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39" w:rsidRPr="000F73CF" w:rsidRDefault="00320C39" w:rsidP="00320C39">
      <w:pPr>
        <w:tabs>
          <w:tab w:val="left" w:pos="3960"/>
        </w:tabs>
        <w:spacing w:line="276" w:lineRule="auto"/>
        <w:jc w:val="right"/>
      </w:pPr>
    </w:p>
    <w:p w:rsidR="005B20AD" w:rsidRPr="00A04029" w:rsidRDefault="005B20AD" w:rsidP="005B20AD">
      <w:pPr>
        <w:spacing w:line="276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МІНІСТЕРСТВО ОСВІТИ ТА ДОСЛІДЖЕНЬ РЕСПУБЛІКИ МОЛДОВА</w:t>
      </w:r>
    </w:p>
    <w:p w:rsidR="005B20AD" w:rsidRPr="000F73CF" w:rsidRDefault="005B20AD" w:rsidP="005B20AD">
      <w:pPr>
        <w:spacing w:line="276" w:lineRule="auto"/>
        <w:jc w:val="center"/>
        <w:rPr>
          <w:b/>
        </w:rPr>
      </w:pPr>
    </w:p>
    <w:p w:rsidR="005B20AD" w:rsidRPr="000F73CF" w:rsidRDefault="005B20AD" w:rsidP="005B20AD">
      <w:pPr>
        <w:spacing w:line="276" w:lineRule="auto"/>
        <w:jc w:val="center"/>
        <w:rPr>
          <w:b/>
        </w:rPr>
      </w:pPr>
    </w:p>
    <w:p w:rsidR="005B20AD" w:rsidRPr="000F73CF" w:rsidRDefault="005B20AD" w:rsidP="005B20AD">
      <w:pPr>
        <w:tabs>
          <w:tab w:val="left" w:pos="3960"/>
        </w:tabs>
        <w:spacing w:line="360" w:lineRule="auto"/>
      </w:pPr>
      <w:r>
        <w:rPr>
          <w:sz w:val="28"/>
          <w:szCs w:val="28"/>
          <w:lang w:val="uk-UA"/>
        </w:rPr>
        <w:t>Обговорено на засіданні Методичної Комісії</w:t>
      </w:r>
      <w:r w:rsidRPr="000F73CF">
        <w:rPr>
          <w:sz w:val="28"/>
          <w:szCs w:val="28"/>
        </w:rPr>
        <w:t xml:space="preserve"> ____________</w:t>
      </w:r>
      <w:r>
        <w:rPr>
          <w:sz w:val="28"/>
          <w:szCs w:val="28"/>
          <w:lang w:val="uk-UA"/>
        </w:rPr>
        <w:t>___</w:t>
      </w:r>
      <w:r>
        <w:t xml:space="preserve">         </w:t>
      </w:r>
      <w:r>
        <w:rPr>
          <w:sz w:val="28"/>
          <w:szCs w:val="28"/>
          <w:lang w:val="uk-UA"/>
        </w:rPr>
        <w:t>ЗАТВЕРДЖЕНО</w:t>
      </w:r>
      <w:r w:rsidRPr="000F73CF">
        <w:rPr>
          <w:sz w:val="28"/>
          <w:szCs w:val="28"/>
        </w:rPr>
        <w:t xml:space="preserve"> </w:t>
      </w:r>
      <w:r>
        <w:t>_______________</w:t>
      </w:r>
      <w:r w:rsidRPr="000F73CF">
        <w:t>__________</w:t>
      </w:r>
    </w:p>
    <w:p w:rsidR="005B20AD" w:rsidRPr="00A04029" w:rsidRDefault="005B20AD" w:rsidP="005B20AD">
      <w:pPr>
        <w:tabs>
          <w:tab w:val="left" w:pos="3960"/>
        </w:tabs>
        <w:spacing w:line="360" w:lineRule="auto"/>
        <w:jc w:val="center"/>
        <w:rPr>
          <w:lang w:val="uk-UA"/>
        </w:rPr>
      </w:pPr>
      <w:r w:rsidRPr="000F73CF">
        <w:t xml:space="preserve">                                        </w:t>
      </w:r>
      <w:r>
        <w:t xml:space="preserve">                                                                                 </w:t>
      </w:r>
      <w:r w:rsidRPr="000F73CF">
        <w:t xml:space="preserve">                           </w:t>
      </w:r>
      <w:r>
        <w:rPr>
          <w:lang w:val="uk-UA"/>
        </w:rPr>
        <w:t>Голова Методичної Комісії</w:t>
      </w:r>
    </w:p>
    <w:p w:rsidR="005B20AD" w:rsidRDefault="005B20AD" w:rsidP="005B20AD">
      <w:pPr>
        <w:spacing w:line="276" w:lineRule="auto"/>
        <w:jc w:val="center"/>
        <w:rPr>
          <w:b/>
        </w:rPr>
      </w:pPr>
    </w:p>
    <w:p w:rsidR="005B20AD" w:rsidRPr="000F73CF" w:rsidRDefault="005B20AD" w:rsidP="005B20AD">
      <w:pPr>
        <w:spacing w:line="276" w:lineRule="auto"/>
        <w:rPr>
          <w:b/>
        </w:rPr>
      </w:pPr>
    </w:p>
    <w:p w:rsidR="005B20AD" w:rsidRPr="00A04029" w:rsidRDefault="005B20AD" w:rsidP="005B20AD">
      <w:p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ДОВГОСТРОКОВЕ КАЛЕНДАРНЕ ПЛАНУВАННЯ</w:t>
      </w:r>
    </w:p>
    <w:p w:rsidR="005B20AD" w:rsidRDefault="005B20AD" w:rsidP="005B20AD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  <w:lang w:val="uk-UA"/>
        </w:rPr>
        <w:t>З НАВЧАЛЬНОЇ ДИСЦИПЛІНИ</w:t>
      </w:r>
      <w:r w:rsidRPr="000F73CF">
        <w:rPr>
          <w:b/>
          <w:sz w:val="36"/>
          <w:szCs w:val="36"/>
        </w:rPr>
        <w:t xml:space="preserve"> </w:t>
      </w:r>
    </w:p>
    <w:p w:rsidR="005B20AD" w:rsidRDefault="005B20AD" w:rsidP="005B20AD">
      <w:pPr>
        <w:spacing w:line="360" w:lineRule="auto"/>
        <w:jc w:val="center"/>
        <w:rPr>
          <w:sz w:val="36"/>
          <w:szCs w:val="36"/>
        </w:rPr>
      </w:pPr>
      <w:r>
        <w:rPr>
          <w:b/>
          <w:i/>
          <w:sz w:val="36"/>
          <w:szCs w:val="36"/>
          <w:lang w:val="uk-UA"/>
        </w:rPr>
        <w:t>ІСТОРІЯ, КУЛЬТУРА І ТРАДИЦІЇ УКРАЇНСЬКОГО НАРОДУ</w:t>
      </w:r>
    </w:p>
    <w:p w:rsidR="005B20AD" w:rsidRPr="000F73CF" w:rsidRDefault="005B20AD" w:rsidP="005B20AD">
      <w:pPr>
        <w:spacing w:line="360" w:lineRule="auto"/>
        <w:jc w:val="center"/>
        <w:rPr>
          <w:sz w:val="28"/>
          <w:szCs w:val="28"/>
        </w:rPr>
      </w:pPr>
      <w:r w:rsidRPr="000F73CF">
        <w:t>(</w:t>
      </w:r>
      <w:r>
        <w:rPr>
          <w:bCs/>
          <w:sz w:val="28"/>
          <w:szCs w:val="28"/>
          <w:lang w:val="uk-UA"/>
        </w:rPr>
        <w:t>розроблено робочою групою згідно з Наказом</w:t>
      </w:r>
      <w:r w:rsidRPr="000F73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МОД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№ </w:t>
      </w:r>
      <w:r w:rsidRPr="000F73CF">
        <w:rPr>
          <w:bCs/>
          <w:sz w:val="28"/>
          <w:szCs w:val="28"/>
        </w:rPr>
        <w:t xml:space="preserve">1544/2023 </w:t>
      </w:r>
      <w:r>
        <w:rPr>
          <w:bCs/>
          <w:sz w:val="28"/>
          <w:szCs w:val="28"/>
          <w:lang w:val="uk-UA"/>
        </w:rPr>
        <w:t xml:space="preserve">на основі </w:t>
      </w:r>
      <w:proofErr w:type="spellStart"/>
      <w:r>
        <w:rPr>
          <w:bCs/>
          <w:sz w:val="28"/>
          <w:szCs w:val="28"/>
          <w:lang w:val="uk-UA"/>
        </w:rPr>
        <w:t>курикулуму</w:t>
      </w:r>
      <w:proofErr w:type="spellEnd"/>
      <w:r>
        <w:rPr>
          <w:bCs/>
          <w:sz w:val="28"/>
          <w:szCs w:val="28"/>
          <w:lang w:val="uk-UA"/>
        </w:rPr>
        <w:t xml:space="preserve"> з дисципліни,</w:t>
      </w:r>
      <w:r w:rsidRPr="000F73CF">
        <w:rPr>
          <w:sz w:val="28"/>
          <w:szCs w:val="28"/>
        </w:rPr>
        <w:t xml:space="preserve"> </w:t>
      </w:r>
    </w:p>
    <w:p w:rsidR="005B20AD" w:rsidRPr="000F73CF" w:rsidRDefault="005B20AD" w:rsidP="005B20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  <w:lang w:val="uk-UA"/>
        </w:rPr>
        <w:t>атвердженого</w:t>
      </w:r>
      <w:proofErr w:type="spellEnd"/>
      <w:r>
        <w:rPr>
          <w:sz w:val="28"/>
          <w:szCs w:val="28"/>
          <w:lang w:val="uk-UA"/>
        </w:rPr>
        <w:t xml:space="preserve"> Наказом</w:t>
      </w:r>
      <w:r w:rsidRPr="000F73C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МОД</w:t>
      </w:r>
      <w:r w:rsidRPr="000F73C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1124</w:t>
      </w:r>
      <w:r>
        <w:rPr>
          <w:sz w:val="28"/>
          <w:szCs w:val="28"/>
        </w:rPr>
        <w:t>/201</w:t>
      </w:r>
      <w:r>
        <w:rPr>
          <w:sz w:val="28"/>
          <w:szCs w:val="28"/>
          <w:lang w:val="uk-UA"/>
        </w:rPr>
        <w:t>8</w:t>
      </w:r>
      <w:r w:rsidRPr="000F73CF">
        <w:rPr>
          <w:sz w:val="28"/>
          <w:szCs w:val="28"/>
        </w:rPr>
        <w:t>)</w:t>
      </w:r>
    </w:p>
    <w:p w:rsidR="005B20AD" w:rsidRDefault="005B20AD" w:rsidP="005B20AD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5B20AD" w:rsidRPr="00F675F9" w:rsidRDefault="005B20AD" w:rsidP="005B20AD">
      <w:pPr>
        <w:spacing w:line="360" w:lineRule="auto"/>
        <w:jc w:val="center"/>
        <w:rPr>
          <w:lang w:val="uk-UA"/>
        </w:rPr>
      </w:pPr>
      <w:r>
        <w:rPr>
          <w:b/>
          <w:i/>
          <w:sz w:val="28"/>
          <w:szCs w:val="28"/>
          <w:lang w:val="uk-UA"/>
        </w:rPr>
        <w:t>Клас</w:t>
      </w:r>
      <w:r>
        <w:rPr>
          <w:b/>
          <w:i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  <w:lang w:val="uk-UA"/>
        </w:rPr>
        <w:t>9</w:t>
      </w:r>
    </w:p>
    <w:p w:rsidR="005B20AD" w:rsidRPr="000F73CF" w:rsidRDefault="005B20AD" w:rsidP="005B20A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Навчальний рік</w:t>
      </w:r>
      <w:r w:rsidRPr="000F73CF">
        <w:rPr>
          <w:b/>
          <w:sz w:val="28"/>
          <w:szCs w:val="28"/>
        </w:rPr>
        <w:t>:_________________</w:t>
      </w:r>
    </w:p>
    <w:p w:rsidR="005B20AD" w:rsidRPr="000F73CF" w:rsidRDefault="005B20AD" w:rsidP="005B20AD">
      <w:pPr>
        <w:spacing w:line="276" w:lineRule="auto"/>
        <w:rPr>
          <w:b/>
          <w:sz w:val="28"/>
          <w:szCs w:val="28"/>
        </w:rPr>
      </w:pPr>
    </w:p>
    <w:p w:rsidR="005B20AD" w:rsidRPr="000F73CF" w:rsidRDefault="005B20AD" w:rsidP="005B20AD">
      <w:pPr>
        <w:spacing w:line="276" w:lineRule="auto"/>
        <w:rPr>
          <w:b/>
          <w:sz w:val="28"/>
          <w:szCs w:val="28"/>
        </w:rPr>
      </w:pPr>
    </w:p>
    <w:p w:rsidR="005B20AD" w:rsidRPr="000F73CF" w:rsidRDefault="005B20AD" w:rsidP="005B20A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Навчальний заклад</w:t>
      </w:r>
      <w:r w:rsidRPr="000F73CF">
        <w:rPr>
          <w:b/>
          <w:sz w:val="28"/>
          <w:szCs w:val="28"/>
        </w:rPr>
        <w:t xml:space="preserve"> _____________________________________ </w:t>
      </w:r>
      <w:r>
        <w:rPr>
          <w:b/>
          <w:sz w:val="28"/>
          <w:szCs w:val="28"/>
          <w:lang w:val="uk-UA"/>
        </w:rPr>
        <w:t>Місцевість</w:t>
      </w:r>
      <w:r w:rsidRPr="000F73CF">
        <w:rPr>
          <w:b/>
          <w:sz w:val="28"/>
          <w:szCs w:val="28"/>
        </w:rPr>
        <w:t xml:space="preserve"> ______________________________</w:t>
      </w:r>
    </w:p>
    <w:p w:rsidR="005B20AD" w:rsidRPr="000F73CF" w:rsidRDefault="005B20AD" w:rsidP="005B20AD">
      <w:pPr>
        <w:spacing w:line="276" w:lineRule="auto"/>
        <w:jc w:val="center"/>
        <w:rPr>
          <w:b/>
          <w:sz w:val="28"/>
          <w:szCs w:val="28"/>
        </w:rPr>
      </w:pPr>
    </w:p>
    <w:p w:rsidR="005B20AD" w:rsidRPr="002F3A12" w:rsidRDefault="005B20AD" w:rsidP="005B20AD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Прізвище, ім’я вчителя</w:t>
      </w:r>
      <w:r w:rsidRPr="000F73CF"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  <w:lang w:val="uk-UA"/>
        </w:rPr>
        <w:t>________</w:t>
      </w:r>
      <w:r w:rsidRPr="000F73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Дидактична категорія</w:t>
      </w:r>
      <w:r>
        <w:rPr>
          <w:b/>
          <w:sz w:val="28"/>
          <w:szCs w:val="28"/>
        </w:rPr>
        <w:t xml:space="preserve"> ____________________</w:t>
      </w:r>
    </w:p>
    <w:p w:rsidR="00320C39" w:rsidRPr="005B20AD" w:rsidRDefault="00320C39" w:rsidP="00320C39">
      <w:pPr>
        <w:tabs>
          <w:tab w:val="left" w:pos="3960"/>
        </w:tabs>
        <w:spacing w:line="276" w:lineRule="auto"/>
        <w:jc w:val="right"/>
        <w:rPr>
          <w:lang w:val="uk-UA"/>
        </w:rPr>
      </w:pPr>
    </w:p>
    <w:p w:rsidR="00320C39" w:rsidRPr="000F73CF" w:rsidRDefault="00320C39" w:rsidP="00320C39">
      <w:pPr>
        <w:tabs>
          <w:tab w:val="left" w:pos="3960"/>
        </w:tabs>
        <w:spacing w:line="276" w:lineRule="auto"/>
        <w:rPr>
          <w:b/>
          <w:bCs/>
          <w:sz w:val="28"/>
          <w:szCs w:val="28"/>
        </w:rPr>
      </w:pPr>
    </w:p>
    <w:p w:rsidR="00320C39" w:rsidRPr="002F3A12" w:rsidRDefault="002F3A12" w:rsidP="00B52F3B">
      <w:pPr>
        <w:tabs>
          <w:tab w:val="left" w:pos="396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АДМІНІСТРУВАННЯ ДИСЦИПЛІНИ</w:t>
      </w:r>
    </w:p>
    <w:p w:rsidR="00B52F3B" w:rsidRPr="004971E2" w:rsidRDefault="00B52F3B" w:rsidP="00B52F3B">
      <w:pPr>
        <w:pStyle w:val="af4"/>
        <w:rPr>
          <w:b/>
          <w:szCs w:val="24"/>
          <w:lang w:val="ro-MD"/>
        </w:rPr>
      </w:pPr>
    </w:p>
    <w:p w:rsidR="00F675F9" w:rsidRPr="00F675F9" w:rsidRDefault="00F675F9" w:rsidP="00F675F9">
      <w:pPr>
        <w:pStyle w:val="Normal1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11"/>
        <w:tblW w:w="9580" w:type="dxa"/>
        <w:jc w:val="center"/>
        <w:tblLook w:val="04A0" w:firstRow="1" w:lastRow="0" w:firstColumn="1" w:lastColumn="0" w:noHBand="0" w:noVBand="1"/>
      </w:tblPr>
      <w:tblGrid>
        <w:gridCol w:w="5521"/>
        <w:gridCol w:w="1418"/>
        <w:gridCol w:w="850"/>
        <w:gridCol w:w="851"/>
        <w:gridCol w:w="940"/>
      </w:tblGrid>
      <w:tr w:rsidR="00237D68" w:rsidTr="00372E35">
        <w:trPr>
          <w:trHeight w:val="353"/>
          <w:jc w:val="center"/>
        </w:trPr>
        <w:tc>
          <w:tcPr>
            <w:tcW w:w="5521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shd w:val="clear" w:color="auto" w:fill="8EAADB" w:themeFill="accent1" w:themeFillTint="99"/>
            <w:vAlign w:val="center"/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237D68">
              <w:rPr>
                <w:b/>
                <w:sz w:val="24"/>
                <w:szCs w:val="24"/>
                <w:lang w:val="uk-UA"/>
              </w:rPr>
              <w:t>Навчальні одиниці (модулі)</w:t>
            </w:r>
          </w:p>
        </w:tc>
        <w:tc>
          <w:tcPr>
            <w:tcW w:w="1418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shd w:val="clear" w:color="auto" w:fill="8EAADB" w:themeFill="accent1" w:themeFillTint="99"/>
            <w:vAlign w:val="center"/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sz w:val="24"/>
                <w:szCs w:val="24"/>
                <w:lang w:val="ro-MD"/>
              </w:rPr>
            </w:pPr>
            <w:r w:rsidRPr="00237D68">
              <w:rPr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2641" w:type="dxa"/>
            <w:gridSpan w:val="3"/>
            <w:tcBorders>
              <w:top w:val="double" w:sz="4" w:space="0" w:color="002060"/>
              <w:left w:val="double" w:sz="4" w:space="0" w:color="002060"/>
              <w:bottom w:val="single" w:sz="4" w:space="0" w:color="4472C4" w:themeColor="accent1"/>
              <w:right w:val="double" w:sz="4" w:space="0" w:color="002060"/>
            </w:tcBorders>
            <w:shd w:val="clear" w:color="auto" w:fill="8EAADB" w:themeFill="accent1" w:themeFillTint="99"/>
            <w:vAlign w:val="center"/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237D68">
              <w:rPr>
                <w:b/>
                <w:sz w:val="24"/>
                <w:szCs w:val="24"/>
                <w:lang w:val="uk-UA"/>
              </w:rPr>
              <w:t>Оцінювання</w:t>
            </w:r>
          </w:p>
        </w:tc>
      </w:tr>
      <w:tr w:rsidR="00237D68" w:rsidTr="00372E35">
        <w:trPr>
          <w:trHeight w:val="191"/>
          <w:jc w:val="center"/>
        </w:trPr>
        <w:tc>
          <w:tcPr>
            <w:tcW w:w="5521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237D68" w:rsidRPr="00237D68" w:rsidRDefault="00237D68" w:rsidP="00372E35">
            <w:pPr>
              <w:rPr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237D68" w:rsidRPr="00237D68" w:rsidRDefault="00237D68" w:rsidP="00372E35">
            <w:pPr>
              <w:rPr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237D68">
              <w:rPr>
                <w:b/>
                <w:color w:val="002060"/>
                <w:sz w:val="24"/>
                <w:szCs w:val="24"/>
                <w:lang w:val="ru-RU"/>
              </w:rPr>
              <w:t>ПО</w:t>
            </w:r>
          </w:p>
        </w:tc>
        <w:tc>
          <w:tcPr>
            <w:tcW w:w="85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237D68">
              <w:rPr>
                <w:b/>
                <w:color w:val="002060"/>
                <w:sz w:val="24"/>
                <w:szCs w:val="24"/>
                <w:lang w:val="ru-RU"/>
              </w:rPr>
              <w:t>ПФО</w:t>
            </w:r>
          </w:p>
        </w:tc>
        <w:tc>
          <w:tcPr>
            <w:tcW w:w="9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237D68">
              <w:rPr>
                <w:b/>
                <w:color w:val="002060"/>
                <w:sz w:val="24"/>
                <w:szCs w:val="24"/>
                <w:lang w:val="ru-RU"/>
              </w:rPr>
              <w:t>СО</w:t>
            </w:r>
          </w:p>
        </w:tc>
      </w:tr>
      <w:tr w:rsidR="00237D68" w:rsidRPr="001954EB" w:rsidTr="00372E35">
        <w:trPr>
          <w:trHeight w:val="250"/>
          <w:jc w:val="center"/>
        </w:trPr>
        <w:tc>
          <w:tcPr>
            <w:tcW w:w="9580" w:type="dxa"/>
            <w:gridSpan w:val="5"/>
            <w:tcBorders>
              <w:top w:val="double" w:sz="4" w:space="0" w:color="002060"/>
              <w:left w:val="double" w:sz="4" w:space="0" w:color="002060"/>
              <w:bottom w:val="single" w:sz="4" w:space="0" w:color="auto"/>
              <w:right w:val="double" w:sz="4" w:space="0" w:color="002060"/>
            </w:tcBorders>
            <w:shd w:val="clear" w:color="auto" w:fill="FFFFFF" w:themeFill="background1"/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237D68">
              <w:rPr>
                <w:rFonts w:eastAsia="Batang"/>
                <w:b/>
                <w:color w:val="002060"/>
                <w:sz w:val="24"/>
                <w:szCs w:val="24"/>
              </w:rPr>
              <w:t>I семестр</w:t>
            </w:r>
          </w:p>
        </w:tc>
      </w:tr>
      <w:tr w:rsidR="00237D68" w:rsidRPr="006E5D3A" w:rsidTr="00372E35">
        <w:trPr>
          <w:trHeight w:val="250"/>
          <w:jc w:val="center"/>
        </w:trPr>
        <w:tc>
          <w:tcPr>
            <w:tcW w:w="552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 xml:space="preserve">М1. </w:t>
            </w:r>
            <w:r w:rsidRPr="00237D68">
              <w:rPr>
                <w:bCs/>
                <w:sz w:val="24"/>
                <w:szCs w:val="24"/>
                <w:lang w:val="uk-UA"/>
              </w:rPr>
              <w:t>Бринить-співає наша мова, чарує, тішить і п’янить</w:t>
            </w:r>
          </w:p>
        </w:tc>
        <w:tc>
          <w:tcPr>
            <w:tcW w:w="14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37D68" w:rsidRPr="006E5D3A" w:rsidTr="00372E35">
        <w:trPr>
          <w:trHeight w:val="265"/>
          <w:jc w:val="center"/>
        </w:trPr>
        <w:tc>
          <w:tcPr>
            <w:tcW w:w="552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rPr>
                <w:rFonts w:cs="Times New Roman"/>
                <w:sz w:val="24"/>
                <w:szCs w:val="24"/>
                <w:lang w:val="uk-UA"/>
              </w:rPr>
            </w:pPr>
            <w:r w:rsidRPr="00237D68">
              <w:rPr>
                <w:rFonts w:cs="Times New Roman"/>
                <w:sz w:val="24"/>
                <w:szCs w:val="24"/>
                <w:lang w:val="uk-UA"/>
              </w:rPr>
              <w:t xml:space="preserve">М2. </w:t>
            </w:r>
            <w:r w:rsidRPr="00237D68">
              <w:rPr>
                <w:rFonts w:cs="Times New Roman"/>
                <w:bCs/>
                <w:sz w:val="24"/>
                <w:szCs w:val="24"/>
                <w:lang w:val="uk-UA"/>
              </w:rPr>
              <w:t>Вибір професії – то вибір життєвого шляху</w:t>
            </w:r>
          </w:p>
        </w:tc>
        <w:tc>
          <w:tcPr>
            <w:tcW w:w="14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1</w:t>
            </w:r>
          </w:p>
        </w:tc>
      </w:tr>
      <w:tr w:rsidR="00237D68" w:rsidRPr="006E5D3A" w:rsidTr="00372E35">
        <w:trPr>
          <w:trHeight w:val="265"/>
          <w:jc w:val="center"/>
        </w:trPr>
        <w:tc>
          <w:tcPr>
            <w:tcW w:w="552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237D68">
              <w:rPr>
                <w:rFonts w:cs="Times New Roman"/>
                <w:sz w:val="24"/>
                <w:szCs w:val="24"/>
                <w:lang w:val="uk-UA"/>
              </w:rPr>
              <w:t>Всього в 1 семестрі</w:t>
            </w:r>
          </w:p>
        </w:tc>
        <w:tc>
          <w:tcPr>
            <w:tcW w:w="14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37D68" w:rsidRPr="00237D68" w:rsidRDefault="00237D68" w:rsidP="00372E35">
            <w:pPr>
              <w:pStyle w:val="ListacuCratima"/>
              <w:tabs>
                <w:tab w:val="left" w:pos="1005"/>
                <w:tab w:val="center" w:pos="1137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237D68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37D68" w:rsidRPr="00237D68" w:rsidRDefault="00237D68" w:rsidP="00372E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7D6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37D68" w:rsidRPr="00237D68" w:rsidRDefault="00237D68" w:rsidP="00372E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7D6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37D68" w:rsidRPr="00237D68" w:rsidRDefault="00237D68" w:rsidP="00372E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7D6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237D68" w:rsidRPr="00283E58" w:rsidTr="00372E35">
        <w:trPr>
          <w:trHeight w:val="250"/>
          <w:jc w:val="center"/>
        </w:trPr>
        <w:tc>
          <w:tcPr>
            <w:tcW w:w="9580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shd w:val="clear" w:color="auto" w:fill="FFFFFF" w:themeFill="background1"/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237D68">
              <w:rPr>
                <w:rFonts w:eastAsia="Batang" w:cs="Times New Roman"/>
                <w:b/>
                <w:color w:val="002060"/>
                <w:sz w:val="24"/>
                <w:szCs w:val="24"/>
              </w:rPr>
              <w:t>II семестр</w:t>
            </w:r>
          </w:p>
        </w:tc>
      </w:tr>
      <w:tr w:rsidR="00237D68" w:rsidRPr="006E5D3A" w:rsidTr="00372E35">
        <w:trPr>
          <w:trHeight w:val="250"/>
          <w:jc w:val="center"/>
        </w:trPr>
        <w:tc>
          <w:tcPr>
            <w:tcW w:w="552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both"/>
              <w:rPr>
                <w:b/>
                <w:bCs/>
                <w:sz w:val="24"/>
                <w:szCs w:val="24"/>
                <w:lang w:val="ro-MD"/>
              </w:rPr>
            </w:pPr>
            <w:r w:rsidRPr="00237D68">
              <w:rPr>
                <w:sz w:val="24"/>
                <w:szCs w:val="24"/>
                <w:lang w:val="uk-UA"/>
              </w:rPr>
              <w:t xml:space="preserve">М3. </w:t>
            </w:r>
            <w:r w:rsidRPr="00237D68">
              <w:rPr>
                <w:bCs/>
                <w:sz w:val="24"/>
                <w:szCs w:val="24"/>
                <w:lang w:val="uk-UA"/>
              </w:rPr>
              <w:t xml:space="preserve">У світі прекрасного </w:t>
            </w:r>
          </w:p>
        </w:tc>
        <w:tc>
          <w:tcPr>
            <w:tcW w:w="14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ro-MD"/>
              </w:rPr>
            </w:pPr>
            <w:r w:rsidRPr="00237D68">
              <w:rPr>
                <w:sz w:val="24"/>
                <w:szCs w:val="24"/>
                <w:lang w:val="ro-MD"/>
              </w:rPr>
              <w:t>1</w:t>
            </w:r>
          </w:p>
        </w:tc>
        <w:tc>
          <w:tcPr>
            <w:tcW w:w="85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ru-RU"/>
              </w:rPr>
            </w:pPr>
            <w:r w:rsidRPr="00237D6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1</w:t>
            </w:r>
          </w:p>
        </w:tc>
      </w:tr>
      <w:tr w:rsidR="00237D68" w:rsidRPr="006E5D3A" w:rsidTr="00372E35">
        <w:trPr>
          <w:trHeight w:val="265"/>
          <w:jc w:val="center"/>
        </w:trPr>
        <w:tc>
          <w:tcPr>
            <w:tcW w:w="552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М4. Зустріч з коханням</w:t>
            </w:r>
          </w:p>
        </w:tc>
        <w:tc>
          <w:tcPr>
            <w:tcW w:w="14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1</w:t>
            </w:r>
          </w:p>
        </w:tc>
      </w:tr>
      <w:tr w:rsidR="00237D68" w:rsidRPr="006E5D3A" w:rsidTr="00372E35">
        <w:trPr>
          <w:trHeight w:val="250"/>
          <w:jc w:val="center"/>
        </w:trPr>
        <w:tc>
          <w:tcPr>
            <w:tcW w:w="5521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rPr>
                <w:rFonts w:cs="Times New Roman"/>
                <w:sz w:val="24"/>
                <w:szCs w:val="24"/>
                <w:lang w:val="uk-UA"/>
              </w:rPr>
            </w:pPr>
            <w:r w:rsidRPr="00237D68">
              <w:rPr>
                <w:rFonts w:cs="Times New Roman"/>
                <w:sz w:val="24"/>
                <w:szCs w:val="24"/>
                <w:lang w:val="uk-UA"/>
              </w:rPr>
              <w:t>М5. Два народи над сивим Дністром</w:t>
            </w:r>
          </w:p>
        </w:tc>
        <w:tc>
          <w:tcPr>
            <w:tcW w:w="1418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0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237D68" w:rsidRPr="00237D68" w:rsidRDefault="00237D68" w:rsidP="00372E35">
            <w:pPr>
              <w:jc w:val="center"/>
              <w:rPr>
                <w:sz w:val="24"/>
                <w:szCs w:val="24"/>
                <w:lang w:val="uk-UA"/>
              </w:rPr>
            </w:pPr>
            <w:r w:rsidRPr="00237D68">
              <w:rPr>
                <w:sz w:val="24"/>
                <w:szCs w:val="24"/>
                <w:lang w:val="uk-UA"/>
              </w:rPr>
              <w:t>1</w:t>
            </w:r>
          </w:p>
        </w:tc>
      </w:tr>
      <w:tr w:rsidR="00237D68" w:rsidRPr="006E5D3A" w:rsidTr="00372E35">
        <w:trPr>
          <w:trHeight w:val="250"/>
          <w:jc w:val="center"/>
        </w:trPr>
        <w:tc>
          <w:tcPr>
            <w:tcW w:w="552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237D68">
              <w:rPr>
                <w:rFonts w:cs="Times New Roman"/>
                <w:sz w:val="24"/>
                <w:szCs w:val="24"/>
                <w:lang w:val="uk-UA"/>
              </w:rPr>
              <w:t>Всього в</w:t>
            </w:r>
            <w:r w:rsidRPr="00237D68">
              <w:rPr>
                <w:rFonts w:cs="Times New Roman"/>
                <w:sz w:val="24"/>
                <w:szCs w:val="24"/>
                <w:lang w:val="fr-FR"/>
              </w:rPr>
              <w:t xml:space="preserve"> 2</w:t>
            </w:r>
            <w:r w:rsidRPr="00237D68">
              <w:rPr>
                <w:rFonts w:cs="Times New Roman"/>
                <w:sz w:val="24"/>
                <w:szCs w:val="24"/>
                <w:lang w:val="uk-UA"/>
              </w:rPr>
              <w:t xml:space="preserve"> семестрі</w:t>
            </w:r>
          </w:p>
        </w:tc>
        <w:tc>
          <w:tcPr>
            <w:tcW w:w="14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237D68"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85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37D68" w:rsidRPr="00237D68" w:rsidRDefault="00237D68" w:rsidP="00372E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7D6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37D68" w:rsidRPr="00237D68" w:rsidRDefault="00237D68" w:rsidP="00372E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7D6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237D68" w:rsidRPr="00237D68" w:rsidRDefault="00237D68" w:rsidP="00372E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7D68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237D68" w:rsidRPr="006E5D3A" w:rsidTr="00372E35">
        <w:trPr>
          <w:trHeight w:val="265"/>
          <w:jc w:val="center"/>
        </w:trPr>
        <w:tc>
          <w:tcPr>
            <w:tcW w:w="552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right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237D68">
              <w:rPr>
                <w:rFonts w:cs="Times New Roman"/>
                <w:b/>
                <w:sz w:val="24"/>
                <w:szCs w:val="24"/>
                <w:lang w:val="uk-UA"/>
              </w:rPr>
              <w:t>Всього на рік</w:t>
            </w:r>
          </w:p>
        </w:tc>
        <w:tc>
          <w:tcPr>
            <w:tcW w:w="141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37D68">
              <w:rPr>
                <w:b/>
                <w:i/>
                <w:sz w:val="24"/>
                <w:szCs w:val="24"/>
                <w:lang w:val="uk-UA"/>
              </w:rPr>
              <w:t xml:space="preserve">33 </w:t>
            </w:r>
          </w:p>
        </w:tc>
        <w:tc>
          <w:tcPr>
            <w:tcW w:w="85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37D68">
              <w:rPr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37D68">
              <w:rPr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237D68" w:rsidRPr="00237D68" w:rsidRDefault="00237D68" w:rsidP="00372E35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37D68">
              <w:rPr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</w:tbl>
    <w:p w:rsidR="00320C39" w:rsidRPr="00403CB2" w:rsidRDefault="00320C39" w:rsidP="00403CB2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20C19" w:rsidRPr="005F1B30" w:rsidRDefault="00120C19" w:rsidP="00120C19">
      <w:pPr>
        <w:spacing w:line="276" w:lineRule="auto"/>
        <w:rPr>
          <w:i/>
          <w:iCs/>
        </w:rPr>
      </w:pPr>
    </w:p>
    <w:p w:rsidR="00195986" w:rsidRDefault="00195986" w:rsidP="00195986">
      <w:pPr>
        <w:spacing w:line="276" w:lineRule="auto"/>
        <w:jc w:val="both"/>
        <w:rPr>
          <w:bCs/>
          <w:iCs/>
          <w:color w:val="FFFFFF" w:themeColor="background1"/>
          <w:sz w:val="10"/>
          <w:szCs w:val="10"/>
          <w:lang w:eastAsia="en-US"/>
        </w:rPr>
      </w:pPr>
    </w:p>
    <w:p w:rsidR="00195986" w:rsidRDefault="002F3A12" w:rsidP="00195986">
      <w:pPr>
        <w:spacing w:line="276" w:lineRule="auto"/>
        <w:jc w:val="both"/>
        <w:rPr>
          <w:b/>
          <w:iCs/>
        </w:rPr>
      </w:pPr>
      <w:r>
        <w:rPr>
          <w:b/>
          <w:iCs/>
          <w:lang w:val="uk-UA"/>
        </w:rPr>
        <w:t>Примітка</w:t>
      </w:r>
      <w:r w:rsidR="00195986">
        <w:rPr>
          <w:b/>
          <w:iCs/>
        </w:rPr>
        <w:t xml:space="preserve">: </w:t>
      </w:r>
    </w:p>
    <w:p w:rsidR="00195986" w:rsidRPr="00195986" w:rsidRDefault="002F3A12" w:rsidP="005B20AD">
      <w:pPr>
        <w:spacing w:line="276" w:lineRule="auto"/>
        <w:ind w:right="1388"/>
        <w:jc w:val="both"/>
        <w:rPr>
          <w:bCs/>
          <w:color w:val="000000" w:themeColor="text1"/>
        </w:rPr>
      </w:pPr>
      <w:r>
        <w:rPr>
          <w:b/>
          <w:bCs/>
          <w:lang w:val="uk-UA"/>
        </w:rPr>
        <w:t>Вчитель</w:t>
      </w:r>
      <w:r w:rsidRPr="002F3A12">
        <w:rPr>
          <w:b/>
          <w:bCs/>
        </w:rPr>
        <w:t xml:space="preserve"> </w:t>
      </w:r>
      <w:r w:rsidR="00C159BB">
        <w:rPr>
          <w:b/>
          <w:bCs/>
          <w:lang w:val="uk-UA"/>
        </w:rPr>
        <w:t>вільний</w:t>
      </w:r>
      <w:r w:rsidRPr="002F3A12">
        <w:rPr>
          <w:b/>
          <w:bCs/>
        </w:rPr>
        <w:t xml:space="preserve"> </w:t>
      </w:r>
      <w:r w:rsidRPr="00E5793E">
        <w:rPr>
          <w:b/>
          <w:bCs/>
          <w:lang w:val="uk-UA"/>
        </w:rPr>
        <w:t>змінювати</w:t>
      </w:r>
      <w:r>
        <w:rPr>
          <w:bCs/>
        </w:rPr>
        <w:t xml:space="preserve"> </w:t>
      </w:r>
      <w:proofErr w:type="spellStart"/>
      <w:r>
        <w:rPr>
          <w:bCs/>
        </w:rPr>
        <w:t>довгостроков</w:t>
      </w:r>
      <w:proofErr w:type="spellEnd"/>
      <w:r>
        <w:rPr>
          <w:bCs/>
          <w:lang w:val="uk-UA"/>
        </w:rPr>
        <w:t>е</w:t>
      </w:r>
      <w:r w:rsidRPr="002F3A12">
        <w:rPr>
          <w:bCs/>
        </w:rPr>
        <w:t xml:space="preserve"> </w:t>
      </w:r>
      <w:r>
        <w:rPr>
          <w:bCs/>
          <w:lang w:val="uk-UA"/>
        </w:rPr>
        <w:t>планування з</w:t>
      </w:r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дисципліни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відповідно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до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потенціалу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та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характеристик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навчання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класу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та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наявних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освітніх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ресурсів</w:t>
      </w:r>
      <w:proofErr w:type="spellEnd"/>
      <w:r w:rsidRPr="002F3A12">
        <w:rPr>
          <w:bCs/>
        </w:rPr>
        <w:t xml:space="preserve">, </w:t>
      </w:r>
      <w:proofErr w:type="spellStart"/>
      <w:r w:rsidRPr="002F3A12">
        <w:rPr>
          <w:bCs/>
        </w:rPr>
        <w:t>відповідно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до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положень</w:t>
      </w:r>
      <w:proofErr w:type="spellEnd"/>
      <w:r w:rsidRPr="002F3A12">
        <w:rPr>
          <w:bCs/>
        </w:rPr>
        <w:t xml:space="preserve"> </w:t>
      </w:r>
      <w:proofErr w:type="spellStart"/>
      <w:r>
        <w:rPr>
          <w:bCs/>
          <w:lang w:val="uk-UA"/>
        </w:rPr>
        <w:t>курикулуму</w:t>
      </w:r>
      <w:proofErr w:type="spellEnd"/>
      <w:r>
        <w:rPr>
          <w:bCs/>
          <w:lang w:val="uk-UA"/>
        </w:rPr>
        <w:t xml:space="preserve"> з навчальної</w:t>
      </w:r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дисципліни</w:t>
      </w:r>
      <w:proofErr w:type="spellEnd"/>
      <w:r w:rsidRPr="002F3A12">
        <w:rPr>
          <w:bCs/>
        </w:rPr>
        <w:t xml:space="preserve"> </w:t>
      </w:r>
      <w:r w:rsidR="00195986" w:rsidRPr="00195986">
        <w:rPr>
          <w:bCs/>
          <w:color w:val="000000" w:themeColor="text1"/>
        </w:rPr>
        <w:t>(</w:t>
      </w:r>
      <w:r>
        <w:rPr>
          <w:bCs/>
          <w:color w:val="000000" w:themeColor="text1"/>
          <w:lang w:val="uk-UA"/>
        </w:rPr>
        <w:t>видання</w:t>
      </w:r>
      <w:r w:rsidR="00E5793E">
        <w:rPr>
          <w:bCs/>
          <w:color w:val="000000" w:themeColor="text1"/>
        </w:rPr>
        <w:t xml:space="preserve"> 201</w:t>
      </w:r>
      <w:r w:rsidR="00E5793E">
        <w:rPr>
          <w:bCs/>
          <w:color w:val="000000" w:themeColor="text1"/>
          <w:lang w:val="uk-UA"/>
        </w:rPr>
        <w:t>8</w:t>
      </w:r>
      <w:r w:rsidR="00195986" w:rsidRPr="00195986">
        <w:rPr>
          <w:bCs/>
          <w:color w:val="000000" w:themeColor="text1"/>
        </w:rPr>
        <w:t>).</w:t>
      </w:r>
    </w:p>
    <w:p w:rsidR="00320C39" w:rsidRPr="00A04029" w:rsidRDefault="00320C39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320C39" w:rsidRDefault="00320C39" w:rsidP="00E5793E">
      <w:pPr>
        <w:rPr>
          <w:b/>
          <w:bCs/>
          <w:lang w:val="uk-UA"/>
        </w:rPr>
      </w:pPr>
    </w:p>
    <w:p w:rsidR="00403CB2" w:rsidRPr="00C159BB" w:rsidRDefault="00403CB2" w:rsidP="00E5793E">
      <w:pPr>
        <w:rPr>
          <w:b/>
          <w:bCs/>
          <w:lang w:val="uk-UA"/>
        </w:rPr>
      </w:pPr>
    </w:p>
    <w:p w:rsidR="00C159BB" w:rsidRDefault="00C159BB" w:rsidP="006A15A3">
      <w:pPr>
        <w:rPr>
          <w:b/>
          <w:bCs/>
          <w:lang w:val="uk-UA"/>
        </w:rPr>
      </w:pPr>
    </w:p>
    <w:p w:rsidR="001C1268" w:rsidRDefault="001C1268" w:rsidP="006A15A3">
      <w:pPr>
        <w:rPr>
          <w:b/>
          <w:bCs/>
          <w:lang w:val="uk-UA"/>
        </w:rPr>
      </w:pPr>
    </w:p>
    <w:p w:rsidR="001C1268" w:rsidRDefault="001C1268" w:rsidP="006A15A3">
      <w:pPr>
        <w:rPr>
          <w:b/>
          <w:bCs/>
          <w:lang w:val="uk-UA"/>
        </w:rPr>
      </w:pPr>
    </w:p>
    <w:p w:rsidR="001C1268" w:rsidRDefault="001C1268" w:rsidP="006A15A3">
      <w:pPr>
        <w:rPr>
          <w:b/>
          <w:bCs/>
          <w:lang w:val="uk-UA"/>
        </w:rPr>
      </w:pPr>
    </w:p>
    <w:p w:rsidR="002F3A12" w:rsidRPr="00C60316" w:rsidRDefault="002F3A12" w:rsidP="00320C39">
      <w:pPr>
        <w:jc w:val="center"/>
        <w:rPr>
          <w:b/>
          <w:sz w:val="28"/>
          <w:szCs w:val="28"/>
          <w:lang w:val="uk-UA"/>
        </w:rPr>
      </w:pPr>
      <w:r w:rsidRPr="00C60316">
        <w:rPr>
          <w:b/>
          <w:sz w:val="28"/>
          <w:szCs w:val="28"/>
          <w:lang w:val="uk-UA"/>
        </w:rPr>
        <w:lastRenderedPageBreak/>
        <w:t>ПЛАНУВА</w:t>
      </w:r>
      <w:bookmarkStart w:id="0" w:name="_GoBack"/>
      <w:bookmarkEnd w:id="0"/>
      <w:r w:rsidRPr="00C60316">
        <w:rPr>
          <w:b/>
          <w:sz w:val="28"/>
          <w:szCs w:val="28"/>
          <w:lang w:val="uk-UA"/>
        </w:rPr>
        <w:t>ННЯ НАВЧАЛЬНОЇ ДИСЦИПЛІНИ</w:t>
      </w:r>
    </w:p>
    <w:p w:rsidR="00417B58" w:rsidRPr="00417B58" w:rsidRDefault="00417B58" w:rsidP="00417B58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13942" w:type="dxa"/>
        <w:tblLayout w:type="fixed"/>
        <w:tblLook w:val="04A0" w:firstRow="1" w:lastRow="0" w:firstColumn="1" w:lastColumn="0" w:noHBand="0" w:noVBand="1"/>
      </w:tblPr>
      <w:tblGrid>
        <w:gridCol w:w="985"/>
        <w:gridCol w:w="7072"/>
        <w:gridCol w:w="1276"/>
        <w:gridCol w:w="1134"/>
        <w:gridCol w:w="1701"/>
        <w:gridCol w:w="1774"/>
      </w:tblGrid>
      <w:tr w:rsidR="005E48E4" w:rsidTr="005B20AD">
        <w:trPr>
          <w:trHeight w:val="509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5E48E4" w:rsidRPr="00FE4FEC" w:rsidRDefault="005E48E4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№ уроку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0FB89"/>
            <w:vAlign w:val="center"/>
          </w:tcPr>
          <w:p w:rsidR="005E48E4" w:rsidRPr="00FE4FEC" w:rsidRDefault="005E48E4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Одиниці змісту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5E48E4" w:rsidRPr="00FE4FEC" w:rsidRDefault="005E48E4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Кількість годин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5E48E4" w:rsidRPr="00FE4FEC" w:rsidRDefault="005E48E4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5E48E4" w:rsidRPr="00FE4FEC" w:rsidRDefault="005E48E4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Оцінювання</w:t>
            </w: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5E48E4" w:rsidRPr="00FE4FEC" w:rsidRDefault="005E48E4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Примітки</w:t>
            </w:r>
          </w:p>
        </w:tc>
      </w:tr>
      <w:tr w:rsidR="005E48E4" w:rsidTr="005B20AD">
        <w:trPr>
          <w:trHeight w:val="509"/>
        </w:trPr>
        <w:tc>
          <w:tcPr>
            <w:tcW w:w="13942" w:type="dxa"/>
            <w:gridSpan w:val="6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5E48E4" w:rsidRPr="00627CF3" w:rsidRDefault="005E48E4" w:rsidP="00372E35">
            <w:pPr>
              <w:jc w:val="center"/>
              <w:rPr>
                <w:b/>
                <w:color w:val="0070C0"/>
                <w:lang w:val="uk-UA"/>
              </w:rPr>
            </w:pPr>
            <w:r w:rsidRPr="00627CF3">
              <w:rPr>
                <w:b/>
                <w:color w:val="0070C0"/>
                <w:lang w:val="uk-UA"/>
              </w:rPr>
              <w:t>Семестр І</w:t>
            </w:r>
          </w:p>
        </w:tc>
      </w:tr>
      <w:tr w:rsidR="005E48E4" w:rsidTr="005B20AD">
        <w:trPr>
          <w:trHeight w:val="509"/>
        </w:trPr>
        <w:tc>
          <w:tcPr>
            <w:tcW w:w="13942" w:type="dxa"/>
            <w:gridSpan w:val="6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5E48E4" w:rsidRPr="00FE4FEC" w:rsidRDefault="0061053D" w:rsidP="00372E35">
            <w:pPr>
              <w:jc w:val="center"/>
              <w:rPr>
                <w:b/>
              </w:rPr>
            </w:pPr>
            <w:r w:rsidRPr="00FE4FEC">
              <w:rPr>
                <w:b/>
                <w:lang w:val="uk-UA"/>
              </w:rPr>
              <w:t xml:space="preserve">Модуль 1. </w:t>
            </w:r>
            <w:r w:rsidRPr="00382CBA">
              <w:rPr>
                <w:b/>
                <w:bCs/>
                <w:lang w:val="uk-UA"/>
              </w:rPr>
              <w:t>Бринить-співає наша мова, чарує, тішить і п’янить</w:t>
            </w:r>
          </w:p>
        </w:tc>
      </w:tr>
      <w:tr w:rsidR="0061053D" w:rsidRPr="004F6C86" w:rsidTr="005B20AD">
        <w:trPr>
          <w:trHeight w:val="382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1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Доба Незалежності. Республіка Молдова й Україна – незалежні держави. День Незалежності РМ. </w:t>
            </w:r>
          </w:p>
          <w:p w:rsidR="0061053D" w:rsidRPr="00335ED8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День Незалежності України.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654382" w:rsidRDefault="0061053D" w:rsidP="00372E35">
            <w:pPr>
              <w:jc w:val="center"/>
              <w:rPr>
                <w:lang w:val="uk-UA"/>
              </w:rPr>
            </w:pPr>
            <w:r w:rsidRPr="00654382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654382" w:rsidRDefault="0061053D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654382" w:rsidRDefault="0061053D" w:rsidP="00372E35">
            <w:pPr>
              <w:jc w:val="center"/>
              <w:rPr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654382" w:rsidRDefault="0061053D" w:rsidP="00372E35">
            <w:pPr>
              <w:jc w:val="center"/>
              <w:rPr>
                <w:lang w:val="uk-UA"/>
              </w:rPr>
            </w:pPr>
          </w:p>
        </w:tc>
      </w:tr>
      <w:tr w:rsidR="0061053D" w:rsidRPr="004F6C86" w:rsidTr="005B20AD">
        <w:trPr>
          <w:trHeight w:val="401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2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2A6F6E" w:rsidRDefault="0061053D" w:rsidP="00372E35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Конституція Республіки Молдова. Конституція України.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654382" w:rsidRDefault="0061053D" w:rsidP="00372E35">
            <w:pPr>
              <w:jc w:val="center"/>
              <w:rPr>
                <w:lang w:val="uk-UA"/>
              </w:rPr>
            </w:pPr>
            <w:r w:rsidRPr="00654382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654382" w:rsidRDefault="0061053D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</w:t>
            </w: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654382" w:rsidRDefault="0061053D" w:rsidP="00372E35">
            <w:pPr>
              <w:jc w:val="center"/>
              <w:rPr>
                <w:lang w:val="uk-UA"/>
              </w:rPr>
            </w:pPr>
          </w:p>
        </w:tc>
      </w:tr>
      <w:tr w:rsidR="0061053D" w:rsidRPr="004F6C86" w:rsidTr="005B20AD">
        <w:trPr>
          <w:trHeight w:val="526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3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A503FB" w:rsidRDefault="0061053D" w:rsidP="00372E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Президенти Республіки Молдова. Президенти України.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654382" w:rsidRDefault="0061053D" w:rsidP="00372E35">
            <w:pPr>
              <w:jc w:val="center"/>
              <w:rPr>
                <w:lang w:val="uk-UA"/>
              </w:rPr>
            </w:pPr>
            <w:r w:rsidRPr="00654382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654382" w:rsidRDefault="0061053D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654382" w:rsidRDefault="0061053D" w:rsidP="00372E35">
            <w:pPr>
              <w:jc w:val="center"/>
              <w:rPr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654382" w:rsidRDefault="0061053D" w:rsidP="00372E35">
            <w:pPr>
              <w:jc w:val="center"/>
              <w:rPr>
                <w:lang w:val="uk-UA"/>
              </w:rPr>
            </w:pPr>
          </w:p>
        </w:tc>
      </w:tr>
      <w:tr w:rsidR="0061053D" w:rsidRPr="004F6C86" w:rsidTr="005B20AD">
        <w:trPr>
          <w:trHeight w:val="516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4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Default="0061053D" w:rsidP="00372E35">
            <w:pPr>
              <w:jc w:val="center"/>
              <w:rPr>
                <w:color w:val="000000"/>
                <w:lang w:val="uk-UA"/>
              </w:rPr>
            </w:pPr>
            <w:r w:rsidRPr="00085EFE">
              <w:rPr>
                <w:lang w:val="uk-UA"/>
              </w:rPr>
              <w:t>Українська мова у світі</w:t>
            </w:r>
            <w:r>
              <w:rPr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61053D" w:rsidRDefault="0061053D" w:rsidP="00372E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Рідна мова українців РМ.</w:t>
            </w:r>
          </w:p>
          <w:p w:rsidR="0061053D" w:rsidRPr="00A503FB" w:rsidRDefault="0061053D" w:rsidP="00372E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 історії вивчення української мови в Республіці Молдова.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</w:pPr>
            <w:r w:rsidRPr="00FE4FEC"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i/>
              </w:rPr>
            </w:pPr>
          </w:p>
        </w:tc>
      </w:tr>
      <w:tr w:rsidR="008E19AF" w:rsidRPr="004F6C86" w:rsidTr="005B20AD">
        <w:trPr>
          <w:trHeight w:val="544"/>
        </w:trPr>
        <w:tc>
          <w:tcPr>
            <w:tcW w:w="13942" w:type="dxa"/>
            <w:gridSpan w:val="6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8E19AF" w:rsidRPr="004F6C86" w:rsidRDefault="0061053D" w:rsidP="004F6C86">
            <w:pPr>
              <w:jc w:val="center"/>
              <w:rPr>
                <w:i/>
              </w:rPr>
            </w:pPr>
            <w:r>
              <w:rPr>
                <w:b/>
                <w:lang w:val="uk-UA"/>
              </w:rPr>
              <w:t>Модуль 2</w:t>
            </w:r>
            <w:r w:rsidRPr="00FE4FEC">
              <w:rPr>
                <w:b/>
                <w:lang w:val="uk-UA"/>
              </w:rPr>
              <w:t xml:space="preserve">. </w:t>
            </w:r>
            <w:r w:rsidRPr="00382CBA">
              <w:rPr>
                <w:b/>
                <w:bCs/>
                <w:lang w:val="uk-UA"/>
              </w:rPr>
              <w:t>Вибір професії – то вибір життєвого шляху</w:t>
            </w:r>
          </w:p>
        </w:tc>
      </w:tr>
      <w:tr w:rsidR="0061053D" w:rsidRPr="004F6C86" w:rsidTr="005B20AD">
        <w:trPr>
          <w:trHeight w:val="811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5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Default="0061053D" w:rsidP="00372E3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Освітянство</w:t>
            </w:r>
            <w:proofErr w:type="spellEnd"/>
            <w:r>
              <w:rPr>
                <w:lang w:val="uk-UA"/>
              </w:rPr>
              <w:t xml:space="preserve">. </w:t>
            </w:r>
          </w:p>
          <w:p w:rsidR="0061053D" w:rsidRPr="002E0D1E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Діяч культури Петро Могила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2E0D1E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2E0D1E" w:rsidRDefault="0061053D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2E0D1E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</w:t>
            </w: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lang w:val="uk-UA"/>
              </w:rPr>
            </w:pPr>
          </w:p>
        </w:tc>
      </w:tr>
      <w:tr w:rsidR="0061053D" w:rsidRPr="004F6C86" w:rsidTr="005B20AD">
        <w:trPr>
          <w:trHeight w:val="384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6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lang w:val="uk-UA"/>
              </w:rPr>
            </w:pPr>
            <w:r w:rsidRPr="000672FD">
              <w:rPr>
                <w:lang w:val="uk-UA"/>
              </w:rPr>
              <w:t>Вчитель – творець майбутнього</w:t>
            </w:r>
            <w:r w:rsidR="001E6DD5">
              <w:rPr>
                <w:lang w:val="uk-UA"/>
              </w:rPr>
              <w:t>. Видатні українські й</w:t>
            </w:r>
            <w:r>
              <w:rPr>
                <w:lang w:val="uk-UA"/>
              </w:rPr>
              <w:t xml:space="preserve"> молдовські педагоги.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5A0748" w:rsidRDefault="0061053D" w:rsidP="00372E35">
            <w:pPr>
              <w:jc w:val="center"/>
              <w:rPr>
                <w:lang w:val="uk-UA"/>
              </w:rPr>
            </w:pPr>
            <w:r w:rsidRPr="005A0748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5A0748" w:rsidRDefault="0061053D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5A0748" w:rsidRDefault="0061053D" w:rsidP="00372E35">
            <w:pPr>
              <w:jc w:val="center"/>
              <w:rPr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5A0748" w:rsidRDefault="0061053D" w:rsidP="00372E35">
            <w:pPr>
              <w:jc w:val="center"/>
              <w:rPr>
                <w:lang w:val="uk-UA"/>
              </w:rPr>
            </w:pPr>
          </w:p>
        </w:tc>
      </w:tr>
      <w:tr w:rsidR="0061053D" w:rsidRPr="004F6C86" w:rsidTr="005B20AD">
        <w:trPr>
          <w:trHeight w:val="456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7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Фольклорист єднає минуле з теперішнім. Віктор Панько – український фольклорист Республіки Молдова.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5A0748" w:rsidRDefault="0061053D" w:rsidP="00372E35">
            <w:pPr>
              <w:jc w:val="center"/>
              <w:rPr>
                <w:lang w:val="uk-UA"/>
              </w:rPr>
            </w:pPr>
            <w:r w:rsidRPr="005A0748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5A0748" w:rsidRDefault="0061053D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5A0748" w:rsidRDefault="0061053D" w:rsidP="00372E35">
            <w:pPr>
              <w:jc w:val="center"/>
              <w:rPr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5A0748" w:rsidRDefault="0061053D" w:rsidP="00372E35">
            <w:pPr>
              <w:jc w:val="center"/>
              <w:rPr>
                <w:lang w:val="uk-UA"/>
              </w:rPr>
            </w:pPr>
          </w:p>
        </w:tc>
      </w:tr>
      <w:tr w:rsidR="0061053D" w:rsidRPr="004F6C86" w:rsidTr="005B20AD">
        <w:trPr>
          <w:trHeight w:val="534"/>
        </w:trPr>
        <w:tc>
          <w:tcPr>
            <w:tcW w:w="985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8</w:t>
            </w:r>
          </w:p>
        </w:tc>
        <w:tc>
          <w:tcPr>
            <w:tcW w:w="7072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1E6DD5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Народні ремесла </w:t>
            </w:r>
          </w:p>
          <w:p w:rsidR="0061053D" w:rsidRPr="00C302DB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українців і молдован.</w:t>
            </w:r>
          </w:p>
        </w:tc>
        <w:tc>
          <w:tcPr>
            <w:tcW w:w="1276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5A0748" w:rsidRDefault="0061053D" w:rsidP="00372E35">
            <w:pPr>
              <w:jc w:val="center"/>
              <w:rPr>
                <w:lang w:val="uk-UA"/>
              </w:rPr>
            </w:pPr>
            <w:r w:rsidRPr="005A0748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5A0748" w:rsidRDefault="0061053D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5A0748" w:rsidRDefault="0061053D" w:rsidP="00372E35">
            <w:pPr>
              <w:jc w:val="center"/>
              <w:rPr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5A0748" w:rsidRDefault="0061053D" w:rsidP="00372E35">
            <w:pPr>
              <w:jc w:val="center"/>
              <w:rPr>
                <w:i/>
                <w:lang w:val="uk-UA"/>
              </w:rPr>
            </w:pPr>
          </w:p>
        </w:tc>
      </w:tr>
      <w:tr w:rsidR="0061053D" w:rsidRPr="004F6C86" w:rsidTr="005B20AD">
        <w:trPr>
          <w:trHeight w:val="414"/>
        </w:trPr>
        <w:tc>
          <w:tcPr>
            <w:tcW w:w="985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9</w:t>
            </w:r>
          </w:p>
        </w:tc>
        <w:tc>
          <w:tcPr>
            <w:tcW w:w="7072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C302DB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Землеробство, тваринництво.</w:t>
            </w:r>
          </w:p>
        </w:tc>
        <w:tc>
          <w:tcPr>
            <w:tcW w:w="1276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</w:pPr>
            <w:r w:rsidRPr="00FE4FEC">
              <w:t>1</w:t>
            </w:r>
          </w:p>
        </w:tc>
        <w:tc>
          <w:tcPr>
            <w:tcW w:w="1134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ПФО</w:t>
            </w:r>
          </w:p>
        </w:tc>
        <w:tc>
          <w:tcPr>
            <w:tcW w:w="1774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color w:val="FF0000"/>
              </w:rPr>
            </w:pPr>
          </w:p>
        </w:tc>
      </w:tr>
      <w:tr w:rsidR="0061053D" w:rsidRPr="004F6C86" w:rsidTr="005B20AD">
        <w:trPr>
          <w:trHeight w:val="391"/>
        </w:trPr>
        <w:tc>
          <w:tcPr>
            <w:tcW w:w="985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10</w:t>
            </w:r>
          </w:p>
        </w:tc>
        <w:tc>
          <w:tcPr>
            <w:tcW w:w="7072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BB5201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Ковальство.</w:t>
            </w:r>
          </w:p>
        </w:tc>
        <w:tc>
          <w:tcPr>
            <w:tcW w:w="1276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lang w:val="uk-UA"/>
              </w:rPr>
            </w:pPr>
            <w:r w:rsidRPr="00FE4FEC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61053D" w:rsidRPr="00E11BA8" w:rsidRDefault="0061053D" w:rsidP="00372E35">
            <w:pPr>
              <w:jc w:val="center"/>
              <w:rPr>
                <w:lang w:val="uk-UA"/>
              </w:rPr>
            </w:pPr>
          </w:p>
        </w:tc>
      </w:tr>
      <w:tr w:rsidR="0061053D" w:rsidRPr="004F6C86" w:rsidTr="005B20AD">
        <w:trPr>
          <w:trHeight w:val="545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E6086F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Гончарство. Кераміка.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A917DC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</w:pPr>
          </w:p>
        </w:tc>
      </w:tr>
      <w:tr w:rsidR="0061053D" w:rsidRPr="004F6C86" w:rsidTr="005B20AD">
        <w:trPr>
          <w:trHeight w:val="669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 w:eastAsia="en-US"/>
              </w:rPr>
            </w:pPr>
            <w:r w:rsidRPr="004F6C86">
              <w:rPr>
                <w:lang w:val="uk-UA" w:eastAsia="en-US"/>
              </w:rPr>
              <w:lastRenderedPageBreak/>
              <w:t>1</w:t>
            </w:r>
            <w:r>
              <w:rPr>
                <w:lang w:val="uk-UA" w:eastAsia="en-US"/>
              </w:rPr>
              <w:t>2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8E1CE7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Лозоплетіння.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lang w:val="uk-UA"/>
              </w:rPr>
            </w:pPr>
            <w:r w:rsidRPr="00FE4FEC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i/>
              </w:rPr>
            </w:pPr>
          </w:p>
        </w:tc>
      </w:tr>
      <w:tr w:rsidR="0061053D" w:rsidRPr="004F6C86" w:rsidTr="005B20AD">
        <w:trPr>
          <w:trHeight w:val="421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8E1CE7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Різьблення по дереву.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</w:pPr>
            <w:r w:rsidRPr="00FE4FEC"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pStyle w:val="af6"/>
              <w:spacing w:before="0" w:beforeAutospacing="0" w:after="0" w:afterAutospacing="0"/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61053D" w:rsidRPr="004F6C86" w:rsidTr="005B20AD">
        <w:trPr>
          <w:trHeight w:val="384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 w:eastAsia="en-US"/>
              </w:rPr>
            </w:pPr>
            <w:r w:rsidRPr="004F6C86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>4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Декоративний розпис. </w:t>
            </w:r>
          </w:p>
          <w:p w:rsidR="0061053D" w:rsidRPr="008E1CE7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Петриківський розпис.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A917DC" w:rsidRDefault="00A917DC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ПФО</w:t>
            </w: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pStyle w:val="af6"/>
              <w:spacing w:before="0" w:beforeAutospacing="0" w:after="0" w:afterAutospacing="0"/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61053D" w:rsidRPr="004F6C86" w:rsidTr="005B20AD">
        <w:trPr>
          <w:trHeight w:val="553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8E1CE7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Ткацтво, килимарство, вишивка.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A917DC" w:rsidRDefault="00A917DC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pStyle w:val="af6"/>
              <w:spacing w:before="0" w:beforeAutospacing="0" w:after="0" w:afterAutospacing="0"/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61053D" w:rsidRPr="004F6C86" w:rsidTr="005B20AD">
        <w:trPr>
          <w:trHeight w:val="553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61053D" w:rsidRPr="004F6C86" w:rsidRDefault="0061053D" w:rsidP="004F6C86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іграшок. </w:t>
            </w:r>
          </w:p>
          <w:p w:rsidR="0061053D" w:rsidRPr="00E6086F" w:rsidRDefault="0061053D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Ляльки-</w:t>
            </w:r>
            <w:proofErr w:type="spellStart"/>
            <w:r>
              <w:rPr>
                <w:lang w:val="uk-UA"/>
              </w:rPr>
              <w:t>мотанки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A917DC" w:rsidRDefault="00A917DC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СО</w:t>
            </w: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61053D" w:rsidRPr="00FE4FEC" w:rsidRDefault="0061053D" w:rsidP="00372E35">
            <w:pPr>
              <w:pStyle w:val="af6"/>
              <w:spacing w:before="0" w:beforeAutospacing="0" w:after="0" w:afterAutospacing="0"/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8E19AF" w:rsidRPr="004F6C86" w:rsidTr="005B20AD">
        <w:trPr>
          <w:trHeight w:val="553"/>
        </w:trPr>
        <w:tc>
          <w:tcPr>
            <w:tcW w:w="13942" w:type="dxa"/>
            <w:gridSpan w:val="6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8E19AF" w:rsidRPr="004F6C86" w:rsidRDefault="008E19AF" w:rsidP="004F6C86">
            <w:pPr>
              <w:jc w:val="center"/>
              <w:rPr>
                <w:b/>
                <w:color w:val="0070C0"/>
                <w:lang w:val="uk-UA"/>
              </w:rPr>
            </w:pPr>
            <w:r w:rsidRPr="004F6C86">
              <w:rPr>
                <w:b/>
                <w:color w:val="0070C0"/>
                <w:lang w:val="uk-UA"/>
              </w:rPr>
              <w:t>Семестр ІІ</w:t>
            </w:r>
          </w:p>
        </w:tc>
      </w:tr>
      <w:tr w:rsidR="008E19AF" w:rsidRPr="004F6C86" w:rsidTr="005B20AD">
        <w:trPr>
          <w:trHeight w:val="553"/>
        </w:trPr>
        <w:tc>
          <w:tcPr>
            <w:tcW w:w="13942" w:type="dxa"/>
            <w:gridSpan w:val="6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8E19AF" w:rsidRPr="004F6C86" w:rsidRDefault="001E6DD5" w:rsidP="004F6C86">
            <w:pPr>
              <w:jc w:val="center"/>
              <w:rPr>
                <w:b/>
                <w:lang w:val="uk-UA"/>
              </w:rPr>
            </w:pPr>
            <w:r w:rsidRPr="00F64207">
              <w:rPr>
                <w:b/>
                <w:lang w:val="uk-UA"/>
              </w:rPr>
              <w:t xml:space="preserve">Модуль 3. </w:t>
            </w:r>
            <w:r w:rsidRPr="00F64207">
              <w:rPr>
                <w:b/>
                <w:bCs/>
                <w:lang w:val="uk-UA"/>
              </w:rPr>
              <w:t>У світі прекрасного</w:t>
            </w:r>
          </w:p>
        </w:tc>
      </w:tr>
      <w:tr w:rsidR="001E6DD5" w:rsidRPr="004F6C86" w:rsidTr="005B20AD">
        <w:trPr>
          <w:trHeight w:val="411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1E6DD5" w:rsidRPr="004F6C86" w:rsidRDefault="001E6DD5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17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6DD5" w:rsidRDefault="001E6DD5" w:rsidP="00372E35">
            <w:pPr>
              <w:jc w:val="center"/>
              <w:rPr>
                <w:rStyle w:val="af7"/>
                <w:b w:val="0"/>
                <w:lang w:val="uk-UA"/>
              </w:rPr>
            </w:pPr>
            <w:r w:rsidRPr="001E6DD5">
              <w:rPr>
                <w:rStyle w:val="af7"/>
                <w:b w:val="0"/>
                <w:lang w:val="uk-UA"/>
              </w:rPr>
              <w:t>Розвиток мистецтва</w:t>
            </w:r>
          </w:p>
          <w:p w:rsidR="001E6DD5" w:rsidRPr="001E6DD5" w:rsidRDefault="001E6DD5" w:rsidP="00372E35">
            <w:pPr>
              <w:jc w:val="center"/>
              <w:rPr>
                <w:rStyle w:val="af7"/>
                <w:b w:val="0"/>
                <w:lang w:val="uk-UA"/>
              </w:rPr>
            </w:pPr>
            <w:r w:rsidRPr="001E6DD5">
              <w:rPr>
                <w:rStyle w:val="af7"/>
                <w:b w:val="0"/>
                <w:lang w:val="uk-UA"/>
              </w:rPr>
              <w:t xml:space="preserve"> в Республіці Молдова і в Україні.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lang w:val="uk-UA"/>
              </w:rPr>
            </w:pPr>
            <w:r w:rsidRPr="001E3AAC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i/>
                <w:lang w:val="uk-UA"/>
              </w:rPr>
            </w:pPr>
          </w:p>
        </w:tc>
      </w:tr>
      <w:tr w:rsidR="001E6DD5" w:rsidRPr="004F6C86" w:rsidTr="005B20AD">
        <w:trPr>
          <w:trHeight w:val="388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4F6C86" w:rsidRDefault="001E6DD5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18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522A01" w:rsidRDefault="001E6DD5" w:rsidP="00522A01">
            <w:pPr>
              <w:jc w:val="center"/>
              <w:rPr>
                <w:lang w:val="uk-UA"/>
              </w:rPr>
            </w:pPr>
            <w:r w:rsidRPr="001E6DD5">
              <w:rPr>
                <w:rStyle w:val="af7"/>
                <w:b w:val="0"/>
                <w:lang w:val="uk-UA"/>
              </w:rPr>
              <w:t xml:space="preserve">Мистецтво слова. І. Котляревський – зачинатель нової української літератури. Поема «Енеїда» – енциклопедія українського народознавства. Музей «Енеїди».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lang w:val="uk-UA"/>
              </w:rPr>
            </w:pPr>
            <w:r w:rsidRPr="001E3AAC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BD3B26" w:rsidRDefault="001E6DD5" w:rsidP="00372E35">
            <w:pPr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BD3B26">
              <w:rPr>
                <w:color w:val="000000"/>
                <w:lang w:val="uk-UA"/>
              </w:rPr>
              <w:t>О</w:t>
            </w: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i/>
                <w:lang w:val="uk-UA"/>
              </w:rPr>
            </w:pPr>
          </w:p>
        </w:tc>
      </w:tr>
      <w:tr w:rsidR="001E6DD5" w:rsidRPr="004F6C86" w:rsidTr="005B20AD">
        <w:trPr>
          <w:trHeight w:val="394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4F6C86" w:rsidRDefault="001E6DD5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19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522A01" w:rsidRDefault="001E6DD5" w:rsidP="00372E35">
            <w:pPr>
              <w:jc w:val="center"/>
              <w:rPr>
                <w:rStyle w:val="af7"/>
                <w:b w:val="0"/>
                <w:lang w:val="uk-UA"/>
              </w:rPr>
            </w:pPr>
            <w:r w:rsidRPr="001E6DD5">
              <w:rPr>
                <w:rStyle w:val="af7"/>
                <w:b w:val="0"/>
                <w:lang w:val="uk-UA"/>
              </w:rPr>
              <w:t xml:space="preserve">Мистецтво театру. Театри Республіки Молдова й України. </w:t>
            </w:r>
          </w:p>
          <w:p w:rsidR="001E6DD5" w:rsidRPr="001E6DD5" w:rsidRDefault="001E6DD5" w:rsidP="00372E35">
            <w:pPr>
              <w:jc w:val="center"/>
              <w:rPr>
                <w:rStyle w:val="af7"/>
                <w:b w:val="0"/>
                <w:lang w:val="uk-UA"/>
              </w:rPr>
            </w:pPr>
            <w:r w:rsidRPr="001E6DD5">
              <w:rPr>
                <w:rStyle w:val="af7"/>
                <w:b w:val="0"/>
                <w:lang w:val="uk-UA"/>
              </w:rPr>
              <w:t xml:space="preserve">І. Котляревський на сцені Кишинівського театру. </w:t>
            </w:r>
          </w:p>
          <w:p w:rsidR="00522A01" w:rsidRDefault="001E6DD5" w:rsidP="00372E35">
            <w:pPr>
              <w:jc w:val="center"/>
              <w:rPr>
                <w:rStyle w:val="af7"/>
                <w:b w:val="0"/>
                <w:lang w:val="uk-UA"/>
              </w:rPr>
            </w:pPr>
            <w:r w:rsidRPr="001E6DD5">
              <w:rPr>
                <w:rStyle w:val="af7"/>
                <w:b w:val="0"/>
                <w:lang w:val="uk-UA"/>
              </w:rPr>
              <w:t xml:space="preserve">Театр корифеїв. </w:t>
            </w:r>
          </w:p>
          <w:p w:rsidR="001E6DD5" w:rsidRPr="001E6DD5" w:rsidRDefault="001E6DD5" w:rsidP="00372E35">
            <w:pPr>
              <w:jc w:val="center"/>
              <w:rPr>
                <w:b/>
              </w:rPr>
            </w:pPr>
            <w:r w:rsidRPr="001E6DD5">
              <w:rPr>
                <w:rStyle w:val="af7"/>
                <w:b w:val="0"/>
                <w:lang w:val="uk-UA"/>
              </w:rPr>
              <w:t>Вертеп. Ляльковий театр.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lang w:val="uk-UA"/>
              </w:rPr>
            </w:pPr>
            <w:r w:rsidRPr="001E3AAC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i/>
                <w:lang w:val="uk-UA"/>
              </w:rPr>
            </w:pPr>
          </w:p>
        </w:tc>
      </w:tr>
      <w:tr w:rsidR="001E6DD5" w:rsidRPr="004F6C86" w:rsidTr="005B20AD">
        <w:trPr>
          <w:trHeight w:val="401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4F6C86" w:rsidRDefault="001E6DD5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20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522A01" w:rsidRDefault="001E6DD5" w:rsidP="00372E35">
            <w:pPr>
              <w:jc w:val="center"/>
              <w:rPr>
                <w:lang w:val="uk-UA"/>
              </w:rPr>
            </w:pPr>
            <w:r w:rsidRPr="00A258E4">
              <w:rPr>
                <w:lang w:val="uk-UA"/>
              </w:rPr>
              <w:t xml:space="preserve">Мистецтво музики. Видатні композитори, музиканти, </w:t>
            </w:r>
          </w:p>
          <w:p w:rsidR="001E6DD5" w:rsidRPr="00A258E4" w:rsidRDefault="001E6DD5" w:rsidP="00372E35">
            <w:pPr>
              <w:jc w:val="center"/>
              <w:rPr>
                <w:lang w:val="uk-UA"/>
              </w:rPr>
            </w:pPr>
            <w:r w:rsidRPr="00A258E4">
              <w:rPr>
                <w:lang w:val="uk-UA"/>
              </w:rPr>
              <w:t xml:space="preserve">співаки, музичні гурти </w:t>
            </w:r>
          </w:p>
          <w:p w:rsidR="001E6DD5" w:rsidRPr="00A258E4" w:rsidRDefault="001E6DD5" w:rsidP="00372E35">
            <w:pPr>
              <w:jc w:val="center"/>
              <w:rPr>
                <w:lang w:val="uk-UA"/>
              </w:rPr>
            </w:pPr>
            <w:r w:rsidRPr="00A258E4">
              <w:rPr>
                <w:lang w:val="uk-UA"/>
              </w:rPr>
              <w:t>Республіки Молдова й України.</w:t>
            </w:r>
            <w:r>
              <w:rPr>
                <w:lang w:val="uk-UA"/>
              </w:rPr>
              <w:t xml:space="preserve"> Найвідоміші музичні твори. Українські й молдовські музичні інструменти.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lang w:val="uk-UA"/>
              </w:rPr>
            </w:pPr>
            <w:r w:rsidRPr="001E3AAC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FE4FEC" w:rsidRDefault="001E6DD5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i/>
                <w:lang w:val="uk-UA"/>
              </w:rPr>
            </w:pPr>
          </w:p>
        </w:tc>
      </w:tr>
      <w:tr w:rsidR="001E6DD5" w:rsidRPr="004F6C86" w:rsidTr="005B20AD">
        <w:trPr>
          <w:trHeight w:val="401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4F6C86" w:rsidRDefault="001E6DD5" w:rsidP="004F6C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Default="001E6DD5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Мистецтво живопису. </w:t>
            </w:r>
          </w:p>
          <w:p w:rsidR="00522A01" w:rsidRDefault="001E6DD5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Т. Шевченко – художник. </w:t>
            </w:r>
          </w:p>
          <w:p w:rsidR="001E6DD5" w:rsidRDefault="001E6DD5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Видатні художники Республіки Молдова й України.</w:t>
            </w:r>
          </w:p>
          <w:p w:rsidR="001E6DD5" w:rsidRPr="00A258E4" w:rsidRDefault="001E6DD5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Найвідоміші картини.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Default="001E6DD5" w:rsidP="00372E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ПФО</w:t>
            </w: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i/>
                <w:lang w:val="uk-UA"/>
              </w:rPr>
            </w:pPr>
          </w:p>
        </w:tc>
      </w:tr>
      <w:tr w:rsidR="001E6DD5" w:rsidRPr="004F6C86" w:rsidTr="005B20AD">
        <w:trPr>
          <w:trHeight w:val="401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4F6C86" w:rsidRDefault="001E6DD5" w:rsidP="004F6C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Default="001E6DD5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Мистецтво архітектури і скульптури. </w:t>
            </w:r>
          </w:p>
          <w:p w:rsidR="001E6DD5" w:rsidRDefault="001E6DD5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Відомі архітектори </w:t>
            </w:r>
            <w:r w:rsidR="00522A01">
              <w:rPr>
                <w:lang w:val="uk-UA"/>
              </w:rPr>
              <w:t>і скульптори</w:t>
            </w:r>
            <w:r>
              <w:rPr>
                <w:lang w:val="uk-UA"/>
              </w:rPr>
              <w:t xml:space="preserve"> Республіки Молдови й України. </w:t>
            </w:r>
          </w:p>
          <w:p w:rsidR="001E6DD5" w:rsidRPr="00A258E4" w:rsidRDefault="001E6DD5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Пам’ятки архітектури. Пам’ятники.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Default="001E6DD5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i/>
                <w:lang w:val="uk-UA"/>
              </w:rPr>
            </w:pPr>
          </w:p>
        </w:tc>
      </w:tr>
      <w:tr w:rsidR="001E6DD5" w:rsidRPr="004F6C86" w:rsidTr="005B20AD">
        <w:trPr>
          <w:trHeight w:val="401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4F6C86" w:rsidRDefault="001E6DD5" w:rsidP="004F6C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23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Default="001E6DD5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Мистецтво кінематографу. </w:t>
            </w:r>
          </w:p>
          <w:p w:rsidR="001E6DD5" w:rsidRPr="00A258E4" w:rsidRDefault="001E6DD5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Відомі кінорежисери й актори Республіки Молдова й України. Найвідоміші кінофільми.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Default="001E6DD5" w:rsidP="00372E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СО</w:t>
            </w: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1E6DD5" w:rsidRPr="001E3AAC" w:rsidRDefault="001E6DD5" w:rsidP="00372E35">
            <w:pPr>
              <w:jc w:val="center"/>
              <w:rPr>
                <w:i/>
                <w:lang w:val="uk-UA"/>
              </w:rPr>
            </w:pPr>
          </w:p>
        </w:tc>
      </w:tr>
      <w:tr w:rsidR="005C55D1" w:rsidRPr="004F6C86" w:rsidTr="005B20AD">
        <w:trPr>
          <w:trHeight w:val="401"/>
        </w:trPr>
        <w:tc>
          <w:tcPr>
            <w:tcW w:w="13942" w:type="dxa"/>
            <w:gridSpan w:val="6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5C55D1" w:rsidRPr="004F6C86" w:rsidRDefault="00522A01" w:rsidP="004F6C86">
            <w:pPr>
              <w:jc w:val="center"/>
              <w:rPr>
                <w:i/>
              </w:rPr>
            </w:pPr>
            <w:r w:rsidRPr="00F64207">
              <w:rPr>
                <w:b/>
                <w:lang w:val="uk-UA"/>
              </w:rPr>
              <w:t>Модуль 4. Зустріч з коханням</w:t>
            </w:r>
          </w:p>
        </w:tc>
      </w:tr>
      <w:tr w:rsidR="00522A01" w:rsidRPr="004F6C86" w:rsidTr="005B20AD">
        <w:trPr>
          <w:trHeight w:val="570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4F6C86" w:rsidRDefault="00522A01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1E60AB" w:rsidRDefault="00522A01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Коли виникає кохання: парубоцькі та дівочі громади у давнину; місця зустрічі (літня «вулиця», «колодки», зимові в</w:t>
            </w:r>
            <w:r w:rsidRPr="00B3341F">
              <w:rPr>
                <w:lang w:val="uk-UA"/>
              </w:rPr>
              <w:t>ечорниці</w:t>
            </w:r>
            <w:r>
              <w:rPr>
                <w:lang w:val="uk-UA"/>
              </w:rPr>
              <w:t>).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lang w:val="uk-UA"/>
              </w:rPr>
            </w:pPr>
            <w:r w:rsidRPr="006C40B5">
              <w:rPr>
                <w:lang w:val="uk-UA"/>
              </w:rPr>
              <w:t>1</w:t>
            </w:r>
          </w:p>
          <w:p w:rsidR="00522A01" w:rsidRPr="00901EDF" w:rsidRDefault="00522A01" w:rsidP="00372E3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Default="00522A01" w:rsidP="00372E35">
            <w:pPr>
              <w:jc w:val="center"/>
              <w:rPr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lang w:val="uk-UA"/>
              </w:rPr>
            </w:pPr>
          </w:p>
        </w:tc>
      </w:tr>
      <w:tr w:rsidR="00522A01" w:rsidRPr="004F6C86" w:rsidTr="005B20AD">
        <w:trPr>
          <w:trHeight w:val="372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4F6C86" w:rsidRDefault="00522A01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406C13" w:rsidRDefault="00522A01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Коли співає закохана душа: народні пісні про кохання, українські </w:t>
            </w:r>
            <w:proofErr w:type="spellStart"/>
            <w:r>
              <w:rPr>
                <w:lang w:val="uk-UA"/>
              </w:rPr>
              <w:t>парованки</w:t>
            </w:r>
            <w:proofErr w:type="spellEnd"/>
            <w:r>
              <w:rPr>
                <w:lang w:val="uk-UA"/>
              </w:rPr>
              <w:t xml:space="preserve"> у Молдові, гімн коханню українських і молдовських поетів.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lang w:val="uk-UA"/>
              </w:rPr>
            </w:pPr>
            <w:r w:rsidRPr="006C40B5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770DEE" w:rsidRDefault="00522A01" w:rsidP="00372E35">
            <w:pPr>
              <w:jc w:val="center"/>
              <w:rPr>
                <w:lang w:val="uk-UA"/>
              </w:rPr>
            </w:pPr>
            <w:r w:rsidRPr="00770DEE">
              <w:rPr>
                <w:lang w:val="uk-UA"/>
              </w:rPr>
              <w:t>ПО</w:t>
            </w: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i/>
                <w:lang w:val="uk-UA"/>
              </w:rPr>
            </w:pPr>
          </w:p>
        </w:tc>
      </w:tr>
      <w:tr w:rsidR="00522A01" w:rsidRPr="004F6C86" w:rsidTr="005B20AD">
        <w:trPr>
          <w:trHeight w:val="607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4F6C86" w:rsidRDefault="00522A01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406C13" w:rsidRDefault="00522A01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і молдовська весільна драма: оглядини, заручини, весілля.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lang w:val="uk-UA"/>
              </w:rPr>
            </w:pPr>
            <w:r w:rsidRPr="006C40B5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406C13" w:rsidRDefault="00522A01" w:rsidP="00372E35">
            <w:pPr>
              <w:jc w:val="center"/>
              <w:rPr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i/>
                <w:lang w:val="uk-UA"/>
              </w:rPr>
            </w:pPr>
          </w:p>
        </w:tc>
      </w:tr>
      <w:tr w:rsidR="00522A01" w:rsidRPr="004F6C86" w:rsidTr="005B20AD">
        <w:trPr>
          <w:trHeight w:val="618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4F6C86" w:rsidRDefault="00522A01" w:rsidP="004F6C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406C13" w:rsidRDefault="00522A01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Сучасне весілля українців у Молдові.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lang w:val="uk-UA"/>
              </w:rPr>
            </w:pPr>
            <w:r w:rsidRPr="006C40B5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A91276" w:rsidRDefault="00522A01" w:rsidP="00372E35">
            <w:pPr>
              <w:jc w:val="center"/>
              <w:rPr>
                <w:lang w:val="uk-UA"/>
              </w:rPr>
            </w:pPr>
            <w:r w:rsidRPr="00A91276">
              <w:rPr>
                <w:lang w:val="uk-UA"/>
              </w:rPr>
              <w:t>ПФО</w:t>
            </w: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i/>
                <w:lang w:val="uk-UA"/>
              </w:rPr>
            </w:pPr>
          </w:p>
        </w:tc>
      </w:tr>
      <w:tr w:rsidR="00522A01" w:rsidRPr="004F6C86" w:rsidTr="005B20AD">
        <w:trPr>
          <w:trHeight w:val="673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4F6C86" w:rsidRDefault="00522A01" w:rsidP="004F6C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Default="00522A01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Українсько-молдовська сім’я – </w:t>
            </w:r>
          </w:p>
          <w:p w:rsidR="00522A01" w:rsidRPr="007B18ED" w:rsidRDefault="00522A01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поєднання культур.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406C13" w:rsidRDefault="00522A01" w:rsidP="00372E35">
            <w:pPr>
              <w:jc w:val="center"/>
              <w:rPr>
                <w:lang w:val="uk-UA"/>
              </w:rPr>
            </w:pPr>
            <w:r w:rsidRPr="006C40B5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i/>
                <w:lang w:val="uk-UA"/>
              </w:rPr>
            </w:pPr>
          </w:p>
        </w:tc>
      </w:tr>
      <w:tr w:rsidR="00522A01" w:rsidRPr="004F6C86" w:rsidTr="005B20AD">
        <w:trPr>
          <w:trHeight w:val="673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Default="00522A01" w:rsidP="004F6C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406C13" w:rsidRDefault="00522A01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Любов подружжя зміцнюють діти.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lang w:val="uk-UA"/>
              </w:rPr>
            </w:pPr>
            <w:r w:rsidRPr="006C40B5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A91276" w:rsidRDefault="00522A01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</w:t>
            </w: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522A01" w:rsidRPr="006C40B5" w:rsidRDefault="00522A01" w:rsidP="00372E35">
            <w:pPr>
              <w:jc w:val="center"/>
              <w:rPr>
                <w:i/>
                <w:lang w:val="uk-UA"/>
              </w:rPr>
            </w:pPr>
          </w:p>
        </w:tc>
      </w:tr>
      <w:tr w:rsidR="005C55D1" w:rsidRPr="004F6C86" w:rsidTr="005B20AD">
        <w:trPr>
          <w:trHeight w:val="492"/>
        </w:trPr>
        <w:tc>
          <w:tcPr>
            <w:tcW w:w="13942" w:type="dxa"/>
            <w:gridSpan w:val="6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5C55D1" w:rsidRPr="004F6C86" w:rsidRDefault="000F0B32" w:rsidP="004F6C86">
            <w:pPr>
              <w:jc w:val="center"/>
              <w:rPr>
                <w:i/>
              </w:rPr>
            </w:pPr>
            <w:r w:rsidRPr="00F64207">
              <w:rPr>
                <w:b/>
                <w:lang w:val="uk-UA"/>
              </w:rPr>
              <w:t>Модуль 5. Два народи над сивим Дністром</w:t>
            </w:r>
          </w:p>
        </w:tc>
      </w:tr>
      <w:tr w:rsidR="000F0B32" w:rsidRPr="004F6C86" w:rsidTr="005B20AD">
        <w:trPr>
          <w:trHeight w:val="401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4F6C86" w:rsidRDefault="000F0B32" w:rsidP="004F6C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Default="000F0B32" w:rsidP="00372E35">
            <w:pPr>
              <w:jc w:val="center"/>
              <w:rPr>
                <w:lang w:val="uk-UA"/>
              </w:rPr>
            </w:pPr>
            <w:r w:rsidRPr="00511633">
              <w:rPr>
                <w:lang w:val="uk-UA"/>
              </w:rPr>
              <w:t xml:space="preserve">Українські етнокультурні організації в Республіці Молдова. </w:t>
            </w:r>
          </w:p>
          <w:p w:rsidR="000F0B32" w:rsidRPr="00511633" w:rsidRDefault="000F0B32" w:rsidP="00372E35">
            <w:pPr>
              <w:jc w:val="center"/>
              <w:rPr>
                <w:lang w:val="uk-UA"/>
              </w:rPr>
            </w:pPr>
            <w:r w:rsidRPr="00511633">
              <w:rPr>
                <w:lang w:val="uk-UA"/>
              </w:rPr>
              <w:t>Організації-партнери з України.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406C13" w:rsidRDefault="000F0B32" w:rsidP="00372E35">
            <w:pPr>
              <w:jc w:val="center"/>
            </w:pPr>
            <w:r w:rsidRPr="00406C13"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406C13" w:rsidRDefault="000F0B32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217451" w:rsidRDefault="000F0B32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</w:t>
            </w: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CC60A3" w:rsidRDefault="000F0B32" w:rsidP="00372E35">
            <w:pPr>
              <w:rPr>
                <w:i/>
                <w:lang w:val="uk-UA"/>
              </w:rPr>
            </w:pPr>
          </w:p>
        </w:tc>
      </w:tr>
      <w:tr w:rsidR="000F0B32" w:rsidRPr="004F6C86" w:rsidTr="005B20AD">
        <w:trPr>
          <w:trHeight w:val="401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4F6C86" w:rsidRDefault="000F0B32" w:rsidP="004F6C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511633" w:rsidRDefault="000F0B32" w:rsidP="00372E35">
            <w:pPr>
              <w:pStyle w:val="af6"/>
              <w:spacing w:before="0" w:beforeAutospacing="0" w:after="0" w:afterAutospacing="0"/>
              <w:jc w:val="center"/>
              <w:rPr>
                <w:rFonts w:cs="Times New Roman"/>
                <w:szCs w:val="24"/>
                <w:lang w:val="uk-UA"/>
              </w:rPr>
            </w:pPr>
            <w:r w:rsidRPr="00511633">
              <w:rPr>
                <w:rFonts w:cs="Times New Roman"/>
                <w:szCs w:val="24"/>
                <w:lang w:val="uk-UA"/>
              </w:rPr>
              <w:t>Українські ЗМІ в Республіці Молдова. Телепрограми «Світанок», «</w:t>
            </w:r>
            <w:proofErr w:type="spellStart"/>
            <w:r w:rsidRPr="00511633">
              <w:rPr>
                <w:rFonts w:cs="Times New Roman"/>
                <w:szCs w:val="24"/>
                <w:lang w:val="uk-UA"/>
              </w:rPr>
              <w:t>ЩоТижневик</w:t>
            </w:r>
            <w:proofErr w:type="spellEnd"/>
            <w:r w:rsidRPr="00511633">
              <w:rPr>
                <w:rFonts w:cs="Times New Roman"/>
                <w:szCs w:val="24"/>
                <w:lang w:val="uk-UA"/>
              </w:rPr>
              <w:t>». Радіожурнал «</w:t>
            </w:r>
            <w:r w:rsidRPr="00511633">
              <w:rPr>
                <w:rFonts w:cs="Times New Roman"/>
                <w:szCs w:val="24"/>
                <w:lang w:val="ro-MD"/>
              </w:rPr>
              <w:t>Renaștere –</w:t>
            </w:r>
            <w:r w:rsidRPr="00511633">
              <w:rPr>
                <w:rFonts w:cs="Times New Roman"/>
                <w:szCs w:val="24"/>
                <w:lang w:val="uk-UA"/>
              </w:rPr>
              <w:t>Відродження».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406C13" w:rsidRDefault="000F0B32" w:rsidP="00372E35">
            <w:pPr>
              <w:jc w:val="center"/>
            </w:pPr>
            <w:r w:rsidRPr="00406C13"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406C13" w:rsidRDefault="000F0B32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406C13" w:rsidRDefault="000F0B32" w:rsidP="00372E35">
            <w:pPr>
              <w:jc w:val="center"/>
              <w:rPr>
                <w:lang w:val="uk-UA"/>
              </w:rPr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406C13" w:rsidRDefault="000F0B32" w:rsidP="00372E35">
            <w:pPr>
              <w:jc w:val="center"/>
              <w:rPr>
                <w:i/>
              </w:rPr>
            </w:pPr>
          </w:p>
        </w:tc>
      </w:tr>
      <w:tr w:rsidR="000F0B32" w:rsidRPr="004F6C86" w:rsidTr="005B20AD">
        <w:trPr>
          <w:trHeight w:val="401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4F6C86" w:rsidRDefault="000F0B32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32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6A2DE8" w:rsidRDefault="000F0B32" w:rsidP="00372E35">
            <w:pPr>
              <w:jc w:val="center"/>
              <w:rPr>
                <w:color w:val="000000"/>
              </w:rPr>
            </w:pPr>
            <w:r w:rsidRPr="00511633">
              <w:rPr>
                <w:lang w:val="uk-UA"/>
              </w:rPr>
              <w:t xml:space="preserve">Інтернет-портали українців Республіки Молдова: </w:t>
            </w:r>
            <w:hyperlink r:id="rId8" w:history="1">
              <w:r w:rsidRPr="00511633">
                <w:rPr>
                  <w:rStyle w:val="af8"/>
                </w:rPr>
                <w:t>https://ukr.md/</w:t>
              </w:r>
            </w:hyperlink>
            <w:r>
              <w:rPr>
                <w:lang w:val="uk-UA"/>
              </w:rPr>
              <w:t xml:space="preserve">, </w:t>
            </w:r>
            <w:hyperlink r:id="rId9" w:history="1">
              <w:r w:rsidRPr="00511633">
                <w:rPr>
                  <w:rStyle w:val="af8"/>
                  <w:lang w:val="ro-MD"/>
                </w:rPr>
                <w:t>https://ukrainias.md</w:t>
              </w:r>
            </w:hyperlink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Default="000F0B32" w:rsidP="00372E3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Default="000F0B32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Default="000F0B32" w:rsidP="00372E35">
            <w:pPr>
              <w:jc w:val="center"/>
            </w:pP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Default="000F0B32" w:rsidP="00372E35">
            <w:pPr>
              <w:jc w:val="center"/>
              <w:rPr>
                <w:i/>
              </w:rPr>
            </w:pPr>
          </w:p>
        </w:tc>
      </w:tr>
      <w:tr w:rsidR="000F0B32" w:rsidRPr="004F6C86" w:rsidTr="005B20AD">
        <w:trPr>
          <w:trHeight w:val="401"/>
        </w:trPr>
        <w:tc>
          <w:tcPr>
            <w:tcW w:w="98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4F6C86" w:rsidRDefault="000F0B32" w:rsidP="004F6C86">
            <w:pPr>
              <w:jc w:val="center"/>
              <w:rPr>
                <w:lang w:val="uk-UA"/>
              </w:rPr>
            </w:pPr>
            <w:r w:rsidRPr="004F6C86">
              <w:rPr>
                <w:lang w:val="uk-UA"/>
              </w:rPr>
              <w:t>33</w:t>
            </w:r>
          </w:p>
        </w:tc>
        <w:tc>
          <w:tcPr>
            <w:tcW w:w="707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Pr="00511633" w:rsidRDefault="000F0B32" w:rsidP="00372E35">
            <w:pPr>
              <w:jc w:val="center"/>
              <w:rPr>
                <w:lang w:val="uk-UA"/>
              </w:rPr>
            </w:pPr>
            <w:r w:rsidRPr="00511633">
              <w:rPr>
                <w:lang w:val="uk-UA"/>
              </w:rPr>
              <w:t xml:space="preserve">Урок миру </w:t>
            </w:r>
          </w:p>
          <w:p w:rsidR="000F0B32" w:rsidRPr="00511633" w:rsidRDefault="000F0B32" w:rsidP="00372E35">
            <w:pPr>
              <w:jc w:val="center"/>
              <w:rPr>
                <w:lang w:val="uk-UA"/>
              </w:rPr>
            </w:pPr>
            <w:r w:rsidRPr="00511633">
              <w:rPr>
                <w:lang w:val="uk-UA"/>
              </w:rPr>
              <w:t>в Республіці Молдова й Україні.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Default="000F0B32" w:rsidP="00372E3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Default="000F0B32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Default="000F0B32" w:rsidP="00372E35">
            <w:pPr>
              <w:jc w:val="center"/>
              <w:rPr>
                <w:b/>
              </w:rPr>
            </w:pPr>
            <w:r w:rsidRPr="00406C13">
              <w:rPr>
                <w:lang w:val="uk-UA"/>
              </w:rPr>
              <w:t>СО</w:t>
            </w:r>
          </w:p>
        </w:tc>
        <w:tc>
          <w:tcPr>
            <w:tcW w:w="17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F0B32" w:rsidRDefault="000F0B32" w:rsidP="00372E35">
            <w:pPr>
              <w:jc w:val="center"/>
              <w:rPr>
                <w:i/>
              </w:rPr>
            </w:pPr>
          </w:p>
        </w:tc>
      </w:tr>
    </w:tbl>
    <w:p w:rsidR="00417B58" w:rsidRPr="004F6C86" w:rsidRDefault="00417B58" w:rsidP="004F6C86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B58" w:rsidRPr="004F6C86" w:rsidRDefault="00417B58" w:rsidP="004F6C86">
      <w:pPr>
        <w:jc w:val="center"/>
        <w:rPr>
          <w:lang w:val="uk-UA"/>
        </w:rPr>
      </w:pPr>
    </w:p>
    <w:sectPr w:rsidR="00417B58" w:rsidRPr="004F6C86" w:rsidSect="005B20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23F" w:rsidRDefault="00B7523F" w:rsidP="00320C39">
      <w:r>
        <w:separator/>
      </w:r>
    </w:p>
  </w:endnote>
  <w:endnote w:type="continuationSeparator" w:id="0">
    <w:p w:rsidR="00B7523F" w:rsidRDefault="00B7523F" w:rsidP="003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I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23F" w:rsidRDefault="00B7523F" w:rsidP="00320C39">
      <w:r>
        <w:separator/>
      </w:r>
    </w:p>
  </w:footnote>
  <w:footnote w:type="continuationSeparator" w:id="0">
    <w:p w:rsidR="00B7523F" w:rsidRDefault="00B7523F" w:rsidP="0032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C19"/>
    <w:multiLevelType w:val="multilevel"/>
    <w:tmpl w:val="61009B0C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/>
      </w:rPr>
    </w:lvl>
  </w:abstractNum>
  <w:abstractNum w:abstractNumId="1">
    <w:nsid w:val="03DC3A2C"/>
    <w:multiLevelType w:val="hybridMultilevel"/>
    <w:tmpl w:val="4D58B976"/>
    <w:lvl w:ilvl="0" w:tplc="BD96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756E7"/>
    <w:multiLevelType w:val="hybridMultilevel"/>
    <w:tmpl w:val="823CDCF2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4C34"/>
    <w:multiLevelType w:val="multilevel"/>
    <w:tmpl w:val="945AB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z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sz w:val="24"/>
      </w:rPr>
    </w:lvl>
  </w:abstractNum>
  <w:abstractNum w:abstractNumId="4">
    <w:nsid w:val="063E16A4"/>
    <w:multiLevelType w:val="hybridMultilevel"/>
    <w:tmpl w:val="9CCE38C4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F290F"/>
    <w:multiLevelType w:val="multilevel"/>
    <w:tmpl w:val="3160A3B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83055B"/>
    <w:multiLevelType w:val="hybridMultilevel"/>
    <w:tmpl w:val="6610E8A0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24DBD"/>
    <w:multiLevelType w:val="hybridMultilevel"/>
    <w:tmpl w:val="1862E7F2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A1550"/>
    <w:multiLevelType w:val="multilevel"/>
    <w:tmpl w:val="C92C481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9C5FA2"/>
    <w:multiLevelType w:val="multilevel"/>
    <w:tmpl w:val="1A42B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0D40EA"/>
    <w:multiLevelType w:val="multilevel"/>
    <w:tmpl w:val="4C34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297C4183"/>
    <w:multiLevelType w:val="hybridMultilevel"/>
    <w:tmpl w:val="198EBC28"/>
    <w:lvl w:ilvl="0" w:tplc="CFB848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D4A4D"/>
    <w:multiLevelType w:val="hybridMultilevel"/>
    <w:tmpl w:val="827441A8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95347"/>
    <w:multiLevelType w:val="hybridMultilevel"/>
    <w:tmpl w:val="41EEA122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17A13"/>
    <w:multiLevelType w:val="hybridMultilevel"/>
    <w:tmpl w:val="F6B0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92B4B"/>
    <w:multiLevelType w:val="hybridMultilevel"/>
    <w:tmpl w:val="A79A33BA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B6EAF"/>
    <w:multiLevelType w:val="hybridMultilevel"/>
    <w:tmpl w:val="5E0ECA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62AD8"/>
    <w:multiLevelType w:val="hybridMultilevel"/>
    <w:tmpl w:val="C838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32C5E"/>
    <w:multiLevelType w:val="multilevel"/>
    <w:tmpl w:val="0B24B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9387E99"/>
    <w:multiLevelType w:val="multilevel"/>
    <w:tmpl w:val="0BA64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B54450"/>
    <w:multiLevelType w:val="hybridMultilevel"/>
    <w:tmpl w:val="3C30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D0ACE"/>
    <w:multiLevelType w:val="multilevel"/>
    <w:tmpl w:val="DA544E6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B2EC7"/>
    <w:multiLevelType w:val="multilevel"/>
    <w:tmpl w:val="2A86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3418CE"/>
    <w:multiLevelType w:val="hybridMultilevel"/>
    <w:tmpl w:val="7FD0D1E2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C2F55"/>
    <w:multiLevelType w:val="multilevel"/>
    <w:tmpl w:val="D6DC317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28">
    <w:nsid w:val="724521B5"/>
    <w:multiLevelType w:val="hybridMultilevel"/>
    <w:tmpl w:val="C3D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52BFD"/>
    <w:multiLevelType w:val="multilevel"/>
    <w:tmpl w:val="675475CC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30">
    <w:nsid w:val="7D784852"/>
    <w:multiLevelType w:val="hybridMultilevel"/>
    <w:tmpl w:val="61D49F78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28"/>
  </w:num>
  <w:num w:numId="5">
    <w:abstractNumId w:val="10"/>
  </w:num>
  <w:num w:numId="6">
    <w:abstractNumId w:val="29"/>
  </w:num>
  <w:num w:numId="7">
    <w:abstractNumId w:val="2"/>
  </w:num>
  <w:num w:numId="8">
    <w:abstractNumId w:val="18"/>
  </w:num>
  <w:num w:numId="9">
    <w:abstractNumId w:val="11"/>
  </w:num>
  <w:num w:numId="10">
    <w:abstractNumId w:val="2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</w:num>
  <w:num w:numId="15">
    <w:abstractNumId w:val="13"/>
  </w:num>
  <w:num w:numId="16">
    <w:abstractNumId w:val="17"/>
  </w:num>
  <w:num w:numId="17">
    <w:abstractNumId w:val="12"/>
  </w:num>
  <w:num w:numId="18">
    <w:abstractNumId w:val="26"/>
  </w:num>
  <w:num w:numId="19">
    <w:abstractNumId w:val="30"/>
  </w:num>
  <w:num w:numId="20">
    <w:abstractNumId w:val="4"/>
  </w:num>
  <w:num w:numId="21">
    <w:abstractNumId w:val="6"/>
  </w:num>
  <w:num w:numId="22">
    <w:abstractNumId w:val="1"/>
  </w:num>
  <w:num w:numId="23">
    <w:abstractNumId w:val="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21"/>
  </w:num>
  <w:num w:numId="28">
    <w:abstractNumId w:val="25"/>
  </w:num>
  <w:num w:numId="29">
    <w:abstractNumId w:val="27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C42"/>
    <w:rsid w:val="000342DC"/>
    <w:rsid w:val="0005246C"/>
    <w:rsid w:val="00062F23"/>
    <w:rsid w:val="000C16AF"/>
    <w:rsid w:val="000C4135"/>
    <w:rsid w:val="000C6295"/>
    <w:rsid w:val="000F0B32"/>
    <w:rsid w:val="000F44CF"/>
    <w:rsid w:val="000F6842"/>
    <w:rsid w:val="00111181"/>
    <w:rsid w:val="00120C19"/>
    <w:rsid w:val="00122DF8"/>
    <w:rsid w:val="00141D5D"/>
    <w:rsid w:val="001434CD"/>
    <w:rsid w:val="00163DC9"/>
    <w:rsid w:val="001848FE"/>
    <w:rsid w:val="00185519"/>
    <w:rsid w:val="00195986"/>
    <w:rsid w:val="001A1245"/>
    <w:rsid w:val="001A339C"/>
    <w:rsid w:val="001C1268"/>
    <w:rsid w:val="001D1C42"/>
    <w:rsid w:val="001E6DD5"/>
    <w:rsid w:val="001F0BE4"/>
    <w:rsid w:val="00202824"/>
    <w:rsid w:val="00206627"/>
    <w:rsid w:val="00215897"/>
    <w:rsid w:val="00221493"/>
    <w:rsid w:val="00225B75"/>
    <w:rsid w:val="0023413E"/>
    <w:rsid w:val="00237D68"/>
    <w:rsid w:val="00253A34"/>
    <w:rsid w:val="00262275"/>
    <w:rsid w:val="00272FBF"/>
    <w:rsid w:val="00282F79"/>
    <w:rsid w:val="00282F7D"/>
    <w:rsid w:val="002853A0"/>
    <w:rsid w:val="00293D42"/>
    <w:rsid w:val="00295041"/>
    <w:rsid w:val="002A34B6"/>
    <w:rsid w:val="002A431E"/>
    <w:rsid w:val="002B454F"/>
    <w:rsid w:val="002E46B3"/>
    <w:rsid w:val="002F3A12"/>
    <w:rsid w:val="00317138"/>
    <w:rsid w:val="00320C39"/>
    <w:rsid w:val="00344E8F"/>
    <w:rsid w:val="00346568"/>
    <w:rsid w:val="00346975"/>
    <w:rsid w:val="00352484"/>
    <w:rsid w:val="00357E66"/>
    <w:rsid w:val="0037645F"/>
    <w:rsid w:val="003B0AE9"/>
    <w:rsid w:val="003B68D2"/>
    <w:rsid w:val="003C5087"/>
    <w:rsid w:val="00403CB2"/>
    <w:rsid w:val="00413E6E"/>
    <w:rsid w:val="00417B58"/>
    <w:rsid w:val="0043799B"/>
    <w:rsid w:val="0045104D"/>
    <w:rsid w:val="00454CF1"/>
    <w:rsid w:val="00465908"/>
    <w:rsid w:val="0047426C"/>
    <w:rsid w:val="00476888"/>
    <w:rsid w:val="004848D5"/>
    <w:rsid w:val="0049797B"/>
    <w:rsid w:val="004A3FCE"/>
    <w:rsid w:val="004B0C02"/>
    <w:rsid w:val="004B5EF5"/>
    <w:rsid w:val="004D1CB9"/>
    <w:rsid w:val="004D3CD8"/>
    <w:rsid w:val="004F3D70"/>
    <w:rsid w:val="004F6C86"/>
    <w:rsid w:val="005033A7"/>
    <w:rsid w:val="00506AFC"/>
    <w:rsid w:val="00522A01"/>
    <w:rsid w:val="005304AB"/>
    <w:rsid w:val="00550BE6"/>
    <w:rsid w:val="0056026D"/>
    <w:rsid w:val="00564323"/>
    <w:rsid w:val="00576263"/>
    <w:rsid w:val="005811A4"/>
    <w:rsid w:val="005A7301"/>
    <w:rsid w:val="005B11A6"/>
    <w:rsid w:val="005B20AD"/>
    <w:rsid w:val="005C55D1"/>
    <w:rsid w:val="005D28D8"/>
    <w:rsid w:val="005D4179"/>
    <w:rsid w:val="005E48E4"/>
    <w:rsid w:val="005E5AA5"/>
    <w:rsid w:val="005F1B30"/>
    <w:rsid w:val="0061053D"/>
    <w:rsid w:val="00624C99"/>
    <w:rsid w:val="006746BE"/>
    <w:rsid w:val="006766A9"/>
    <w:rsid w:val="006967E1"/>
    <w:rsid w:val="006A15A3"/>
    <w:rsid w:val="006A5ACF"/>
    <w:rsid w:val="006D30EC"/>
    <w:rsid w:val="006F5403"/>
    <w:rsid w:val="00742D11"/>
    <w:rsid w:val="00772078"/>
    <w:rsid w:val="007812E3"/>
    <w:rsid w:val="0078311F"/>
    <w:rsid w:val="00791333"/>
    <w:rsid w:val="007927F7"/>
    <w:rsid w:val="007A28E4"/>
    <w:rsid w:val="007D14D3"/>
    <w:rsid w:val="007E7799"/>
    <w:rsid w:val="00816279"/>
    <w:rsid w:val="0084112C"/>
    <w:rsid w:val="00863077"/>
    <w:rsid w:val="008712B1"/>
    <w:rsid w:val="00887198"/>
    <w:rsid w:val="008A7B7C"/>
    <w:rsid w:val="008B101D"/>
    <w:rsid w:val="008B6F90"/>
    <w:rsid w:val="008C6E8E"/>
    <w:rsid w:val="008D0995"/>
    <w:rsid w:val="008D7799"/>
    <w:rsid w:val="008E19AF"/>
    <w:rsid w:val="008E4F36"/>
    <w:rsid w:val="008F77B1"/>
    <w:rsid w:val="0090269E"/>
    <w:rsid w:val="00905F55"/>
    <w:rsid w:val="00906CF6"/>
    <w:rsid w:val="0092214D"/>
    <w:rsid w:val="00926807"/>
    <w:rsid w:val="00927543"/>
    <w:rsid w:val="00936D51"/>
    <w:rsid w:val="009426FD"/>
    <w:rsid w:val="009912BC"/>
    <w:rsid w:val="009A4A6D"/>
    <w:rsid w:val="009A5B7F"/>
    <w:rsid w:val="009B0BF3"/>
    <w:rsid w:val="009B3F5E"/>
    <w:rsid w:val="009E675D"/>
    <w:rsid w:val="009F1C53"/>
    <w:rsid w:val="00A04029"/>
    <w:rsid w:val="00A17B3F"/>
    <w:rsid w:val="00A30B3E"/>
    <w:rsid w:val="00A3632E"/>
    <w:rsid w:val="00A43165"/>
    <w:rsid w:val="00A55DFB"/>
    <w:rsid w:val="00A66C9E"/>
    <w:rsid w:val="00A7077B"/>
    <w:rsid w:val="00A70B6F"/>
    <w:rsid w:val="00A761D1"/>
    <w:rsid w:val="00A85204"/>
    <w:rsid w:val="00A90E59"/>
    <w:rsid w:val="00A917DC"/>
    <w:rsid w:val="00AA1AAE"/>
    <w:rsid w:val="00AC038B"/>
    <w:rsid w:val="00AC30AC"/>
    <w:rsid w:val="00AE2B72"/>
    <w:rsid w:val="00AE37D9"/>
    <w:rsid w:val="00AE6617"/>
    <w:rsid w:val="00AF683C"/>
    <w:rsid w:val="00B04CC3"/>
    <w:rsid w:val="00B262DE"/>
    <w:rsid w:val="00B343A9"/>
    <w:rsid w:val="00B41313"/>
    <w:rsid w:val="00B52F3B"/>
    <w:rsid w:val="00B7523F"/>
    <w:rsid w:val="00B90DDA"/>
    <w:rsid w:val="00B93C41"/>
    <w:rsid w:val="00BA0C44"/>
    <w:rsid w:val="00BB239B"/>
    <w:rsid w:val="00BC07B8"/>
    <w:rsid w:val="00BD22E1"/>
    <w:rsid w:val="00C06129"/>
    <w:rsid w:val="00C159BB"/>
    <w:rsid w:val="00C163CD"/>
    <w:rsid w:val="00C262E4"/>
    <w:rsid w:val="00C559CC"/>
    <w:rsid w:val="00C60316"/>
    <w:rsid w:val="00C653EC"/>
    <w:rsid w:val="00CC5E18"/>
    <w:rsid w:val="00CE225F"/>
    <w:rsid w:val="00CE6D50"/>
    <w:rsid w:val="00CF0DC4"/>
    <w:rsid w:val="00CF2F0B"/>
    <w:rsid w:val="00D00B3D"/>
    <w:rsid w:val="00D0375A"/>
    <w:rsid w:val="00D1220B"/>
    <w:rsid w:val="00D15BC0"/>
    <w:rsid w:val="00D20583"/>
    <w:rsid w:val="00D25A98"/>
    <w:rsid w:val="00D27A05"/>
    <w:rsid w:val="00D36E8E"/>
    <w:rsid w:val="00D65AEC"/>
    <w:rsid w:val="00D76B11"/>
    <w:rsid w:val="00D8602F"/>
    <w:rsid w:val="00DA450E"/>
    <w:rsid w:val="00DB342A"/>
    <w:rsid w:val="00DD4F6F"/>
    <w:rsid w:val="00DE6A8A"/>
    <w:rsid w:val="00E35496"/>
    <w:rsid w:val="00E5793E"/>
    <w:rsid w:val="00E619A8"/>
    <w:rsid w:val="00E7329E"/>
    <w:rsid w:val="00E75D8E"/>
    <w:rsid w:val="00EB7B0F"/>
    <w:rsid w:val="00ED47C3"/>
    <w:rsid w:val="00ED59D1"/>
    <w:rsid w:val="00EF3C41"/>
    <w:rsid w:val="00F2399A"/>
    <w:rsid w:val="00F519D3"/>
    <w:rsid w:val="00F569C5"/>
    <w:rsid w:val="00F5713F"/>
    <w:rsid w:val="00F675F9"/>
    <w:rsid w:val="00F85C61"/>
    <w:rsid w:val="00FA5E71"/>
    <w:rsid w:val="00FA7AC4"/>
    <w:rsid w:val="00FC40D3"/>
    <w:rsid w:val="00FC4AB6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BEB528-2144-41D6-841A-89A0B600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1">
    <w:name w:val="heading 1"/>
    <w:basedOn w:val="Normal1"/>
    <w:next w:val="Normal1"/>
    <w:link w:val="10"/>
    <w:rsid w:val="00E579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link w:val="20"/>
    <w:rsid w:val="00E579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link w:val="30"/>
    <w:rsid w:val="00E579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link w:val="40"/>
    <w:rsid w:val="00E579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link w:val="50"/>
    <w:rsid w:val="00E5793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link w:val="60"/>
    <w:rsid w:val="00E579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C42"/>
    <w:pPr>
      <w:spacing w:after="0" w:line="240" w:lineRule="auto"/>
    </w:pPr>
    <w:rPr>
      <w:kern w:val="0"/>
      <w:lang w:val="ru-RU"/>
    </w:rPr>
  </w:style>
  <w:style w:type="table" w:styleId="a5">
    <w:name w:val="Table Grid"/>
    <w:basedOn w:val="a1"/>
    <w:uiPriority w:val="59"/>
    <w:rsid w:val="001D1C42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1D1C42"/>
    <w:rPr>
      <w:kern w:val="0"/>
      <w:lang w:val="ru-RU"/>
    </w:rPr>
  </w:style>
  <w:style w:type="paragraph" w:styleId="a6">
    <w:name w:val="List Paragraph"/>
    <w:aliases w:val="List Paragraph 1,Абзац списка1,List Paragraph11,Абзац списка2,List Paragraph1,Listă paragraf,Resume Title,Resume Title Text"/>
    <w:basedOn w:val="a"/>
    <w:link w:val="a7"/>
    <w:uiPriority w:val="99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Абзац списка Знак"/>
    <w:aliases w:val="List Paragraph 1 Знак,Абзац списка1 Знак,List Paragraph11 Знак,Абзац списка2 Знак,List Paragraph1 Знак,Listă paragraf Знак,Resume Title Знак,Resume Title Text Знак"/>
    <w:link w:val="a6"/>
    <w:rsid w:val="00576263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a0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a8">
    <w:name w:val="Emphasis"/>
    <w:basedOn w:val="a0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aa">
    <w:name w:val="Title"/>
    <w:basedOn w:val="a"/>
    <w:link w:val="ab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ab">
    <w:name w:val="Название Знак"/>
    <w:basedOn w:val="a0"/>
    <w:link w:val="aa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</w:rPr>
  </w:style>
  <w:style w:type="character" w:customStyle="1" w:styleId="docheader">
    <w:name w:val="doc_header"/>
    <w:rsid w:val="001A339C"/>
  </w:style>
  <w:style w:type="paragraph" w:styleId="ac">
    <w:name w:val="header"/>
    <w:basedOn w:val="a"/>
    <w:link w:val="ad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ae">
    <w:name w:val="footer"/>
    <w:basedOn w:val="a"/>
    <w:link w:val="af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customStyle="1" w:styleId="TableParagraph">
    <w:name w:val="Table Paragraph"/>
    <w:basedOn w:val="a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customStyle="1" w:styleId="ListacuCratima">
    <w:name w:val="Lista cu Cratima"/>
    <w:basedOn w:val="a"/>
    <w:qFormat/>
    <w:rsid w:val="00E5793E"/>
    <w:pPr>
      <w:spacing w:before="120"/>
      <w:ind w:left="717" w:hanging="360"/>
      <w:jc w:val="both"/>
    </w:pPr>
    <w:rPr>
      <w:rFonts w:eastAsiaTheme="minorEastAsia" w:cstheme="minorBidi"/>
      <w:szCs w:val="20"/>
      <w:lang w:val="ru-RU"/>
    </w:rPr>
  </w:style>
  <w:style w:type="table" w:customStyle="1" w:styleId="11">
    <w:name w:val="Сетка таблицы1"/>
    <w:basedOn w:val="a1"/>
    <w:uiPriority w:val="59"/>
    <w:rsid w:val="00E5793E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a0"/>
    <w:rsid w:val="00E5793E"/>
    <w:rPr>
      <w:rFonts w:ascii="MinionPro-It" w:hAnsi="MinionPro-It" w:hint="default"/>
      <w:b w:val="0"/>
      <w:bCs w:val="0"/>
      <w:i/>
      <w:iCs/>
      <w:color w:val="231F20"/>
      <w:sz w:val="22"/>
      <w:szCs w:val="22"/>
    </w:rPr>
  </w:style>
  <w:style w:type="character" w:customStyle="1" w:styleId="10">
    <w:name w:val="Заголовок 1 Знак"/>
    <w:basedOn w:val="a0"/>
    <w:link w:val="1"/>
    <w:rsid w:val="00E5793E"/>
    <w:rPr>
      <w:rFonts w:ascii="Arial" w:eastAsia="Arial" w:hAnsi="Arial" w:cs="Arial"/>
      <w:kern w:val="0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rsid w:val="00E5793E"/>
    <w:rPr>
      <w:rFonts w:ascii="Arial" w:eastAsia="Arial" w:hAnsi="Arial" w:cs="Arial"/>
      <w:kern w:val="0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E5793E"/>
    <w:rPr>
      <w:rFonts w:ascii="Arial" w:eastAsia="Arial" w:hAnsi="Arial" w:cs="Arial"/>
      <w:color w:val="434343"/>
      <w:kern w:val="0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E5793E"/>
    <w:rPr>
      <w:rFonts w:ascii="Arial" w:eastAsia="Arial" w:hAnsi="Arial" w:cs="Arial"/>
      <w:color w:val="666666"/>
      <w:kern w:val="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E5793E"/>
    <w:rPr>
      <w:rFonts w:ascii="Arial" w:eastAsia="Arial" w:hAnsi="Arial" w:cs="Arial"/>
      <w:color w:val="666666"/>
      <w:kern w:val="0"/>
      <w:lang w:val="ru-RU" w:eastAsia="ru-RU"/>
    </w:rPr>
  </w:style>
  <w:style w:type="character" w:customStyle="1" w:styleId="60">
    <w:name w:val="Заголовок 6 Знак"/>
    <w:basedOn w:val="a0"/>
    <w:link w:val="6"/>
    <w:rsid w:val="00E5793E"/>
    <w:rPr>
      <w:rFonts w:ascii="Arial" w:eastAsia="Arial" w:hAnsi="Arial" w:cs="Arial"/>
      <w:i/>
      <w:color w:val="666666"/>
      <w:kern w:val="0"/>
      <w:lang w:val="ru-RU" w:eastAsia="ru-RU"/>
    </w:rPr>
  </w:style>
  <w:style w:type="paragraph" w:customStyle="1" w:styleId="Normal1">
    <w:name w:val="Normal1"/>
    <w:rsid w:val="00E5793E"/>
    <w:pPr>
      <w:spacing w:after="0" w:line="276" w:lineRule="auto"/>
    </w:pPr>
    <w:rPr>
      <w:rFonts w:ascii="Arial" w:eastAsia="Arial" w:hAnsi="Arial" w:cs="Arial"/>
      <w:kern w:val="0"/>
      <w:lang w:val="ru-RU" w:eastAsia="ru-RU"/>
    </w:rPr>
  </w:style>
  <w:style w:type="table" w:customStyle="1" w:styleId="TableNormal1">
    <w:name w:val="Table Normal1"/>
    <w:rsid w:val="00E5793E"/>
    <w:pPr>
      <w:spacing w:after="0" w:line="276" w:lineRule="auto"/>
    </w:pPr>
    <w:rPr>
      <w:rFonts w:ascii="Arial" w:eastAsia="Arial" w:hAnsi="Arial" w:cs="Arial"/>
      <w:kern w:val="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Subtitle"/>
    <w:basedOn w:val="Normal1"/>
    <w:next w:val="Normal1"/>
    <w:link w:val="af1"/>
    <w:rsid w:val="00E5793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f1">
    <w:name w:val="Подзаголовок Знак"/>
    <w:basedOn w:val="a0"/>
    <w:link w:val="af0"/>
    <w:rsid w:val="00E5793E"/>
    <w:rPr>
      <w:rFonts w:ascii="Arial" w:eastAsia="Arial" w:hAnsi="Arial" w:cs="Arial"/>
      <w:color w:val="666666"/>
      <w:kern w:val="0"/>
      <w:sz w:val="30"/>
      <w:szCs w:val="30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5793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793E"/>
    <w:rPr>
      <w:rFonts w:ascii="Tahoma" w:hAnsi="Tahoma" w:cs="Tahoma"/>
      <w:kern w:val="0"/>
      <w:sz w:val="16"/>
      <w:szCs w:val="16"/>
      <w:lang w:val="uk-UA"/>
    </w:rPr>
  </w:style>
  <w:style w:type="paragraph" w:styleId="af4">
    <w:name w:val="Body Text"/>
    <w:basedOn w:val="a"/>
    <w:link w:val="af5"/>
    <w:qFormat/>
    <w:rsid w:val="00B52F3B"/>
    <w:pPr>
      <w:widowControl w:val="0"/>
      <w:jc w:val="both"/>
    </w:pPr>
    <w:rPr>
      <w:rFonts w:eastAsiaTheme="minorEastAsia" w:cstheme="minorBidi"/>
      <w:szCs w:val="20"/>
      <w:lang w:val="ru-RU"/>
    </w:rPr>
  </w:style>
  <w:style w:type="character" w:customStyle="1" w:styleId="af5">
    <w:name w:val="Основной текст Знак"/>
    <w:basedOn w:val="a0"/>
    <w:link w:val="af4"/>
    <w:qFormat/>
    <w:rsid w:val="00B52F3B"/>
    <w:rPr>
      <w:rFonts w:ascii="Times New Roman" w:eastAsiaTheme="minorEastAsia" w:hAnsi="Times New Roman"/>
      <w:kern w:val="0"/>
      <w:sz w:val="24"/>
      <w:szCs w:val="20"/>
      <w:lang w:val="ru-RU" w:eastAsia="ru-RU"/>
    </w:rPr>
  </w:style>
  <w:style w:type="character" w:customStyle="1" w:styleId="fontstyle11">
    <w:name w:val="fontstyle11"/>
    <w:basedOn w:val="a0"/>
    <w:rsid w:val="00454CF1"/>
    <w:rPr>
      <w:rFonts w:ascii="Calibri" w:hAnsi="Calibri" w:cs="Calibri" w:hint="default"/>
      <w:b w:val="0"/>
      <w:bCs w:val="0"/>
      <w:i w:val="0"/>
      <w:iCs w:val="0"/>
      <w:color w:val="242021"/>
      <w:sz w:val="22"/>
      <w:szCs w:val="22"/>
    </w:rPr>
  </w:style>
  <w:style w:type="paragraph" w:styleId="af6">
    <w:name w:val="Normal (Web)"/>
    <w:basedOn w:val="a"/>
    <w:qFormat/>
    <w:rsid w:val="00417B58"/>
    <w:pPr>
      <w:spacing w:before="100" w:beforeAutospacing="1" w:after="100" w:afterAutospacing="1"/>
    </w:pPr>
    <w:rPr>
      <w:rFonts w:eastAsiaTheme="minorEastAsia" w:cstheme="minorBidi"/>
      <w:szCs w:val="20"/>
      <w:lang w:val="ru-RU"/>
    </w:rPr>
  </w:style>
  <w:style w:type="character" w:styleId="af7">
    <w:name w:val="Strong"/>
    <w:basedOn w:val="a0"/>
    <w:uiPriority w:val="22"/>
    <w:qFormat/>
    <w:rsid w:val="008E19AF"/>
    <w:rPr>
      <w:b/>
    </w:rPr>
  </w:style>
  <w:style w:type="character" w:styleId="af8">
    <w:name w:val="Hyperlink"/>
    <w:qFormat/>
    <w:rsid w:val="000F0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.md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krainias.m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6406A-48B7-428A-B20A-ED82908F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Angela Prisacaru</cp:lastModifiedBy>
  <cp:revision>18</cp:revision>
  <cp:lastPrinted>2024-01-12T06:51:00Z</cp:lastPrinted>
  <dcterms:created xsi:type="dcterms:W3CDTF">2024-02-09T11:41:00Z</dcterms:created>
  <dcterms:modified xsi:type="dcterms:W3CDTF">2024-04-28T19:30:00Z</dcterms:modified>
</cp:coreProperties>
</file>