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16" w:rsidRPr="00E73BF2" w:rsidRDefault="007D6916" w:rsidP="007D6916">
      <w:pPr>
        <w:jc w:val="center"/>
        <w:rPr>
          <w:rFonts w:ascii="Times New Roman" w:hAnsi="Times New Roman"/>
          <w:b/>
          <w:bCs/>
          <w:sz w:val="32"/>
          <w:szCs w:val="32"/>
          <w:lang w:val="ro-MD"/>
        </w:rPr>
      </w:pPr>
      <w:r w:rsidRPr="00E73BF2">
        <w:rPr>
          <w:rFonts w:ascii="Times New Roman" w:hAnsi="Times New Roman"/>
          <w:b/>
          <w:bCs/>
          <w:sz w:val="32"/>
          <w:szCs w:val="32"/>
          <w:lang w:val="ro-MD"/>
        </w:rPr>
        <w:t>MINISTERUL EDUCAȚIEI ȘI CERCETĂRII AL REPUBLICII MOLDOVA</w:t>
      </w:r>
    </w:p>
    <w:p w:rsidR="007D6916" w:rsidRPr="00E73BF2" w:rsidRDefault="007D6916" w:rsidP="007D6916">
      <w:pPr>
        <w:jc w:val="center"/>
        <w:rPr>
          <w:rFonts w:ascii="Times New Roman" w:hAnsi="Times New Roman"/>
          <w:b/>
          <w:lang w:val="ro-MD"/>
        </w:rPr>
      </w:pPr>
    </w:p>
    <w:p w:rsidR="007D6916" w:rsidRDefault="007D6916" w:rsidP="007D6916">
      <w:pPr>
        <w:jc w:val="center"/>
        <w:rPr>
          <w:rFonts w:ascii="Times New Roman" w:hAnsi="Times New Roman"/>
          <w:b/>
          <w:lang w:val="ro-MD"/>
        </w:rPr>
      </w:pPr>
    </w:p>
    <w:p w:rsidR="007D6916" w:rsidRPr="00E73BF2" w:rsidRDefault="007D6916" w:rsidP="007D6916">
      <w:pPr>
        <w:jc w:val="center"/>
        <w:rPr>
          <w:rFonts w:ascii="Times New Roman" w:hAnsi="Times New Roman"/>
          <w:b/>
          <w:lang w:val="ro-MD"/>
        </w:rPr>
      </w:pPr>
    </w:p>
    <w:p w:rsidR="007D6916" w:rsidRPr="00E73BF2" w:rsidRDefault="007D6916" w:rsidP="007D6916">
      <w:pPr>
        <w:tabs>
          <w:tab w:val="left" w:pos="3960"/>
        </w:tabs>
        <w:spacing w:line="360" w:lineRule="auto"/>
        <w:rPr>
          <w:rFonts w:ascii="Times New Roman" w:hAnsi="Times New Roman"/>
          <w:lang w:val="ro-MD"/>
        </w:rPr>
      </w:pPr>
      <w:r w:rsidRPr="00E73BF2">
        <w:rPr>
          <w:rFonts w:ascii="Times New Roman" w:hAnsi="Times New Roman"/>
          <w:sz w:val="28"/>
          <w:szCs w:val="28"/>
          <w:lang w:val="ro-MD"/>
        </w:rPr>
        <w:t>Discutat la Ședința Comisiei Metodice __________________</w:t>
      </w:r>
      <w:r w:rsidRPr="00E73BF2">
        <w:rPr>
          <w:rFonts w:ascii="Times New Roman" w:hAnsi="Times New Roman"/>
          <w:lang w:val="ro-MD"/>
        </w:rPr>
        <w:t xml:space="preserve">                </w:t>
      </w:r>
      <w:r w:rsidRPr="00E73BF2">
        <w:rPr>
          <w:rFonts w:ascii="Times New Roman" w:hAnsi="Times New Roman"/>
          <w:sz w:val="28"/>
          <w:szCs w:val="28"/>
          <w:lang w:val="ro-MD"/>
        </w:rPr>
        <w:t xml:space="preserve">APROBAT </w:t>
      </w:r>
      <w:r w:rsidRPr="00E73BF2">
        <w:rPr>
          <w:rFonts w:ascii="Times New Roman" w:hAnsi="Times New Roman"/>
          <w:lang w:val="ro-MD"/>
        </w:rPr>
        <w:t>____________________________________</w:t>
      </w:r>
    </w:p>
    <w:p w:rsidR="007D6916" w:rsidRPr="00E73BF2" w:rsidRDefault="007D6916" w:rsidP="007D6916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MD"/>
        </w:rPr>
      </w:pPr>
      <w:r w:rsidRPr="00E73BF2">
        <w:rPr>
          <w:rFonts w:ascii="Times New Roman" w:hAnsi="Times New Roman"/>
          <w:lang w:val="ro-MD"/>
        </w:rPr>
        <w:t xml:space="preserve">                                                                          </w:t>
      </w:r>
      <w:r w:rsidRPr="00E73BF2">
        <w:rPr>
          <w:rFonts w:ascii="Times New Roman" w:hAnsi="Times New Roman"/>
          <w:sz w:val="28"/>
          <w:szCs w:val="28"/>
          <w:lang w:val="ro-MD"/>
        </w:rPr>
        <w:t xml:space="preserve">Șeful Comisiei </w:t>
      </w:r>
      <w:r>
        <w:rPr>
          <w:rFonts w:ascii="Times New Roman" w:hAnsi="Times New Roman"/>
          <w:sz w:val="28"/>
          <w:szCs w:val="28"/>
          <w:lang w:val="ro-MD"/>
        </w:rPr>
        <w:t>M</w:t>
      </w:r>
      <w:r w:rsidRPr="00E73BF2">
        <w:rPr>
          <w:rFonts w:ascii="Times New Roman" w:hAnsi="Times New Roman"/>
          <w:sz w:val="28"/>
          <w:szCs w:val="28"/>
          <w:lang w:val="ro-MD"/>
        </w:rPr>
        <w:t>etodice</w:t>
      </w:r>
    </w:p>
    <w:p w:rsidR="007D6916" w:rsidRDefault="007D6916" w:rsidP="007D6916">
      <w:pPr>
        <w:jc w:val="center"/>
        <w:rPr>
          <w:rFonts w:ascii="Times New Roman" w:hAnsi="Times New Roman"/>
          <w:b/>
          <w:lang w:val="ro-MD"/>
        </w:rPr>
      </w:pPr>
    </w:p>
    <w:p w:rsidR="007D6916" w:rsidRPr="00E73BF2" w:rsidRDefault="007D6916" w:rsidP="007D6916">
      <w:pPr>
        <w:jc w:val="center"/>
        <w:rPr>
          <w:rFonts w:ascii="Times New Roman" w:hAnsi="Times New Roman"/>
          <w:b/>
          <w:lang w:val="ro-MD"/>
        </w:rPr>
      </w:pPr>
    </w:p>
    <w:p w:rsidR="007D6916" w:rsidRPr="00E73BF2" w:rsidRDefault="007D6916" w:rsidP="007D6916">
      <w:pPr>
        <w:rPr>
          <w:rFonts w:ascii="Times New Roman" w:hAnsi="Times New Roman"/>
          <w:b/>
          <w:lang w:val="ro-MD"/>
        </w:rPr>
      </w:pPr>
    </w:p>
    <w:p w:rsidR="007D6916" w:rsidRPr="00E73BF2" w:rsidRDefault="007D6916" w:rsidP="007D6916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o-MD"/>
        </w:rPr>
      </w:pPr>
      <w:r w:rsidRPr="00E73BF2">
        <w:rPr>
          <w:rFonts w:ascii="Times New Roman" w:hAnsi="Times New Roman"/>
          <w:b/>
          <w:sz w:val="36"/>
          <w:szCs w:val="36"/>
          <w:lang w:val="ro-MD"/>
        </w:rPr>
        <w:t xml:space="preserve">PROIECT DIDACTIC DE LUNGĂ DURATĂ </w:t>
      </w:r>
    </w:p>
    <w:p w:rsidR="007D6916" w:rsidRPr="00E73BF2" w:rsidRDefault="007D6916" w:rsidP="007D6916">
      <w:pPr>
        <w:spacing w:line="360" w:lineRule="auto"/>
        <w:jc w:val="center"/>
        <w:rPr>
          <w:rFonts w:ascii="Times New Roman" w:hAnsi="Times New Roman"/>
          <w:sz w:val="36"/>
          <w:szCs w:val="36"/>
          <w:lang w:val="ro-MD"/>
        </w:rPr>
      </w:pPr>
      <w:r w:rsidRPr="00E73BF2">
        <w:rPr>
          <w:rFonts w:ascii="Times New Roman" w:hAnsi="Times New Roman"/>
          <w:b/>
          <w:sz w:val="36"/>
          <w:szCs w:val="36"/>
          <w:lang w:val="ro-MD"/>
        </w:rPr>
        <w:t xml:space="preserve">LA DISCIPLINA ȘCOLARĂ </w:t>
      </w:r>
      <w:r w:rsidRPr="00E73BF2">
        <w:rPr>
          <w:rFonts w:ascii="Times New Roman" w:hAnsi="Times New Roman"/>
          <w:b/>
          <w:i/>
          <w:sz w:val="36"/>
          <w:szCs w:val="36"/>
          <w:u w:val="single"/>
          <w:lang w:val="ro-MD"/>
        </w:rPr>
        <w:t>BIOLOGIE</w:t>
      </w:r>
    </w:p>
    <w:p w:rsidR="007D6916" w:rsidRPr="00E73BF2" w:rsidRDefault="007D6916" w:rsidP="007D6916">
      <w:pPr>
        <w:spacing w:line="360" w:lineRule="auto"/>
        <w:jc w:val="center"/>
        <w:rPr>
          <w:rFonts w:ascii="Times New Roman" w:hAnsi="Times New Roman"/>
          <w:sz w:val="28"/>
          <w:szCs w:val="28"/>
          <w:lang w:val="ro-MD"/>
        </w:rPr>
      </w:pPr>
      <w:r w:rsidRPr="00E73BF2">
        <w:rPr>
          <w:rFonts w:ascii="Times New Roman" w:hAnsi="Times New Roman"/>
          <w:lang w:val="ro-MD"/>
        </w:rPr>
        <w:t>(</w:t>
      </w:r>
      <w:r w:rsidRPr="00E73BF2">
        <w:rPr>
          <w:rFonts w:ascii="Times New Roman" w:hAnsi="Times New Roman"/>
          <w:bCs/>
          <w:sz w:val="28"/>
          <w:szCs w:val="28"/>
          <w:lang w:val="ro-MD"/>
        </w:rPr>
        <w:t>elaborat de Grupul de lucru</w:t>
      </w:r>
      <w:r>
        <w:rPr>
          <w:rFonts w:ascii="Times New Roman" w:hAnsi="Times New Roman"/>
          <w:bCs/>
          <w:sz w:val="28"/>
          <w:szCs w:val="28"/>
          <w:lang w:val="ro-MD"/>
        </w:rPr>
        <w:t>,</w:t>
      </w:r>
      <w:r w:rsidRPr="00E73BF2">
        <w:rPr>
          <w:rFonts w:ascii="Times New Roman" w:hAnsi="Times New Roman"/>
          <w:bCs/>
          <w:sz w:val="28"/>
          <w:szCs w:val="28"/>
          <w:lang w:val="ro-MD"/>
        </w:rPr>
        <w:t xml:space="preserve"> conform ordinului MEC nr.1544/2023</w:t>
      </w:r>
      <w:r>
        <w:rPr>
          <w:rFonts w:ascii="Times New Roman" w:hAnsi="Times New Roman"/>
          <w:bCs/>
          <w:sz w:val="28"/>
          <w:szCs w:val="28"/>
          <w:lang w:val="ro-MD"/>
        </w:rPr>
        <w:t>,</w:t>
      </w:r>
      <w:r w:rsidRPr="00E73BF2">
        <w:rPr>
          <w:rFonts w:ascii="Times New Roman" w:hAnsi="Times New Roman"/>
          <w:bCs/>
          <w:sz w:val="28"/>
          <w:szCs w:val="28"/>
          <w:lang w:val="ro-MD"/>
        </w:rPr>
        <w:t xml:space="preserve"> în baza </w:t>
      </w:r>
      <w:r w:rsidRPr="00E73BF2">
        <w:rPr>
          <w:rFonts w:ascii="Times New Roman" w:hAnsi="Times New Roman"/>
          <w:sz w:val="28"/>
          <w:szCs w:val="28"/>
          <w:lang w:val="ro-MD"/>
        </w:rPr>
        <w:t>curriculumului la disciplina școlară Biologie</w:t>
      </w:r>
      <w:r>
        <w:rPr>
          <w:rFonts w:ascii="Times New Roman" w:hAnsi="Times New Roman"/>
          <w:sz w:val="28"/>
          <w:szCs w:val="28"/>
          <w:lang w:val="ro-MD"/>
        </w:rPr>
        <w:t>,</w:t>
      </w:r>
    </w:p>
    <w:p w:rsidR="007D6916" w:rsidRPr="00E73BF2" w:rsidRDefault="007D6916" w:rsidP="007D6916">
      <w:pPr>
        <w:spacing w:line="360" w:lineRule="auto"/>
        <w:jc w:val="center"/>
        <w:rPr>
          <w:rFonts w:ascii="Times New Roman" w:hAnsi="Times New Roman"/>
          <w:sz w:val="28"/>
          <w:szCs w:val="28"/>
          <w:lang w:val="ro-MD"/>
        </w:rPr>
      </w:pPr>
      <w:r w:rsidRPr="00E73BF2">
        <w:rPr>
          <w:rFonts w:ascii="Times New Roman" w:hAnsi="Times New Roman"/>
          <w:sz w:val="28"/>
          <w:szCs w:val="28"/>
          <w:lang w:val="ro-MD"/>
        </w:rPr>
        <w:t>aprobat prin ordinul MEC nr. 906/2019)</w:t>
      </w:r>
    </w:p>
    <w:p w:rsidR="007D6916" w:rsidRPr="00E15005" w:rsidRDefault="007D6916" w:rsidP="007D6916">
      <w:pPr>
        <w:pStyle w:val="Normal1"/>
        <w:spacing w:before="240"/>
        <w:jc w:val="center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 w:rsidRPr="00E73BF2">
        <w:rPr>
          <w:rFonts w:ascii="Times New Roman" w:hAnsi="Times New Roman"/>
          <w:b/>
          <w:i/>
          <w:sz w:val="28"/>
          <w:szCs w:val="28"/>
          <w:lang w:val="ro-MD"/>
        </w:rPr>
        <w:t xml:space="preserve"> </w:t>
      </w:r>
      <w:r w:rsidRPr="00E15005">
        <w:rPr>
          <w:rFonts w:ascii="Times New Roman" w:hAnsi="Times New Roman"/>
          <w:b/>
          <w:i/>
          <w:sz w:val="28"/>
          <w:szCs w:val="28"/>
          <w:lang w:val="ro-MD"/>
        </w:rPr>
        <w:t>Clasa a X</w:t>
      </w:r>
      <w:r>
        <w:rPr>
          <w:rFonts w:ascii="Times New Roman" w:hAnsi="Times New Roman"/>
          <w:b/>
          <w:i/>
          <w:sz w:val="28"/>
          <w:szCs w:val="28"/>
          <w:lang w:val="ro-MD"/>
        </w:rPr>
        <w:t>-</w:t>
      </w:r>
      <w:r w:rsidRPr="00E15005">
        <w:rPr>
          <w:rFonts w:ascii="Times New Roman" w:hAnsi="Times New Roman"/>
          <w:b/>
          <w:i/>
          <w:sz w:val="28"/>
          <w:szCs w:val="28"/>
          <w:lang w:val="ro-MD"/>
        </w:rPr>
        <w:t>a</w:t>
      </w:r>
      <w:r>
        <w:rPr>
          <w:rFonts w:ascii="Times New Roman" w:hAnsi="Times New Roman"/>
          <w:b/>
          <w:i/>
          <w:sz w:val="28"/>
          <w:szCs w:val="28"/>
          <w:lang w:val="ro-MD"/>
        </w:rPr>
        <w:t>,</w:t>
      </w:r>
      <w:r w:rsidRPr="00E15005">
        <w:rPr>
          <w:rFonts w:ascii="Times New Roman" w:hAnsi="Times New Roman"/>
          <w:b/>
          <w:i/>
          <w:sz w:val="28"/>
          <w:szCs w:val="28"/>
          <w:lang w:val="ro-MD"/>
        </w:rPr>
        <w:t xml:space="preserve"> </w:t>
      </w:r>
      <w:proofErr w:type="spellStart"/>
      <w:r w:rsidRPr="00E15005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profil</w:t>
      </w:r>
      <w:proofErr w:type="spellEnd"/>
      <w:r w:rsidRPr="00E15005">
        <w:rPr>
          <w:rFonts w:ascii="Times New Roman" w:eastAsia="Times New Roman" w:hAnsi="Times New Roman"/>
          <w:b/>
          <w:i/>
          <w:sz w:val="28"/>
          <w:szCs w:val="28"/>
          <w:lang w:val="en-US"/>
        </w:rPr>
        <w:t xml:space="preserve"> real</w:t>
      </w:r>
    </w:p>
    <w:p w:rsidR="007D6916" w:rsidRDefault="007D6916" w:rsidP="007D6916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:rsidR="007D6916" w:rsidRPr="00E73BF2" w:rsidRDefault="007D6916" w:rsidP="007D6916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E73BF2">
        <w:rPr>
          <w:rFonts w:ascii="Times New Roman" w:hAnsi="Times New Roman"/>
          <w:b/>
          <w:sz w:val="28"/>
          <w:szCs w:val="28"/>
          <w:lang w:val="ro-MD"/>
        </w:rPr>
        <w:t>Anul de studii:_________________</w:t>
      </w:r>
    </w:p>
    <w:p w:rsidR="007D6916" w:rsidRPr="00E73BF2" w:rsidRDefault="007D6916" w:rsidP="007D6916">
      <w:pPr>
        <w:rPr>
          <w:rFonts w:ascii="Times New Roman" w:hAnsi="Times New Roman"/>
          <w:b/>
          <w:sz w:val="28"/>
          <w:szCs w:val="28"/>
          <w:lang w:val="ro-MD"/>
        </w:rPr>
      </w:pPr>
    </w:p>
    <w:p w:rsidR="007D6916" w:rsidRPr="00E73BF2" w:rsidRDefault="007D6916" w:rsidP="007D6916">
      <w:pPr>
        <w:rPr>
          <w:rFonts w:ascii="Times New Roman" w:hAnsi="Times New Roman"/>
          <w:b/>
          <w:sz w:val="28"/>
          <w:szCs w:val="28"/>
          <w:lang w:val="ro-MD"/>
        </w:rPr>
      </w:pPr>
    </w:p>
    <w:p w:rsidR="007D6916" w:rsidRPr="00E73BF2" w:rsidRDefault="007D6916" w:rsidP="007D6916">
      <w:pPr>
        <w:rPr>
          <w:rFonts w:ascii="Times New Roman" w:hAnsi="Times New Roman"/>
          <w:b/>
          <w:sz w:val="28"/>
          <w:szCs w:val="28"/>
          <w:lang w:val="ro-MD"/>
        </w:rPr>
      </w:pPr>
      <w:r w:rsidRPr="00E73BF2">
        <w:rPr>
          <w:rFonts w:ascii="Times New Roman" w:hAnsi="Times New Roman"/>
          <w:b/>
          <w:sz w:val="28"/>
          <w:szCs w:val="28"/>
          <w:lang w:val="ro-MD"/>
        </w:rPr>
        <w:t>Instituția de învățământ _____________________________________ Localitatea  ______________________________</w:t>
      </w:r>
    </w:p>
    <w:p w:rsidR="007D6916" w:rsidRPr="00E73BF2" w:rsidRDefault="007D6916" w:rsidP="007D6916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:rsidR="007D6916" w:rsidRPr="00E73BF2" w:rsidRDefault="007D6916" w:rsidP="007D6916">
      <w:pPr>
        <w:rPr>
          <w:rFonts w:ascii="Times New Roman" w:hAnsi="Times New Roman"/>
          <w:b/>
          <w:sz w:val="28"/>
          <w:szCs w:val="28"/>
          <w:lang w:val="ro-MD"/>
        </w:rPr>
      </w:pPr>
      <w:r w:rsidRPr="00E73BF2">
        <w:rPr>
          <w:rFonts w:ascii="Times New Roman" w:hAnsi="Times New Roman"/>
          <w:b/>
          <w:sz w:val="28"/>
          <w:szCs w:val="28"/>
          <w:lang w:val="ro-MD"/>
        </w:rPr>
        <w:t>Numele, prenumele cadrului didactic__________________________ Grad didactic ____________________________</w:t>
      </w:r>
    </w:p>
    <w:p w:rsidR="007D6916" w:rsidRPr="00E73BF2" w:rsidRDefault="007D6916" w:rsidP="007D6916">
      <w:pPr>
        <w:tabs>
          <w:tab w:val="left" w:pos="3960"/>
        </w:tabs>
        <w:rPr>
          <w:rFonts w:ascii="Times New Roman" w:hAnsi="Times New Roman"/>
          <w:sz w:val="28"/>
          <w:szCs w:val="28"/>
          <w:lang w:val="ro-MD"/>
        </w:rPr>
      </w:pPr>
    </w:p>
    <w:p w:rsidR="00664AAF" w:rsidRPr="00B812BA" w:rsidRDefault="00664AAF" w:rsidP="00B150A7">
      <w:pPr>
        <w:pStyle w:val="Normal1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tbl>
      <w:tblPr>
        <w:tblW w:w="14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888"/>
        <w:gridCol w:w="3420"/>
        <w:gridCol w:w="2910"/>
        <w:gridCol w:w="2977"/>
      </w:tblGrid>
      <w:tr w:rsidR="00664AAF" w:rsidRPr="00B812BA" w:rsidTr="007D6916">
        <w:trPr>
          <w:trHeight w:val="20"/>
          <w:jc w:val="center"/>
        </w:trPr>
        <w:tc>
          <w:tcPr>
            <w:tcW w:w="918" w:type="dxa"/>
            <w:shd w:val="clear" w:color="auto" w:fill="C6D9F1"/>
            <w:vAlign w:val="center"/>
          </w:tcPr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888" w:type="dxa"/>
            <w:shd w:val="clear" w:color="auto" w:fill="C6D9F1"/>
            <w:vAlign w:val="center"/>
          </w:tcPr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Unitate de conținut</w:t>
            </w:r>
          </w:p>
        </w:tc>
        <w:tc>
          <w:tcPr>
            <w:tcW w:w="3420" w:type="dxa"/>
            <w:shd w:val="clear" w:color="auto" w:fill="C6D9F1"/>
            <w:vAlign w:val="center"/>
          </w:tcPr>
          <w:p w:rsidR="002D212C" w:rsidRDefault="002D212C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Numărul </w:t>
            </w:r>
            <w:r w:rsidR="006A4C91" w:rsidRPr="0029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  <w:r w:rsidRPr="00296428">
              <w:rPr>
                <w:rFonts w:ascii="Times New Roman" w:hAnsi="Times New Roman" w:cs="Times New Roman"/>
                <w:b/>
                <w:sz w:val="24"/>
                <w:szCs w:val="24"/>
              </w:rPr>
              <w:t>de ore</w:t>
            </w:r>
            <w:r w:rsidR="006A4C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conform Curriculumul Național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64AAF" w:rsidRPr="00B812BA" w:rsidRDefault="002D212C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28">
              <w:rPr>
                <w:rFonts w:ascii="Times New Roman" w:hAnsi="Times New Roman" w:cs="Times New Roman"/>
                <w:b/>
                <w:sz w:val="24"/>
                <w:szCs w:val="24"/>
              </w:rPr>
              <w:t>ediția 2019</w:t>
            </w:r>
          </w:p>
        </w:tc>
        <w:tc>
          <w:tcPr>
            <w:tcW w:w="2910" w:type="dxa"/>
            <w:shd w:val="clear" w:color="auto" w:fill="C6D9F1"/>
            <w:vAlign w:val="center"/>
          </w:tcPr>
          <w:p w:rsidR="002D212C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Numărul de lucrări </w:t>
            </w:r>
          </w:p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și </w:t>
            </w:r>
            <w:r w:rsidRPr="008F55CD">
              <w:rPr>
                <w:rFonts w:ascii="Times New Roman" w:hAnsi="Times New Roman" w:cs="Times New Roman"/>
                <w:b/>
                <w:sz w:val="24"/>
                <w:szCs w:val="24"/>
              </w:rPr>
              <w:t>lucrări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laborator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2D212C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Numărul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lucrări de </w:t>
            </w:r>
          </w:p>
          <w:p w:rsidR="002D212C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evalu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EI/ES</w:t>
            </w:r>
          </w:p>
        </w:tc>
      </w:tr>
      <w:tr w:rsidR="00664AAF" w:rsidRPr="00B812BA" w:rsidTr="007D6916">
        <w:trPr>
          <w:trHeight w:val="20"/>
          <w:jc w:val="center"/>
        </w:trPr>
        <w:tc>
          <w:tcPr>
            <w:tcW w:w="918" w:type="dxa"/>
            <w:vAlign w:val="center"/>
          </w:tcPr>
          <w:p w:rsidR="00664AAF" w:rsidRPr="00334E36" w:rsidRDefault="00664AAF" w:rsidP="007D691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:rsidR="00664AAF" w:rsidRPr="0087779E" w:rsidRDefault="00664AAF" w:rsidP="007D691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87779E">
              <w:rPr>
                <w:rFonts w:ascii="Times New Roman" w:eastAsia="Calibri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Biologia ca </w:t>
            </w:r>
            <w:proofErr w:type="spellStart"/>
            <w:r w:rsidRPr="0087779E">
              <w:rPr>
                <w:rFonts w:ascii="Times New Roman" w:eastAsia="Calibri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ştiinţă</w:t>
            </w:r>
            <w:proofErr w:type="spellEnd"/>
          </w:p>
        </w:tc>
        <w:tc>
          <w:tcPr>
            <w:tcW w:w="3420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87779E">
              <w:rPr>
                <w:rFonts w:ascii="Times New Roman" w:eastAsia="Calibri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2910" w:type="dxa"/>
            <w:vAlign w:val="center"/>
          </w:tcPr>
          <w:p w:rsidR="00664AAF" w:rsidRPr="0087779E" w:rsidRDefault="00664AAF" w:rsidP="007D6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sz w:val="24"/>
                <w:szCs w:val="24"/>
              </w:rPr>
              <w:t>1 EI</w:t>
            </w:r>
          </w:p>
        </w:tc>
      </w:tr>
      <w:tr w:rsidR="00664AAF" w:rsidRPr="00B812BA" w:rsidTr="007D6916">
        <w:trPr>
          <w:trHeight w:val="20"/>
          <w:jc w:val="center"/>
        </w:trPr>
        <w:tc>
          <w:tcPr>
            <w:tcW w:w="918" w:type="dxa"/>
            <w:vAlign w:val="center"/>
          </w:tcPr>
          <w:p w:rsidR="00664AAF" w:rsidRPr="00334E36" w:rsidRDefault="00664AAF" w:rsidP="007D691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:rsidR="00664AAF" w:rsidRPr="0087779E" w:rsidRDefault="00664AAF" w:rsidP="007D69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Caracteristici</w:t>
            </w:r>
            <w:r w:rsidRPr="0087779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generale ale organismelor</w:t>
            </w:r>
          </w:p>
        </w:tc>
        <w:tc>
          <w:tcPr>
            <w:tcW w:w="3420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0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sz w:val="24"/>
                <w:szCs w:val="24"/>
              </w:rPr>
              <w:t>1 LP</w:t>
            </w:r>
          </w:p>
        </w:tc>
        <w:tc>
          <w:tcPr>
            <w:tcW w:w="2977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sz w:val="24"/>
                <w:szCs w:val="24"/>
              </w:rPr>
              <w:t>1 ES</w:t>
            </w:r>
          </w:p>
        </w:tc>
      </w:tr>
      <w:tr w:rsidR="00664AAF" w:rsidRPr="00B812BA" w:rsidTr="007D6916">
        <w:trPr>
          <w:trHeight w:val="20"/>
          <w:jc w:val="center"/>
        </w:trPr>
        <w:tc>
          <w:tcPr>
            <w:tcW w:w="918" w:type="dxa"/>
            <w:vAlign w:val="center"/>
          </w:tcPr>
          <w:p w:rsidR="00664AAF" w:rsidRPr="00334E36" w:rsidRDefault="00664AAF" w:rsidP="007D691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:rsidR="00664AAF" w:rsidRPr="0087779E" w:rsidRDefault="00664AAF" w:rsidP="007D691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Celula, unitate </w:t>
            </w:r>
            <w:proofErr w:type="spellStart"/>
            <w:r w:rsidRPr="006E0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morfofuncţională</w:t>
            </w:r>
            <w:proofErr w:type="spellEnd"/>
            <w:r w:rsidRPr="00877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organismelor</w:t>
            </w:r>
          </w:p>
        </w:tc>
        <w:tc>
          <w:tcPr>
            <w:tcW w:w="3420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0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sz w:val="24"/>
                <w:szCs w:val="24"/>
              </w:rPr>
              <w:t>1 LP/1 LL</w:t>
            </w:r>
          </w:p>
        </w:tc>
        <w:tc>
          <w:tcPr>
            <w:tcW w:w="2977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sz w:val="24"/>
                <w:szCs w:val="24"/>
              </w:rPr>
              <w:t>1 ES</w:t>
            </w:r>
          </w:p>
        </w:tc>
      </w:tr>
      <w:tr w:rsidR="00664AAF" w:rsidRPr="00B812BA" w:rsidTr="007D6916">
        <w:trPr>
          <w:trHeight w:val="20"/>
          <w:jc w:val="center"/>
        </w:trPr>
        <w:tc>
          <w:tcPr>
            <w:tcW w:w="918" w:type="dxa"/>
            <w:vAlign w:val="center"/>
          </w:tcPr>
          <w:p w:rsidR="00664AAF" w:rsidRPr="00334E36" w:rsidRDefault="00664AAF" w:rsidP="007D691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:rsidR="00664AAF" w:rsidRPr="0087779E" w:rsidRDefault="00664AAF" w:rsidP="007D691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77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Sistematica organismelor</w:t>
            </w:r>
          </w:p>
        </w:tc>
        <w:tc>
          <w:tcPr>
            <w:tcW w:w="3420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77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10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sz w:val="24"/>
                <w:szCs w:val="24"/>
              </w:rPr>
              <w:t>2 LP</w:t>
            </w:r>
          </w:p>
        </w:tc>
        <w:tc>
          <w:tcPr>
            <w:tcW w:w="2977" w:type="dxa"/>
            <w:vAlign w:val="center"/>
          </w:tcPr>
          <w:p w:rsidR="00664AAF" w:rsidRPr="0087779E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ES </w:t>
            </w:r>
          </w:p>
        </w:tc>
      </w:tr>
      <w:tr w:rsidR="00664AAF" w:rsidRPr="00B812BA" w:rsidTr="007D6916">
        <w:trPr>
          <w:trHeight w:val="20"/>
          <w:jc w:val="center"/>
        </w:trPr>
        <w:tc>
          <w:tcPr>
            <w:tcW w:w="918" w:type="dxa"/>
            <w:shd w:val="clear" w:color="auto" w:fill="DAEEF3"/>
            <w:vAlign w:val="center"/>
          </w:tcPr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DAEEF3"/>
            <w:vAlign w:val="center"/>
          </w:tcPr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 an</w:t>
            </w:r>
          </w:p>
        </w:tc>
        <w:tc>
          <w:tcPr>
            <w:tcW w:w="3420" w:type="dxa"/>
            <w:shd w:val="clear" w:color="auto" w:fill="DAEEF3"/>
            <w:vAlign w:val="center"/>
          </w:tcPr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10" w:type="dxa"/>
            <w:shd w:val="clear" w:color="auto" w:fill="DAEEF3"/>
            <w:vAlign w:val="center"/>
          </w:tcPr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4 LP/ 1 LL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664AAF" w:rsidRPr="00B812BA" w:rsidRDefault="00664AAF" w:rsidP="007D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A">
              <w:rPr>
                <w:rFonts w:ascii="Times New Roman" w:hAnsi="Times New Roman" w:cs="Times New Roman"/>
                <w:b/>
                <w:sz w:val="24"/>
                <w:szCs w:val="24"/>
              </w:rPr>
              <w:t>1 EI/5 ES</w:t>
            </w:r>
          </w:p>
        </w:tc>
      </w:tr>
    </w:tbl>
    <w:p w:rsidR="00334E36" w:rsidRDefault="00334E36" w:rsidP="00664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AAF" w:rsidRPr="00B812BA" w:rsidRDefault="00664AAF" w:rsidP="00B150A7">
      <w:pPr>
        <w:rPr>
          <w:rFonts w:ascii="Times New Roman" w:hAnsi="Times New Roman" w:cs="Times New Roman"/>
          <w:b/>
          <w:sz w:val="24"/>
          <w:szCs w:val="24"/>
        </w:rPr>
      </w:pPr>
      <w:r w:rsidRPr="00B812BA">
        <w:rPr>
          <w:rFonts w:ascii="Times New Roman" w:hAnsi="Times New Roman" w:cs="Times New Roman"/>
          <w:b/>
          <w:sz w:val="24"/>
          <w:szCs w:val="24"/>
        </w:rPr>
        <w:t>LISTA ABREVIERILOR</w:t>
      </w:r>
    </w:p>
    <w:p w:rsidR="00664AAF" w:rsidRPr="00B812BA" w:rsidRDefault="00664AAF" w:rsidP="00664AAF">
      <w:pPr>
        <w:rPr>
          <w:rFonts w:ascii="Times New Roman" w:hAnsi="Times New Roman" w:cs="Times New Roman"/>
          <w:b/>
          <w:sz w:val="24"/>
          <w:szCs w:val="24"/>
        </w:rPr>
      </w:pPr>
      <w:r w:rsidRPr="00B812BA">
        <w:rPr>
          <w:rFonts w:ascii="Times New Roman" w:hAnsi="Times New Roman" w:cs="Times New Roman"/>
          <w:b/>
          <w:sz w:val="24"/>
          <w:szCs w:val="24"/>
        </w:rPr>
        <w:t xml:space="preserve">LP – </w:t>
      </w:r>
      <w:r w:rsidRPr="00B812BA">
        <w:rPr>
          <w:rFonts w:ascii="Times New Roman" w:hAnsi="Times New Roman" w:cs="Times New Roman"/>
          <w:bCs/>
          <w:sz w:val="24"/>
          <w:szCs w:val="24"/>
        </w:rPr>
        <w:t>Lucrare practică</w:t>
      </w:r>
    </w:p>
    <w:p w:rsidR="00664AAF" w:rsidRPr="00B812BA" w:rsidRDefault="00664AAF" w:rsidP="00664AAF">
      <w:pPr>
        <w:rPr>
          <w:rFonts w:ascii="Times New Roman" w:hAnsi="Times New Roman" w:cs="Times New Roman"/>
          <w:b/>
          <w:sz w:val="24"/>
          <w:szCs w:val="24"/>
        </w:rPr>
      </w:pPr>
      <w:r w:rsidRPr="00B812BA">
        <w:rPr>
          <w:rFonts w:ascii="Times New Roman" w:hAnsi="Times New Roman" w:cs="Times New Roman"/>
          <w:b/>
          <w:sz w:val="24"/>
          <w:szCs w:val="24"/>
        </w:rPr>
        <w:t xml:space="preserve">LL – </w:t>
      </w:r>
      <w:r w:rsidRPr="00B812BA">
        <w:rPr>
          <w:rFonts w:ascii="Times New Roman" w:hAnsi="Times New Roman" w:cs="Times New Roman"/>
          <w:bCs/>
          <w:sz w:val="24"/>
          <w:szCs w:val="24"/>
        </w:rPr>
        <w:t>Lucrare de laborator</w:t>
      </w:r>
    </w:p>
    <w:p w:rsidR="00664AAF" w:rsidRPr="00B812BA" w:rsidRDefault="00664AAF" w:rsidP="00664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EI - </w:t>
      </w:r>
      <w:r w:rsidRPr="00B812BA">
        <w:rPr>
          <w:rFonts w:ascii="Times New Roman" w:hAnsi="Times New Roman" w:cs="Times New Roman"/>
          <w:bCs/>
          <w:sz w:val="24"/>
          <w:szCs w:val="24"/>
        </w:rPr>
        <w:t>Evaluare inițială</w:t>
      </w:r>
    </w:p>
    <w:p w:rsidR="00664AAF" w:rsidRPr="00B812BA" w:rsidRDefault="00664AAF" w:rsidP="00664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 - </w:t>
      </w:r>
      <w:r w:rsidRPr="00B812BA">
        <w:rPr>
          <w:rFonts w:ascii="Times New Roman" w:hAnsi="Times New Roman" w:cs="Times New Roman"/>
          <w:bCs/>
          <w:sz w:val="24"/>
          <w:szCs w:val="24"/>
        </w:rPr>
        <w:t>Evaluare sumativă</w:t>
      </w:r>
    </w:p>
    <w:p w:rsidR="00E73BF2" w:rsidRDefault="00664AAF" w:rsidP="00664AAF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812BA">
        <w:rPr>
          <w:rFonts w:ascii="Times New Roman" w:hAnsi="Times New Roman" w:cs="Times New Roman"/>
          <w:b/>
          <w:sz w:val="24"/>
          <w:szCs w:val="24"/>
        </w:rPr>
        <w:t xml:space="preserve">UC – </w:t>
      </w:r>
      <w:r>
        <w:rPr>
          <w:rFonts w:ascii="Times New Roman" w:hAnsi="Times New Roman" w:cs="Times New Roman"/>
          <w:bCs/>
          <w:sz w:val="24"/>
          <w:szCs w:val="24"/>
        </w:rPr>
        <w:t>Unitate de conținut</w:t>
      </w:r>
    </w:p>
    <w:p w:rsidR="00F140E0" w:rsidRPr="00891E78" w:rsidRDefault="00F140E0" w:rsidP="00F140E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  <w:proofErr w:type="spellStart"/>
      <w:r w:rsidRPr="00891E78"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  <w:t>Manualul</w:t>
      </w:r>
      <w:proofErr w:type="spellEnd"/>
      <w:r w:rsidRPr="00891E78"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Pr="00891E78"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  <w:t>recomandat</w:t>
      </w:r>
      <w:proofErr w:type="spellEnd"/>
      <w:r w:rsidRPr="00891E78"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  <w:t>:</w:t>
      </w:r>
    </w:p>
    <w:tbl>
      <w:tblPr>
        <w:tblStyle w:val="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58"/>
        <w:gridCol w:w="1879"/>
        <w:gridCol w:w="5545"/>
        <w:gridCol w:w="2446"/>
        <w:gridCol w:w="2446"/>
      </w:tblGrid>
      <w:tr w:rsidR="00F140E0" w:rsidRPr="00891E78" w:rsidTr="007D6916">
        <w:trPr>
          <w:trHeight w:val="20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E0" w:rsidRPr="007D6916" w:rsidRDefault="00F140E0" w:rsidP="007D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78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E0" w:rsidRPr="00891E78" w:rsidRDefault="00F140E0" w:rsidP="006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78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E0" w:rsidRPr="00891E78" w:rsidRDefault="00F140E0" w:rsidP="006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78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E0" w:rsidRPr="00891E78" w:rsidRDefault="00F140E0" w:rsidP="006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78">
              <w:rPr>
                <w:rFonts w:ascii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E0" w:rsidRPr="00891E78" w:rsidRDefault="00F140E0" w:rsidP="006B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78">
              <w:rPr>
                <w:rFonts w:ascii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F140E0" w:rsidRPr="00891E78" w:rsidTr="007D6916">
        <w:trPr>
          <w:trHeight w:val="20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E0" w:rsidRPr="00891E78" w:rsidRDefault="00F140E0" w:rsidP="007D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91E78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E0" w:rsidRPr="00891E78" w:rsidRDefault="00F140E0" w:rsidP="006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8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E0" w:rsidRPr="008B5990" w:rsidRDefault="006B04E6" w:rsidP="006B04E6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0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on</w:t>
            </w:r>
            <w:r w:rsidRPr="006E00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Ungureanu, 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na</w:t>
            </w:r>
            <w:r w:rsidRPr="006E00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Postolache-Călugăru, 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on</w:t>
            </w:r>
            <w:r w:rsidRPr="006E00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E00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elian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E0" w:rsidRPr="008B5990" w:rsidRDefault="006B04E6" w:rsidP="006B04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E00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Bons</w:t>
            </w:r>
            <w:proofErr w:type="spellEnd"/>
            <w:r w:rsidRPr="006E00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6E00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Offices</w:t>
            </w:r>
            <w:proofErr w:type="spellEnd"/>
            <w:r w:rsidRPr="008B5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E0" w:rsidRPr="006B04E6" w:rsidRDefault="00F140E0" w:rsidP="006B04E6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04E6" w:rsidRPr="006B04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D6916" w:rsidRDefault="007D6916" w:rsidP="00E7484B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E7484B" w:rsidRPr="00297D59" w:rsidRDefault="00E7484B" w:rsidP="00E7484B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297D59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NOTĂ: </w:t>
      </w:r>
    </w:p>
    <w:p w:rsidR="00E7484B" w:rsidRPr="00297D59" w:rsidRDefault="00E7484B" w:rsidP="00E7484B">
      <w:pPr>
        <w:rPr>
          <w:rFonts w:ascii="Times New Roman" w:hAnsi="Times New Roman" w:cs="Times New Roman"/>
          <w:bCs/>
          <w:sz w:val="24"/>
          <w:szCs w:val="24"/>
          <w:lang w:val="ro-MD"/>
        </w:rPr>
      </w:pP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Cadrul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didactic are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libertatea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a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personaliza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proiectarea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didactică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lungă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durată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disciplină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funcție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potențialul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6A4C91">
        <w:rPr>
          <w:rFonts w:ascii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6A4C9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particularitățile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învățare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ale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colectivului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elevi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6A4C9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de </w:t>
      </w:r>
      <w:proofErr w:type="spellStart"/>
      <w:r w:rsidR="006A4C91">
        <w:rPr>
          <w:rFonts w:ascii="Times New Roman" w:hAnsi="Times New Roman" w:cs="Times New Roman"/>
          <w:sz w:val="24"/>
          <w:szCs w:val="24"/>
          <w:lang w:val="en-US" w:eastAsia="en-US"/>
        </w:rPr>
        <w:t>resursele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educaționale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disponibile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conformitate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preveder</w:t>
      </w:r>
      <w:r w:rsidR="006A4C91">
        <w:rPr>
          <w:rFonts w:ascii="Times New Roman" w:hAnsi="Times New Roman" w:cs="Times New Roman"/>
          <w:sz w:val="24"/>
          <w:szCs w:val="24"/>
          <w:lang w:val="en-US" w:eastAsia="en-US"/>
        </w:rPr>
        <w:t>ile</w:t>
      </w:r>
      <w:proofErr w:type="spellEnd"/>
      <w:r w:rsidR="006A4C9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6A4C91">
        <w:rPr>
          <w:rFonts w:ascii="Times New Roman" w:hAnsi="Times New Roman" w:cs="Times New Roman"/>
          <w:sz w:val="24"/>
          <w:szCs w:val="24"/>
          <w:lang w:val="en-US" w:eastAsia="en-US"/>
        </w:rPr>
        <w:t>curriculumului</w:t>
      </w:r>
      <w:proofErr w:type="spellEnd"/>
      <w:r w:rsidR="006A4C9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="006A4C91">
        <w:rPr>
          <w:rFonts w:ascii="Times New Roman" w:hAnsi="Times New Roman" w:cs="Times New Roman"/>
          <w:sz w:val="24"/>
          <w:szCs w:val="24"/>
          <w:lang w:val="en-US" w:eastAsia="en-US"/>
        </w:rPr>
        <w:t>disciplin</w:t>
      </w:r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școlară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Biologie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>ediția</w:t>
      </w:r>
      <w:proofErr w:type="spellEnd"/>
      <w:r w:rsidRPr="00297D5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2019).</w:t>
      </w:r>
    </w:p>
    <w:p w:rsidR="00E7484B" w:rsidRDefault="00E7484B" w:rsidP="00C15A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916" w:rsidRDefault="007D6916" w:rsidP="00C15A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AB2" w:rsidRPr="00C15AB2" w:rsidRDefault="00C15AB2" w:rsidP="00C15A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COMPETENȚE SPECIFICE /</w:t>
      </w:r>
      <w:r w:rsidR="002D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5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UNITĂȚI DE COMPETENȚĂ / FINALITĂȚI</w:t>
      </w:r>
    </w:p>
    <w:p w:rsidR="00C15AB2" w:rsidRDefault="00C15AB2" w:rsidP="00C15AB2">
      <w:pPr>
        <w:spacing w:line="240" w:lineRule="auto"/>
        <w:ind w:left="120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40"/>
        <w:gridCol w:w="5283"/>
        <w:gridCol w:w="5514"/>
      </w:tblGrid>
      <w:tr w:rsidR="00C15AB2" w:rsidRPr="006E00AC" w:rsidTr="007D6916">
        <w:tc>
          <w:tcPr>
            <w:tcW w:w="3402" w:type="dxa"/>
            <w:shd w:val="clear" w:color="auto" w:fill="C6D9F1" w:themeFill="text2" w:themeFillTint="33"/>
            <w:vAlign w:val="center"/>
          </w:tcPr>
          <w:p w:rsidR="00C15AB2" w:rsidRPr="006E00AC" w:rsidRDefault="00C15AB2" w:rsidP="007D691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Competențe specifice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C15AB2" w:rsidRPr="006E00AC" w:rsidRDefault="00C15AB2" w:rsidP="007D691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Unități de competență</w:t>
            </w:r>
          </w:p>
        </w:tc>
        <w:tc>
          <w:tcPr>
            <w:tcW w:w="5925" w:type="dxa"/>
            <w:shd w:val="clear" w:color="auto" w:fill="C6D9F1" w:themeFill="text2" w:themeFillTint="33"/>
            <w:vAlign w:val="center"/>
          </w:tcPr>
          <w:p w:rsidR="00C15AB2" w:rsidRPr="006E00AC" w:rsidRDefault="00C15AB2" w:rsidP="007D691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Finalități</w:t>
            </w:r>
          </w:p>
          <w:p w:rsidR="00C15AB2" w:rsidRPr="007D6916" w:rsidRDefault="00C15AB2" w:rsidP="007D6916">
            <w:pPr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MD"/>
              </w:rPr>
              <w:t>La sfâr</w:t>
            </w:r>
            <w:r w:rsidR="006E00AC" w:rsidRPr="006E00AC"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  <w:t>ș</w:t>
            </w:r>
            <w:r w:rsidRPr="006E00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MD"/>
              </w:rPr>
              <w:t>itul clasei a X-a, p</w:t>
            </w:r>
            <w:r w:rsidRPr="006E00AC"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rofil real, </w:t>
            </w:r>
            <w:r w:rsidRPr="006E00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MD"/>
              </w:rPr>
              <w:t>elevul poate:</w:t>
            </w:r>
          </w:p>
        </w:tc>
      </w:tr>
      <w:tr w:rsidR="00C15AB2" w:rsidRPr="006E00AC" w:rsidTr="001A71BD">
        <w:tc>
          <w:tcPr>
            <w:tcW w:w="14997" w:type="dxa"/>
            <w:gridSpan w:val="3"/>
            <w:shd w:val="clear" w:color="auto" w:fill="auto"/>
          </w:tcPr>
          <w:p w:rsidR="002D598E" w:rsidRDefault="002D598E" w:rsidP="00B82DB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  <w:p w:rsidR="001A71BD" w:rsidRDefault="006A4C91" w:rsidP="00B82DB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Unitatea de învățare 1.</w:t>
            </w:r>
            <w:r w:rsidR="006E00AC" w:rsidRPr="006E00AC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C15AB2" w:rsidRPr="006E00AC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ȘTIINȚE BIOLOGICE ȘI CARACTERISTICI GENERALE ALE ORGANISMELOR</w:t>
            </w:r>
          </w:p>
          <w:p w:rsidR="002D598E" w:rsidRPr="006E00AC" w:rsidRDefault="002D598E" w:rsidP="00B82DB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92736" w:rsidRPr="006E00AC" w:rsidTr="00592736">
        <w:trPr>
          <w:trHeight w:val="1707"/>
        </w:trPr>
        <w:tc>
          <w:tcPr>
            <w:tcW w:w="3402" w:type="dxa"/>
          </w:tcPr>
          <w:p w:rsidR="00592736" w:rsidRPr="00BC08F7" w:rsidRDefault="00E05F74" w:rsidP="00E05F74">
            <w:pPr>
              <w:tabs>
                <w:tab w:val="left" w:pos="312"/>
              </w:tabs>
              <w:spacing w:after="160"/>
              <w:ind w:right="282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E05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CS1.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Utilizarea limbajului științific biologic în diverse contexte de comunicare </w:t>
            </w:r>
            <w:r w:rsidR="00592736" w:rsidRPr="006E00AC"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>referitor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la structuri, procese, fenomene, legi, concepte.</w:t>
            </w:r>
          </w:p>
          <w:p w:rsidR="00BC08F7" w:rsidRPr="00592736" w:rsidRDefault="00BC08F7" w:rsidP="00BC08F7">
            <w:pPr>
              <w:tabs>
                <w:tab w:val="left" w:pos="312"/>
              </w:tabs>
              <w:spacing w:after="160"/>
              <w:ind w:left="312" w:right="282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:rsidR="00592736" w:rsidRPr="006E00AC" w:rsidRDefault="003D5C17" w:rsidP="00592736">
            <w:pPr>
              <w:tabs>
                <w:tab w:val="num" w:pos="720"/>
              </w:tabs>
              <w:ind w:left="22"/>
              <w:rPr>
                <w:rFonts w:ascii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Identificarea </w:t>
            </w:r>
            <w:proofErr w:type="spellStart"/>
            <w:r w:rsidR="006A4C91">
              <w:rPr>
                <w:rFonts w:ascii="Times New Roman" w:hAnsi="Times New Roman"/>
                <w:sz w:val="24"/>
                <w:szCs w:val="24"/>
                <w:lang w:val="ro-MD" w:eastAsia="ru-RU"/>
              </w:rPr>
              <w:t>ştiinţelor</w:t>
            </w:r>
            <w:proofErr w:type="spellEnd"/>
            <w:r w:rsidR="006A4C91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 biologice.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 </w:t>
            </w:r>
          </w:p>
          <w:p w:rsidR="00592736" w:rsidRPr="006E00AC" w:rsidRDefault="003D5C17" w:rsidP="00592736">
            <w:pPr>
              <w:tabs>
                <w:tab w:val="num" w:pos="720"/>
              </w:tabs>
              <w:ind w:left="22"/>
              <w:rPr>
                <w:rFonts w:ascii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>Descrierea met</w:t>
            </w:r>
            <w:r w:rsidR="006A4C91">
              <w:rPr>
                <w:rFonts w:ascii="Times New Roman" w:hAnsi="Times New Roman"/>
                <w:sz w:val="24"/>
                <w:szCs w:val="24"/>
                <w:lang w:val="ro-MD" w:eastAsia="ru-RU"/>
              </w:rPr>
              <w:t>odelor de cercetare în biologie.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 </w:t>
            </w:r>
          </w:p>
          <w:p w:rsidR="00592736" w:rsidRPr="006E00AC" w:rsidRDefault="003D5C17" w:rsidP="00592736">
            <w:pPr>
              <w:tabs>
                <w:tab w:val="num" w:pos="720"/>
              </w:tabs>
              <w:ind w:left="22"/>
              <w:rPr>
                <w:rFonts w:ascii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>Definirea termenilor: metabolism, reproducere, creştere, de</w:t>
            </w:r>
            <w:r w:rsidR="00592736">
              <w:rPr>
                <w:rFonts w:ascii="Times New Roman" w:hAnsi="Times New Roman"/>
                <w:sz w:val="24"/>
                <w:szCs w:val="24"/>
                <w:lang w:val="ro-MD" w:eastAsia="ru-RU"/>
              </w:rPr>
              <w:t>z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voltare, sensibilitate. </w:t>
            </w:r>
          </w:p>
          <w:p w:rsidR="00592736" w:rsidRPr="006E00AC" w:rsidRDefault="003D5C17" w:rsidP="00592736">
            <w:pPr>
              <w:tabs>
                <w:tab w:val="num" w:pos="306"/>
              </w:tabs>
              <w:ind w:left="22"/>
              <w:rPr>
                <w:rFonts w:ascii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Descrierea </w:t>
            </w:r>
            <w:proofErr w:type="spellStart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>însuşirilor</w:t>
            </w:r>
            <w:proofErr w:type="spellEnd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 generale ale organismelor. </w:t>
            </w:r>
          </w:p>
        </w:tc>
        <w:tc>
          <w:tcPr>
            <w:tcW w:w="5925" w:type="dxa"/>
            <w:vMerge w:val="restart"/>
          </w:tcPr>
          <w:p w:rsidR="006A4C91" w:rsidRPr="006A4C91" w:rsidRDefault="00592736" w:rsidP="006A4C91">
            <w:pPr>
              <w:numPr>
                <w:ilvl w:val="0"/>
                <w:numId w:val="17"/>
              </w:numPr>
              <w:tabs>
                <w:tab w:val="left" w:pos="323"/>
              </w:tabs>
              <w:ind w:left="323" w:right="91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6A4C9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definească</w:t>
            </w:r>
            <w:r w:rsidR="006A4C91" w:rsidRPr="006A4C91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termeni referitor la </w:t>
            </w:r>
            <w:r w:rsidRPr="006A4C91">
              <w:rPr>
                <w:rFonts w:ascii="Times New Roman" w:hAnsi="Times New Roman"/>
                <w:sz w:val="24"/>
                <w:szCs w:val="24"/>
                <w:lang w:val="ro-MD"/>
              </w:rPr>
              <w:t>caracteristicile generale ale organismelor: metabolism, reproducere, creștere, dezvoltare, sensibilitate;</w:t>
            </w:r>
            <w:r w:rsidR="006A4C91" w:rsidRPr="006A4C9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</w:p>
          <w:p w:rsidR="00592736" w:rsidRPr="006A4C91" w:rsidRDefault="00592736" w:rsidP="006A4C91">
            <w:pPr>
              <w:numPr>
                <w:ilvl w:val="0"/>
                <w:numId w:val="17"/>
              </w:numPr>
              <w:tabs>
                <w:tab w:val="left" w:pos="323"/>
              </w:tabs>
              <w:ind w:left="323" w:right="91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6A4C91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să descrie:</w:t>
            </w:r>
          </w:p>
          <w:p w:rsidR="00592736" w:rsidRPr="006E00AC" w:rsidRDefault="00592736" w:rsidP="00C15AB2">
            <w:pPr>
              <w:numPr>
                <w:ilvl w:val="0"/>
                <w:numId w:val="22"/>
              </w:numPr>
              <w:tabs>
                <w:tab w:val="left" w:pos="323"/>
                <w:tab w:val="left" w:pos="1134"/>
              </w:tabs>
              <w:ind w:left="323" w:right="9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sz w:val="24"/>
                <w:szCs w:val="24"/>
                <w:lang w:val="ro-MD"/>
              </w:rPr>
              <w:t>metode de cercetare (observația, experimentul, lucrarea practică, lucrarea de laborator) în biologie;</w:t>
            </w:r>
          </w:p>
          <w:p w:rsidR="00592736" w:rsidRPr="006E00AC" w:rsidRDefault="00592736" w:rsidP="00C15AB2">
            <w:pPr>
              <w:numPr>
                <w:ilvl w:val="0"/>
                <w:numId w:val="22"/>
              </w:numPr>
              <w:tabs>
                <w:tab w:val="left" w:pos="323"/>
                <w:tab w:val="left" w:pos="1134"/>
              </w:tabs>
              <w:ind w:left="323" w:right="91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sz w:val="24"/>
                <w:szCs w:val="24"/>
                <w:lang w:val="ro-MD"/>
              </w:rPr>
              <w:t>caracteristici generale ale organismelor: metabolism, reproducere, creș</w:t>
            </w:r>
            <w:r w:rsidR="006A4C91">
              <w:rPr>
                <w:rFonts w:ascii="Times New Roman" w:hAnsi="Times New Roman"/>
                <w:sz w:val="24"/>
                <w:szCs w:val="24"/>
                <w:lang w:val="ro-MD"/>
              </w:rPr>
              <w:t>tere, dezvoltare, sensibilitate;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23" w:hanging="28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planifice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experimente de investigație a caracteristicilor generale ale organismelor; 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23" w:hanging="28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realizeze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experimente de investigație a caracteristicilor generale ale organismelor; 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23" w:hanging="28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interpreteze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date experimentale referitor la caracterist</w:t>
            </w:r>
            <w:r w:rsidR="006A4C91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>icile generale ale organismelor;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23" w:hanging="28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să proiecteze</w:t>
            </w:r>
            <w:r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acțiuni de menținere a echilibrului metabolic al organismului.</w:t>
            </w:r>
          </w:p>
          <w:p w:rsidR="00592736" w:rsidRPr="006E00AC" w:rsidRDefault="00592736" w:rsidP="00C15AB2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  <w:p w:rsidR="00592736" w:rsidRPr="006E00AC" w:rsidRDefault="00592736" w:rsidP="00C15AB2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</w:tc>
      </w:tr>
      <w:tr w:rsidR="00592736" w:rsidRPr="006E00AC" w:rsidTr="00592736">
        <w:trPr>
          <w:trHeight w:val="1708"/>
        </w:trPr>
        <w:tc>
          <w:tcPr>
            <w:tcW w:w="3402" w:type="dxa"/>
          </w:tcPr>
          <w:p w:rsidR="00592736" w:rsidRDefault="00E05F74" w:rsidP="00E05F74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05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CS2.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Investigarea lumii vii cu ajutorul metodelor și a mijloacelor specifice pentru îmbunătățirea calității vieții și a mediului.</w:t>
            </w:r>
          </w:p>
          <w:p w:rsidR="00BC08F7" w:rsidRPr="00592736" w:rsidRDefault="00BC08F7" w:rsidP="00BC08F7">
            <w:pPr>
              <w:tabs>
                <w:tab w:val="left" w:pos="459"/>
              </w:tabs>
              <w:spacing w:after="160"/>
              <w:ind w:left="312"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:rsidR="00592736" w:rsidRPr="006E00AC" w:rsidRDefault="00D82BBB" w:rsidP="00592736">
            <w:pPr>
              <w:tabs>
                <w:tab w:val="num" w:pos="720"/>
              </w:tabs>
              <w:ind w:left="22"/>
              <w:rPr>
                <w:rFonts w:ascii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Utilizarea instrumentarului </w:t>
            </w:r>
            <w:proofErr w:type="spellStart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 a tehnicilor de laborator în procesul de investigaţie a lumii vii. </w:t>
            </w:r>
          </w:p>
          <w:p w:rsidR="00592736" w:rsidRPr="006E00AC" w:rsidRDefault="00D82BBB" w:rsidP="00592736">
            <w:pPr>
              <w:tabs>
                <w:tab w:val="num" w:pos="306"/>
              </w:tabs>
              <w:ind w:left="22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Utilizarea instrumentarului </w:t>
            </w:r>
            <w:proofErr w:type="spellStart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 a tehnicilor de laborator în procesul de investigaţie a însuşirilor generale ale organismelor. </w:t>
            </w:r>
          </w:p>
        </w:tc>
        <w:tc>
          <w:tcPr>
            <w:tcW w:w="5925" w:type="dxa"/>
            <w:vMerge/>
          </w:tcPr>
          <w:p w:rsidR="00592736" w:rsidRPr="006E00AC" w:rsidRDefault="00592736" w:rsidP="00C15AB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92736" w:rsidRPr="006E00AC" w:rsidTr="00592736">
        <w:trPr>
          <w:trHeight w:val="2111"/>
        </w:trPr>
        <w:tc>
          <w:tcPr>
            <w:tcW w:w="3402" w:type="dxa"/>
          </w:tcPr>
          <w:p w:rsidR="00B82DBA" w:rsidRDefault="00E05F74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05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CS3.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Implicarea în activități de menținere a stării de sănătate proprii și a celor din jur prin aplicarea metodelor interactive</w:t>
            </w:r>
            <w:r w:rsidR="006A4C91">
              <w:rPr>
                <w:rFonts w:ascii="Times New Roman" w:hAnsi="Times New Roman"/>
                <w:sz w:val="24"/>
                <w:szCs w:val="24"/>
                <w:lang w:val="ro-MD"/>
              </w:rPr>
              <w:t>,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 vederea formării unui comportament </w:t>
            </w:r>
            <w:proofErr w:type="spellStart"/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sanogen</w:t>
            </w:r>
            <w:proofErr w:type="spellEnd"/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  <w:p w:rsidR="00B82DBA" w:rsidRDefault="00B82DBA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B82DBA" w:rsidRDefault="00B82DBA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B82DBA" w:rsidRDefault="00B82DBA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B82DBA" w:rsidRPr="006E00AC" w:rsidRDefault="00B82DBA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36" w:rsidRDefault="00D82BBB" w:rsidP="00592736">
            <w:pPr>
              <w:tabs>
                <w:tab w:val="num" w:pos="720"/>
              </w:tabs>
              <w:ind w:left="22"/>
              <w:rPr>
                <w:rFonts w:ascii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Argumentarea </w:t>
            </w:r>
            <w:proofErr w:type="spellStart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>importanţei</w:t>
            </w:r>
            <w:proofErr w:type="spellEnd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>ştiinţelor</w:t>
            </w:r>
            <w:proofErr w:type="spellEnd"/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 biologice în dezvoltarea economiei ţării.</w:t>
            </w:r>
          </w:p>
          <w:p w:rsidR="00592736" w:rsidRDefault="00D82BBB" w:rsidP="00592736">
            <w:pPr>
              <w:tabs>
                <w:tab w:val="num" w:pos="720"/>
              </w:tabs>
              <w:ind w:left="22"/>
              <w:rPr>
                <w:rFonts w:ascii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Estimarea rolului metabolismului, reproducerii, creşterii, dezvoltării, sensibilităţii pentru organism. </w:t>
            </w:r>
          </w:p>
          <w:p w:rsidR="00592736" w:rsidRPr="006E00AC" w:rsidRDefault="00D82BBB" w:rsidP="00592736">
            <w:pPr>
              <w:tabs>
                <w:tab w:val="num" w:pos="720"/>
              </w:tabs>
              <w:ind w:left="22"/>
              <w:rPr>
                <w:rFonts w:ascii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Proiectarea </w:t>
            </w:r>
            <w:proofErr w:type="spellStart"/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acţiunilor</w:t>
            </w:r>
            <w:proofErr w:type="spellEnd"/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de </w:t>
            </w:r>
            <w:proofErr w:type="spellStart"/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menţinere</w:t>
            </w:r>
            <w:proofErr w:type="spellEnd"/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 echilibrului metabolic al organismului.</w:t>
            </w:r>
          </w:p>
        </w:tc>
        <w:tc>
          <w:tcPr>
            <w:tcW w:w="5925" w:type="dxa"/>
            <w:vMerge/>
          </w:tcPr>
          <w:p w:rsidR="00592736" w:rsidRPr="006E00AC" w:rsidRDefault="00592736" w:rsidP="00C15AB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1A71BD" w:rsidRPr="006E00AC" w:rsidTr="00BC08F7">
        <w:trPr>
          <w:trHeight w:val="419"/>
        </w:trPr>
        <w:tc>
          <w:tcPr>
            <w:tcW w:w="14997" w:type="dxa"/>
            <w:gridSpan w:val="3"/>
            <w:shd w:val="clear" w:color="auto" w:fill="auto"/>
          </w:tcPr>
          <w:p w:rsidR="002D598E" w:rsidRDefault="002D598E" w:rsidP="00B82DBA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</w:p>
          <w:p w:rsidR="001A71BD" w:rsidRDefault="001A71BD" w:rsidP="00B82DBA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6E00AC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 xml:space="preserve">Unitatea de învățare </w:t>
            </w:r>
            <w:r w:rsidR="006A4C91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 xml:space="preserve"> </w:t>
            </w:r>
            <w:r w:rsidRPr="006E00AC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CELULA</w:t>
            </w:r>
            <w:r w:rsidR="006A4C91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 xml:space="preserve"> – </w:t>
            </w:r>
            <w:r w:rsidRPr="006E00AC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UNITATE MORFOFUNCȚIONALĂ A ORGANISMELOR</w:t>
            </w:r>
          </w:p>
          <w:p w:rsidR="002D598E" w:rsidRPr="00BC08F7" w:rsidRDefault="002D598E" w:rsidP="00B82DBA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</w:p>
        </w:tc>
      </w:tr>
      <w:tr w:rsidR="00592736" w:rsidRPr="006E00AC" w:rsidTr="00592736">
        <w:trPr>
          <w:trHeight w:val="3258"/>
        </w:trPr>
        <w:tc>
          <w:tcPr>
            <w:tcW w:w="3402" w:type="dxa"/>
          </w:tcPr>
          <w:p w:rsidR="00592736" w:rsidRPr="006E00AC" w:rsidRDefault="00E05F74" w:rsidP="00E05F74">
            <w:pPr>
              <w:tabs>
                <w:tab w:val="left" w:pos="312"/>
              </w:tabs>
              <w:spacing w:after="160"/>
              <w:ind w:right="282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E05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 1.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Utilizarea limbajului științific biologic în diverse contexte de comunicare </w:t>
            </w:r>
            <w:r w:rsidR="00592736" w:rsidRPr="006E00AC"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>referitor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la structuri, procese, fenomene, legi, concepte.</w:t>
            </w:r>
          </w:p>
          <w:p w:rsidR="00592736" w:rsidRPr="006E00AC" w:rsidRDefault="00592736" w:rsidP="00C15AB2">
            <w:pPr>
              <w:ind w:left="312" w:hanging="28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:rsidR="00592736" w:rsidRPr="006E00AC" w:rsidRDefault="00F05B35" w:rsidP="00592736">
            <w:pPr>
              <w:ind w:left="-54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Definirea termenilor: celulă, celulă procariotă, celulă eucariotă, țesut, organ, sistem de organe, organism.</w:t>
            </w:r>
          </w:p>
          <w:p w:rsidR="00592736" w:rsidRPr="006E00AC" w:rsidRDefault="00F05B35" w:rsidP="00592736">
            <w:pPr>
              <w:ind w:left="22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Identificarea substanțelor anorganice și organice caracteristice celulei.</w:t>
            </w:r>
          </w:p>
          <w:p w:rsidR="00592736" w:rsidRPr="006E00AC" w:rsidRDefault="00F05B35" w:rsidP="00592736">
            <w:pPr>
              <w:ind w:left="22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Recunoașterea diferitor tipuri de celule și țesuturi.</w:t>
            </w:r>
          </w:p>
          <w:p w:rsidR="00592736" w:rsidRPr="006E00AC" w:rsidRDefault="00F05B35" w:rsidP="00592736">
            <w:pPr>
              <w:ind w:left="22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6A4C91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Descrierea </w:t>
            </w:r>
            <w:r w:rsidR="00592736" w:rsidRPr="006E00AC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funcțiilor principale ale organitelor celulare, ale celulei și ale țesuturilor.</w:t>
            </w:r>
          </w:p>
          <w:p w:rsidR="00592736" w:rsidRPr="006E00AC" w:rsidRDefault="00F05B35" w:rsidP="00592736">
            <w:pPr>
              <w:ind w:left="22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Compararea structurii diferitor tipuri de celule. </w:t>
            </w:r>
          </w:p>
          <w:p w:rsidR="00592736" w:rsidRPr="006E00AC" w:rsidRDefault="00F05B35" w:rsidP="00592736">
            <w:pPr>
              <w:ind w:left="22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Stabilirea corelației între nivelele de organizare a organismului.</w:t>
            </w:r>
          </w:p>
        </w:tc>
        <w:tc>
          <w:tcPr>
            <w:tcW w:w="5925" w:type="dxa"/>
            <w:vMerge w:val="restart"/>
          </w:tcPr>
          <w:p w:rsidR="00592736" w:rsidRPr="006E00AC" w:rsidRDefault="00592736" w:rsidP="00C15AB2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</w:pPr>
          </w:p>
          <w:p w:rsidR="00592736" w:rsidRPr="006A4C91" w:rsidRDefault="00592736" w:rsidP="006A4C91">
            <w:pPr>
              <w:numPr>
                <w:ilvl w:val="0"/>
                <w:numId w:val="23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A4C9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definească</w:t>
            </w:r>
            <w:r w:rsidRPr="006A4C91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termeni referitor la</w:t>
            </w:r>
            <w:r w:rsidR="006A4C91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</w:t>
            </w:r>
            <w:r w:rsidRPr="006A4C91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structura celulei și a țesuturilor: </w:t>
            </w:r>
            <w:r w:rsidRPr="006A4C9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celulă, celulă </w:t>
            </w:r>
            <w:proofErr w:type="spellStart"/>
            <w:r w:rsidRPr="006A4C91">
              <w:rPr>
                <w:rFonts w:ascii="Times New Roman" w:hAnsi="Times New Roman"/>
                <w:sz w:val="24"/>
                <w:szCs w:val="24"/>
                <w:lang w:val="ro-MD"/>
              </w:rPr>
              <w:t>procariotă</w:t>
            </w:r>
            <w:proofErr w:type="spellEnd"/>
            <w:r w:rsidRPr="006A4C91">
              <w:rPr>
                <w:rFonts w:ascii="Times New Roman" w:hAnsi="Times New Roman"/>
                <w:sz w:val="24"/>
                <w:szCs w:val="24"/>
                <w:lang w:val="ro-MD"/>
              </w:rPr>
              <w:t>, celulă</w:t>
            </w:r>
            <w:r w:rsidR="006A4C9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eucariotă, țesut;</w:t>
            </w:r>
          </w:p>
          <w:p w:rsidR="00592736" w:rsidRPr="006A4C91" w:rsidRDefault="00592736" w:rsidP="006A4C91">
            <w:pPr>
              <w:numPr>
                <w:ilvl w:val="0"/>
                <w:numId w:val="21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A4C9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recunoască</w:t>
            </w:r>
            <w:r w:rsidR="006A4C91" w:rsidRPr="006A4C9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 xml:space="preserve"> </w:t>
            </w:r>
            <w:r w:rsidRPr="006A4C91">
              <w:rPr>
                <w:rFonts w:ascii="Times New Roman" w:hAnsi="Times New Roman"/>
                <w:sz w:val="24"/>
                <w:szCs w:val="24"/>
                <w:lang w:val="ro-MD"/>
              </w:rPr>
              <w:t>diferi</w:t>
            </w:r>
            <w:r w:rsidR="006A4C91">
              <w:rPr>
                <w:rFonts w:ascii="Times New Roman" w:hAnsi="Times New Roman"/>
                <w:sz w:val="24"/>
                <w:szCs w:val="24"/>
                <w:lang w:val="ro-MD"/>
              </w:rPr>
              <w:t>te tipuri de celule și țesuturi;</w:t>
            </w:r>
          </w:p>
          <w:p w:rsidR="00592736" w:rsidRPr="006A4C91" w:rsidRDefault="006A4C91" w:rsidP="006A4C91">
            <w:pPr>
              <w:numPr>
                <w:ilvl w:val="0"/>
                <w:numId w:val="22"/>
              </w:numPr>
              <w:ind w:left="317" w:right="91" w:hanging="283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A4C91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să descrie </w:t>
            </w:r>
            <w:r w:rsidR="00592736" w:rsidRPr="006A4C91">
              <w:rPr>
                <w:rFonts w:ascii="Times New Roman" w:hAnsi="Times New Roman"/>
                <w:sz w:val="24"/>
                <w:szCs w:val="24"/>
                <w:lang w:val="ro-MD"/>
              </w:rPr>
              <w:t>funcțiile principale ale organitelor celulare,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ale celulei și ale țesuturilor;</w:t>
            </w:r>
          </w:p>
          <w:p w:rsidR="00592736" w:rsidRPr="006A4C91" w:rsidRDefault="006A4C91" w:rsidP="006A4C91">
            <w:pPr>
              <w:numPr>
                <w:ilvl w:val="0"/>
                <w:numId w:val="19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A4C9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 xml:space="preserve">să estimeze rolul </w:t>
            </w:r>
            <w:r w:rsidR="00592736" w:rsidRPr="006A4C91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celulei ca unitate </w:t>
            </w:r>
            <w:proofErr w:type="spellStart"/>
            <w:r w:rsidR="00592736" w:rsidRPr="006A4C91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>morfofuncțională</w:t>
            </w:r>
            <w:proofErr w:type="spellEnd"/>
            <w:r w:rsidR="00592736" w:rsidRPr="006A4C91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a organismelor vii,</w:t>
            </w:r>
            <w:r w:rsidRPr="006A4C91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al </w:t>
            </w:r>
            <w:r w:rsidR="00592736" w:rsidRPr="006A4C9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substanțelor anorganice și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organice caracteristice celulei;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utilizeze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tehnici, aparate și materiale de laborator în procesul de investigație a compoziției, structurilor și funcțiilor celulei, țesuturilor diferitor organisme;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efectueze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observații referitoare la structura diferitor tipuri de celule și țesuturi;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înregistreze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date ale observațiilor referitor la structura diferitor tipuri de celule și țesuturi;</w:t>
            </w:r>
          </w:p>
          <w:p w:rsidR="00592736" w:rsidRPr="00592736" w:rsidRDefault="00592736" w:rsidP="00592736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o-MD"/>
              </w:rPr>
              <w:t>să p</w:t>
            </w:r>
            <w:r w:rsidRPr="006E00AC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roiecteze</w:t>
            </w:r>
            <w:r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regimuri alimentare de menținere a stării de sănătate a organismului uman.</w:t>
            </w:r>
          </w:p>
        </w:tc>
      </w:tr>
      <w:tr w:rsidR="00C15AB2" w:rsidRPr="006E00AC" w:rsidTr="00592736">
        <w:trPr>
          <w:trHeight w:val="1380"/>
        </w:trPr>
        <w:tc>
          <w:tcPr>
            <w:tcW w:w="3402" w:type="dxa"/>
          </w:tcPr>
          <w:p w:rsidR="00C15AB2" w:rsidRPr="006E00AC" w:rsidRDefault="00E05F74" w:rsidP="00E05F74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05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 2.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15AB2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Investigarea lumii vii cu ajutorul metodelor și a mijloacelor specifice pentru îmbunătățirea calității vieții și a mediului</w:t>
            </w:r>
            <w:r w:rsidR="006A4C91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5670" w:type="dxa"/>
          </w:tcPr>
          <w:p w:rsidR="00C15AB2" w:rsidRPr="00592736" w:rsidRDefault="00F05B35" w:rsidP="0059273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C15AB2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Utilizarea instrumentarului și a tehnicilor de laborator în procesul de investigație a celulei.</w:t>
            </w:r>
          </w:p>
        </w:tc>
        <w:tc>
          <w:tcPr>
            <w:tcW w:w="5925" w:type="dxa"/>
            <w:vMerge/>
          </w:tcPr>
          <w:p w:rsidR="00C15AB2" w:rsidRPr="006E00AC" w:rsidRDefault="00C15AB2" w:rsidP="00C15AB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592736" w:rsidRPr="006E00AC" w:rsidTr="00BC08F7">
        <w:trPr>
          <w:trHeight w:val="2005"/>
        </w:trPr>
        <w:tc>
          <w:tcPr>
            <w:tcW w:w="3402" w:type="dxa"/>
          </w:tcPr>
          <w:p w:rsidR="00592736" w:rsidRDefault="00E05F74" w:rsidP="00E05F74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05F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 3.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Implicarea în activități de menținere a stării de sănătate proprii și a celor din jur prin aplicarea metodelor interactive</w:t>
            </w:r>
            <w:r w:rsidR="006A4C91">
              <w:rPr>
                <w:rFonts w:ascii="Times New Roman" w:hAnsi="Times New Roman"/>
                <w:sz w:val="24"/>
                <w:szCs w:val="24"/>
                <w:lang w:val="ro-MD"/>
              </w:rPr>
              <w:t>,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 vederea formării unui comportament </w:t>
            </w:r>
            <w:proofErr w:type="spellStart"/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sanogen</w:t>
            </w:r>
            <w:proofErr w:type="spellEnd"/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  <w:p w:rsidR="00B82DBA" w:rsidRDefault="00B82DBA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B82DBA" w:rsidRDefault="00B82DBA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B82DBA" w:rsidRDefault="00B82DBA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B82DBA" w:rsidRDefault="00B82DBA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7D6916" w:rsidRPr="006E00AC" w:rsidRDefault="007D6916" w:rsidP="00B82DBA">
            <w:pPr>
              <w:tabs>
                <w:tab w:val="left" w:pos="459"/>
              </w:tabs>
              <w:spacing w:after="160"/>
              <w:ind w:right="282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:rsidR="00592736" w:rsidRDefault="00F05B35" w:rsidP="00592736">
            <w:pPr>
              <w:ind w:left="22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Argum</w:t>
            </w:r>
            <w:r w:rsidR="006A4C91">
              <w:rPr>
                <w:rFonts w:ascii="Times New Roman" w:hAnsi="Times New Roman"/>
                <w:sz w:val="24"/>
                <w:szCs w:val="24"/>
                <w:lang w:val="ro-MD"/>
              </w:rPr>
              <w:t>entarea semnificației vitale a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substanțelor anorganice și organice pentru organism.</w:t>
            </w:r>
          </w:p>
          <w:p w:rsidR="00592736" w:rsidRPr="00592736" w:rsidRDefault="00F05B35" w:rsidP="00592736">
            <w:pPr>
              <w:ind w:left="22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- </w:t>
            </w:r>
            <w:r w:rsidR="00592736" w:rsidRPr="006E00AC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Estimarea rolului substanțelor anorganice și organice caracteristice celulei. </w:t>
            </w:r>
          </w:p>
        </w:tc>
        <w:tc>
          <w:tcPr>
            <w:tcW w:w="5925" w:type="dxa"/>
            <w:vMerge/>
          </w:tcPr>
          <w:p w:rsidR="00592736" w:rsidRPr="006E00AC" w:rsidRDefault="00592736" w:rsidP="00C15AB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15AB2" w:rsidRPr="006E00AC" w:rsidTr="00BC08F7">
        <w:tc>
          <w:tcPr>
            <w:tcW w:w="14997" w:type="dxa"/>
            <w:gridSpan w:val="3"/>
            <w:shd w:val="clear" w:color="auto" w:fill="auto"/>
          </w:tcPr>
          <w:p w:rsidR="002D598E" w:rsidRDefault="002D598E" w:rsidP="0059273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C15AB2" w:rsidRDefault="006A4C91" w:rsidP="0059273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Unitatea de învățare 3</w:t>
            </w:r>
            <w:r w:rsidR="006E00AC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,</w:t>
            </w:r>
            <w:r w:rsidR="00B82DBA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4</w:t>
            </w:r>
            <w:r w:rsidR="002A33E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, 5.</w:t>
            </w:r>
            <w:r w:rsidR="006E00AC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="00C15AB2" w:rsidRPr="006E00AC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SISTEMATICA ORGANISMELOR</w:t>
            </w:r>
          </w:p>
          <w:p w:rsidR="00C659D9" w:rsidRPr="006E00AC" w:rsidRDefault="00C659D9" w:rsidP="0059273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592736" w:rsidRPr="006E00AC" w:rsidTr="00592736">
        <w:trPr>
          <w:trHeight w:val="3258"/>
        </w:trPr>
        <w:tc>
          <w:tcPr>
            <w:tcW w:w="3402" w:type="dxa"/>
          </w:tcPr>
          <w:p w:rsidR="00592736" w:rsidRPr="006E00AC" w:rsidRDefault="00C659D9" w:rsidP="00C659D9">
            <w:pPr>
              <w:tabs>
                <w:tab w:val="left" w:pos="312"/>
              </w:tabs>
              <w:spacing w:after="160"/>
              <w:ind w:right="282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C659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 1.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Utilizarea limbajului științific biologic în diverse contexte de comunicare </w:t>
            </w:r>
            <w:r w:rsidR="00592736" w:rsidRPr="006E00AC">
              <w:rPr>
                <w:rFonts w:ascii="Times New Roman" w:hAnsi="Times New Roman"/>
                <w:noProof/>
                <w:sz w:val="24"/>
                <w:szCs w:val="24"/>
                <w:lang w:val="ro-MD"/>
              </w:rPr>
              <w:t>referitor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la structuri, procese, fenomene, legi, concepte.</w:t>
            </w:r>
          </w:p>
          <w:p w:rsidR="00592736" w:rsidRPr="006E00AC" w:rsidRDefault="00592736" w:rsidP="00C15AB2">
            <w:pPr>
              <w:ind w:left="312" w:hanging="31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:rsidR="00592736" w:rsidRPr="006E00AC" w:rsidRDefault="00E00F21" w:rsidP="00E00F21">
            <w:pPr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Definirea termenilor: sistematică, unitate taxonomică, regn, filum/încrengătură, clasă.</w:t>
            </w:r>
          </w:p>
          <w:p w:rsidR="00592736" w:rsidRPr="006E00AC" w:rsidRDefault="00E00F21" w:rsidP="00E00F21">
            <w:pPr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Identificarea principalelor unități taxonomice în sistematica organismelor.</w:t>
            </w:r>
          </w:p>
          <w:p w:rsidR="00592736" w:rsidRPr="006E00AC" w:rsidRDefault="00E00F21" w:rsidP="00E00F21">
            <w:pPr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Aplicarea unităților taxonomice în clasificarea organismelor.</w:t>
            </w:r>
          </w:p>
          <w:p w:rsidR="00592736" w:rsidRPr="006E00AC" w:rsidRDefault="00E00F21" w:rsidP="00E00F21">
            <w:pPr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Identificarea caracterelor distinctive ale organismelor la nivel de regn, filum/încrengătură și clasă.</w:t>
            </w:r>
          </w:p>
          <w:p w:rsidR="00592736" w:rsidRPr="006E00AC" w:rsidRDefault="00E00F21" w:rsidP="00E00F21">
            <w:pPr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592736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Recunoașterea reprezentanților ce aparțin diferitor clase de organisme.</w:t>
            </w:r>
          </w:p>
        </w:tc>
        <w:tc>
          <w:tcPr>
            <w:tcW w:w="5925" w:type="dxa"/>
            <w:vMerge w:val="restart"/>
          </w:tcPr>
          <w:p w:rsidR="00592736" w:rsidRPr="002A33EF" w:rsidRDefault="00592736" w:rsidP="00492ADC">
            <w:pPr>
              <w:numPr>
                <w:ilvl w:val="0"/>
                <w:numId w:val="23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A33E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definească</w:t>
            </w:r>
            <w:r w:rsidR="002A33EF" w:rsidRPr="002A33EF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termeni referitor la</w:t>
            </w:r>
            <w:r w:rsidR="002A33EF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</w:t>
            </w:r>
            <w:r w:rsidRPr="002A33EF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>s</w:t>
            </w:r>
            <w:r w:rsidRPr="002A33EF">
              <w:rPr>
                <w:rFonts w:ascii="Times New Roman" w:hAnsi="Times New Roman"/>
                <w:sz w:val="24"/>
                <w:szCs w:val="24"/>
                <w:lang w:val="ro-MD"/>
              </w:rPr>
              <w:t>istematica organismelor</w:t>
            </w:r>
            <w:r w:rsidRPr="002A33EF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: </w:t>
            </w:r>
            <w:r w:rsidR="002A33E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regn, </w:t>
            </w:r>
            <w:proofErr w:type="spellStart"/>
            <w:r w:rsidR="002A33EF">
              <w:rPr>
                <w:rFonts w:ascii="Times New Roman" w:hAnsi="Times New Roman"/>
                <w:sz w:val="24"/>
                <w:szCs w:val="24"/>
                <w:lang w:val="ro-MD"/>
              </w:rPr>
              <w:t>filum</w:t>
            </w:r>
            <w:proofErr w:type="spellEnd"/>
            <w:r w:rsidR="002A33EF">
              <w:rPr>
                <w:rFonts w:ascii="Times New Roman" w:hAnsi="Times New Roman"/>
                <w:sz w:val="24"/>
                <w:szCs w:val="24"/>
                <w:lang w:val="ro-MD"/>
              </w:rPr>
              <w:t>/încrengătură, clasă;</w:t>
            </w:r>
          </w:p>
          <w:p w:rsidR="00592736" w:rsidRPr="002A33EF" w:rsidRDefault="002A33EF" w:rsidP="0051389C">
            <w:pPr>
              <w:numPr>
                <w:ilvl w:val="0"/>
                <w:numId w:val="21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A33E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 xml:space="preserve">să recunoască </w:t>
            </w:r>
            <w:r w:rsidR="00592736" w:rsidRPr="002A33E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reprezentanți ce aparțin diferitor unități taxonomice: regn,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filum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D"/>
              </w:rPr>
              <w:t>/încrengătură, clasă;</w:t>
            </w:r>
          </w:p>
          <w:p w:rsidR="00592736" w:rsidRPr="002A33EF" w:rsidRDefault="002A33EF" w:rsidP="000F668F">
            <w:pPr>
              <w:numPr>
                <w:ilvl w:val="0"/>
                <w:numId w:val="17"/>
              </w:numPr>
              <w:spacing w:after="200"/>
              <w:ind w:left="325" w:hanging="325"/>
              <w:contextualSpacing/>
              <w:jc w:val="both"/>
              <w:rPr>
                <w:iCs/>
                <w:sz w:val="24"/>
                <w:szCs w:val="24"/>
                <w:lang w:val="ro-MD"/>
              </w:rPr>
            </w:pPr>
            <w:r w:rsidRPr="002A33E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 xml:space="preserve">să estimeze rolul </w:t>
            </w:r>
            <w:r w:rsidR="00592736" w:rsidRPr="002A33EF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>organismelor vii în natură și în viața omului</w:t>
            </w:r>
            <w:r w:rsidR="00592736" w:rsidRPr="002A33EF">
              <w:rPr>
                <w:iCs/>
                <w:sz w:val="24"/>
                <w:szCs w:val="24"/>
                <w:lang w:val="ro-MD"/>
              </w:rPr>
              <w:t>;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determine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poziția sistematică a diferitor organisme;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evalueze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datele observațiilor referitor la struct</w:t>
            </w:r>
            <w:r w:rsidR="002A33EF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>uri și funcții ale organismelor;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determine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poziția sistematică a diferitor organisme;</w:t>
            </w:r>
          </w:p>
          <w:p w:rsidR="00592736" w:rsidRPr="006E00AC" w:rsidRDefault="00592736" w:rsidP="00C15AB2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="Times New Roman" w:hAnsi="Times New Roman"/>
                <w:iCs/>
                <w:sz w:val="24"/>
                <w:szCs w:val="24"/>
                <w:lang w:val="ro-MD"/>
              </w:rPr>
            </w:pPr>
            <w:r w:rsidRPr="006E00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MD"/>
              </w:rPr>
              <w:t>să evalueze</w:t>
            </w:r>
            <w:r w:rsidRPr="006E00AC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 datele observațiilor referitor la structuri și funcții ale organismelor.</w:t>
            </w:r>
          </w:p>
          <w:p w:rsidR="00592736" w:rsidRPr="006E00AC" w:rsidRDefault="00592736" w:rsidP="00C15AB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15AB2" w:rsidRPr="006E00AC" w:rsidTr="00592736">
        <w:tc>
          <w:tcPr>
            <w:tcW w:w="3402" w:type="dxa"/>
          </w:tcPr>
          <w:p w:rsidR="00C15AB2" w:rsidRPr="006E00AC" w:rsidRDefault="00C659D9" w:rsidP="00C659D9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C659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 2.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15AB2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Investigarea lumii vii cu ajutorul metodelor și a mijloacelor specifice pentru îmbunătățirea calității vieții și a mediului</w:t>
            </w:r>
          </w:p>
        </w:tc>
        <w:tc>
          <w:tcPr>
            <w:tcW w:w="5670" w:type="dxa"/>
          </w:tcPr>
          <w:p w:rsidR="00C15AB2" w:rsidRDefault="00E00F21" w:rsidP="00E00F21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C15AB2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Utilizarea instrumentarului de recunoaștere a poziției sistematice a organismelor.</w:t>
            </w:r>
          </w:p>
          <w:p w:rsidR="00A24B8B" w:rsidRPr="006E00AC" w:rsidRDefault="00E00F21" w:rsidP="00E00F21">
            <w:pPr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A24B8B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Compararea diferitor regnuri, încrengături și clase de organisme.</w:t>
            </w:r>
          </w:p>
          <w:p w:rsidR="00C15AB2" w:rsidRPr="006E00AC" w:rsidRDefault="00C15AB2" w:rsidP="00592736">
            <w:pPr>
              <w:ind w:left="467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925" w:type="dxa"/>
            <w:vMerge/>
          </w:tcPr>
          <w:p w:rsidR="00C15AB2" w:rsidRPr="006E00AC" w:rsidRDefault="00C15AB2" w:rsidP="00C15AB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C15AB2" w:rsidRPr="006E00AC" w:rsidTr="00592736">
        <w:tc>
          <w:tcPr>
            <w:tcW w:w="3402" w:type="dxa"/>
          </w:tcPr>
          <w:p w:rsidR="00B82DBA" w:rsidRDefault="00C659D9" w:rsidP="007E714C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659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CS 4. </w:t>
            </w:r>
            <w:r w:rsidR="00C15AB2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Participarea în acțiuni de ocrotire a biodiversității prin parteneriat în vederea rezolvării problemelor ecologice la nivel individual, local și global.</w:t>
            </w:r>
          </w:p>
          <w:p w:rsidR="00B82DBA" w:rsidRPr="006E00AC" w:rsidRDefault="00B82DBA" w:rsidP="007D6916">
            <w:pPr>
              <w:spacing w:after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5670" w:type="dxa"/>
          </w:tcPr>
          <w:p w:rsidR="00635619" w:rsidRPr="00635619" w:rsidRDefault="00E00F21" w:rsidP="00E00F21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2A33E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Argumentarea </w:t>
            </w:r>
            <w:r w:rsidR="00635619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rolului organismelor în natură și în viața omului.</w:t>
            </w:r>
          </w:p>
          <w:p w:rsidR="00C15AB2" w:rsidRPr="006E00AC" w:rsidRDefault="00E00F21" w:rsidP="00E00F21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</w:t>
            </w:r>
            <w:r w:rsidR="00C15AB2" w:rsidRPr="006E00AC">
              <w:rPr>
                <w:rFonts w:ascii="Times New Roman" w:hAnsi="Times New Roman"/>
                <w:sz w:val="24"/>
                <w:szCs w:val="24"/>
                <w:lang w:val="ro-MD"/>
              </w:rPr>
              <w:t>Proiectarea acțiunilor de ocrotire a biodiversității</w:t>
            </w:r>
          </w:p>
        </w:tc>
        <w:tc>
          <w:tcPr>
            <w:tcW w:w="5925" w:type="dxa"/>
            <w:vMerge/>
          </w:tcPr>
          <w:p w:rsidR="00C15AB2" w:rsidRPr="006E00AC" w:rsidRDefault="00C15AB2" w:rsidP="00C15AB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</w:tr>
    </w:tbl>
    <w:p w:rsidR="00C15AB2" w:rsidRPr="006E00AC" w:rsidRDefault="00C15AB2" w:rsidP="00C15AB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7E714C" w:rsidRPr="00786A59" w:rsidRDefault="007E714C" w:rsidP="007E714C">
      <w:pPr>
        <w:rPr>
          <w:rFonts w:ascii="Times New Roman" w:hAnsi="Times New Roman" w:cs="Times New Roman"/>
          <w:sz w:val="24"/>
          <w:szCs w:val="24"/>
        </w:rPr>
      </w:pPr>
      <w:r w:rsidRPr="00786A5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*</w:t>
      </w:r>
      <w:r w:rsidRPr="00786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Notă:</w:t>
      </w:r>
      <w:r w:rsidRPr="00786A59">
        <w:rPr>
          <w:rFonts w:ascii="Times New Roman" w:hAnsi="Times New Roman" w:cs="Times New Roman"/>
          <w:sz w:val="24"/>
          <w:szCs w:val="24"/>
        </w:rPr>
        <w:t xml:space="preserve"> produsele de învățare pot fi individualizate de către fiecare elev în parte prin respectarea cerințelor din activitățile de învățare, analizate prealabil cu profesorul de biologie. </w:t>
      </w:r>
    </w:p>
    <w:p w:rsidR="00C15AB2" w:rsidRDefault="00C15AB2" w:rsidP="0062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B2" w:rsidRDefault="00C15AB2" w:rsidP="0062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E4" w:rsidRPr="006214E4" w:rsidRDefault="006214E4" w:rsidP="0062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4E4">
        <w:rPr>
          <w:rFonts w:ascii="Times New Roman" w:hAnsi="Times New Roman" w:cs="Times New Roman"/>
          <w:b/>
          <w:sz w:val="24"/>
          <w:szCs w:val="24"/>
        </w:rPr>
        <w:lastRenderedPageBreak/>
        <w:t>PROIECTAREA DIDACTICĂ A UNITĂȚILOR DE ÎNVĂȚARE la BIOLOGIE</w:t>
      </w:r>
    </w:p>
    <w:p w:rsidR="006A76EC" w:rsidRDefault="006A76EC" w:rsidP="006A7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EC" w:rsidRPr="006A76EC" w:rsidRDefault="006A76EC" w:rsidP="006A7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CD">
        <w:rPr>
          <w:rFonts w:ascii="Times New Roman" w:hAnsi="Times New Roman" w:cs="Times New Roman"/>
          <w:b/>
          <w:sz w:val="24"/>
          <w:szCs w:val="24"/>
        </w:rPr>
        <w:t>clasa a X-a</w:t>
      </w:r>
      <w:r w:rsidR="002A33E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profil real</w:t>
      </w:r>
    </w:p>
    <w:p w:rsidR="00786A59" w:rsidRPr="006214E4" w:rsidRDefault="00786A59" w:rsidP="00786A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598"/>
        <w:gridCol w:w="4399"/>
        <w:gridCol w:w="1059"/>
        <w:gridCol w:w="252"/>
        <w:gridCol w:w="460"/>
        <w:gridCol w:w="232"/>
        <w:gridCol w:w="2703"/>
        <w:gridCol w:w="1030"/>
        <w:gridCol w:w="7"/>
      </w:tblGrid>
      <w:tr w:rsidR="00350E11" w:rsidRPr="00786A59" w:rsidTr="007D6916">
        <w:trPr>
          <w:trHeight w:val="317"/>
        </w:trPr>
        <w:tc>
          <w:tcPr>
            <w:tcW w:w="253" w:type="pct"/>
            <w:vMerge w:val="restart"/>
            <w:shd w:val="clear" w:color="auto" w:fill="C6D9F1"/>
          </w:tcPr>
          <w:p w:rsidR="00350E11" w:rsidRDefault="00350E11" w:rsidP="00592736">
            <w:pPr>
              <w:pStyle w:val="NoSpacing"/>
              <w:jc w:val="center"/>
              <w:rPr>
                <w:b/>
                <w:szCs w:val="24"/>
                <w:lang w:val="en-US"/>
              </w:rPr>
            </w:pPr>
          </w:p>
          <w:p w:rsidR="00350E11" w:rsidRPr="00350E11" w:rsidRDefault="00350E11" w:rsidP="00B82DBA">
            <w:pPr>
              <w:pStyle w:val="NoSpacing"/>
              <w:rPr>
                <w:b/>
                <w:szCs w:val="24"/>
                <w:lang w:val="en-US"/>
              </w:rPr>
            </w:pPr>
          </w:p>
        </w:tc>
        <w:tc>
          <w:tcPr>
            <w:tcW w:w="1242" w:type="pct"/>
            <w:vMerge w:val="restart"/>
            <w:shd w:val="clear" w:color="auto" w:fill="C6D9F1"/>
            <w:vAlign w:val="center"/>
          </w:tcPr>
          <w:p w:rsidR="00350E11" w:rsidRPr="00786A59" w:rsidRDefault="00350E11" w:rsidP="00592736">
            <w:pPr>
              <w:pStyle w:val="NoSpacing"/>
              <w:jc w:val="center"/>
              <w:rPr>
                <w:b/>
                <w:szCs w:val="24"/>
                <w:lang w:val="ro-RO"/>
              </w:rPr>
            </w:pPr>
            <w:r w:rsidRPr="00786A59">
              <w:rPr>
                <w:b/>
                <w:szCs w:val="24"/>
                <w:lang w:val="ro-RO"/>
              </w:rPr>
              <w:t>UNITĂȚI DE COMPETENȚĂ</w:t>
            </w:r>
          </w:p>
        </w:tc>
        <w:tc>
          <w:tcPr>
            <w:tcW w:w="1520" w:type="pct"/>
            <w:vMerge w:val="restart"/>
            <w:shd w:val="clear" w:color="auto" w:fill="C6D9F1"/>
            <w:vAlign w:val="center"/>
          </w:tcPr>
          <w:p w:rsidR="00350E11" w:rsidRPr="006214E4" w:rsidRDefault="00350E11" w:rsidP="006214E4">
            <w:pPr>
              <w:pStyle w:val="NoSpacing"/>
              <w:jc w:val="center"/>
              <w:rPr>
                <w:szCs w:val="24"/>
                <w:lang w:val="ro-RO"/>
              </w:rPr>
            </w:pPr>
            <w:r w:rsidRPr="006214E4">
              <w:rPr>
                <w:rFonts w:eastAsia="Times New Roman"/>
                <w:b/>
                <w:szCs w:val="24"/>
              </w:rPr>
              <w:t>UNITĂȚI DE CONȚINUT</w:t>
            </w:r>
          </w:p>
        </w:tc>
        <w:tc>
          <w:tcPr>
            <w:tcW w:w="611" w:type="pct"/>
            <w:gridSpan w:val="3"/>
            <w:shd w:val="clear" w:color="auto" w:fill="C6D9F1"/>
            <w:vAlign w:val="center"/>
          </w:tcPr>
          <w:p w:rsidR="00350E11" w:rsidRPr="00786A59" w:rsidRDefault="00350E11" w:rsidP="00592736">
            <w:pPr>
              <w:pStyle w:val="NoSpacing"/>
              <w:jc w:val="center"/>
              <w:rPr>
                <w:b/>
                <w:szCs w:val="24"/>
                <w:lang w:val="ro-RO"/>
              </w:rPr>
            </w:pPr>
            <w:r w:rsidRPr="00786A59">
              <w:rPr>
                <w:b/>
                <w:szCs w:val="24"/>
                <w:lang w:val="ro-RO"/>
              </w:rPr>
              <w:t>EȘALONARE ÎN TIMP</w:t>
            </w:r>
          </w:p>
        </w:tc>
        <w:tc>
          <w:tcPr>
            <w:tcW w:w="1014" w:type="pct"/>
            <w:gridSpan w:val="2"/>
            <w:vMerge w:val="restart"/>
            <w:shd w:val="clear" w:color="auto" w:fill="C6D9F1"/>
            <w:vAlign w:val="center"/>
          </w:tcPr>
          <w:p w:rsidR="00350E11" w:rsidRPr="00786A59" w:rsidRDefault="00350E11" w:rsidP="00592736">
            <w:pPr>
              <w:pStyle w:val="NoSpacing"/>
              <w:jc w:val="center"/>
              <w:rPr>
                <w:b/>
                <w:szCs w:val="24"/>
                <w:lang w:val="ro-RO"/>
              </w:rPr>
            </w:pPr>
            <w:r w:rsidRPr="00786A59">
              <w:rPr>
                <w:b/>
                <w:szCs w:val="24"/>
                <w:lang w:val="ro-RO"/>
              </w:rPr>
              <w:t>ACTIVITĂȚI DE ÎNVĂȚARE</w:t>
            </w:r>
          </w:p>
        </w:tc>
        <w:tc>
          <w:tcPr>
            <w:tcW w:w="359" w:type="pct"/>
            <w:gridSpan w:val="2"/>
            <w:vMerge w:val="restart"/>
            <w:shd w:val="clear" w:color="auto" w:fill="C6D9F1"/>
            <w:vAlign w:val="center"/>
          </w:tcPr>
          <w:p w:rsidR="00350E11" w:rsidRPr="00786A59" w:rsidRDefault="00350E11" w:rsidP="00592736">
            <w:pPr>
              <w:pStyle w:val="NoSpacing"/>
              <w:jc w:val="center"/>
              <w:rPr>
                <w:szCs w:val="24"/>
                <w:lang w:val="ro-RO"/>
              </w:rPr>
            </w:pPr>
            <w:r w:rsidRPr="00786A59">
              <w:rPr>
                <w:b/>
                <w:szCs w:val="24"/>
                <w:lang w:val="ro-RO"/>
              </w:rPr>
              <w:t>NOTE</w:t>
            </w:r>
          </w:p>
        </w:tc>
      </w:tr>
      <w:tr w:rsidR="00350E11" w:rsidRPr="00786A59" w:rsidTr="007D6916">
        <w:trPr>
          <w:trHeight w:val="303"/>
        </w:trPr>
        <w:tc>
          <w:tcPr>
            <w:tcW w:w="253" w:type="pct"/>
            <w:vMerge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C6D9F1"/>
            <w:vAlign w:val="center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246" w:type="pct"/>
            <w:gridSpan w:val="2"/>
            <w:shd w:val="clear" w:color="auto" w:fill="C6D9F1"/>
            <w:vAlign w:val="center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14" w:type="pct"/>
            <w:gridSpan w:val="2"/>
            <w:vMerge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11" w:rsidRPr="00786A59" w:rsidTr="007D6916">
        <w:trPr>
          <w:trHeight w:val="408"/>
        </w:trPr>
        <w:tc>
          <w:tcPr>
            <w:tcW w:w="5000" w:type="pct"/>
            <w:gridSpan w:val="10"/>
            <w:shd w:val="clear" w:color="auto" w:fill="DAEEF3"/>
          </w:tcPr>
          <w:p w:rsidR="00B82DBA" w:rsidRDefault="00B82DBA" w:rsidP="00B82DBA">
            <w:pPr>
              <w:spacing w:line="240" w:lineRule="auto"/>
              <w:jc w:val="center"/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</w:pPr>
          </w:p>
          <w:p w:rsidR="00350E11" w:rsidRPr="00B82DBA" w:rsidRDefault="00350E11" w:rsidP="00B82DBA">
            <w:pPr>
              <w:spacing w:line="240" w:lineRule="auto"/>
              <w:jc w:val="center"/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</w:pPr>
            <w:r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>Unitatea de învățare</w:t>
            </w:r>
            <w:r w:rsidR="002A33EF"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 xml:space="preserve"> 1.</w:t>
            </w:r>
            <w:r w:rsidR="006E00AC"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 xml:space="preserve"> </w:t>
            </w:r>
            <w:r w:rsidRPr="00786A59"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 xml:space="preserve">ȘTIINȚE BIOLOGICE </w:t>
            </w:r>
            <w:r w:rsidR="009A3772" w:rsidRPr="00786A59"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 xml:space="preserve"> </w:t>
            </w:r>
            <w:r w:rsidRPr="00786A59"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>ȘI CARACTERISTICI GENERALE ALE ORGANISMELOR</w:t>
            </w:r>
            <w:r w:rsidR="009A3772"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 xml:space="preserve"> </w:t>
            </w:r>
            <w:r w:rsidRPr="00786A59"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 xml:space="preserve"> </w:t>
            </w:r>
            <w:r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 xml:space="preserve">- </w:t>
            </w:r>
            <w:r w:rsidRPr="00786A59">
              <w:rPr>
                <w:rFonts w:ascii="Times New Roman" w:eastAsia="MinionPro-Bold" w:hAnsi="Times New Roman" w:cs="Times New Roman"/>
                <w:b/>
                <w:bCs/>
                <w:sz w:val="24"/>
                <w:szCs w:val="24"/>
                <w:shd w:val="clear" w:color="auto" w:fill="DAEEF3"/>
              </w:rPr>
              <w:t xml:space="preserve">13 ore  </w:t>
            </w:r>
          </w:p>
        </w:tc>
      </w:tr>
      <w:tr w:rsidR="00350E11" w:rsidRPr="00786A59" w:rsidTr="007D6916">
        <w:trPr>
          <w:trHeight w:val="138"/>
        </w:trPr>
        <w:tc>
          <w:tcPr>
            <w:tcW w:w="253" w:type="pct"/>
            <w:vMerge w:val="restart"/>
          </w:tcPr>
          <w:p w:rsidR="00350E11" w:rsidRDefault="00350E11" w:rsidP="00350E1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350E11" w:rsidRDefault="00350E11" w:rsidP="00350E1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350E11" w:rsidRDefault="00350E11" w:rsidP="00350E1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350E11" w:rsidRPr="00786A59" w:rsidRDefault="00350E11" w:rsidP="00350E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350E11" w:rsidRPr="00786A59" w:rsidRDefault="00350E11" w:rsidP="00786A59">
            <w:pPr>
              <w:numPr>
                <w:ilvl w:val="1"/>
                <w:numId w:val="5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Identificarea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ştiinţelor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biologice.</w:t>
            </w:r>
          </w:p>
          <w:p w:rsidR="00350E11" w:rsidRPr="00786A59" w:rsidRDefault="00350E11" w:rsidP="00592736">
            <w:pPr>
              <w:tabs>
                <w:tab w:val="num" w:pos="306"/>
              </w:tabs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Descrierea metodelor de cercetare în biologie.</w:t>
            </w:r>
          </w:p>
          <w:p w:rsidR="00350E11" w:rsidRPr="00786A59" w:rsidRDefault="00350E11" w:rsidP="00592736">
            <w:pPr>
              <w:tabs>
                <w:tab w:val="num" w:pos="306"/>
              </w:tabs>
              <w:ind w:left="30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Utilizarea instrumentarului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tehnicilor de laborator în procesul de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investigaţie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lumii vii.</w:t>
            </w:r>
          </w:p>
          <w:p w:rsidR="00350E11" w:rsidRPr="00786A59" w:rsidRDefault="00350E11" w:rsidP="00592736">
            <w:pPr>
              <w:pStyle w:val="NoSpacing"/>
              <w:rPr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Argumentarea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importanţei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ştiinţelor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biologice în dezvoltarea economiei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ţării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pct"/>
          </w:tcPr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465"/>
              </w:tabs>
              <w:spacing w:line="240" w:lineRule="auto"/>
              <w:ind w:left="46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Recapitularea și consolidarea cunoștințelor la unitățile de conținut studiate din clasa a IX-a</w:t>
            </w:r>
          </w:p>
          <w:p w:rsidR="00350E11" w:rsidRPr="00786A59" w:rsidRDefault="00350E11" w:rsidP="00592736">
            <w:pPr>
              <w:tabs>
                <w:tab w:val="left" w:pos="465"/>
              </w:tabs>
              <w:ind w:left="46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465"/>
              </w:tabs>
              <w:spacing w:line="240" w:lineRule="auto"/>
              <w:ind w:left="46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Ştiinţe</w:t>
            </w:r>
            <w:proofErr w:type="spellEnd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biologice. Metode de cercetare</w:t>
            </w:r>
          </w:p>
          <w:p w:rsidR="00350E11" w:rsidRPr="00786A59" w:rsidRDefault="00350E11" w:rsidP="00592736">
            <w:pPr>
              <w:tabs>
                <w:tab w:val="left" w:pos="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465"/>
              </w:tabs>
              <w:spacing w:line="240" w:lineRule="auto"/>
              <w:ind w:left="46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Evaluare inițială</w:t>
            </w:r>
          </w:p>
          <w:p w:rsidR="00350E11" w:rsidRPr="00786A59" w:rsidRDefault="00350E11" w:rsidP="00592736">
            <w:pPr>
              <w:tabs>
                <w:tab w:val="left" w:pos="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465"/>
              </w:tabs>
              <w:spacing w:line="240" w:lineRule="auto"/>
              <w:ind w:left="46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Ştiinţe</w:t>
            </w:r>
            <w:proofErr w:type="spellEnd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biologice în Republica Moldova</w:t>
            </w:r>
          </w:p>
          <w:p w:rsidR="00350E11" w:rsidRPr="00786A59" w:rsidRDefault="00350E11" w:rsidP="00592736">
            <w:pPr>
              <w:pStyle w:val="ListParagraph"/>
              <w:tabs>
                <w:tab w:val="left" w:pos="41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2"/>
          </w:tcPr>
          <w:p w:rsidR="00350E11" w:rsidRPr="00786A59" w:rsidRDefault="00350E11" w:rsidP="00786A59">
            <w:pPr>
              <w:numPr>
                <w:ilvl w:val="0"/>
                <w:numId w:val="9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Prezentarea științelor  biologice în schemă corelativă.</w:t>
            </w:r>
          </w:p>
          <w:p w:rsidR="00350E11" w:rsidRPr="00786A59" w:rsidRDefault="00350E11" w:rsidP="00786A59">
            <w:pPr>
              <w:numPr>
                <w:ilvl w:val="0"/>
                <w:numId w:val="9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bookmarkStart w:id="0" w:name="_GoBack"/>
            <w:bookmarkEnd w:id="0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ea lucrării practice cu tema: </w:t>
            </w:r>
            <w:r w:rsidR="002A33E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Influența luminii asupra creșterii plantelor</w:t>
            </w:r>
            <w:r w:rsidR="002A33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E11" w:rsidRPr="00786A59" w:rsidRDefault="00350E11" w:rsidP="00786A59">
            <w:pPr>
              <w:numPr>
                <w:ilvl w:val="0"/>
                <w:numId w:val="9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Realizarea proiectului de grup cu tema: „Realizări ale științelor biologice în Republica Moldova și aplicabilitatea lor”.</w:t>
            </w:r>
          </w:p>
        </w:tc>
        <w:tc>
          <w:tcPr>
            <w:tcW w:w="359" w:type="pct"/>
            <w:gridSpan w:val="2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E11" w:rsidRPr="00786A59" w:rsidTr="007D6916">
        <w:trPr>
          <w:trHeight w:val="138"/>
        </w:trPr>
        <w:tc>
          <w:tcPr>
            <w:tcW w:w="253" w:type="pct"/>
            <w:vMerge/>
          </w:tcPr>
          <w:p w:rsidR="00350E11" w:rsidRPr="00786A59" w:rsidRDefault="00350E11" w:rsidP="00350E11">
            <w:pPr>
              <w:spacing w:line="240" w:lineRule="auto"/>
              <w:ind w:left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350E11" w:rsidRPr="00786A59" w:rsidRDefault="00350E11" w:rsidP="00786A59">
            <w:pPr>
              <w:numPr>
                <w:ilvl w:val="1"/>
                <w:numId w:val="5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Definirea termenilor: metabolism, reproducere,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creştere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, de</w:t>
            </w:r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voltare, sensibilitate.</w:t>
            </w:r>
          </w:p>
          <w:p w:rsidR="00350E11" w:rsidRPr="00786A59" w:rsidRDefault="00350E11" w:rsidP="00592736">
            <w:pPr>
              <w:tabs>
                <w:tab w:val="num" w:pos="306"/>
              </w:tabs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Descrierea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însuşirilor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generale </w:t>
            </w: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ale organismelor.</w:t>
            </w:r>
          </w:p>
          <w:p w:rsidR="00350E11" w:rsidRPr="00786A59" w:rsidRDefault="00350E11" w:rsidP="00592736">
            <w:pPr>
              <w:tabs>
                <w:tab w:val="num" w:pos="306"/>
              </w:tabs>
              <w:ind w:left="30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Estimarea rolului metabolismului, reproducerii,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creşterii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dezvoltării,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sensibilităţii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organism.</w:t>
            </w:r>
          </w:p>
          <w:p w:rsidR="00350E11" w:rsidRPr="00786A59" w:rsidRDefault="00350E11" w:rsidP="00592736">
            <w:pPr>
              <w:tabs>
                <w:tab w:val="num" w:pos="306"/>
              </w:tabs>
              <w:ind w:left="30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Utilizarea instrumentarului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tehnicilor de laborator în procesul de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investigaţie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însuşirilor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generale ale organismelor.</w:t>
            </w:r>
          </w:p>
          <w:p w:rsidR="00350E11" w:rsidRPr="00786A59" w:rsidRDefault="00350E11" w:rsidP="00592736">
            <w:pPr>
              <w:tabs>
                <w:tab w:val="num" w:pos="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0"/>
                <w:numId w:val="4"/>
              </w:numPr>
              <w:tabs>
                <w:tab w:val="num" w:pos="432"/>
              </w:tabs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Proiectarea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menţinere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echilibrului metabolic al organismului</w:t>
            </w:r>
            <w:r w:rsidRPr="00786A5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1520" w:type="pct"/>
          </w:tcPr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465"/>
                <w:tab w:val="left" w:pos="601"/>
                <w:tab w:val="left" w:pos="4194"/>
              </w:tabs>
              <w:spacing w:line="240" w:lineRule="auto"/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Metabolismul plastic</w:t>
            </w:r>
          </w:p>
          <w:p w:rsidR="00350E11" w:rsidRPr="00786A59" w:rsidRDefault="00350E11" w:rsidP="00592736">
            <w:pPr>
              <w:tabs>
                <w:tab w:val="left" w:pos="465"/>
                <w:tab w:val="left" w:pos="601"/>
                <w:tab w:val="left" w:pos="4194"/>
              </w:tabs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465"/>
                <w:tab w:val="left" w:pos="601"/>
                <w:tab w:val="left" w:pos="4194"/>
              </w:tabs>
              <w:spacing w:line="240" w:lineRule="auto"/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Metabolismul energetic</w:t>
            </w:r>
          </w:p>
          <w:p w:rsidR="00350E11" w:rsidRPr="00786A59" w:rsidRDefault="00350E11" w:rsidP="00592736">
            <w:pPr>
              <w:pStyle w:val="NoSpacing"/>
              <w:tabs>
                <w:tab w:val="left" w:pos="465"/>
              </w:tabs>
              <w:ind w:left="465" w:hanging="425"/>
              <w:rPr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465"/>
                <w:tab w:val="left" w:pos="601"/>
                <w:tab w:val="left" w:pos="4194"/>
              </w:tabs>
              <w:spacing w:line="240" w:lineRule="auto"/>
              <w:ind w:left="465" w:hanging="42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Reproducerea asexuată. </w:t>
            </w:r>
          </w:p>
          <w:p w:rsidR="00350E11" w:rsidRPr="00786A59" w:rsidRDefault="00350E11" w:rsidP="00592736">
            <w:pPr>
              <w:tabs>
                <w:tab w:val="left" w:pos="465"/>
                <w:tab w:val="left" w:pos="601"/>
                <w:tab w:val="left" w:pos="4194"/>
              </w:tabs>
              <w:ind w:left="465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Lucrare practică nr. 1</w:t>
            </w:r>
            <w:r w:rsidR="002A3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86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6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„</w:t>
            </w:r>
            <w:r w:rsidRPr="00786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Reproducerea asexuată/ vegetativă pe exemplul unei plante angiosperme.”</w:t>
            </w:r>
          </w:p>
          <w:p w:rsidR="00350E11" w:rsidRPr="00786A59" w:rsidRDefault="00350E11" w:rsidP="00592736">
            <w:pPr>
              <w:tabs>
                <w:tab w:val="left" w:pos="465"/>
                <w:tab w:val="left" w:pos="601"/>
                <w:tab w:val="left" w:pos="4194"/>
              </w:tabs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465"/>
                <w:tab w:val="left" w:pos="601"/>
                <w:tab w:val="left" w:pos="4194"/>
              </w:tabs>
              <w:spacing w:line="240" w:lineRule="auto"/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Cs/>
                <w:sz w:val="24"/>
                <w:szCs w:val="24"/>
              </w:rPr>
              <w:t>Reproducerea sexuată.</w:t>
            </w:r>
          </w:p>
          <w:p w:rsidR="00350E11" w:rsidRPr="00786A59" w:rsidRDefault="00350E11" w:rsidP="00592736">
            <w:pPr>
              <w:tabs>
                <w:tab w:val="left" w:pos="465"/>
                <w:tab w:val="left" w:pos="601"/>
                <w:tab w:val="left" w:pos="4194"/>
              </w:tabs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465"/>
                <w:tab w:val="left" w:pos="601"/>
                <w:tab w:val="left" w:pos="4194"/>
              </w:tabs>
              <w:spacing w:line="240" w:lineRule="auto"/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Cre</w:t>
            </w:r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>şterea</w:t>
            </w:r>
            <w:proofErr w:type="spellEnd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dezvoltarea la plante</w:t>
            </w:r>
          </w:p>
          <w:p w:rsidR="00350E11" w:rsidRPr="00786A59" w:rsidRDefault="00350E11" w:rsidP="00592736">
            <w:pPr>
              <w:tabs>
                <w:tab w:val="left" w:pos="465"/>
                <w:tab w:val="left" w:pos="601"/>
                <w:tab w:val="left" w:pos="419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607"/>
                <w:tab w:val="left" w:pos="748"/>
                <w:tab w:val="left" w:pos="4194"/>
              </w:tabs>
              <w:spacing w:line="240" w:lineRule="auto"/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Creş</w:t>
            </w:r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>terea</w:t>
            </w:r>
            <w:proofErr w:type="spellEnd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dezvoltarea la animale</w:t>
            </w:r>
          </w:p>
          <w:p w:rsidR="00350E11" w:rsidRPr="00786A59" w:rsidRDefault="00350E11" w:rsidP="00592736">
            <w:pPr>
              <w:pStyle w:val="NoSpacing"/>
              <w:tabs>
                <w:tab w:val="left" w:pos="607"/>
              </w:tabs>
              <w:ind w:left="465" w:hanging="425"/>
              <w:rPr>
                <w:szCs w:val="24"/>
              </w:rPr>
            </w:pPr>
          </w:p>
          <w:p w:rsidR="00350E11" w:rsidRPr="00786A59" w:rsidRDefault="002A33EF" w:rsidP="00786A59">
            <w:pPr>
              <w:numPr>
                <w:ilvl w:val="1"/>
                <w:numId w:val="6"/>
              </w:numPr>
              <w:tabs>
                <w:tab w:val="left" w:pos="607"/>
                <w:tab w:val="left" w:pos="748"/>
                <w:tab w:val="left" w:pos="4194"/>
              </w:tabs>
              <w:spacing w:line="240" w:lineRule="auto"/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Sensibilitatea organismelor</w:t>
            </w:r>
          </w:p>
          <w:p w:rsidR="00350E11" w:rsidRPr="00786A59" w:rsidRDefault="00350E11" w:rsidP="00592736">
            <w:pPr>
              <w:tabs>
                <w:tab w:val="left" w:pos="607"/>
                <w:tab w:val="left" w:pos="4194"/>
              </w:tabs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607"/>
                <w:tab w:val="left" w:pos="742"/>
                <w:tab w:val="left" w:pos="4194"/>
              </w:tabs>
              <w:spacing w:line="240" w:lineRule="auto"/>
              <w:ind w:left="46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Recapitularea ș</w:t>
            </w:r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>i sistematizarea cunoștințelor</w:t>
            </w:r>
          </w:p>
          <w:p w:rsidR="00350E11" w:rsidRPr="00786A59" w:rsidRDefault="00350E11" w:rsidP="00592736">
            <w:pPr>
              <w:pStyle w:val="NoSpacing"/>
              <w:tabs>
                <w:tab w:val="left" w:pos="607"/>
                <w:tab w:val="left" w:pos="742"/>
              </w:tabs>
              <w:ind w:left="465" w:hanging="425"/>
              <w:jc w:val="both"/>
              <w:rPr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6"/>
              </w:numPr>
              <w:tabs>
                <w:tab w:val="left" w:pos="607"/>
                <w:tab w:val="left" w:pos="742"/>
                <w:tab w:val="left" w:pos="4194"/>
              </w:tabs>
              <w:spacing w:line="240" w:lineRule="auto"/>
              <w:ind w:left="465" w:hanging="42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Evaluare sumativă</w:t>
            </w:r>
            <w:r w:rsidR="002A33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„Științe biologice. Caracteristici generale ale organismelor”.</w:t>
            </w:r>
          </w:p>
        </w:tc>
        <w:tc>
          <w:tcPr>
            <w:tcW w:w="366" w:type="pct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2"/>
          </w:tcPr>
          <w:p w:rsidR="00350E11" w:rsidRPr="00786A59" w:rsidRDefault="00350E11" w:rsidP="00786A59">
            <w:pPr>
              <w:numPr>
                <w:ilvl w:val="0"/>
                <w:numId w:val="11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Reprezentarea schematică a metabolismului ca proces general.</w:t>
            </w:r>
          </w:p>
          <w:p w:rsidR="00350E11" w:rsidRPr="00786A59" w:rsidRDefault="00350E11" w:rsidP="00786A59">
            <w:pPr>
              <w:numPr>
                <w:ilvl w:val="0"/>
                <w:numId w:val="11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Realizarea experimentului pentru evidențierea 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metabolismului la plante, pe exemplul fotosintezei. </w:t>
            </w:r>
          </w:p>
          <w:p w:rsidR="00350E11" w:rsidRPr="00786A59" w:rsidRDefault="00350E11" w:rsidP="00786A59">
            <w:pPr>
              <w:numPr>
                <w:ilvl w:val="0"/>
                <w:numId w:val="11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Propunerea soluțiilor pentru menținerea echilibrată a metabolismului.</w:t>
            </w:r>
          </w:p>
          <w:p w:rsidR="00350E11" w:rsidRPr="00786A59" w:rsidRDefault="00350E11" w:rsidP="00786A59">
            <w:pPr>
              <w:numPr>
                <w:ilvl w:val="0"/>
                <w:numId w:val="11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Stabilirea indicelui corporal de masă și a rațiilor alimentare echilibrate caloric.</w:t>
            </w:r>
          </w:p>
          <w:p w:rsidR="00350E11" w:rsidRPr="00786A59" w:rsidRDefault="00350E11" w:rsidP="00786A59">
            <w:pPr>
              <w:numPr>
                <w:ilvl w:val="0"/>
                <w:numId w:val="11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Identificarea condițiilor optime pentru sporirea productivității plantelor.</w:t>
            </w:r>
          </w:p>
          <w:p w:rsidR="00350E11" w:rsidRPr="00786A59" w:rsidRDefault="00350E11" w:rsidP="00786A59">
            <w:pPr>
              <w:numPr>
                <w:ilvl w:val="0"/>
                <w:numId w:val="10"/>
              </w:numPr>
              <w:tabs>
                <w:tab w:val="left" w:pos="318"/>
              </w:tabs>
              <w:spacing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Realizarea lucrării practice cu tema: </w:t>
            </w:r>
            <w:r w:rsidR="002A33E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Reproducerea asexuată/vegetativă pe exemplul unei plante angiosperme</w:t>
            </w:r>
            <w:r w:rsidR="002A33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E11" w:rsidRPr="00786A59" w:rsidRDefault="00350E11" w:rsidP="00786A59">
            <w:pPr>
              <w:numPr>
                <w:ilvl w:val="0"/>
                <w:numId w:val="10"/>
              </w:numPr>
              <w:tabs>
                <w:tab w:val="left" w:pos="318"/>
              </w:tabs>
              <w:spacing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Realizarea experimentului pentru evidențierea fototropismului la plante.</w:t>
            </w:r>
          </w:p>
        </w:tc>
        <w:tc>
          <w:tcPr>
            <w:tcW w:w="359" w:type="pct"/>
            <w:gridSpan w:val="2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E11" w:rsidRPr="00786A59" w:rsidTr="007D6916">
        <w:trPr>
          <w:trHeight w:val="138"/>
        </w:trPr>
        <w:tc>
          <w:tcPr>
            <w:tcW w:w="5000" w:type="pct"/>
            <w:gridSpan w:val="10"/>
            <w:shd w:val="clear" w:color="auto" w:fill="EAF1DD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La finele unității de învățare, elevii vor demonstra următoarele finalități subordonate competențelor specifice: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2A33EF" w:rsidRDefault="00350E11" w:rsidP="00694950">
            <w:pPr>
              <w:pStyle w:val="ListParagraph"/>
              <w:numPr>
                <w:ilvl w:val="0"/>
                <w:numId w:val="23"/>
              </w:numPr>
              <w:tabs>
                <w:tab w:val="left" w:pos="323"/>
              </w:tabs>
              <w:spacing w:after="0" w:line="240" w:lineRule="auto"/>
              <w:ind w:left="323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2A33E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definească</w:t>
            </w:r>
            <w:r w:rsidRPr="002A33EF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termeni referitor</w:t>
            </w:r>
            <w:r w:rsidR="002A33EF" w:rsidRPr="002A33EF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i la </w:t>
            </w:r>
            <w:r w:rsidRPr="002A33EF">
              <w:rPr>
                <w:rFonts w:ascii="Times New Roman" w:hAnsi="Times New Roman"/>
                <w:sz w:val="24"/>
                <w:szCs w:val="24"/>
                <w:lang w:val="ro-RO"/>
              </w:rPr>
              <w:t>caracteristicile generale ale organismelor: metabolism, reproducere, creștere, dezvoltare, sensibilitate;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tabs>
                <w:tab w:val="left" w:pos="323"/>
              </w:tabs>
              <w:spacing w:after="0" w:line="240" w:lineRule="auto"/>
              <w:ind w:left="323" w:right="91" w:hanging="28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 descrie: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22"/>
              </w:numPr>
              <w:tabs>
                <w:tab w:val="left" w:pos="323"/>
                <w:tab w:val="left" w:pos="1134"/>
              </w:tabs>
              <w:spacing w:after="0" w:line="240" w:lineRule="auto"/>
              <w:ind w:left="323" w:right="91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metode de cercetare (observația, experimentul, lucrarea practică, lucrarea de laborator) în biologie;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22"/>
              </w:numPr>
              <w:tabs>
                <w:tab w:val="left" w:pos="323"/>
                <w:tab w:val="left" w:pos="1134"/>
              </w:tabs>
              <w:spacing w:after="0" w:line="240" w:lineRule="auto"/>
              <w:ind w:left="323" w:right="91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caracteristici generale ale organismelor: metabolism, reproducere, creștere, dezvoltare, 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sensibilitate.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COMPETENȚA 2</w:t>
            </w:r>
          </w:p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planifice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experimente de investigație a caracteristicilor generale ale organismelor; 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realizeze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experimente de investigație a caracteristicilor generale ale organismelor; 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3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interpreteze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date experimentale referitor la caracteristicile generale ale organismelor</w:t>
            </w:r>
            <w:r w:rsidRPr="00786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3</w:t>
            </w:r>
          </w:p>
        </w:tc>
        <w:tc>
          <w:tcPr>
            <w:tcW w:w="3504" w:type="pct"/>
            <w:gridSpan w:val="8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853D1" w:rsidRPr="007D6916" w:rsidRDefault="00350E11" w:rsidP="007D6916">
            <w:pPr>
              <w:numPr>
                <w:ilvl w:val="0"/>
                <w:numId w:val="24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să proiecteze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acțiuni de menținere a echilibrului metabolic al organismului.</w:t>
            </w:r>
          </w:p>
        </w:tc>
      </w:tr>
      <w:tr w:rsidR="00350E11" w:rsidRPr="00786A59" w:rsidTr="007D6916">
        <w:trPr>
          <w:trHeight w:val="278"/>
        </w:trPr>
        <w:tc>
          <w:tcPr>
            <w:tcW w:w="5000" w:type="pct"/>
            <w:gridSpan w:val="10"/>
            <w:shd w:val="clear" w:color="auto" w:fill="DAEEF3"/>
          </w:tcPr>
          <w:p w:rsidR="001767DB" w:rsidRDefault="001767DB" w:rsidP="002A33E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2A33EF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  <w:r w:rsidR="002A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6E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CELULA – 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UNITATE MORFOFUNCȚIONALĂ A ORGANISMELOR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ore </w:t>
            </w:r>
          </w:p>
        </w:tc>
      </w:tr>
      <w:tr w:rsidR="00350E11" w:rsidRPr="00786A59" w:rsidTr="007D6916">
        <w:trPr>
          <w:trHeight w:val="133"/>
        </w:trPr>
        <w:tc>
          <w:tcPr>
            <w:tcW w:w="253" w:type="pct"/>
          </w:tcPr>
          <w:p w:rsidR="00350E11" w:rsidRDefault="00350E11" w:rsidP="00350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E11" w:rsidRPr="00350E11" w:rsidRDefault="00350E11" w:rsidP="00350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350E11" w:rsidRPr="00786A59" w:rsidRDefault="00350E11" w:rsidP="00786A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Definirea termenilor: celulă, celulă </w:t>
            </w:r>
            <w:proofErr w:type="spellStart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procariotă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, celulă eucariotă, țesut, organ, sistem de organe, organism.</w:t>
            </w:r>
          </w:p>
          <w:p w:rsidR="00350E11" w:rsidRPr="00786A59" w:rsidRDefault="00350E11" w:rsidP="00592736">
            <w:p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Utilizarea instrumentarului și a tehnicilor de laborator în procesul de investigație a celulei.</w:t>
            </w:r>
          </w:p>
          <w:p w:rsidR="00350E11" w:rsidRPr="00786A59" w:rsidRDefault="00350E11" w:rsidP="00592736">
            <w:p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Identificarea substanțelor anorganice și organice caracteristice celulei.</w:t>
            </w:r>
          </w:p>
          <w:p w:rsidR="00350E11" w:rsidRPr="00786A59" w:rsidRDefault="00350E11" w:rsidP="00592736">
            <w:pPr>
              <w:pStyle w:val="NoSpacing"/>
              <w:rPr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Estimarea rolului substanțelor anorganice și organice caracteristice celulei. </w:t>
            </w:r>
          </w:p>
          <w:p w:rsidR="00350E11" w:rsidRPr="00786A59" w:rsidRDefault="00350E11" w:rsidP="00592736">
            <w:pPr>
              <w:pStyle w:val="NoSpacing"/>
              <w:rPr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Recunoașterea diferitor tipuri de celule și țesuturi.</w:t>
            </w:r>
          </w:p>
          <w:p w:rsidR="00350E11" w:rsidRPr="00786A59" w:rsidRDefault="00350E11" w:rsidP="00592736">
            <w:pPr>
              <w:pStyle w:val="NoSpacing"/>
              <w:rPr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Descrierea  funcțiilor principale 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 organitelor celulare, ale celulei și ale țesuturilor.</w:t>
            </w:r>
          </w:p>
          <w:p w:rsidR="00350E11" w:rsidRPr="00786A59" w:rsidRDefault="00350E11" w:rsidP="00592736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Compararea structurii diferitor tipuri de celule. </w:t>
            </w:r>
          </w:p>
          <w:p w:rsidR="00350E11" w:rsidRPr="00786A59" w:rsidRDefault="00350E11" w:rsidP="00592736">
            <w:pPr>
              <w:pStyle w:val="NoSpacing"/>
              <w:rPr>
                <w:szCs w:val="24"/>
              </w:rPr>
            </w:pPr>
          </w:p>
          <w:p w:rsidR="00350E11" w:rsidRPr="00786A59" w:rsidRDefault="00350E11" w:rsidP="00786A59">
            <w:pPr>
              <w:numPr>
                <w:ilvl w:val="1"/>
                <w:numId w:val="5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Stabilirea corelației între nivelele de organizare a organismului.</w:t>
            </w:r>
          </w:p>
          <w:p w:rsidR="00350E11" w:rsidRPr="00786A59" w:rsidRDefault="00350E11" w:rsidP="00592736">
            <w:pPr>
              <w:ind w:left="3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7DB" w:rsidRPr="007D6916" w:rsidRDefault="00350E11" w:rsidP="007D6916">
            <w:pPr>
              <w:numPr>
                <w:ilvl w:val="1"/>
                <w:numId w:val="5"/>
              </w:numPr>
              <w:tabs>
                <w:tab w:val="clear" w:pos="360"/>
                <w:tab w:val="num" w:pos="306"/>
              </w:tabs>
              <w:spacing w:line="24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Argum</w:t>
            </w:r>
            <w:r w:rsidR="00187C22">
              <w:rPr>
                <w:rFonts w:ascii="Times New Roman" w:hAnsi="Times New Roman" w:cs="Times New Roman"/>
                <w:sz w:val="24"/>
                <w:szCs w:val="24"/>
              </w:rPr>
              <w:t>entarea semnificației vitale a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substanțelor anorganice și organice pentru organism.</w:t>
            </w:r>
          </w:p>
        </w:tc>
        <w:tc>
          <w:tcPr>
            <w:tcW w:w="1520" w:type="pct"/>
          </w:tcPr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Compoziţia</w:t>
            </w:r>
            <w:proofErr w:type="spellEnd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chimică a celulei: </w:t>
            </w:r>
            <w:proofErr w:type="spellStart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substanţe</w:t>
            </w:r>
            <w:proofErr w:type="spellEnd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2A33EF">
              <w:rPr>
                <w:rFonts w:ascii="Times New Roman" w:hAnsi="Times New Roman" w:cs="Times New Roman"/>
                <w:sz w:val="24"/>
                <w:szCs w:val="24"/>
              </w:rPr>
              <w:t>organice – apă, săruri minerale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Compoziţia</w:t>
            </w:r>
            <w:proofErr w:type="spellEnd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chimică a celulei: </w:t>
            </w:r>
            <w:proofErr w:type="spellStart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substanţe</w:t>
            </w:r>
            <w:proofErr w:type="spellEnd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organice – hidrați de carbon, li</w:t>
            </w:r>
            <w:r w:rsidR="002A33EF">
              <w:rPr>
                <w:rFonts w:ascii="Times New Roman" w:hAnsi="Times New Roman" w:cs="Times New Roman"/>
                <w:sz w:val="24"/>
                <w:szCs w:val="24"/>
              </w:rPr>
              <w:t>pide, – proteine, ADN, ARN, ATP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Lucrare de laborator nr. 1</w:t>
            </w:r>
            <w:r w:rsidR="002A33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786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Evidențierea unor substanțe organice în celulă.”</w:t>
            </w:r>
          </w:p>
          <w:p w:rsidR="00350E11" w:rsidRPr="00786A59" w:rsidRDefault="002A33EF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 celulei procariote</w:t>
            </w:r>
          </w:p>
          <w:p w:rsidR="002A33EF" w:rsidRPr="002A33EF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Structura celul</w:t>
            </w:r>
            <w:r w:rsidR="002A33EF">
              <w:rPr>
                <w:rFonts w:ascii="Times New Roman" w:hAnsi="Times New Roman" w:cs="Times New Roman"/>
                <w:sz w:val="24"/>
                <w:szCs w:val="24"/>
              </w:rPr>
              <w:t>ei eucariote: vegetală, animală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E11" w:rsidRPr="00786A59" w:rsidRDefault="00350E11" w:rsidP="002A33EF">
            <w:pPr>
              <w:tabs>
                <w:tab w:val="left" w:pos="451"/>
              </w:tabs>
              <w:spacing w:line="240" w:lineRule="auto"/>
              <w:ind w:left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Lucrare practică nr. 2</w:t>
            </w:r>
            <w:r w:rsidR="002A33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786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Modelarea structurii unei celule eucariote.”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Analiza comparativă a celulelor: </w:t>
            </w:r>
            <w:proofErr w:type="spellStart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procariotă</w:t>
            </w:r>
            <w:proofErr w:type="spellEnd"/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și</w:t>
            </w:r>
            <w:r w:rsidR="002A33EF">
              <w:rPr>
                <w:rFonts w:ascii="Times New Roman" w:hAnsi="Times New Roman" w:cs="Times New Roman"/>
                <w:sz w:val="24"/>
                <w:szCs w:val="24"/>
              </w:rPr>
              <w:t xml:space="preserve"> eucariotă, vegetală și animală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Organizarea celulelor </w:t>
            </w:r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 </w:t>
            </w:r>
            <w:proofErr w:type="spellStart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>ţesuturi</w:t>
            </w:r>
            <w:proofErr w:type="spellEnd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>ţesuturi</w:t>
            </w:r>
            <w:proofErr w:type="spellEnd"/>
            <w:r w:rsidR="002A3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vegetale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Organizarea celulelor </w:t>
            </w:r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 </w:t>
            </w:r>
            <w:proofErr w:type="spellStart"/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>ţesuturi</w:t>
            </w:r>
            <w:proofErr w:type="spellEnd"/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>ţesuturi</w:t>
            </w:r>
            <w:proofErr w:type="spellEnd"/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vegetale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Organizarea celulelor în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ţesuturi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ţesuturi</w:t>
            </w:r>
            <w:proofErr w:type="spellEnd"/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animal</w:t>
            </w:r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eastAsia="Calibri" w:hAnsi="Times New Roman" w:cs="Times New Roman"/>
                <w:sz w:val="24"/>
                <w:szCs w:val="24"/>
              </w:rPr>
              <w:t>Organizarea celulelor</w:t>
            </w:r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>ţesuturi</w:t>
            </w:r>
            <w:proofErr w:type="spellEnd"/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>ţesuturi</w:t>
            </w:r>
            <w:proofErr w:type="spellEnd"/>
            <w:r w:rsidR="00187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animale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Organizarea țesuturilor în organe</w:t>
            </w:r>
            <w:r w:rsidR="00187C22">
              <w:rPr>
                <w:rFonts w:ascii="Times New Roman" w:hAnsi="Times New Roman" w:cs="Times New Roman"/>
                <w:sz w:val="24"/>
                <w:szCs w:val="24"/>
              </w:rPr>
              <w:t xml:space="preserve"> și sisteme de organe la plante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Organizarea țesuturilor în organe</w:t>
            </w:r>
            <w:r w:rsidR="00187C22">
              <w:rPr>
                <w:rFonts w:ascii="Times New Roman" w:hAnsi="Times New Roman" w:cs="Times New Roman"/>
                <w:sz w:val="24"/>
                <w:szCs w:val="24"/>
              </w:rPr>
              <w:t xml:space="preserve"> și sisteme de organe la plante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Organizarea țesuturilor în organe ș</w:t>
            </w:r>
            <w:r w:rsidR="00187C22">
              <w:rPr>
                <w:rFonts w:ascii="Times New Roman" w:hAnsi="Times New Roman" w:cs="Times New Roman"/>
                <w:sz w:val="24"/>
                <w:szCs w:val="24"/>
              </w:rPr>
              <w:t>i sisteme de organe la animale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  <w:tab w:val="left" w:pos="607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Recapitularea și sistematizarea cunoștințelor</w:t>
            </w:r>
          </w:p>
          <w:p w:rsidR="00350E11" w:rsidRPr="00786A59" w:rsidRDefault="00350E11" w:rsidP="00786A59">
            <w:pPr>
              <w:numPr>
                <w:ilvl w:val="1"/>
                <w:numId w:val="14"/>
              </w:numPr>
              <w:tabs>
                <w:tab w:val="left" w:pos="451"/>
                <w:tab w:val="left" w:pos="607"/>
              </w:tabs>
              <w:spacing w:line="240" w:lineRule="auto"/>
              <w:ind w:left="465" w:hanging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Evaluare sumativă </w:t>
            </w:r>
            <w:r w:rsidRPr="00786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„Celula, unitate </w:t>
            </w:r>
            <w:proofErr w:type="spellStart"/>
            <w:r w:rsidRPr="00786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morfofuncțională</w:t>
            </w:r>
            <w:proofErr w:type="spellEnd"/>
            <w:r w:rsidRPr="00786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organismelor”</w:t>
            </w:r>
          </w:p>
        </w:tc>
        <w:tc>
          <w:tcPr>
            <w:tcW w:w="366" w:type="pct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7DB" w:rsidRDefault="001767DB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7DB" w:rsidRDefault="001767DB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3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Realizarea lucrării de laborator pentru  evidențierea unor substanțe organice în celulă. </w:t>
            </w:r>
          </w:p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Observarea structurii celulei cu ajutorul lupei și  a microscopului. </w:t>
            </w:r>
          </w:p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Realizarea lucrării practice cu tema: Modelarea structurii unei celule eucariote.</w:t>
            </w:r>
          </w:p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Realizarea unei planșe murale/</w:t>
            </w:r>
            <w:r w:rsidR="00187C22">
              <w:rPr>
                <w:rFonts w:ascii="Times New Roman" w:hAnsi="Times New Roman" w:cs="Times New Roman"/>
                <w:sz w:val="24"/>
                <w:szCs w:val="24"/>
              </w:rPr>
              <w:t xml:space="preserve"> digitale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cu reprezentarea  grafică a nivelelor de organizare a unui organism.</w:t>
            </w:r>
          </w:p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Elaborarea meniurilor/rațiilor 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alimentare referitoare la unele afecțiuni metabolice la om.</w:t>
            </w:r>
          </w:p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Reprezentarea grafică a circulației substanțelor în corpul plantelor.</w:t>
            </w:r>
          </w:p>
          <w:p w:rsidR="00350E11" w:rsidRPr="00786A59" w:rsidRDefault="00350E11" w:rsidP="00592736">
            <w:pPr>
              <w:tabs>
                <w:tab w:val="num" w:pos="432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E11" w:rsidRPr="00786A59" w:rsidTr="007D6916">
        <w:trPr>
          <w:trHeight w:val="138"/>
        </w:trPr>
        <w:tc>
          <w:tcPr>
            <w:tcW w:w="5000" w:type="pct"/>
            <w:gridSpan w:val="10"/>
            <w:shd w:val="clear" w:color="auto" w:fill="EAF1DD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La finele unității de învățare, elevii vor demonstra următoarele finalități subordonate competențelor specifice: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shd w:val="clear" w:color="auto" w:fill="auto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187C22" w:rsidRDefault="00350E11" w:rsidP="003F5E1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definească</w:t>
            </w:r>
            <w:r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termeni referitor la</w:t>
            </w:r>
            <w:r w:rsidR="00187C22"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structura celulei și a țesuturilor: </w:t>
            </w:r>
            <w:r w:rsidRP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celulă, celulă </w:t>
            </w:r>
            <w:proofErr w:type="spellStart"/>
            <w:r w:rsidRPr="00187C22">
              <w:rPr>
                <w:rFonts w:ascii="Times New Roman" w:hAnsi="Times New Roman"/>
                <w:sz w:val="24"/>
                <w:szCs w:val="24"/>
                <w:lang w:val="ro-RO"/>
              </w:rPr>
              <w:t>proc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ariotă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, celulă eucariotă, țesut;</w:t>
            </w:r>
          </w:p>
          <w:p w:rsidR="00350E11" w:rsidRPr="00187C22" w:rsidRDefault="00187C22" w:rsidP="00B53D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să recunoască </w:t>
            </w:r>
            <w:r w:rsidR="00350E11" w:rsidRPr="00187C22">
              <w:rPr>
                <w:rFonts w:ascii="Times New Roman" w:hAnsi="Times New Roman"/>
                <w:sz w:val="24"/>
                <w:szCs w:val="24"/>
                <w:lang w:val="ro-RO"/>
              </w:rPr>
              <w:t>diferite tipuri de celule și țe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suturi;</w:t>
            </w:r>
          </w:p>
          <w:p w:rsidR="00350E11" w:rsidRPr="00187C22" w:rsidRDefault="00350E11" w:rsidP="00FF2E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7" w:right="91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C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să descrie</w:t>
            </w:r>
            <w:r w:rsidR="00187C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187C22">
              <w:rPr>
                <w:rFonts w:ascii="Times New Roman" w:hAnsi="Times New Roman"/>
                <w:sz w:val="24"/>
                <w:szCs w:val="24"/>
                <w:lang w:val="ro-RO"/>
              </w:rPr>
              <w:t>funcțiile principale ale organitelor celulare,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 celulei și ale țesuturilor;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estimeze rolul: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celulei ca unitate </w:t>
            </w:r>
            <w:proofErr w:type="spellStart"/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morfofuncțională</w:t>
            </w:r>
            <w:proofErr w:type="spellEnd"/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 organismelor vii.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substanțelor anorganice și organice caracteristice celulei,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2</w:t>
            </w:r>
          </w:p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shd w:val="clear" w:color="auto" w:fill="auto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utilizeze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tehnici, aparate și materiale de laborator în procesul de investigație a compoziției, structurilor și funcțiilor celulei, țesuturilor diferitor organisme;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efectueze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observații referitoare la structura diferitor tipuri de celule și țesuturi;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înregistreze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date ale observațiilor referitor la structura diferitor tipuri de celule și țesuturi;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3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shd w:val="clear" w:color="auto" w:fill="auto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>să p</w:t>
            </w:r>
            <w:r w:rsidRPr="00786A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roiecteze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regimuri alimentare de menținere a stării de sănătate a organismului uman.</w:t>
            </w:r>
          </w:p>
        </w:tc>
      </w:tr>
      <w:tr w:rsidR="00350E11" w:rsidRPr="00786A59" w:rsidTr="007D6916">
        <w:trPr>
          <w:trHeight w:val="589"/>
        </w:trPr>
        <w:tc>
          <w:tcPr>
            <w:tcW w:w="5000" w:type="pct"/>
            <w:gridSpan w:val="10"/>
            <w:shd w:val="clear" w:color="auto" w:fill="DAEEF3"/>
          </w:tcPr>
          <w:p w:rsidR="00350E11" w:rsidRDefault="00350E11" w:rsidP="0050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Unitatea de învățare</w:t>
            </w:r>
            <w:r w:rsidR="0018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9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SISTEMATICA ORGANISMELOR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E11" w:rsidRPr="00786A59" w:rsidRDefault="00350E11" w:rsidP="0050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Virusuri, regnul Monera,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egnul Protiste, regnul Ciuperci - 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ore </w:t>
            </w:r>
          </w:p>
        </w:tc>
      </w:tr>
      <w:tr w:rsidR="00350E11" w:rsidRPr="00786A59" w:rsidTr="007D6916">
        <w:trPr>
          <w:trHeight w:val="138"/>
        </w:trPr>
        <w:tc>
          <w:tcPr>
            <w:tcW w:w="253" w:type="pct"/>
          </w:tcPr>
          <w:p w:rsidR="00350E11" w:rsidRDefault="00350E11" w:rsidP="00350E1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350E11" w:rsidRDefault="00350E11" w:rsidP="00350E1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350E11" w:rsidRPr="00350E11" w:rsidRDefault="00350E11" w:rsidP="00350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Definirea termenilor: sistematică, unitate taxonomică, regn, </w:t>
            </w:r>
            <w:proofErr w:type="spellStart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filum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/încrengătură, clasă.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Identificarea principalelor unități taxonomice în sistematica organismelor.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Aplicarea unităților taxonomice în clasificarea organismelor.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Identificarea caracterelor distinctive ale organismelor la nivel de regn, </w:t>
            </w:r>
            <w:proofErr w:type="spellStart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filum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/încrengătură și clasă.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Utilizarea instrumentarului de recunoaștere a poziției sistematice a organismelor.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Recunoașterea reprezentanților ce aparțin diferitor clase de organisme.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Compararea dife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ritor regnuri, încrengături și 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clase de organisme.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Argumentarea  rolului organismelor în natură și în viața omului.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Proiectarea acțiunilor de ocrotire a biodiversității.</w:t>
            </w:r>
          </w:p>
        </w:tc>
        <w:tc>
          <w:tcPr>
            <w:tcW w:w="1520" w:type="pct"/>
          </w:tcPr>
          <w:p w:rsidR="00350E11" w:rsidRPr="00786A59" w:rsidRDefault="00350E11" w:rsidP="00786A59">
            <w:pPr>
              <w:pStyle w:val="ListParagraph"/>
              <w:numPr>
                <w:ilvl w:val="1"/>
                <w:numId w:val="15"/>
              </w:numPr>
              <w:tabs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Sistematica organismelor la nivel de reg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n,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filum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/ încrengătură și clasă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5"/>
              </w:numPr>
              <w:tabs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Vi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rusuri-forme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acelulare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viață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786A5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Virales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350E11" w:rsidRPr="00786A59" w:rsidRDefault="00187C22" w:rsidP="00786A59">
            <w:pPr>
              <w:pStyle w:val="ListParagraph"/>
              <w:numPr>
                <w:ilvl w:val="1"/>
                <w:numId w:val="15"/>
              </w:numPr>
              <w:tabs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Regnul Monera: Bacterii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5"/>
              </w:numPr>
              <w:tabs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Regnul Protiste. Încrengătura: Rizopode 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5"/>
              </w:numPr>
              <w:tabs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Regnul Protiste. Î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ncrengături: Flagelate, Ciliate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5"/>
              </w:numPr>
              <w:tabs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Regnul Protiste. </w:t>
            </w:r>
            <w:proofErr w:type="spellStart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Filumul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Alge verzi 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5"/>
              </w:numPr>
              <w:tabs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Regnul Protiste.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Filumul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: Alge brune, Alge roșii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5"/>
              </w:numPr>
              <w:tabs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Regnul Ciuperci (</w:t>
            </w:r>
            <w:r w:rsidRPr="00786A5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Fungi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). </w:t>
            </w:r>
            <w:proofErr w:type="spellStart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Filumuri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Zigomi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cete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Ascomicete,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Bazidiomicete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350E11" w:rsidRPr="00786A59" w:rsidRDefault="00187C22" w:rsidP="00786A59">
            <w:pPr>
              <w:pStyle w:val="ListParagraph"/>
              <w:numPr>
                <w:ilvl w:val="1"/>
                <w:numId w:val="15"/>
              </w:numPr>
              <w:tabs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Licheni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5"/>
              </w:numPr>
              <w:tabs>
                <w:tab w:val="left" w:pos="409"/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Recapitularea și sistematizarea cunoștințelor.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5"/>
              </w:numPr>
              <w:tabs>
                <w:tab w:val="left" w:pos="409"/>
                <w:tab w:val="left" w:pos="607"/>
              </w:tabs>
              <w:spacing w:after="0" w:line="240" w:lineRule="auto"/>
              <w:ind w:left="607" w:hanging="426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Evaluare sumativă </w:t>
            </w:r>
            <w:r w:rsidRPr="00786A5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,,Virusuri, Monera, Protiste, Ciuperci.”</w:t>
            </w:r>
          </w:p>
          <w:p w:rsidR="00350E11" w:rsidRPr="00786A59" w:rsidRDefault="00350E11" w:rsidP="00592736">
            <w:pPr>
              <w:pStyle w:val="ListParagraph"/>
              <w:tabs>
                <w:tab w:val="left" w:pos="409"/>
              </w:tabs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6" w:type="pct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7DB" w:rsidRDefault="001767DB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Observarea la microscop a particularităților structurale ale unor organisme unicelulare.</w:t>
            </w:r>
          </w:p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Recunoașterea poziției sistematice a unor organisme</w:t>
            </w:r>
            <w:r w:rsidR="00187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utilizând diverse mijloace de determinare.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Elaborarea programelor de profilaxie a virozelor, bacteriozelor.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Propunerea proiectelor de cultivare a ciupercilor, algelor.</w:t>
            </w:r>
          </w:p>
          <w:p w:rsidR="00350E11" w:rsidRPr="00786A59" w:rsidRDefault="00350E11" w:rsidP="003853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Realizarea prezentărilor digitale despre rolul organismelor în natură și în viața omului.</w:t>
            </w:r>
          </w:p>
        </w:tc>
        <w:tc>
          <w:tcPr>
            <w:tcW w:w="359" w:type="pct"/>
            <w:gridSpan w:val="2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E11" w:rsidRPr="00786A59" w:rsidTr="007D6916">
        <w:trPr>
          <w:trHeight w:val="138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La finele unității de învățare, elevii vor demonstra următoarele finalități subordonate competențelor specifice: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1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8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Elevii vor putea:</w:t>
            </w:r>
          </w:p>
          <w:p w:rsidR="00350E11" w:rsidRPr="00187C22" w:rsidRDefault="00350E11" w:rsidP="000554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lastRenderedPageBreak/>
              <w:t>să definească</w:t>
            </w:r>
            <w:r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termeni referitor la</w:t>
            </w:r>
            <w:r w:rsidR="00187C22"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</w:t>
            </w:r>
            <w:r w:rsidRPr="00187C22">
              <w:rPr>
                <w:rFonts w:ascii="Times New Roman" w:hAnsi="Times New Roman"/>
                <w:sz w:val="24"/>
                <w:szCs w:val="24"/>
                <w:lang w:val="ro-RO"/>
              </w:rPr>
              <w:t>istematica organismelor</w:t>
            </w:r>
            <w:r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: 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regn,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filum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EA596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încengătură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, clasă;</w:t>
            </w:r>
          </w:p>
          <w:p w:rsidR="00350E11" w:rsidRPr="00187C22" w:rsidRDefault="00350E11" w:rsidP="002E6E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recunoască</w:t>
            </w:r>
            <w:r w:rsidR="00187C22" w:rsidRP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187C22">
              <w:rPr>
                <w:rFonts w:ascii="Times New Roman" w:hAnsi="Times New Roman"/>
                <w:sz w:val="24"/>
                <w:szCs w:val="24"/>
                <w:lang w:val="ro-RO"/>
              </w:rPr>
              <w:t>reprezentanți ce aparțin diferitor unități taxonomice: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regn,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filum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EA596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încengătură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, clasă;</w:t>
            </w:r>
          </w:p>
          <w:p w:rsidR="00350E11" w:rsidRPr="00786A59" w:rsidRDefault="00350E11" w:rsidP="00187C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estimeze rolul</w:t>
            </w:r>
            <w:r w:rsid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organismelor vii în natură și în viața omului.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COMPETENȚA 2</w:t>
            </w:r>
          </w:p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determine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poziția sistematică a diferitor organisme;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evalueze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datele observațiilor referitor la structuri și funcții ale organismelor.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4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tabs>
                <w:tab w:val="left" w:pos="324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p</w:t>
            </w:r>
            <w:r w:rsidRPr="00786A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roiecteze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acțiuni de ocrotire a biodiversității.</w:t>
            </w:r>
          </w:p>
        </w:tc>
      </w:tr>
      <w:tr w:rsidR="00350E11" w:rsidRPr="00786A59" w:rsidTr="007D6916">
        <w:trPr>
          <w:trHeight w:val="138"/>
        </w:trPr>
        <w:tc>
          <w:tcPr>
            <w:tcW w:w="5000" w:type="pct"/>
            <w:gridSpan w:val="10"/>
            <w:tcBorders>
              <w:top w:val="nil"/>
            </w:tcBorders>
            <w:shd w:val="clear" w:color="auto" w:fill="DAEEF3"/>
          </w:tcPr>
          <w:p w:rsidR="00350E11" w:rsidRDefault="00350E11" w:rsidP="0050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  <w:r w:rsidR="0018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="006E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9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SISTEMATICA ORGANISMELOR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E11" w:rsidRPr="00786A59" w:rsidRDefault="00350E11" w:rsidP="0050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Regnul Plante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ore </w:t>
            </w:r>
          </w:p>
        </w:tc>
      </w:tr>
      <w:tr w:rsidR="00350E11" w:rsidRPr="00786A59" w:rsidTr="007D6916">
        <w:trPr>
          <w:gridAfter w:val="1"/>
          <w:wAfter w:w="3" w:type="pct"/>
          <w:trHeight w:val="800"/>
        </w:trPr>
        <w:tc>
          <w:tcPr>
            <w:tcW w:w="253" w:type="pct"/>
          </w:tcPr>
          <w:p w:rsidR="00350E11" w:rsidRDefault="00350E11" w:rsidP="00350E1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350E11" w:rsidRDefault="00350E11" w:rsidP="00350E1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350E11" w:rsidRPr="00350E11" w:rsidRDefault="00350E11" w:rsidP="00350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shd w:val="clear" w:color="auto" w:fill="auto"/>
          </w:tcPr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Aplicarea unităților taxonomice în clasificarea organismelor.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Identificarea caracterelor distinctive ale organismelor la nivel de regn, filum/încrengătură și clasă.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Utilizarea instrumentarului de recunoaștere a poziției sistematice a organismelor.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Recunoașterea reprezentanților ce aparțin diferitor clase de organisme.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Compararea diferitor regnuri, încrengături și  clase de organisme.</w:t>
            </w:r>
          </w:p>
          <w:p w:rsidR="00187C22" w:rsidRPr="00187C22" w:rsidRDefault="00350E11" w:rsidP="00187C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Argumentarea  rolului organismelor în natură și în viața omului.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350E11" w:rsidRPr="00786A59" w:rsidRDefault="00350E11" w:rsidP="00187C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A59">
              <w:rPr>
                <w:rFonts w:ascii="Times New Roman" w:hAnsi="Times New Roman"/>
                <w:sz w:val="24"/>
                <w:szCs w:val="24"/>
              </w:rPr>
              <w:t>Proiectarea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A59">
              <w:rPr>
                <w:rFonts w:ascii="Times New Roman" w:hAnsi="Times New Roman"/>
                <w:sz w:val="24"/>
                <w:szCs w:val="24"/>
              </w:rPr>
              <w:t>acțiunilor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786A59">
              <w:rPr>
                <w:rFonts w:ascii="Times New Roman" w:hAnsi="Times New Roman"/>
                <w:sz w:val="24"/>
                <w:szCs w:val="24"/>
              </w:rPr>
              <w:t>ocrotire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</w:rPr>
              <w:t xml:space="preserve"> a biodiversității.</w:t>
            </w:r>
          </w:p>
        </w:tc>
        <w:tc>
          <w:tcPr>
            <w:tcW w:w="1520" w:type="pct"/>
            <w:shd w:val="clear" w:color="auto" w:fill="auto"/>
          </w:tcPr>
          <w:p w:rsidR="00350E11" w:rsidRPr="00786A59" w:rsidRDefault="00350E11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Regnul 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Plante. Caracteristici generale</w:t>
            </w:r>
          </w:p>
          <w:p w:rsidR="00350E11" w:rsidRPr="00786A59" w:rsidRDefault="00187C22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Filumul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Mușchi</w:t>
            </w:r>
          </w:p>
          <w:p w:rsidR="00350E11" w:rsidRPr="00786A59" w:rsidRDefault="00187C22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Filumul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Ferigi</w:t>
            </w:r>
          </w:p>
          <w:p w:rsidR="00350E11" w:rsidRPr="00786A59" w:rsidRDefault="00350E11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Filu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mul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Gimnosperme</w:t>
            </w:r>
          </w:p>
          <w:p w:rsidR="00350E11" w:rsidRPr="00786A59" w:rsidRDefault="00350E11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Filumul Angios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perme – caracteristici generale</w:t>
            </w:r>
          </w:p>
          <w:p w:rsidR="00350E11" w:rsidRPr="00786A59" w:rsidRDefault="00350E11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Lucrare practică nr. 3</w:t>
            </w:r>
            <w:r w:rsidR="00187C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786A5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</w:t>
            </w:r>
            <w:r w:rsidR="00187C2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Structura florii la angiosperme</w:t>
            </w:r>
            <w:r w:rsidRPr="00786A5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”</w:t>
            </w:r>
          </w:p>
          <w:p w:rsidR="00350E11" w:rsidRPr="00786A59" w:rsidRDefault="00350E11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Filumul Angiosperme Clase:  M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onocotiledonate, Dicotiledonate</w:t>
            </w:r>
          </w:p>
          <w:p w:rsidR="00350E11" w:rsidRPr="00786A59" w:rsidRDefault="00350E11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Lucrare practică nr. 4</w:t>
            </w:r>
            <w:r w:rsidR="00187C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 w:rsidRPr="00786A5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 </w:t>
            </w:r>
            <w:r w:rsidRPr="00786A5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„Recunoașterea poziției sistematice a unor organisme, utilizând diverse mijloace de determinare.”</w:t>
            </w:r>
          </w:p>
          <w:p w:rsidR="00350E11" w:rsidRPr="00786A59" w:rsidRDefault="00350E11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Recapitularea și sistematizarea cunoștințelor.</w:t>
            </w:r>
          </w:p>
          <w:p w:rsidR="00350E11" w:rsidRPr="00786A59" w:rsidRDefault="00350E11" w:rsidP="00664AAF">
            <w:pPr>
              <w:pStyle w:val="ListParagraph"/>
              <w:numPr>
                <w:ilvl w:val="1"/>
                <w:numId w:val="28"/>
              </w:numPr>
              <w:tabs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sumativă</w:t>
            </w:r>
            <w:r w:rsidR="00187C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86A5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,,Regnul Plante”.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5961" w:rsidRDefault="00EA596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Recunoașterea poziției sistematice a unor organisme</w:t>
            </w:r>
            <w:r w:rsidR="00187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utilizând diverse mijloace de determinare.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Realizarea lucrării practice cu tema: „Structura florii la angiosperme”.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Propunerea proiectelor de cultivare a plantelor.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Realizarea prezentărilor digitale despre rolul organismelor în natură și în viața omului.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Realizarea unui reportaj referitor la 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biodiversitatea  organismelor din localitate și la modalități de protecție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realizate la nivel de stat.</w:t>
            </w:r>
          </w:p>
        </w:tc>
        <w:tc>
          <w:tcPr>
            <w:tcW w:w="356" w:type="pct"/>
            <w:shd w:val="clear" w:color="auto" w:fill="auto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E11" w:rsidRPr="00786A59" w:rsidTr="007D6916">
        <w:trPr>
          <w:trHeight w:val="138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La finele unității de învățare, elevii vor demonstra următoarele finalități subordonate competențelor specifice: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1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shd w:val="clear" w:color="auto" w:fill="auto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187C22" w:rsidRDefault="00350E11" w:rsidP="008E16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definească</w:t>
            </w:r>
            <w:r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termeni referitor la</w:t>
            </w:r>
            <w:r w:rsidR="00187C22"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</w:t>
            </w:r>
            <w:r w:rsidRPr="00187C22">
              <w:rPr>
                <w:rFonts w:ascii="Times New Roman" w:hAnsi="Times New Roman"/>
                <w:sz w:val="24"/>
                <w:szCs w:val="24"/>
                <w:lang w:val="ro-RO"/>
              </w:rPr>
              <w:t>istematica organismelor</w:t>
            </w:r>
            <w:r w:rsidRPr="00187C2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: 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regn,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filum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EA596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încengătură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, clasă;</w:t>
            </w:r>
          </w:p>
          <w:p w:rsidR="00350E11" w:rsidRPr="00187C22" w:rsidRDefault="00350E11" w:rsidP="008205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recunoască</w:t>
            </w:r>
            <w:r w:rsidR="00187C22" w:rsidRP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187C22">
              <w:rPr>
                <w:rFonts w:ascii="Times New Roman" w:hAnsi="Times New Roman"/>
                <w:sz w:val="24"/>
                <w:szCs w:val="24"/>
                <w:lang w:val="ro-RO"/>
              </w:rPr>
              <w:t>reprezentanți ce aparțin diferitor unități taxonomice: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regn,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filum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EA596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încengătură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clasă; </w:t>
            </w:r>
          </w:p>
          <w:p w:rsidR="00350E11" w:rsidRPr="00786A59" w:rsidRDefault="00350E11" w:rsidP="00187C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estimeze rolul</w:t>
            </w:r>
            <w:r w:rsidR="00187C2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organismelor vii în natură și în viața omului.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2</w:t>
            </w:r>
          </w:p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shd w:val="clear" w:color="auto" w:fill="auto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determine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poziția sistematică a diferitor organisme;</w:t>
            </w:r>
          </w:p>
          <w:p w:rsidR="00350E11" w:rsidRPr="00786A59" w:rsidRDefault="00350E11" w:rsidP="003853D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evalueze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datele observațiilor referitor la structuri și funcții ale organismelor.</w:t>
            </w:r>
          </w:p>
        </w:tc>
      </w:tr>
      <w:tr w:rsidR="00350E11" w:rsidRPr="00786A59" w:rsidTr="007D6916">
        <w:trPr>
          <w:trHeight w:val="138"/>
        </w:trPr>
        <w:tc>
          <w:tcPr>
            <w:tcW w:w="1496" w:type="pct"/>
            <w:gridSpan w:val="2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4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shd w:val="clear" w:color="auto" w:fill="auto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9F39BB" w:rsidRPr="006E00AC" w:rsidRDefault="00350E11" w:rsidP="00EA5961">
            <w:pPr>
              <w:pStyle w:val="ListParagraph"/>
              <w:numPr>
                <w:ilvl w:val="0"/>
                <w:numId w:val="17"/>
              </w:numPr>
              <w:tabs>
                <w:tab w:val="left" w:pos="324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p</w:t>
            </w:r>
            <w:r w:rsidRPr="00786A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roiecteze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acțiuni de ocrotire a biodiversității.</w:t>
            </w:r>
          </w:p>
        </w:tc>
      </w:tr>
      <w:tr w:rsidR="00350E11" w:rsidRPr="00786A59" w:rsidTr="007D6916">
        <w:trPr>
          <w:trHeight w:val="138"/>
        </w:trPr>
        <w:tc>
          <w:tcPr>
            <w:tcW w:w="5000" w:type="pct"/>
            <w:gridSpan w:val="10"/>
            <w:shd w:val="clear" w:color="auto" w:fill="DAEEF3"/>
          </w:tcPr>
          <w:p w:rsidR="00350E11" w:rsidRDefault="00350E11" w:rsidP="0050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Unitatea de învățare </w:t>
            </w:r>
            <w:r w:rsidR="00187C2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E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9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SISTEMATICA ORGANISMELOR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E11" w:rsidRPr="00786A59" w:rsidRDefault="00350E11" w:rsidP="0050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Regnul Animale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ore </w:t>
            </w:r>
          </w:p>
        </w:tc>
      </w:tr>
      <w:tr w:rsidR="00350E11" w:rsidRPr="00786A59" w:rsidTr="007D6916">
        <w:trPr>
          <w:trHeight w:val="620"/>
        </w:trPr>
        <w:tc>
          <w:tcPr>
            <w:tcW w:w="253" w:type="pct"/>
            <w:shd w:val="clear" w:color="auto" w:fill="FFFFFF"/>
          </w:tcPr>
          <w:p w:rsidR="000F49E9" w:rsidRDefault="000F49E9" w:rsidP="000F49E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0F49E9" w:rsidRDefault="000F49E9" w:rsidP="000F49E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350E11" w:rsidRPr="000F49E9" w:rsidRDefault="000F49E9" w:rsidP="000F4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242" w:type="pct"/>
            <w:shd w:val="clear" w:color="auto" w:fill="FFFFFF"/>
          </w:tcPr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Aplicarea unităților taxonomice în clasificarea organismelor.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Identificarea caracterelor distinctive ale organismelor la nivel de regn, filum/încrengătură și clasă.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Utilizarea instrumentarului de recunoaștere a poziției sistematice a organismelor.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Recunoașterea reprezentanților ce aparțin diferitor clase de organisme.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Compararea diferitor regnuri, încrengături și  clase de organisme.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Argumentarea  rolului organismelor în natură și în viața omului.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Proiectarea acțiunilor de ocrotire a biodiversității.</w:t>
            </w:r>
          </w:p>
        </w:tc>
        <w:tc>
          <w:tcPr>
            <w:tcW w:w="1520" w:type="pct"/>
            <w:shd w:val="clear" w:color="auto" w:fill="FFFFFF"/>
          </w:tcPr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98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Regnul An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imale – caracteristici generale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98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Încrengătura Celenterate. Clase: Hi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drozoare, Antozoare, Scifozoare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98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Încrengătura Viermi plați. Clase: </w:t>
            </w:r>
            <w:proofErr w:type="spellStart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Turbelariate</w:t>
            </w:r>
            <w:proofErr w:type="spellEnd"/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, Trema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tode, Cestode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98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Încrengătura Vi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ermi cilindrici. Clasa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Nematoda</w:t>
            </w:r>
            <w:proofErr w:type="spellEnd"/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98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Încrengătura V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iermi inelați. Clasa Oligochete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98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Încrengătura Moluște. Clase: Gasteropod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e, </w:t>
            </w:r>
            <w:proofErr w:type="spellStart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Lamelibranchiate</w:t>
            </w:r>
            <w:proofErr w:type="spellEnd"/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, Cefalopode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98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Încrengă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tura Artropode. Clasa Crustacee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98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Încrengătura Artropode. Clase. A</w:t>
            </w:r>
            <w:r w:rsidR="00187C22">
              <w:rPr>
                <w:rFonts w:ascii="Times New Roman" w:hAnsi="Times New Roman"/>
                <w:sz w:val="24"/>
                <w:szCs w:val="24"/>
                <w:lang w:val="ro-RO"/>
              </w:rPr>
              <w:t>rahnide, Insecte</w:t>
            </w:r>
          </w:p>
          <w:p w:rsidR="00350E11" w:rsidRPr="00786A59" w:rsidRDefault="00187C22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Încrengătura Cordate</w:t>
            </w:r>
            <w:r w:rsidR="00350E11"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Clase P</w:t>
            </w:r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ești osoși, Pești cartilaginoși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Clasa Amfibieni</w:t>
            </w:r>
          </w:p>
          <w:p w:rsidR="00350E11" w:rsidRPr="00786A59" w:rsidRDefault="00783A2E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Reptile</w:t>
            </w:r>
          </w:p>
          <w:p w:rsidR="00350E11" w:rsidRPr="00786A59" w:rsidRDefault="00783A2E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Păsări</w:t>
            </w:r>
          </w:p>
          <w:p w:rsidR="00350E11" w:rsidRPr="00786A59" w:rsidRDefault="00783A2E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Mamifere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Divers</w:t>
            </w:r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itatea păsărilor și mamiferelor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Recapitularea și sistematizarea cunoștințelor 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sumativă</w:t>
            </w:r>
            <w:r w:rsidR="00783A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Pr="00786A5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86A5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„Regnul Animale”.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409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Proiectarea acțiunilor de ocr</w:t>
            </w:r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otire a biodiversității animale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350E11" w:rsidRPr="00786A59" w:rsidRDefault="00350E11" w:rsidP="00786A59">
            <w:pPr>
              <w:pStyle w:val="ListParagraph"/>
              <w:numPr>
                <w:ilvl w:val="1"/>
                <w:numId w:val="16"/>
              </w:numPr>
              <w:tabs>
                <w:tab w:val="left" w:pos="98"/>
                <w:tab w:val="left" w:pos="594"/>
              </w:tabs>
              <w:spacing w:after="0" w:line="240" w:lineRule="auto"/>
              <w:ind w:left="594" w:hanging="426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Recapitularea ș</w:t>
            </w:r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i sistematizarea cunoștințelor</w:t>
            </w:r>
          </w:p>
        </w:tc>
        <w:tc>
          <w:tcPr>
            <w:tcW w:w="366" w:type="pct"/>
            <w:shd w:val="clear" w:color="auto" w:fill="FFFFFF"/>
          </w:tcPr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53D1" w:rsidRDefault="003853D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5961" w:rsidRDefault="00EA596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961" w:rsidRDefault="00EA596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3"/>
            <w:shd w:val="clear" w:color="auto" w:fill="FFFFFF"/>
          </w:tcPr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1" w:rsidRPr="00786A59" w:rsidRDefault="00350E11" w:rsidP="00592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FFFFFF"/>
          </w:tcPr>
          <w:p w:rsidR="00350E11" w:rsidRPr="00786A59" w:rsidRDefault="00350E11" w:rsidP="00786A59">
            <w:pPr>
              <w:numPr>
                <w:ilvl w:val="0"/>
                <w:numId w:val="12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Recunoașterea poziției sistematice a unor organisme</w:t>
            </w:r>
            <w:r w:rsidR="00187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utilizând diverse mijloace de determinare.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Elaborarea programelor de profilaxie a helmintiazelor.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Reprezentarea grafică a evoluției sistemelor de organe 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la animale.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hanging="39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>Realizarea prezentărilor digitale despre rolul organismelor în natură și în viața omului.</w:t>
            </w:r>
          </w:p>
          <w:p w:rsidR="00350E11" w:rsidRPr="00786A59" w:rsidRDefault="00350E11" w:rsidP="00EA5961">
            <w:pPr>
              <w:numPr>
                <w:ilvl w:val="0"/>
                <w:numId w:val="12"/>
              </w:numPr>
              <w:spacing w:line="240" w:lineRule="auto"/>
              <w:ind w:left="339" w:hanging="3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Realizarea unui reportaj referitor la biodiversitatea  organismelor din localitate și la modalități de protecție</w:t>
            </w:r>
            <w:r w:rsidR="00783A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 xml:space="preserve"> realizate la nivel de stat.</w:t>
            </w:r>
          </w:p>
        </w:tc>
        <w:tc>
          <w:tcPr>
            <w:tcW w:w="359" w:type="pct"/>
            <w:gridSpan w:val="2"/>
            <w:shd w:val="clear" w:color="auto" w:fill="FFFFFF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E11" w:rsidRPr="00786A59" w:rsidTr="007D6916">
        <w:trPr>
          <w:trHeight w:val="257"/>
        </w:trPr>
        <w:tc>
          <w:tcPr>
            <w:tcW w:w="5000" w:type="pct"/>
            <w:gridSpan w:val="10"/>
            <w:shd w:val="clear" w:color="auto" w:fill="EAF1DD"/>
          </w:tcPr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La finele unității de învățare, elevii vor demonstra următoarele finalități subordonate competențelor specifice:</w:t>
            </w:r>
          </w:p>
        </w:tc>
      </w:tr>
      <w:tr w:rsidR="00350E11" w:rsidRPr="00786A59" w:rsidTr="007D6916">
        <w:trPr>
          <w:trHeight w:val="257"/>
        </w:trPr>
        <w:tc>
          <w:tcPr>
            <w:tcW w:w="1496" w:type="pct"/>
            <w:gridSpan w:val="2"/>
            <w:shd w:val="clear" w:color="auto" w:fill="FFFFFF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1</w:t>
            </w:r>
          </w:p>
          <w:p w:rsidR="00350E11" w:rsidRPr="00786A59" w:rsidRDefault="00350E11" w:rsidP="0059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shd w:val="clear" w:color="auto" w:fill="FFFFFF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783A2E" w:rsidRDefault="00350E11" w:rsidP="00381A1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3A2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definească</w:t>
            </w:r>
            <w:r w:rsidRPr="00783A2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termeni referitor la</w:t>
            </w:r>
            <w:r w:rsidR="00783A2E" w:rsidRPr="00783A2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783A2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</w:t>
            </w:r>
            <w:r w:rsidRPr="00783A2E">
              <w:rPr>
                <w:rFonts w:ascii="Times New Roman" w:hAnsi="Times New Roman"/>
                <w:sz w:val="24"/>
                <w:szCs w:val="24"/>
                <w:lang w:val="ro-RO"/>
              </w:rPr>
              <w:t>istematica organismelor</w:t>
            </w:r>
            <w:r w:rsidRPr="00783A2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: </w:t>
            </w:r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regn, </w:t>
            </w:r>
            <w:proofErr w:type="spellStart"/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filum</w:t>
            </w:r>
            <w:proofErr w:type="spellEnd"/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proofErr w:type="spellStart"/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încengătură</w:t>
            </w:r>
            <w:proofErr w:type="spellEnd"/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, clasă;</w:t>
            </w:r>
          </w:p>
          <w:p w:rsidR="00350E11" w:rsidRPr="00783A2E" w:rsidRDefault="00350E11" w:rsidP="007266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83A2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recunoască</w:t>
            </w:r>
            <w:r w:rsidR="00783A2E" w:rsidRPr="00783A2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783A2E">
              <w:rPr>
                <w:rFonts w:ascii="Times New Roman" w:hAnsi="Times New Roman"/>
                <w:sz w:val="24"/>
                <w:szCs w:val="24"/>
                <w:lang w:val="ro-RO"/>
              </w:rPr>
              <w:t>reprezentanți ce aparțin diferitor unități taxonomice:</w:t>
            </w:r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regn, </w:t>
            </w:r>
            <w:proofErr w:type="spellStart"/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filum</w:t>
            </w:r>
            <w:proofErr w:type="spellEnd"/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proofErr w:type="spellStart"/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încengătură</w:t>
            </w:r>
            <w:proofErr w:type="spellEnd"/>
            <w:r w:rsidR="00783A2E">
              <w:rPr>
                <w:rFonts w:ascii="Times New Roman" w:hAnsi="Times New Roman"/>
                <w:sz w:val="24"/>
                <w:szCs w:val="24"/>
                <w:lang w:val="ro-RO"/>
              </w:rPr>
              <w:t>, clasă;</w:t>
            </w:r>
          </w:p>
          <w:p w:rsidR="00350E11" w:rsidRPr="00786A59" w:rsidRDefault="00783A2E" w:rsidP="00783A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să estimeze rolul </w:t>
            </w:r>
            <w:r w:rsidR="00350E11"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organismelor vii în natură și în viața omului.</w:t>
            </w:r>
          </w:p>
        </w:tc>
      </w:tr>
      <w:tr w:rsidR="00350E11" w:rsidRPr="00786A59" w:rsidTr="007D6916">
        <w:trPr>
          <w:trHeight w:val="257"/>
        </w:trPr>
        <w:tc>
          <w:tcPr>
            <w:tcW w:w="1496" w:type="pct"/>
            <w:gridSpan w:val="2"/>
            <w:shd w:val="clear" w:color="auto" w:fill="FFFFFF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2</w:t>
            </w:r>
          </w:p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shd w:val="clear" w:color="auto" w:fill="FFFFFF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determine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poziția sistematică a diferitor organisme;</w:t>
            </w:r>
          </w:p>
          <w:p w:rsidR="00350E11" w:rsidRPr="00786A59" w:rsidRDefault="00350E11" w:rsidP="003853D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evalueze</w:t>
            </w:r>
            <w:r w:rsidRPr="00786A5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datele observațiilor referitor la structuri și funcții ale organismelor.</w:t>
            </w:r>
          </w:p>
        </w:tc>
      </w:tr>
      <w:tr w:rsidR="00350E11" w:rsidRPr="00786A59" w:rsidTr="007D6916">
        <w:trPr>
          <w:trHeight w:val="257"/>
        </w:trPr>
        <w:tc>
          <w:tcPr>
            <w:tcW w:w="1496" w:type="pct"/>
            <w:gridSpan w:val="2"/>
            <w:shd w:val="clear" w:color="auto" w:fill="FFFFFF"/>
          </w:tcPr>
          <w:p w:rsidR="00350E11" w:rsidRPr="00786A59" w:rsidRDefault="00350E11" w:rsidP="00592736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sz w:val="24"/>
                <w:szCs w:val="24"/>
              </w:rPr>
              <w:t>COMPETENȚA 4</w:t>
            </w:r>
          </w:p>
          <w:p w:rsidR="00350E11" w:rsidRPr="00786A59" w:rsidRDefault="00350E11" w:rsidP="0059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  <w:gridSpan w:val="8"/>
            <w:shd w:val="clear" w:color="auto" w:fill="FFFFFF"/>
            <w:vAlign w:val="center"/>
          </w:tcPr>
          <w:p w:rsidR="00350E11" w:rsidRPr="00786A59" w:rsidRDefault="00350E11" w:rsidP="005927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A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Elevii vor putea:</w:t>
            </w:r>
          </w:p>
          <w:p w:rsidR="00350E11" w:rsidRPr="00786A59" w:rsidRDefault="00350E11" w:rsidP="00786A59">
            <w:pPr>
              <w:pStyle w:val="ListParagraph"/>
              <w:numPr>
                <w:ilvl w:val="0"/>
                <w:numId w:val="17"/>
              </w:numPr>
              <w:tabs>
                <w:tab w:val="left" w:pos="324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86A5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să p</w:t>
            </w:r>
            <w:r w:rsidRPr="00786A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roiecteze</w:t>
            </w:r>
            <w:r w:rsidRPr="00786A5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acțiuni de ocrotire a biodiversității.</w:t>
            </w:r>
          </w:p>
        </w:tc>
      </w:tr>
    </w:tbl>
    <w:p w:rsidR="00786A59" w:rsidRPr="00786A59" w:rsidRDefault="00786A59" w:rsidP="007E714C">
      <w:pPr>
        <w:rPr>
          <w:rFonts w:ascii="Times New Roman" w:hAnsi="Times New Roman" w:cs="Times New Roman"/>
          <w:sz w:val="24"/>
          <w:szCs w:val="24"/>
        </w:rPr>
      </w:pPr>
    </w:p>
    <w:sectPr w:rsidR="00786A59" w:rsidRPr="00786A59" w:rsidSect="007D6916">
      <w:pgSz w:w="16838" w:h="11906" w:orient="landscape" w:code="9"/>
      <w:pgMar w:top="1440" w:right="1440" w:bottom="1440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20"/>
    <w:multiLevelType w:val="hybridMultilevel"/>
    <w:tmpl w:val="78806370"/>
    <w:lvl w:ilvl="0" w:tplc="0409000B">
      <w:start w:val="1"/>
      <w:numFmt w:val="bullet"/>
      <w:lvlText w:val="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2DB"/>
    <w:multiLevelType w:val="hybridMultilevel"/>
    <w:tmpl w:val="A612B1E8"/>
    <w:lvl w:ilvl="0" w:tplc="F0A44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83840"/>
    <w:multiLevelType w:val="hybridMultilevel"/>
    <w:tmpl w:val="4430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4984"/>
    <w:multiLevelType w:val="hybridMultilevel"/>
    <w:tmpl w:val="41A275A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E17901"/>
    <w:multiLevelType w:val="hybridMultilevel"/>
    <w:tmpl w:val="E9EC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1E"/>
    <w:multiLevelType w:val="hybridMultilevel"/>
    <w:tmpl w:val="82E29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5210"/>
    <w:multiLevelType w:val="hybridMultilevel"/>
    <w:tmpl w:val="2BE8D552"/>
    <w:lvl w:ilvl="0" w:tplc="553A2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CE9"/>
    <w:multiLevelType w:val="hybridMultilevel"/>
    <w:tmpl w:val="B790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821"/>
    <w:multiLevelType w:val="hybridMultilevel"/>
    <w:tmpl w:val="E9786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EB"/>
    <w:multiLevelType w:val="hybridMultilevel"/>
    <w:tmpl w:val="B0B8FE22"/>
    <w:lvl w:ilvl="0" w:tplc="78B63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DE4843"/>
    <w:multiLevelType w:val="hybridMultilevel"/>
    <w:tmpl w:val="8DFA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A3F53"/>
    <w:multiLevelType w:val="hybridMultilevel"/>
    <w:tmpl w:val="1530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398"/>
    <w:multiLevelType w:val="multilevel"/>
    <w:tmpl w:val="69AC5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2801085"/>
    <w:multiLevelType w:val="hybridMultilevel"/>
    <w:tmpl w:val="E40C5C4E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5D7279D"/>
    <w:multiLevelType w:val="multilevel"/>
    <w:tmpl w:val="B9F803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9116E7"/>
    <w:multiLevelType w:val="multilevel"/>
    <w:tmpl w:val="59A47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F55FF5"/>
    <w:multiLevelType w:val="multilevel"/>
    <w:tmpl w:val="31108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42021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49D23DF4"/>
    <w:multiLevelType w:val="hybridMultilevel"/>
    <w:tmpl w:val="E690DEDC"/>
    <w:lvl w:ilvl="0" w:tplc="76BC7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5420F"/>
    <w:multiLevelType w:val="hybridMultilevel"/>
    <w:tmpl w:val="3FD43A48"/>
    <w:lvl w:ilvl="0" w:tplc="64B4A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9189E"/>
    <w:multiLevelType w:val="hybridMultilevel"/>
    <w:tmpl w:val="CB6EF956"/>
    <w:lvl w:ilvl="0" w:tplc="1D2EF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14562"/>
    <w:multiLevelType w:val="multilevel"/>
    <w:tmpl w:val="83ACC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23590D"/>
    <w:multiLevelType w:val="hybridMultilevel"/>
    <w:tmpl w:val="6B0E78B2"/>
    <w:lvl w:ilvl="0" w:tplc="A448F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4565"/>
    <w:multiLevelType w:val="hybridMultilevel"/>
    <w:tmpl w:val="07BAC610"/>
    <w:lvl w:ilvl="0" w:tplc="F0A44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64022"/>
    <w:multiLevelType w:val="multilevel"/>
    <w:tmpl w:val="7A1E5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3486C0C"/>
    <w:multiLevelType w:val="hybridMultilevel"/>
    <w:tmpl w:val="CD4A1458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5" w15:restartNumberingAfterBreak="0">
    <w:nsid w:val="766B3F64"/>
    <w:multiLevelType w:val="hybridMultilevel"/>
    <w:tmpl w:val="AFB8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D5F02"/>
    <w:multiLevelType w:val="hybridMultilevel"/>
    <w:tmpl w:val="1EB6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B6F86"/>
    <w:multiLevelType w:val="multilevel"/>
    <w:tmpl w:val="83ACC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104224"/>
    <w:multiLevelType w:val="hybridMultilevel"/>
    <w:tmpl w:val="2A905C4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24"/>
  </w:num>
  <w:num w:numId="8">
    <w:abstractNumId w:val="26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28"/>
  </w:num>
  <w:num w:numId="14">
    <w:abstractNumId w:val="12"/>
  </w:num>
  <w:num w:numId="15">
    <w:abstractNumId w:val="15"/>
  </w:num>
  <w:num w:numId="16">
    <w:abstractNumId w:val="14"/>
  </w:num>
  <w:num w:numId="17">
    <w:abstractNumId w:val="1"/>
  </w:num>
  <w:num w:numId="18">
    <w:abstractNumId w:val="11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3"/>
  </w:num>
  <w:num w:numId="24">
    <w:abstractNumId w:val="17"/>
  </w:num>
  <w:num w:numId="25">
    <w:abstractNumId w:val="19"/>
  </w:num>
  <w:num w:numId="26">
    <w:abstractNumId w:val="21"/>
  </w:num>
  <w:num w:numId="27">
    <w:abstractNumId w:val="6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923"/>
    <w:rsid w:val="00001971"/>
    <w:rsid w:val="000A280E"/>
    <w:rsid w:val="000D43D3"/>
    <w:rsid w:val="000F49E9"/>
    <w:rsid w:val="00145B0A"/>
    <w:rsid w:val="00160FA9"/>
    <w:rsid w:val="001767DB"/>
    <w:rsid w:val="00187C22"/>
    <w:rsid w:val="001A71BD"/>
    <w:rsid w:val="00274F16"/>
    <w:rsid w:val="002A03C7"/>
    <w:rsid w:val="002A33EF"/>
    <w:rsid w:val="002D212C"/>
    <w:rsid w:val="002D598E"/>
    <w:rsid w:val="00334E36"/>
    <w:rsid w:val="00350E11"/>
    <w:rsid w:val="003853D1"/>
    <w:rsid w:val="003D5C17"/>
    <w:rsid w:val="00417CF8"/>
    <w:rsid w:val="00422B1F"/>
    <w:rsid w:val="00440A1B"/>
    <w:rsid w:val="00444884"/>
    <w:rsid w:val="004476E5"/>
    <w:rsid w:val="005018BE"/>
    <w:rsid w:val="0050435A"/>
    <w:rsid w:val="00536DF0"/>
    <w:rsid w:val="00592736"/>
    <w:rsid w:val="005B780D"/>
    <w:rsid w:val="006214E4"/>
    <w:rsid w:val="00635619"/>
    <w:rsid w:val="00664AAF"/>
    <w:rsid w:val="006A3D2E"/>
    <w:rsid w:val="006A4C91"/>
    <w:rsid w:val="006A76EC"/>
    <w:rsid w:val="006B04E6"/>
    <w:rsid w:val="006E00AC"/>
    <w:rsid w:val="00783A2E"/>
    <w:rsid w:val="00786A59"/>
    <w:rsid w:val="007D6916"/>
    <w:rsid w:val="007E714C"/>
    <w:rsid w:val="00811C0A"/>
    <w:rsid w:val="00857624"/>
    <w:rsid w:val="0087779E"/>
    <w:rsid w:val="0088313A"/>
    <w:rsid w:val="008E59B1"/>
    <w:rsid w:val="00953EDF"/>
    <w:rsid w:val="00980D5D"/>
    <w:rsid w:val="009A3772"/>
    <w:rsid w:val="009C6E3A"/>
    <w:rsid w:val="009F39BB"/>
    <w:rsid w:val="00A24B8B"/>
    <w:rsid w:val="00A5436F"/>
    <w:rsid w:val="00A60831"/>
    <w:rsid w:val="00AD370B"/>
    <w:rsid w:val="00B150A7"/>
    <w:rsid w:val="00B522CE"/>
    <w:rsid w:val="00B812BA"/>
    <w:rsid w:val="00B82DBA"/>
    <w:rsid w:val="00BC08F7"/>
    <w:rsid w:val="00BE1923"/>
    <w:rsid w:val="00C15AB2"/>
    <w:rsid w:val="00C659D9"/>
    <w:rsid w:val="00CB3478"/>
    <w:rsid w:val="00CD318D"/>
    <w:rsid w:val="00CF1868"/>
    <w:rsid w:val="00D82BBB"/>
    <w:rsid w:val="00D97227"/>
    <w:rsid w:val="00E00F21"/>
    <w:rsid w:val="00E0294D"/>
    <w:rsid w:val="00E05F74"/>
    <w:rsid w:val="00E15005"/>
    <w:rsid w:val="00E42C9E"/>
    <w:rsid w:val="00E73BF2"/>
    <w:rsid w:val="00E7484B"/>
    <w:rsid w:val="00EA5961"/>
    <w:rsid w:val="00ED666D"/>
    <w:rsid w:val="00F05B35"/>
    <w:rsid w:val="00F140E0"/>
    <w:rsid w:val="00F27822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D1BBF-11ED-4D67-B49F-19DB2C13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6E5"/>
  </w:style>
  <w:style w:type="paragraph" w:styleId="Heading1">
    <w:name w:val="heading 1"/>
    <w:basedOn w:val="Normal1"/>
    <w:next w:val="Normal1"/>
    <w:rsid w:val="00BE19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E19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E19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E19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E192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E19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1923"/>
  </w:style>
  <w:style w:type="table" w:customStyle="1" w:styleId="TableNormal1">
    <w:name w:val="Table Normal1"/>
    <w:rsid w:val="00BE19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E192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E192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BE19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0">
    <w:basedOn w:val="TableNormal1"/>
    <w:rsid w:val="00BE19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536DF0"/>
  </w:style>
  <w:style w:type="paragraph" w:styleId="ListParagraph">
    <w:name w:val="List Paragraph"/>
    <w:aliases w:val="List Paragraph 1,List Paragraph1"/>
    <w:basedOn w:val="Normal"/>
    <w:link w:val="ListParagraphChar"/>
    <w:uiPriority w:val="34"/>
    <w:qFormat/>
    <w:rsid w:val="00536DF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List Paragraph 1 Char,List Paragraph1 Char"/>
    <w:link w:val="ListParagraph"/>
    <w:uiPriority w:val="34"/>
    <w:locked/>
    <w:rsid w:val="00536DF0"/>
    <w:rPr>
      <w:rFonts w:ascii="Calibri" w:eastAsia="Calibri" w:hAnsi="Calibri" w:cs="Times New Roman"/>
      <w:lang w:val="en-US" w:eastAsia="en-US"/>
    </w:rPr>
  </w:style>
  <w:style w:type="paragraph" w:styleId="NoSpacing">
    <w:name w:val="No Spacing"/>
    <w:uiPriority w:val="1"/>
    <w:qFormat/>
    <w:rsid w:val="00786A59"/>
    <w:pPr>
      <w:spacing w:line="240" w:lineRule="auto"/>
    </w:pPr>
    <w:rPr>
      <w:rFonts w:ascii="Times New Roman" w:eastAsia="Calibri" w:hAnsi="Times New Roman" w:cs="Times New Roman"/>
      <w:sz w:val="24"/>
      <w:lang w:val="fr-FR" w:eastAsia="en-US"/>
    </w:rPr>
  </w:style>
  <w:style w:type="table" w:styleId="TableGrid">
    <w:name w:val="Table Grid"/>
    <w:basedOn w:val="TableNormal"/>
    <w:uiPriority w:val="59"/>
    <w:rsid w:val="00C15AB2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leNormal"/>
    <w:rsid w:val="00F140E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2EEC-1A74-47E5-AD4A-2E1D3AD3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3304</Words>
  <Characters>18835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61</cp:revision>
  <dcterms:created xsi:type="dcterms:W3CDTF">2023-12-21T13:11:00Z</dcterms:created>
  <dcterms:modified xsi:type="dcterms:W3CDTF">2024-05-02T07:04:00Z</dcterms:modified>
</cp:coreProperties>
</file>