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MD"/>
        </w:rPr>
      </w:pPr>
      <w:r w:rsidRPr="00FD385F">
        <w:rPr>
          <w:rFonts w:ascii="Times New Roman" w:hAnsi="Times New Roman" w:cs="Times New Roman"/>
          <w:b/>
          <w:bCs/>
          <w:sz w:val="32"/>
          <w:szCs w:val="32"/>
          <w:lang w:val="ro-MD"/>
        </w:rPr>
        <w:t>MINISTERUL EDUCAȚIEI ȘI CERCETĂRII AL REPUBLICII MOLDOVA</w:t>
      </w: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Pr="00FD385F" w:rsidRDefault="00FD385F" w:rsidP="00FD385F">
      <w:pPr>
        <w:tabs>
          <w:tab w:val="left" w:pos="3960"/>
        </w:tabs>
        <w:spacing w:line="240" w:lineRule="auto"/>
        <w:rPr>
          <w:rFonts w:ascii="Times New Roman" w:hAnsi="Times New Roman" w:cs="Times New Roman"/>
          <w:lang w:val="ro-MD"/>
        </w:rPr>
      </w:pPr>
      <w:r w:rsidRPr="00FD385F">
        <w:rPr>
          <w:rFonts w:ascii="Times New Roman" w:hAnsi="Times New Roman" w:cs="Times New Roman"/>
          <w:sz w:val="28"/>
          <w:szCs w:val="28"/>
          <w:lang w:val="ro-MD"/>
        </w:rPr>
        <w:t>Discutat la Ședința Comisiei Metodice __________________</w:t>
      </w:r>
      <w:r w:rsidRPr="00FD385F">
        <w:rPr>
          <w:rFonts w:ascii="Times New Roman" w:hAnsi="Times New Roman" w:cs="Times New Roman"/>
          <w:lang w:val="ro-MD"/>
        </w:rPr>
        <w:t xml:space="preserve">                </w:t>
      </w:r>
      <w:r w:rsidRPr="00FD385F">
        <w:rPr>
          <w:rFonts w:ascii="Times New Roman" w:hAnsi="Times New Roman" w:cs="Times New Roman"/>
          <w:sz w:val="28"/>
          <w:szCs w:val="28"/>
          <w:lang w:val="ro-MD"/>
        </w:rPr>
        <w:t xml:space="preserve">APROBAT </w:t>
      </w:r>
      <w:r w:rsidRPr="00FD385F">
        <w:rPr>
          <w:rFonts w:ascii="Times New Roman" w:hAnsi="Times New Roman" w:cs="Times New Roman"/>
          <w:lang w:val="ro-MD"/>
        </w:rPr>
        <w:t>____________________________________</w:t>
      </w:r>
    </w:p>
    <w:p w:rsidR="00FD385F" w:rsidRPr="00FD385F" w:rsidRDefault="00FD385F" w:rsidP="00FD385F">
      <w:pPr>
        <w:tabs>
          <w:tab w:val="left" w:pos="39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lang w:val="ro-MD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ro-MD"/>
        </w:rPr>
        <w:t xml:space="preserve">                              </w:t>
      </w:r>
      <w:r w:rsidRPr="00FD385F">
        <w:rPr>
          <w:rFonts w:ascii="Times New Roman" w:hAnsi="Times New Roman" w:cs="Times New Roman"/>
          <w:lang w:val="ro-MD"/>
        </w:rPr>
        <w:t xml:space="preserve">        </w:t>
      </w:r>
      <w:r w:rsidR="00185A3D">
        <w:rPr>
          <w:rFonts w:ascii="Times New Roman" w:hAnsi="Times New Roman" w:cs="Times New Roman"/>
          <w:lang w:val="ro-MD"/>
        </w:rPr>
        <w:t xml:space="preserve">                                    </w:t>
      </w:r>
      <w:r w:rsidRPr="00FD385F">
        <w:rPr>
          <w:rFonts w:ascii="Times New Roman" w:hAnsi="Times New Roman" w:cs="Times New Roman"/>
          <w:lang w:val="ro-MD"/>
        </w:rPr>
        <w:t xml:space="preserve">     </w:t>
      </w:r>
      <w:r w:rsidRPr="00FD385F">
        <w:rPr>
          <w:rFonts w:ascii="Times New Roman" w:hAnsi="Times New Roman" w:cs="Times New Roman"/>
          <w:sz w:val="28"/>
          <w:szCs w:val="28"/>
          <w:lang w:val="ro-MD"/>
        </w:rPr>
        <w:t>Șeful Comisiei Metodice</w:t>
      </w: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lang w:val="ro-MD"/>
        </w:rPr>
      </w:pPr>
    </w:p>
    <w:p w:rsidR="00FD385F" w:rsidRPr="00FD385F" w:rsidRDefault="00FD385F" w:rsidP="00FD385F">
      <w:pPr>
        <w:spacing w:line="240" w:lineRule="auto"/>
        <w:rPr>
          <w:rFonts w:ascii="Times New Roman" w:hAnsi="Times New Roman" w:cs="Times New Roman"/>
          <w:b/>
          <w:lang w:val="ro-MD"/>
        </w:rPr>
      </w:pP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MD"/>
        </w:rPr>
      </w:pPr>
      <w:r w:rsidRPr="00FD385F">
        <w:rPr>
          <w:rFonts w:ascii="Times New Roman" w:hAnsi="Times New Roman" w:cs="Times New Roman"/>
          <w:b/>
          <w:sz w:val="36"/>
          <w:szCs w:val="36"/>
          <w:lang w:val="ro-MD"/>
        </w:rPr>
        <w:t xml:space="preserve">PROIECT DIDACTIC DE LUNGĂ DURATĂ </w:t>
      </w: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o-MD"/>
        </w:rPr>
      </w:pPr>
      <w:r w:rsidRPr="00FD385F">
        <w:rPr>
          <w:rFonts w:ascii="Times New Roman" w:hAnsi="Times New Roman" w:cs="Times New Roman"/>
          <w:b/>
          <w:sz w:val="36"/>
          <w:szCs w:val="36"/>
          <w:lang w:val="ro-MD"/>
        </w:rPr>
        <w:t xml:space="preserve">LA DISCIPLINA ȘCOLARĂ </w:t>
      </w:r>
      <w:r w:rsidRPr="00FD385F">
        <w:rPr>
          <w:rFonts w:ascii="Times New Roman" w:hAnsi="Times New Roman" w:cs="Times New Roman"/>
          <w:b/>
          <w:i/>
          <w:sz w:val="36"/>
          <w:szCs w:val="36"/>
          <w:u w:val="single"/>
          <w:lang w:val="ro-MD"/>
        </w:rPr>
        <w:t>BIOLOGIE</w:t>
      </w:r>
    </w:p>
    <w:p w:rsidR="00FD385F" w:rsidRPr="00FD385F" w:rsidRDefault="00FD385F" w:rsidP="009873E2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lang w:val="ro-MD"/>
        </w:rPr>
        <w:t>(</w:t>
      </w:r>
      <w:r w:rsidRPr="00FD385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elaborat de Grupul de lucru, conform ordinului MEC nr.1544/2023, în baza </w:t>
      </w:r>
      <w:r w:rsidRPr="00FD385F">
        <w:rPr>
          <w:rFonts w:ascii="Times New Roman" w:hAnsi="Times New Roman" w:cs="Times New Roman"/>
          <w:sz w:val="28"/>
          <w:szCs w:val="28"/>
          <w:lang w:val="ro-MD"/>
        </w:rPr>
        <w:t xml:space="preserve">curriculumului la disciplina școlară Biologie, </w:t>
      </w: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sz w:val="28"/>
          <w:szCs w:val="28"/>
          <w:lang w:val="ro-MD"/>
        </w:rPr>
        <w:t>aprobat prin ordinul MEC nr. 906/2019)</w:t>
      </w: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lang w:val="ro-MD"/>
        </w:rPr>
      </w:pPr>
      <w:r w:rsidRPr="00FD385F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Clasa a IX - a    </w:t>
      </w:r>
    </w:p>
    <w:p w:rsid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b/>
          <w:sz w:val="28"/>
          <w:szCs w:val="28"/>
          <w:lang w:val="ro-MD"/>
        </w:rPr>
        <w:t>Anul de studii:_________________</w:t>
      </w:r>
    </w:p>
    <w:p w:rsidR="00FD385F" w:rsidRPr="00FD385F" w:rsidRDefault="00FD385F" w:rsidP="00FD38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FD385F" w:rsidRPr="00FD385F" w:rsidRDefault="00FD385F" w:rsidP="00FD38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FD385F" w:rsidRPr="00FD385F" w:rsidRDefault="00FD385F" w:rsidP="00FD38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:rsidR="00FD385F" w:rsidRPr="00FD385F" w:rsidRDefault="00FD385F" w:rsidP="00FD3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FD385F" w:rsidRPr="00FD385F" w:rsidRDefault="00FD385F" w:rsidP="00FD38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385F">
        <w:rPr>
          <w:rFonts w:ascii="Times New Roman" w:hAnsi="Times New Roman" w:cs="Times New Roman"/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:rsidR="00FD385F" w:rsidRPr="00FD385F" w:rsidRDefault="00FD385F" w:rsidP="00FD385F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D77704" w:rsidRPr="00FD385F" w:rsidRDefault="00D77704" w:rsidP="00D77704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296428" w:rsidRPr="00FD385F" w:rsidRDefault="00296428" w:rsidP="00FD5A4D">
      <w:pPr>
        <w:jc w:val="center"/>
        <w:rPr>
          <w:rFonts w:ascii="Times New Roman" w:hAnsi="Times New Roman" w:cs="Times New Roman"/>
          <w:b/>
          <w:bCs/>
        </w:rPr>
      </w:pPr>
    </w:p>
    <w:p w:rsidR="00296428" w:rsidRDefault="00296428" w:rsidP="00FD5A4D">
      <w:pPr>
        <w:jc w:val="center"/>
        <w:rPr>
          <w:rFonts w:ascii="Times New Roman" w:hAnsi="Times New Roman" w:cs="Times New Roman"/>
          <w:b/>
          <w:bCs/>
        </w:rPr>
      </w:pPr>
    </w:p>
    <w:p w:rsidR="00FD385F" w:rsidRPr="00FD385F" w:rsidRDefault="00FD385F" w:rsidP="00FD5A4D">
      <w:pPr>
        <w:jc w:val="center"/>
        <w:rPr>
          <w:rFonts w:ascii="Times New Roman" w:hAnsi="Times New Roman" w:cs="Times New Roman"/>
          <w:b/>
          <w:bCs/>
        </w:rPr>
      </w:pPr>
    </w:p>
    <w:p w:rsidR="00AC01BF" w:rsidRPr="00FD385F" w:rsidRDefault="00AC01BF" w:rsidP="00FD5A4D">
      <w:pPr>
        <w:jc w:val="center"/>
        <w:rPr>
          <w:rFonts w:ascii="Times New Roman" w:hAnsi="Times New Roman" w:cs="Times New Roman"/>
          <w:b/>
          <w:bCs/>
        </w:rPr>
      </w:pPr>
    </w:p>
    <w:p w:rsidR="00296428" w:rsidRPr="00FD385F" w:rsidRDefault="00296428" w:rsidP="00296428">
      <w:pPr>
        <w:pStyle w:val="Normal1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8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tbl>
      <w:tblPr>
        <w:tblW w:w="144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510"/>
        <w:gridCol w:w="3150"/>
        <w:gridCol w:w="2970"/>
        <w:gridCol w:w="3150"/>
      </w:tblGrid>
      <w:tr w:rsidR="00296428" w:rsidRPr="00FD385F" w:rsidTr="009873E2">
        <w:trPr>
          <w:trHeight w:val="20"/>
        </w:trPr>
        <w:tc>
          <w:tcPr>
            <w:tcW w:w="1710" w:type="dxa"/>
            <w:shd w:val="clear" w:color="auto" w:fill="C6D9F1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10" w:type="dxa"/>
            <w:shd w:val="clear" w:color="auto" w:fill="C6D9F1"/>
            <w:vAlign w:val="center"/>
          </w:tcPr>
          <w:p w:rsidR="00296428" w:rsidRPr="00FD385F" w:rsidRDefault="00296428" w:rsidP="0094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Unitate de conținut</w:t>
            </w:r>
          </w:p>
        </w:tc>
        <w:tc>
          <w:tcPr>
            <w:tcW w:w="3150" w:type="dxa"/>
            <w:shd w:val="clear" w:color="auto" w:fill="C6D9F1"/>
            <w:vAlign w:val="center"/>
          </w:tcPr>
          <w:p w:rsidR="00296428" w:rsidRPr="00FD385F" w:rsidRDefault="00296428" w:rsidP="00080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Numărul de ore total conform Curriculumul Național</w:t>
            </w:r>
            <w:r w:rsidR="0008061F"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ediția 2019</w:t>
            </w:r>
          </w:p>
        </w:tc>
        <w:tc>
          <w:tcPr>
            <w:tcW w:w="2970" w:type="dxa"/>
            <w:shd w:val="clear" w:color="auto" w:fill="C6D9F1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Numărul de lucrări practice și lucrări de</w:t>
            </w:r>
          </w:p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laborator</w:t>
            </w:r>
          </w:p>
        </w:tc>
        <w:tc>
          <w:tcPr>
            <w:tcW w:w="3150" w:type="dxa"/>
            <w:shd w:val="clear" w:color="auto" w:fill="C6D9F1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Numărul de lucrări de evaluare </w:t>
            </w:r>
          </w:p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EI/ES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29642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Celula, unitatea de bază a vieții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LP/1 LL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EI/1 ES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29642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Diversitatea </w:t>
            </w:r>
            <w:proofErr w:type="spellStart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clasificarea organismelor vii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2 LL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29642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Plante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LL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29642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Organismul uman </w:t>
            </w:r>
            <w:proofErr w:type="spellStart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sănătatea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1 ES 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29642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Organismele în mediul lor de </w:t>
            </w:r>
            <w:proofErr w:type="spellStart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viaţă</w:t>
            </w:r>
            <w:proofErr w:type="spellEnd"/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1 LP 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296428" w:rsidRPr="00FD385F" w:rsidTr="009873E2">
        <w:trPr>
          <w:trHeight w:val="20"/>
        </w:trPr>
        <w:tc>
          <w:tcPr>
            <w:tcW w:w="1710" w:type="dxa"/>
            <w:vAlign w:val="center"/>
          </w:tcPr>
          <w:p w:rsidR="00296428" w:rsidRPr="00FD385F" w:rsidRDefault="00296428" w:rsidP="006B1B73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7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4 LL/ 2 LP</w:t>
            </w:r>
          </w:p>
        </w:tc>
        <w:tc>
          <w:tcPr>
            <w:tcW w:w="3150" w:type="dxa"/>
            <w:vAlign w:val="center"/>
          </w:tcPr>
          <w:p w:rsidR="00296428" w:rsidRPr="00FD385F" w:rsidRDefault="0029642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 EI/5 ES</w:t>
            </w:r>
          </w:p>
        </w:tc>
      </w:tr>
    </w:tbl>
    <w:p w:rsidR="00296428" w:rsidRPr="00FD385F" w:rsidRDefault="00296428" w:rsidP="00296428">
      <w:pPr>
        <w:rPr>
          <w:rFonts w:ascii="Times New Roman" w:hAnsi="Times New Roman" w:cs="Times New Roman"/>
          <w:b/>
        </w:rPr>
      </w:pPr>
    </w:p>
    <w:p w:rsidR="00296428" w:rsidRPr="00FD385F" w:rsidRDefault="00296428" w:rsidP="00296428">
      <w:pPr>
        <w:rPr>
          <w:rFonts w:ascii="Times New Roman" w:hAnsi="Times New Roman" w:cs="Times New Roman"/>
          <w:b/>
        </w:rPr>
      </w:pPr>
    </w:p>
    <w:p w:rsidR="00296428" w:rsidRPr="00FD385F" w:rsidRDefault="00296428" w:rsidP="00296428">
      <w:pPr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>LISTA ABREVIERILOR</w:t>
      </w:r>
    </w:p>
    <w:p w:rsidR="00296428" w:rsidRPr="00FD385F" w:rsidRDefault="00296428" w:rsidP="00296428">
      <w:pPr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LP - </w:t>
      </w:r>
      <w:r w:rsidRPr="00FD385F">
        <w:rPr>
          <w:rFonts w:ascii="Times New Roman" w:hAnsi="Times New Roman" w:cs="Times New Roman"/>
          <w:bCs/>
          <w:sz w:val="24"/>
          <w:szCs w:val="24"/>
        </w:rPr>
        <w:t>Lucrare practică</w:t>
      </w:r>
    </w:p>
    <w:p w:rsidR="00296428" w:rsidRPr="00FD385F" w:rsidRDefault="00296428" w:rsidP="00296428">
      <w:pPr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LL - </w:t>
      </w:r>
      <w:r w:rsidRPr="00FD385F">
        <w:rPr>
          <w:rFonts w:ascii="Times New Roman" w:hAnsi="Times New Roman" w:cs="Times New Roman"/>
          <w:bCs/>
          <w:sz w:val="24"/>
          <w:szCs w:val="24"/>
        </w:rPr>
        <w:t>Lucrare de laborator</w:t>
      </w:r>
    </w:p>
    <w:p w:rsidR="00296428" w:rsidRPr="00FD385F" w:rsidRDefault="00296428" w:rsidP="00296428">
      <w:pPr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EI - </w:t>
      </w:r>
      <w:r w:rsidRPr="00FD385F">
        <w:rPr>
          <w:rFonts w:ascii="Times New Roman" w:hAnsi="Times New Roman" w:cs="Times New Roman"/>
          <w:bCs/>
          <w:sz w:val="24"/>
          <w:szCs w:val="24"/>
        </w:rPr>
        <w:t>Evaluare inițială</w:t>
      </w:r>
    </w:p>
    <w:p w:rsidR="00296428" w:rsidRPr="00FD385F" w:rsidRDefault="00296428" w:rsidP="00296428">
      <w:pPr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ES - </w:t>
      </w:r>
      <w:r w:rsidRPr="00FD385F">
        <w:rPr>
          <w:rFonts w:ascii="Times New Roman" w:hAnsi="Times New Roman" w:cs="Times New Roman"/>
          <w:bCs/>
          <w:sz w:val="24"/>
          <w:szCs w:val="24"/>
        </w:rPr>
        <w:t>Evaluare sumativă</w:t>
      </w:r>
    </w:p>
    <w:p w:rsidR="00296428" w:rsidRPr="00FD385F" w:rsidRDefault="00296428" w:rsidP="00296428">
      <w:pPr>
        <w:rPr>
          <w:rFonts w:ascii="Times New Roman" w:hAnsi="Times New Roman" w:cs="Times New Roman"/>
          <w:bCs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UC - </w:t>
      </w:r>
      <w:r w:rsidRPr="00FD385F">
        <w:rPr>
          <w:rFonts w:ascii="Times New Roman" w:hAnsi="Times New Roman" w:cs="Times New Roman"/>
          <w:bCs/>
          <w:sz w:val="24"/>
          <w:szCs w:val="24"/>
        </w:rPr>
        <w:t>Unitate de conținut</w:t>
      </w:r>
    </w:p>
    <w:p w:rsidR="00296428" w:rsidRPr="00FD385F" w:rsidRDefault="00296428" w:rsidP="00FD5A4D">
      <w:pPr>
        <w:jc w:val="center"/>
        <w:rPr>
          <w:rFonts w:ascii="Times New Roman" w:hAnsi="Times New Roman" w:cs="Times New Roman"/>
          <w:b/>
          <w:bCs/>
        </w:rPr>
      </w:pPr>
    </w:p>
    <w:p w:rsidR="00891E78" w:rsidRPr="00FD385F" w:rsidRDefault="00891E78" w:rsidP="00891E7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  <w:proofErr w:type="spellStart"/>
      <w:r w:rsidRPr="00FD385F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Manualul</w:t>
      </w:r>
      <w:proofErr w:type="spellEnd"/>
      <w:r w:rsidRPr="00FD385F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recomandat</w:t>
      </w:r>
      <w:proofErr w:type="spellEnd"/>
      <w:r w:rsidRPr="00FD385F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:</w:t>
      </w:r>
    </w:p>
    <w:tbl>
      <w:tblPr>
        <w:tblStyle w:val="4"/>
        <w:tblW w:w="144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05"/>
        <w:gridCol w:w="4745"/>
        <w:gridCol w:w="3330"/>
        <w:gridCol w:w="2430"/>
      </w:tblGrid>
      <w:tr w:rsidR="00891E78" w:rsidRPr="00FD385F" w:rsidTr="009873E2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9873E2" w:rsidRDefault="00891E78" w:rsidP="0098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FD385F" w:rsidRDefault="00891E7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FD385F" w:rsidRDefault="00891E7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FD385F" w:rsidRDefault="00891E7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78" w:rsidRPr="00FD385F" w:rsidRDefault="00891E78" w:rsidP="006B1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891E78" w:rsidRPr="00FD385F" w:rsidTr="009873E2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FD385F" w:rsidRDefault="00891E78" w:rsidP="0098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017DB" w:rsidRPr="00FD385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78" w:rsidRPr="00FD385F" w:rsidRDefault="00891E78" w:rsidP="006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78" w:rsidRPr="00FD385F" w:rsidRDefault="006B1B73" w:rsidP="008B5990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Tudor </w:t>
            </w:r>
            <w:proofErr w:type="spellStart"/>
            <w:r w:rsidRPr="00FD385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Cozari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78" w:rsidRPr="00FD385F" w:rsidRDefault="008B5990" w:rsidP="008B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Știința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78" w:rsidRPr="00FD385F" w:rsidRDefault="00891E78" w:rsidP="008B599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5990" w:rsidRPr="00FD3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1E78" w:rsidRPr="00FD385F" w:rsidRDefault="00891E78" w:rsidP="00FD5A4D">
      <w:pPr>
        <w:jc w:val="center"/>
        <w:rPr>
          <w:rFonts w:ascii="Times New Roman" w:hAnsi="Times New Roman" w:cs="Times New Roman"/>
          <w:b/>
          <w:bCs/>
        </w:rPr>
      </w:pPr>
    </w:p>
    <w:p w:rsidR="00CF12AC" w:rsidRPr="00FD385F" w:rsidRDefault="00CF12AC" w:rsidP="00CF12AC">
      <w:pPr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FD385F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NOTĂ: </w:t>
      </w:r>
    </w:p>
    <w:p w:rsidR="00CF12AC" w:rsidRPr="00FD385F" w:rsidRDefault="00CF12AC" w:rsidP="00CF12AC">
      <w:p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Cadrul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didactic are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libertatea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a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personaliza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proiectarea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didactică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lungă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durată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disciplină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funcție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potențialul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particularitățile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învățare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colectivului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elevi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de </w:t>
      </w:r>
      <w:proofErr w:type="spellStart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>resursele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educaționale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disponibile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conformitate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preveder</w:t>
      </w:r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>ile</w:t>
      </w:r>
      <w:proofErr w:type="spellEnd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>curriculumului</w:t>
      </w:r>
      <w:proofErr w:type="spellEnd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="00671B14" w:rsidRPr="00FD385F">
        <w:rPr>
          <w:rFonts w:ascii="Times New Roman" w:hAnsi="Times New Roman" w:cs="Times New Roman"/>
          <w:sz w:val="24"/>
          <w:szCs w:val="24"/>
          <w:lang w:val="en-US" w:eastAsia="en-US"/>
        </w:rPr>
        <w:t>disciplin</w:t>
      </w:r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școlară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Biologie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>ediția</w:t>
      </w:r>
      <w:proofErr w:type="spellEnd"/>
      <w:r w:rsidRPr="00FD385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2019).</w:t>
      </w:r>
    </w:p>
    <w:p w:rsidR="00CF12AC" w:rsidRPr="00FD385F" w:rsidRDefault="00CF12AC" w:rsidP="00FD5A4D">
      <w:pPr>
        <w:jc w:val="center"/>
        <w:rPr>
          <w:rFonts w:ascii="Times New Roman" w:hAnsi="Times New Roman" w:cs="Times New Roman"/>
          <w:b/>
          <w:bCs/>
          <w:lang w:val="ro-MD"/>
        </w:rPr>
      </w:pPr>
    </w:p>
    <w:p w:rsidR="009873E2" w:rsidRDefault="009873E2" w:rsidP="00FD5A4D">
      <w:pPr>
        <w:jc w:val="center"/>
        <w:rPr>
          <w:rFonts w:ascii="Times New Roman" w:hAnsi="Times New Roman" w:cs="Times New Roman"/>
          <w:b/>
          <w:bCs/>
        </w:rPr>
      </w:pPr>
    </w:p>
    <w:p w:rsidR="00D77704" w:rsidRPr="00FD385F" w:rsidRDefault="00D77704" w:rsidP="00FD5A4D">
      <w:pPr>
        <w:jc w:val="center"/>
        <w:rPr>
          <w:rFonts w:ascii="Times New Roman" w:hAnsi="Times New Roman" w:cs="Times New Roman"/>
          <w:b/>
          <w:bCs/>
        </w:rPr>
      </w:pPr>
      <w:r w:rsidRPr="00FD385F">
        <w:rPr>
          <w:rFonts w:ascii="Times New Roman" w:hAnsi="Times New Roman" w:cs="Times New Roman"/>
          <w:b/>
          <w:bCs/>
        </w:rPr>
        <w:lastRenderedPageBreak/>
        <w:t>COMPETENȚE SPECIFICE /</w:t>
      </w:r>
      <w:r w:rsidR="00CB551C" w:rsidRPr="00FD385F">
        <w:rPr>
          <w:rFonts w:ascii="Times New Roman" w:hAnsi="Times New Roman" w:cs="Times New Roman"/>
          <w:b/>
          <w:bCs/>
        </w:rPr>
        <w:t xml:space="preserve"> </w:t>
      </w:r>
      <w:r w:rsidRPr="00FD385F">
        <w:rPr>
          <w:rFonts w:ascii="Times New Roman" w:hAnsi="Times New Roman" w:cs="Times New Roman"/>
          <w:b/>
          <w:bCs/>
        </w:rPr>
        <w:t>UNITĂȚI DE COMPETENȚĂ / FINALITĂȚI</w:t>
      </w:r>
    </w:p>
    <w:p w:rsidR="0075140B" w:rsidRPr="00FD385F" w:rsidRDefault="0075140B" w:rsidP="00FD5A4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572" w:type="dxa"/>
        <w:tblInd w:w="137" w:type="dxa"/>
        <w:tblLook w:val="04A0" w:firstRow="1" w:lastRow="0" w:firstColumn="1" w:lastColumn="0" w:noHBand="0" w:noVBand="1"/>
      </w:tblPr>
      <w:tblGrid>
        <w:gridCol w:w="3301"/>
        <w:gridCol w:w="6030"/>
        <w:gridCol w:w="5241"/>
      </w:tblGrid>
      <w:tr w:rsidR="00D77704" w:rsidRPr="00FD385F" w:rsidTr="00ED507F">
        <w:tc>
          <w:tcPr>
            <w:tcW w:w="3301" w:type="dxa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Unități</w:t>
            </w:r>
            <w:proofErr w:type="spellEnd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competență</w:t>
            </w:r>
            <w:proofErr w:type="spellEnd"/>
          </w:p>
        </w:tc>
        <w:tc>
          <w:tcPr>
            <w:tcW w:w="5241" w:type="dxa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Finalități</w:t>
            </w:r>
            <w:proofErr w:type="spellEnd"/>
          </w:p>
          <w:p w:rsidR="00D77704" w:rsidRPr="00FD385F" w:rsidRDefault="00D77704" w:rsidP="007514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sfâr</w:t>
            </w:r>
            <w:r w:rsidRPr="00FD385F">
              <w:rPr>
                <w:rStyle w:val="A9"/>
                <w:rFonts w:ascii="Times New Roman" w:hAnsi="Times New Roman"/>
                <w:sz w:val="24"/>
                <w:szCs w:val="24"/>
              </w:rPr>
              <w:t>ș</w:t>
            </w:r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itul</w:t>
            </w:r>
            <w:proofErr w:type="spellEnd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clasei</w:t>
            </w:r>
            <w:proofErr w:type="spellEnd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 xml:space="preserve"> a </w:t>
            </w:r>
            <w:r w:rsidRPr="00FD385F">
              <w:rPr>
                <w:rStyle w:val="A9"/>
                <w:rFonts w:ascii="Times New Roman" w:hAnsi="Times New Roman"/>
                <w:i/>
                <w:sz w:val="24"/>
                <w:szCs w:val="24"/>
              </w:rPr>
              <w:t>IX</w:t>
            </w:r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 xml:space="preserve">-a, </w:t>
            </w:r>
            <w:proofErr w:type="spellStart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elevul</w:t>
            </w:r>
            <w:proofErr w:type="spellEnd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poate</w:t>
            </w:r>
            <w:proofErr w:type="spellEnd"/>
            <w:r w:rsidRPr="00FD385F">
              <w:rPr>
                <w:rStyle w:val="A9"/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D77704" w:rsidRPr="00FD385F" w:rsidTr="001A0DD5">
        <w:tc>
          <w:tcPr>
            <w:tcW w:w="14572" w:type="dxa"/>
            <w:gridSpan w:val="3"/>
            <w:shd w:val="clear" w:color="auto" w:fill="auto"/>
          </w:tcPr>
          <w:p w:rsidR="0075140B" w:rsidRPr="00FD385F" w:rsidRDefault="0075140B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:rsidR="0075140B" w:rsidRPr="00FD385F" w:rsidRDefault="00CB2897" w:rsidP="007514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Unitatea</w:t>
            </w:r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învățare</w:t>
            </w:r>
            <w:proofErr w:type="spellEnd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r w:rsidR="00D77704"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CELULA, UNITATEA DE BAZĂ A VIEŢII</w:t>
            </w:r>
          </w:p>
        </w:tc>
      </w:tr>
      <w:tr w:rsidR="0048169B" w:rsidRPr="00FD385F" w:rsidTr="00CF5D22">
        <w:trPr>
          <w:trHeight w:val="881"/>
        </w:trPr>
        <w:tc>
          <w:tcPr>
            <w:tcW w:w="3301" w:type="dxa"/>
          </w:tcPr>
          <w:p w:rsidR="0048169B" w:rsidRPr="00FD385F" w:rsidRDefault="00297D59" w:rsidP="0046542E">
            <w:pPr>
              <w:contextualSpacing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CS</w:t>
            </w:r>
            <w:r w:rsidR="0048169B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1. Utilizarea limbajului științific biologic în diverse contexte de comunicare referitor la structuri, procese, fenomene, legi, concepte</w:t>
            </w:r>
            <w:r w:rsidR="0046542E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.</w:t>
            </w:r>
          </w:p>
          <w:p w:rsidR="0048169B" w:rsidRPr="00FD385F" w:rsidRDefault="0048169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30" w:type="dxa"/>
          </w:tcPr>
          <w:p w:rsidR="0048169B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Definirea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termenilor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diviziune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directă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diviziune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indirectă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celulei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8169B" w:rsidRPr="00FD385F" w:rsidRDefault="0075140B" w:rsidP="001A0DD5">
            <w:pPr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bCs/>
                <w:sz w:val="24"/>
                <w:szCs w:val="24"/>
              </w:rPr>
              <w:t xml:space="preserve">- </w:t>
            </w:r>
            <w:r w:rsidR="0048169B" w:rsidRPr="00FD385F">
              <w:rPr>
                <w:bCs/>
                <w:sz w:val="24"/>
                <w:szCs w:val="24"/>
              </w:rPr>
              <w:t>Identificarea exemplelor de diviziune directă a celulei în lumea vie.</w:t>
            </w:r>
          </w:p>
          <w:p w:rsidR="0048169B" w:rsidRPr="00FD385F" w:rsidRDefault="0075140B" w:rsidP="001A0DD5">
            <w:pPr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bCs/>
                <w:sz w:val="24"/>
                <w:szCs w:val="24"/>
              </w:rPr>
              <w:t xml:space="preserve">- </w:t>
            </w:r>
            <w:r w:rsidR="0048169B" w:rsidRPr="00FD385F">
              <w:rPr>
                <w:bCs/>
                <w:sz w:val="24"/>
                <w:szCs w:val="24"/>
              </w:rPr>
              <w:t xml:space="preserve">Definirea mitozei ca diviziune a nucleului care dă </w:t>
            </w:r>
            <w:proofErr w:type="spellStart"/>
            <w:r w:rsidR="0048169B" w:rsidRPr="00FD385F">
              <w:rPr>
                <w:bCs/>
                <w:sz w:val="24"/>
                <w:szCs w:val="24"/>
              </w:rPr>
              <w:t>naştere</w:t>
            </w:r>
            <w:proofErr w:type="spellEnd"/>
            <w:r w:rsidR="0048169B" w:rsidRPr="00FD385F">
              <w:rPr>
                <w:bCs/>
                <w:sz w:val="24"/>
                <w:szCs w:val="24"/>
              </w:rPr>
              <w:t xml:space="preserve"> la c</w:t>
            </w:r>
            <w:r w:rsidR="00126B50" w:rsidRPr="00FD385F">
              <w:rPr>
                <w:bCs/>
                <w:sz w:val="24"/>
                <w:szCs w:val="24"/>
              </w:rPr>
              <w:t>elule identice</w:t>
            </w:r>
            <w:r w:rsidR="0048169B" w:rsidRPr="00FD385F">
              <w:rPr>
                <w:bCs/>
                <w:sz w:val="24"/>
                <w:szCs w:val="24"/>
              </w:rPr>
              <w:t>.</w:t>
            </w:r>
          </w:p>
          <w:p w:rsidR="0048169B" w:rsidRPr="00FD385F" w:rsidRDefault="0075140B" w:rsidP="0075140B">
            <w:pPr>
              <w:rPr>
                <w:bCs/>
                <w:sz w:val="24"/>
                <w:szCs w:val="24"/>
              </w:rPr>
            </w:pPr>
            <w:r w:rsidRPr="00FD385F">
              <w:rPr>
                <w:bCs/>
                <w:sz w:val="24"/>
                <w:szCs w:val="24"/>
              </w:rPr>
              <w:t xml:space="preserve">- </w:t>
            </w:r>
            <w:r w:rsidR="0048169B" w:rsidRPr="00FD385F">
              <w:rPr>
                <w:bCs/>
                <w:sz w:val="24"/>
                <w:szCs w:val="24"/>
              </w:rPr>
              <w:t xml:space="preserve">Definirea meiozei ca diviziune a nucleului care dă </w:t>
            </w:r>
            <w:proofErr w:type="spellStart"/>
            <w:r w:rsidR="0048169B" w:rsidRPr="00FD385F">
              <w:rPr>
                <w:bCs/>
                <w:sz w:val="24"/>
                <w:szCs w:val="24"/>
              </w:rPr>
              <w:t>naştere</w:t>
            </w:r>
            <w:proofErr w:type="spellEnd"/>
            <w:r w:rsidR="0048169B" w:rsidRPr="00FD385F">
              <w:rPr>
                <w:bCs/>
                <w:sz w:val="24"/>
                <w:szCs w:val="24"/>
              </w:rPr>
              <w:t xml:space="preserve"> la celule diferite genetic.</w:t>
            </w:r>
          </w:p>
        </w:tc>
        <w:tc>
          <w:tcPr>
            <w:tcW w:w="5241" w:type="dxa"/>
            <w:vMerge w:val="restart"/>
          </w:tcPr>
          <w:p w:rsidR="0048169B" w:rsidRPr="00FD385F" w:rsidRDefault="0048169B" w:rsidP="001A0DD5">
            <w:pPr>
              <w:tabs>
                <w:tab w:val="left" w:pos="27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definească termenii</w:t>
            </w:r>
            <w:r w:rsidRPr="00FD385F">
              <w:rPr>
                <w:color w:val="000000" w:themeColor="text1"/>
                <w:sz w:val="24"/>
                <w:szCs w:val="24"/>
              </w:rPr>
              <w:t xml:space="preserve">: diviziune celulară directă (amitoză)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diviziune celulară indirectă (mitoză, meioză);</w:t>
            </w:r>
          </w:p>
          <w:p w:rsidR="0048169B" w:rsidRPr="00FD385F" w:rsidRDefault="00671B14" w:rsidP="001A0DD5">
            <w:pPr>
              <w:tabs>
                <w:tab w:val="left" w:pos="27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descrie</w:t>
            </w:r>
            <w:r w:rsidR="0048169B" w:rsidRPr="00FD385F">
              <w:rPr>
                <w:color w:val="000000" w:themeColor="text1"/>
                <w:sz w:val="24"/>
                <w:szCs w:val="24"/>
              </w:rPr>
              <w:t xml:space="preserve"> diviziunea directă a celulei;</w:t>
            </w:r>
          </w:p>
          <w:p w:rsidR="0048169B" w:rsidRPr="00FD385F" w:rsidRDefault="0048169B" w:rsidP="001A0DD5">
            <w:pPr>
              <w:tabs>
                <w:tab w:val="left" w:pos="27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argumenteze</w:t>
            </w:r>
            <w:r w:rsidR="00671B14" w:rsidRPr="00FD38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385F">
              <w:rPr>
                <w:color w:val="000000" w:themeColor="text1"/>
                <w:sz w:val="24"/>
                <w:szCs w:val="24"/>
              </w:rPr>
              <w:t xml:space="preserve">rolul mitozei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1B14" w:rsidRPr="00FD385F">
              <w:rPr>
                <w:color w:val="000000" w:themeColor="text1"/>
                <w:sz w:val="24"/>
                <w:szCs w:val="24"/>
              </w:rPr>
              <w:t xml:space="preserve">al </w:t>
            </w:r>
            <w:r w:rsidRPr="00FD385F">
              <w:rPr>
                <w:color w:val="000000" w:themeColor="text1"/>
                <w:sz w:val="24"/>
                <w:szCs w:val="24"/>
              </w:rPr>
              <w:t>meiozei pentru organism;</w:t>
            </w:r>
          </w:p>
          <w:p w:rsidR="0048169B" w:rsidRPr="00FD385F" w:rsidRDefault="0048169B" w:rsidP="001A0DD5">
            <w:pPr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FD385F">
              <w:rPr>
                <w:b/>
                <w:color w:val="000000"/>
                <w:sz w:val="24"/>
                <w:szCs w:val="24"/>
                <w:lang w:eastAsia="en-US"/>
              </w:rPr>
              <w:t>să descrie</w:t>
            </w:r>
            <w:r w:rsidR="00671B14" w:rsidRPr="00FD385F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385F">
              <w:rPr>
                <w:color w:val="000000"/>
                <w:sz w:val="24"/>
                <w:szCs w:val="24"/>
                <w:lang w:eastAsia="en-US"/>
              </w:rPr>
              <w:t xml:space="preserve"> procesul de gametogeneză;</w:t>
            </w:r>
          </w:p>
          <w:p w:rsidR="0048169B" w:rsidRPr="00FD385F" w:rsidRDefault="0048169B" w:rsidP="0048169B">
            <w:pPr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FD385F">
              <w:rPr>
                <w:b/>
                <w:color w:val="000000"/>
                <w:sz w:val="24"/>
                <w:szCs w:val="24"/>
                <w:lang w:eastAsia="en-US"/>
              </w:rPr>
              <w:t>să compare</w:t>
            </w:r>
            <w:r w:rsidRPr="00FD385F">
              <w:rPr>
                <w:color w:val="000000"/>
                <w:sz w:val="24"/>
                <w:szCs w:val="24"/>
                <w:lang w:eastAsia="en-US"/>
              </w:rPr>
              <w:t xml:space="preserve"> ovogeneza </w:t>
            </w:r>
            <w:proofErr w:type="spellStart"/>
            <w:r w:rsidRPr="00FD385F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D385F">
              <w:rPr>
                <w:color w:val="000000"/>
                <w:sz w:val="24"/>
                <w:szCs w:val="24"/>
                <w:lang w:eastAsia="en-US"/>
              </w:rPr>
              <w:t xml:space="preserve"> spermatogeneza;</w:t>
            </w:r>
          </w:p>
          <w:p w:rsidR="0048169B" w:rsidRPr="00FD385F" w:rsidRDefault="0048169B" w:rsidP="00671B14">
            <w:pPr>
              <w:textAlignment w:val="baseline"/>
              <w:rPr>
                <w:sz w:val="24"/>
                <w:szCs w:val="24"/>
                <w:lang w:eastAsia="en-US"/>
              </w:rPr>
            </w:pPr>
            <w:r w:rsidRPr="00FD385F">
              <w:rPr>
                <w:b/>
                <w:color w:val="000000"/>
                <w:sz w:val="24"/>
                <w:szCs w:val="24"/>
                <w:lang w:eastAsia="en-US"/>
              </w:rPr>
              <w:t>să descrie</w:t>
            </w:r>
            <w:r w:rsidR="00671B14" w:rsidRPr="00FD385F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385F">
              <w:rPr>
                <w:color w:val="000000"/>
                <w:sz w:val="24"/>
                <w:szCs w:val="24"/>
                <w:lang w:eastAsia="en-US"/>
              </w:rPr>
              <w:t>mecanismul de transmitere a caracterelor ereditare</w:t>
            </w:r>
            <w:r w:rsidR="00671B14" w:rsidRPr="00FD385F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FD385F">
              <w:rPr>
                <w:color w:val="000000"/>
                <w:sz w:val="24"/>
                <w:szCs w:val="24"/>
                <w:lang w:eastAsia="en-US"/>
              </w:rPr>
              <w:t xml:space="preserve"> conform legilor lui Mendel;</w:t>
            </w:r>
          </w:p>
          <w:p w:rsidR="0048169B" w:rsidRPr="00FD385F" w:rsidRDefault="0048169B" w:rsidP="001A0DD5">
            <w:pPr>
              <w:tabs>
                <w:tab w:val="left" w:pos="27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argumenteze:</w:t>
            </w:r>
          </w:p>
          <w:p w:rsidR="0048169B" w:rsidRPr="00FD385F" w:rsidRDefault="0048169B" w:rsidP="00D77704">
            <w:pPr>
              <w:tabs>
                <w:tab w:val="left" w:pos="2700"/>
              </w:tabs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color w:val="000000" w:themeColor="text1"/>
                <w:sz w:val="24"/>
                <w:szCs w:val="24"/>
              </w:rPr>
              <w:t xml:space="preserve">  •rolul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factorilor de mediu asupra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variabilităţii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organismelor;</w:t>
            </w:r>
          </w:p>
          <w:p w:rsidR="0048169B" w:rsidRPr="00FD385F" w:rsidRDefault="0048169B" w:rsidP="00D77704">
            <w:pPr>
              <w:tabs>
                <w:tab w:val="left" w:pos="2700"/>
              </w:tabs>
              <w:rPr>
                <w:color w:val="000000" w:themeColor="text1"/>
                <w:sz w:val="24"/>
                <w:szCs w:val="24"/>
              </w:rPr>
            </w:pPr>
            <w:r w:rsidRPr="00FD385F">
              <w:rPr>
                <w:color w:val="000000" w:themeColor="text1"/>
                <w:sz w:val="24"/>
                <w:szCs w:val="24"/>
              </w:rPr>
              <w:t xml:space="preserve">  •rolul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eredităţii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variabilităţii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în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viaţa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organismelor;</w:t>
            </w:r>
          </w:p>
          <w:p w:rsidR="0048169B" w:rsidRPr="00FD385F" w:rsidRDefault="0048169B" w:rsidP="00D77704">
            <w:pPr>
              <w:tabs>
                <w:tab w:val="left" w:pos="2700"/>
              </w:tabs>
              <w:rPr>
                <w:color w:val="000000" w:themeColor="text1"/>
                <w:sz w:val="24"/>
                <w:szCs w:val="24"/>
                <w:lang w:val="ro-MD"/>
              </w:rPr>
            </w:pPr>
            <w:r w:rsidRPr="00FD385F">
              <w:rPr>
                <w:color w:val="000000" w:themeColor="text1"/>
                <w:sz w:val="24"/>
                <w:szCs w:val="24"/>
              </w:rPr>
              <w:t xml:space="preserve">  •rolul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</w:rPr>
              <w:t xml:space="preserve"> factorilor de mediu în </w:t>
            </w:r>
            <w:proofErr w:type="spellStart"/>
            <w:r w:rsidRPr="00FD385F">
              <w:rPr>
                <w:color w:val="000000" w:themeColor="text1"/>
                <w:sz w:val="24"/>
                <w:szCs w:val="24"/>
              </w:rPr>
              <w:t>apariţia</w:t>
            </w:r>
            <w:proofErr w:type="spellEnd"/>
            <w:r w:rsidRPr="00FD385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385F">
              <w:rPr>
                <w:color w:val="000000" w:themeColor="text1"/>
                <w:sz w:val="24"/>
                <w:szCs w:val="24"/>
                <w:lang w:val="ro-MD"/>
              </w:rPr>
              <w:t>maladiilor ereditare la om;</w:t>
            </w:r>
          </w:p>
          <w:p w:rsidR="0048169B" w:rsidRPr="00FD385F" w:rsidRDefault="0048169B" w:rsidP="001A0DD5">
            <w:pPr>
              <w:tabs>
                <w:tab w:val="left" w:pos="27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utilizeze tehnici, aparate și materiale de laborator în procesul de investigație:</w:t>
            </w:r>
          </w:p>
          <w:p w:rsidR="0048169B" w:rsidRPr="00FD385F" w:rsidRDefault="0048169B" w:rsidP="00D77704">
            <w:pPr>
              <w:numPr>
                <w:ilvl w:val="0"/>
                <w:numId w:val="27"/>
              </w:numPr>
              <w:tabs>
                <w:tab w:val="left" w:pos="2700"/>
              </w:tabs>
              <w:spacing w:after="200" w:line="276" w:lineRule="auto"/>
              <w:ind w:left="174" w:hanging="14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D385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a diviziunii celulare;</w:t>
            </w:r>
          </w:p>
          <w:p w:rsidR="0048169B" w:rsidRPr="00FD385F" w:rsidRDefault="0048169B" w:rsidP="0048169B">
            <w:pPr>
              <w:numPr>
                <w:ilvl w:val="0"/>
                <w:numId w:val="27"/>
              </w:numPr>
              <w:tabs>
                <w:tab w:val="left" w:pos="2700"/>
              </w:tabs>
              <w:spacing w:after="200" w:line="276" w:lineRule="auto"/>
              <w:ind w:left="174" w:hanging="14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D385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a celulelor sexuale.</w:t>
            </w:r>
          </w:p>
          <w:p w:rsidR="00CF7008" w:rsidRPr="00FD385F" w:rsidRDefault="0048169B" w:rsidP="00A36FAB">
            <w:pPr>
              <w:tabs>
                <w:tab w:val="left" w:pos="27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85F">
              <w:rPr>
                <w:b/>
                <w:color w:val="000000" w:themeColor="text1"/>
                <w:sz w:val="24"/>
                <w:szCs w:val="24"/>
              </w:rPr>
              <w:t>să propună modalități de profilaxie a maladiilor ereditare la om.</w:t>
            </w:r>
          </w:p>
        </w:tc>
      </w:tr>
      <w:tr w:rsidR="00D77704" w:rsidRPr="00FD385F" w:rsidTr="00ED507F">
        <w:trPr>
          <w:trHeight w:val="1380"/>
        </w:trPr>
        <w:tc>
          <w:tcPr>
            <w:tcW w:w="3301" w:type="dxa"/>
          </w:tcPr>
          <w:p w:rsidR="00E85F73" w:rsidRPr="00FD385F" w:rsidRDefault="00297D59" w:rsidP="00297D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CS</w:t>
            </w:r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Investigarea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lumii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vii cu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ajutorul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metodelor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şi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al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mijloacelor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specifice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pentru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îmbunătăţirea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calităţii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vieţii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şi</w:t>
            </w:r>
            <w:proofErr w:type="spellEnd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 </w:t>
            </w:r>
            <w:proofErr w:type="spellStart"/>
            <w:r w:rsidR="00D77704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mediului</w:t>
            </w:r>
            <w:proofErr w:type="spellEnd"/>
            <w:r w:rsidR="002D1299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48169B" w:rsidRPr="00FD385F" w:rsidRDefault="0075140B" w:rsidP="004816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- </w:t>
            </w:r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Descrierea procesului de gametogeneză.</w:t>
            </w:r>
          </w:p>
          <w:p w:rsidR="0048169B" w:rsidRPr="00FD385F" w:rsidRDefault="0075140B" w:rsidP="004816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- </w:t>
            </w:r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Compararea ovogenezei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şi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 spermatogenezei.</w:t>
            </w:r>
          </w:p>
          <w:p w:rsidR="00D77704" w:rsidRPr="00FD385F" w:rsidRDefault="0075140B" w:rsidP="004816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- </w:t>
            </w:r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Descrierea mecanismelor de transmitere a caracterelor ereditare conform </w:t>
            </w:r>
            <w:proofErr w:type="spellStart"/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încrucişării</w:t>
            </w:r>
            <w:proofErr w:type="spellEnd"/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monohibride.</w:t>
            </w:r>
          </w:p>
        </w:tc>
        <w:tc>
          <w:tcPr>
            <w:tcW w:w="5241" w:type="dxa"/>
            <w:vMerge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04" w:rsidRPr="00FD385F" w:rsidTr="00ED507F">
        <w:trPr>
          <w:trHeight w:val="1877"/>
        </w:trPr>
        <w:tc>
          <w:tcPr>
            <w:tcW w:w="3301" w:type="dxa"/>
          </w:tcPr>
          <w:p w:rsidR="00D77704" w:rsidRPr="00FD385F" w:rsidRDefault="00297D59" w:rsidP="00671B14">
            <w:pPr>
              <w:rPr>
                <w:b/>
                <w:bCs/>
                <w:sz w:val="24"/>
                <w:szCs w:val="24"/>
              </w:rPr>
            </w:pPr>
            <w:r w:rsidRPr="00FD385F">
              <w:rPr>
                <w:b/>
                <w:bCs/>
                <w:i/>
                <w:sz w:val="24"/>
                <w:szCs w:val="24"/>
              </w:rPr>
              <w:t>CS</w:t>
            </w:r>
            <w:r w:rsidR="00D77704" w:rsidRPr="00FD385F">
              <w:rPr>
                <w:b/>
                <w:bCs/>
                <w:i/>
                <w:sz w:val="24"/>
                <w:szCs w:val="24"/>
              </w:rPr>
              <w:t>3. Implicarea în activități de menținere a stării de sănătate proprii și a celor din jur prin</w:t>
            </w:r>
            <w:r w:rsidR="00671B14" w:rsidRPr="00FD385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77704" w:rsidRPr="00FD385F">
              <w:rPr>
                <w:b/>
                <w:bCs/>
                <w:i/>
                <w:sz w:val="24"/>
                <w:szCs w:val="24"/>
              </w:rPr>
              <w:t>aplicarea metodelor interactive</w:t>
            </w:r>
            <w:r w:rsidR="00671B14" w:rsidRPr="00FD385F">
              <w:rPr>
                <w:b/>
                <w:bCs/>
                <w:i/>
                <w:sz w:val="24"/>
                <w:szCs w:val="24"/>
              </w:rPr>
              <w:t>,</w:t>
            </w:r>
            <w:r w:rsidR="00D77704" w:rsidRPr="00FD385F">
              <w:rPr>
                <w:b/>
                <w:bCs/>
                <w:i/>
                <w:sz w:val="24"/>
                <w:szCs w:val="24"/>
              </w:rPr>
              <w:t xml:space="preserve"> în vederea formării unui comportament </w:t>
            </w:r>
            <w:proofErr w:type="spellStart"/>
            <w:r w:rsidR="00D77704" w:rsidRPr="00FD385F">
              <w:rPr>
                <w:b/>
                <w:bCs/>
                <w:i/>
                <w:sz w:val="24"/>
                <w:szCs w:val="24"/>
              </w:rPr>
              <w:t>sanogen</w:t>
            </w:r>
            <w:proofErr w:type="spellEnd"/>
            <w:r w:rsidR="00D77704" w:rsidRPr="00FD385F">
              <w:rPr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50" w:rsidRPr="00FD385F" w:rsidRDefault="0075140B" w:rsidP="00126B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</w:t>
            </w:r>
            <w:r w:rsidR="00126B50"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Analiza acțiunii factorilor de mediu asupra variabilității organismelor. </w:t>
            </w:r>
          </w:p>
          <w:p w:rsidR="00126B50" w:rsidRPr="00FD385F" w:rsidRDefault="0075140B" w:rsidP="00126B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</w:t>
            </w:r>
            <w:r w:rsidR="00126B50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Analiza acțiunii factorilor de mediu în apariția maladiilor ereditare la om.</w:t>
            </w:r>
          </w:p>
          <w:p w:rsidR="00126B50" w:rsidRPr="00FD385F" w:rsidRDefault="0075140B" w:rsidP="00126B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</w:t>
            </w:r>
            <w:r w:rsidR="00126B50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Argumentarea rolului eredității și variabilității în viața organismelor.</w:t>
            </w:r>
          </w:p>
          <w:p w:rsidR="0048169B" w:rsidRPr="00FD385F" w:rsidRDefault="0075140B" w:rsidP="00126B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- </w:t>
            </w:r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Estimarea rolului mitozei pentru organism.</w:t>
            </w:r>
          </w:p>
          <w:p w:rsidR="0048169B" w:rsidRPr="00FD385F" w:rsidRDefault="0075140B" w:rsidP="00126B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- </w:t>
            </w:r>
            <w:r w:rsidR="0048169B" w:rsidRPr="00FD385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Estimarea rolului meiozei pentru organism.</w:t>
            </w:r>
          </w:p>
          <w:p w:rsidR="00D77704" w:rsidRPr="00FD385F" w:rsidRDefault="0075140B" w:rsidP="00A36F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</w:t>
            </w:r>
            <w:r w:rsidR="0046542E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Propunerea modalităților de profilaxie a maladiilor ereditare la om.</w:t>
            </w:r>
          </w:p>
        </w:tc>
        <w:tc>
          <w:tcPr>
            <w:tcW w:w="5241" w:type="dxa"/>
            <w:vMerge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04" w:rsidRPr="00FD385F" w:rsidTr="00CB2897">
        <w:tc>
          <w:tcPr>
            <w:tcW w:w="14572" w:type="dxa"/>
            <w:gridSpan w:val="3"/>
            <w:shd w:val="clear" w:color="auto" w:fill="auto"/>
          </w:tcPr>
          <w:p w:rsidR="00D77704" w:rsidRPr="00FD385F" w:rsidRDefault="00CB2897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Unitatea</w:t>
            </w:r>
            <w:proofErr w:type="spellEnd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învățare</w:t>
            </w:r>
            <w:proofErr w:type="spellEnd"/>
            <w:r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</w:t>
            </w:r>
            <w:r w:rsidR="00D77704" w:rsidRPr="00FD385F">
              <w:rPr>
                <w:rFonts w:ascii="Times New Roman" w:hAnsi="Times New Roman"/>
                <w:b/>
                <w:bCs/>
                <w:sz w:val="24"/>
                <w:szCs w:val="24"/>
              </w:rPr>
              <w:t>DIVERSITATEA ŞI CLASIFICAREA ORGANISMELOR VII</w:t>
            </w:r>
          </w:p>
        </w:tc>
      </w:tr>
      <w:tr w:rsidR="00FD5A4D" w:rsidRPr="00FD385F" w:rsidTr="00ED507F">
        <w:trPr>
          <w:trHeight w:val="1269"/>
        </w:trPr>
        <w:tc>
          <w:tcPr>
            <w:tcW w:w="3301" w:type="dxa"/>
            <w:shd w:val="clear" w:color="auto" w:fill="FFFFFF" w:themeFill="background1"/>
          </w:tcPr>
          <w:p w:rsidR="00FD5A4D" w:rsidRPr="00FD385F" w:rsidRDefault="00297D59" w:rsidP="00FD5A4D">
            <w:pPr>
              <w:contextualSpacing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CS</w:t>
            </w:r>
            <w:r w:rsidR="00FD5A4D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1. Utilizarea limbajului științific biologic în diverse contexte de comunicare referitor la structuri, procese, fenomene, legi, concepte</w:t>
            </w:r>
            <w:r w:rsidR="0046542E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30" w:type="dxa"/>
            <w:shd w:val="clear" w:color="auto" w:fill="FFFFFF" w:themeFill="background1"/>
          </w:tcPr>
          <w:p w:rsidR="00FD5A4D" w:rsidRPr="00FD385F" w:rsidRDefault="0075140B" w:rsidP="001A0DD5">
            <w:pPr>
              <w:rPr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 xml:space="preserve">- </w:t>
            </w:r>
            <w:r w:rsidR="00FD5A4D" w:rsidRPr="00FD385F">
              <w:rPr>
                <w:sz w:val="24"/>
                <w:szCs w:val="24"/>
              </w:rPr>
              <w:t>Descrierea caracteristicilor distinctive ale  regnurilor: Virusuri, Monera, Protiste, Ciuperci.</w:t>
            </w:r>
          </w:p>
          <w:p w:rsidR="00FD5A4D" w:rsidRPr="00FD385F" w:rsidRDefault="00FD5A4D" w:rsidP="001A0DD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  <w:vMerge w:val="restart"/>
            <w:shd w:val="clear" w:color="auto" w:fill="FFFFFF" w:themeFill="background1"/>
          </w:tcPr>
          <w:p w:rsidR="00FD5A4D" w:rsidRPr="00FD385F" w:rsidRDefault="00671B14" w:rsidP="001A0DD5">
            <w:pPr>
              <w:rPr>
                <w:sz w:val="24"/>
                <w:szCs w:val="24"/>
              </w:rPr>
            </w:pPr>
            <w:r w:rsidRPr="00FD385F">
              <w:rPr>
                <w:b/>
                <w:sz w:val="24"/>
                <w:szCs w:val="24"/>
              </w:rPr>
              <w:t xml:space="preserve">să descrie </w:t>
            </w:r>
            <w:r w:rsidR="00FD5A4D" w:rsidRPr="00FD385F">
              <w:rPr>
                <w:sz w:val="24"/>
                <w:szCs w:val="24"/>
              </w:rPr>
              <w:t xml:space="preserve"> caracteristicile distinctive ale regnurilor: Virusuri, Monera, Protiste, Ciuperci;</w:t>
            </w:r>
          </w:p>
          <w:p w:rsidR="00FD5A4D" w:rsidRPr="00FD385F" w:rsidRDefault="00FD5A4D" w:rsidP="001A0DD5">
            <w:pPr>
              <w:rPr>
                <w:sz w:val="24"/>
                <w:szCs w:val="24"/>
              </w:rPr>
            </w:pPr>
            <w:r w:rsidRPr="00FD385F">
              <w:rPr>
                <w:b/>
                <w:sz w:val="24"/>
                <w:szCs w:val="24"/>
              </w:rPr>
              <w:t>să recunoască</w:t>
            </w:r>
            <w:r w:rsidR="00671B14" w:rsidRPr="00FD385F">
              <w:rPr>
                <w:b/>
                <w:sz w:val="24"/>
                <w:szCs w:val="24"/>
              </w:rPr>
              <w:t xml:space="preserve"> </w:t>
            </w:r>
            <w:r w:rsidRPr="00FD385F">
              <w:rPr>
                <w:sz w:val="24"/>
                <w:szCs w:val="24"/>
              </w:rPr>
              <w:t>reprezentanții din regnurile: Virusuri, Monera, Protiste, Ciuperci;</w:t>
            </w:r>
          </w:p>
          <w:p w:rsidR="00FD5A4D" w:rsidRPr="00FD385F" w:rsidRDefault="00FD5A4D" w:rsidP="001A0DD5">
            <w:pPr>
              <w:rPr>
                <w:sz w:val="24"/>
                <w:szCs w:val="24"/>
              </w:rPr>
            </w:pPr>
            <w:r w:rsidRPr="00FD385F">
              <w:rPr>
                <w:b/>
                <w:sz w:val="24"/>
                <w:szCs w:val="24"/>
              </w:rPr>
              <w:t xml:space="preserve">să argumenteze </w:t>
            </w:r>
            <w:r w:rsidRPr="00FD385F">
              <w:rPr>
                <w:sz w:val="24"/>
                <w:szCs w:val="24"/>
              </w:rPr>
              <w:t xml:space="preserve">rolul virusurilor, al bacteriilor, al </w:t>
            </w:r>
            <w:r w:rsidRPr="00FD385F">
              <w:rPr>
                <w:sz w:val="24"/>
                <w:szCs w:val="24"/>
              </w:rPr>
              <w:lastRenderedPageBreak/>
              <w:t xml:space="preserve">protistelor, al ciupercilor în natură </w:t>
            </w:r>
            <w:proofErr w:type="spellStart"/>
            <w:r w:rsidRPr="00FD385F">
              <w:rPr>
                <w:sz w:val="24"/>
                <w:szCs w:val="24"/>
              </w:rPr>
              <w:t>şi</w:t>
            </w:r>
            <w:proofErr w:type="spellEnd"/>
            <w:r w:rsidRPr="00FD385F">
              <w:rPr>
                <w:sz w:val="24"/>
                <w:szCs w:val="24"/>
              </w:rPr>
              <w:t xml:space="preserve"> în </w:t>
            </w:r>
            <w:proofErr w:type="spellStart"/>
            <w:r w:rsidRPr="00FD385F">
              <w:rPr>
                <w:sz w:val="24"/>
                <w:szCs w:val="24"/>
              </w:rPr>
              <w:t>viaţa</w:t>
            </w:r>
            <w:proofErr w:type="spellEnd"/>
            <w:r w:rsidRPr="00FD385F">
              <w:rPr>
                <w:sz w:val="24"/>
                <w:szCs w:val="24"/>
              </w:rPr>
              <w:t xml:space="preserve"> omului;</w:t>
            </w:r>
          </w:p>
          <w:p w:rsidR="00FD5A4D" w:rsidRPr="00FD385F" w:rsidRDefault="00FD5A4D" w:rsidP="00FD5A4D">
            <w:pPr>
              <w:rPr>
                <w:b/>
                <w:bCs/>
                <w:sz w:val="24"/>
                <w:szCs w:val="24"/>
              </w:rPr>
            </w:pPr>
            <w:r w:rsidRPr="00FD385F">
              <w:rPr>
                <w:b/>
                <w:bCs/>
                <w:sz w:val="24"/>
                <w:szCs w:val="24"/>
              </w:rPr>
              <w:t xml:space="preserve">să utilizeze tehnici, aparate </w:t>
            </w:r>
            <w:proofErr w:type="spellStart"/>
            <w:r w:rsidRPr="00FD385F">
              <w:rPr>
                <w:b/>
                <w:bCs/>
                <w:sz w:val="24"/>
                <w:szCs w:val="24"/>
              </w:rPr>
              <w:t>şi</w:t>
            </w:r>
            <w:proofErr w:type="spellEnd"/>
            <w:r w:rsidRPr="00FD385F">
              <w:rPr>
                <w:b/>
                <w:bCs/>
                <w:sz w:val="24"/>
                <w:szCs w:val="24"/>
              </w:rPr>
              <w:t xml:space="preserve"> materiale de laborator în procesul de </w:t>
            </w:r>
            <w:proofErr w:type="spellStart"/>
            <w:r w:rsidRPr="00FD385F">
              <w:rPr>
                <w:b/>
                <w:bCs/>
                <w:sz w:val="24"/>
                <w:szCs w:val="24"/>
              </w:rPr>
              <w:t>investigaţie</w:t>
            </w:r>
            <w:proofErr w:type="spellEnd"/>
            <w:r w:rsidRPr="00FD385F">
              <w:rPr>
                <w:b/>
                <w:bCs/>
                <w:sz w:val="24"/>
                <w:szCs w:val="24"/>
              </w:rPr>
              <w:t>:</w:t>
            </w:r>
          </w:p>
          <w:p w:rsidR="00FD5A4D" w:rsidRPr="00FD385F" w:rsidRDefault="00FD5A4D" w:rsidP="001A0DD5">
            <w:pPr>
              <w:jc w:val="both"/>
              <w:rPr>
                <w:b/>
                <w:bCs/>
                <w:sz w:val="24"/>
                <w:szCs w:val="24"/>
              </w:rPr>
            </w:pPr>
            <w:r w:rsidRPr="00FD385F">
              <w:rPr>
                <w:b/>
                <w:bCs/>
                <w:sz w:val="24"/>
                <w:szCs w:val="24"/>
              </w:rPr>
              <w:t xml:space="preserve">• </w:t>
            </w:r>
            <w:r w:rsidRPr="00FD385F">
              <w:rPr>
                <w:bCs/>
                <w:sz w:val="24"/>
                <w:szCs w:val="24"/>
              </w:rPr>
              <w:t>a drojdiei de bere;</w:t>
            </w:r>
          </w:p>
          <w:p w:rsidR="00FD5A4D" w:rsidRPr="00FD385F" w:rsidRDefault="00FD5A4D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• a protistelor</w:t>
            </w:r>
            <w:r w:rsidR="00671B14" w:rsidRPr="00FD385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FD5A4D" w:rsidRPr="00FD385F" w:rsidTr="00ED507F">
        <w:tc>
          <w:tcPr>
            <w:tcW w:w="3301" w:type="dxa"/>
            <w:shd w:val="clear" w:color="auto" w:fill="FFFFFF" w:themeFill="background1"/>
          </w:tcPr>
          <w:p w:rsidR="00FD5A4D" w:rsidRPr="00FD385F" w:rsidRDefault="00297D59" w:rsidP="00FD5A4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CS</w:t>
            </w:r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Investigarea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lumii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vii cu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ajutorul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metodelor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şi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al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mijloacelor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specifice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pentru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îmbunătăţirea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calităţii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vieţii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şi</w:t>
            </w:r>
            <w:proofErr w:type="spellEnd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 </w:t>
            </w:r>
            <w:proofErr w:type="spellStart"/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mediului</w:t>
            </w:r>
            <w:proofErr w:type="spellEnd"/>
            <w:r w:rsidR="002D1299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030" w:type="dxa"/>
            <w:shd w:val="clear" w:color="auto" w:fill="FFFFFF" w:themeFill="background1"/>
          </w:tcPr>
          <w:p w:rsidR="00FD5A4D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-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Recunoașterea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unor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reprezentanți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din</w:t>
            </w:r>
            <w:r w:rsidR="00FD5A4D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regnurile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Virusuri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="00FD5A4D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Monera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Protiste</w:t>
            </w:r>
            <w:proofErr w:type="spellEnd"/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="00FD5A4D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97D59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Ciuperci</w:t>
            </w:r>
            <w:proofErr w:type="spellEnd"/>
            <w:r w:rsidR="00297D59"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241" w:type="dxa"/>
            <w:vMerge/>
            <w:shd w:val="clear" w:color="auto" w:fill="FFFFFF" w:themeFill="background1"/>
          </w:tcPr>
          <w:p w:rsidR="00FD5A4D" w:rsidRPr="00FD385F" w:rsidRDefault="00FD5A4D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5A4D" w:rsidRPr="00FD385F" w:rsidTr="00ED507F">
        <w:trPr>
          <w:trHeight w:val="1747"/>
        </w:trPr>
        <w:tc>
          <w:tcPr>
            <w:tcW w:w="3301" w:type="dxa"/>
            <w:shd w:val="clear" w:color="auto" w:fill="FFFFFF" w:themeFill="background1"/>
          </w:tcPr>
          <w:p w:rsidR="00FD5A4D" w:rsidRPr="00FD385F" w:rsidRDefault="00297D59" w:rsidP="00FD5A4D">
            <w:pPr>
              <w:tabs>
                <w:tab w:val="left" w:pos="459"/>
              </w:tabs>
              <w:spacing w:after="160"/>
              <w:ind w:right="282"/>
              <w:rPr>
                <w:b/>
                <w:i/>
                <w:color w:val="000000"/>
                <w:sz w:val="24"/>
                <w:szCs w:val="24"/>
                <w:lang w:val="ro-MD"/>
              </w:rPr>
            </w:pPr>
            <w:r w:rsidRPr="00FD385F">
              <w:rPr>
                <w:b/>
                <w:i/>
                <w:color w:val="000000"/>
                <w:sz w:val="24"/>
                <w:szCs w:val="24"/>
                <w:lang w:val="ro-MD"/>
              </w:rPr>
              <w:t>CS</w:t>
            </w:r>
            <w:r w:rsidR="00FD5A4D" w:rsidRPr="00FD385F">
              <w:rPr>
                <w:b/>
                <w:i/>
                <w:color w:val="000000"/>
                <w:sz w:val="24"/>
                <w:szCs w:val="24"/>
                <w:lang w:val="ro-MD"/>
              </w:rPr>
              <w:t>4. Participarea în acțiuni de ocrotire a biodiversității prin parteneriat în vederea rezolvării problemelor ecologice la nivel individual, local și global.</w:t>
            </w:r>
            <w:r w:rsidR="00FD5A4D" w:rsidRPr="00FD385F">
              <w:rPr>
                <w:b/>
                <w:i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6030" w:type="dxa"/>
            <w:shd w:val="clear" w:color="auto" w:fill="FFFFFF" w:themeFill="background1"/>
          </w:tcPr>
          <w:p w:rsidR="00FD5A4D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</w:pP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 xml:space="preserve">- </w:t>
            </w:r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Argumentarea rolului</w:t>
            </w:r>
            <w:r w:rsidR="00FD5A4D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FD5A4D"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virusurilor, </w:t>
            </w:r>
            <w:r w:rsidR="00671B14"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al </w:t>
            </w:r>
            <w:r w:rsidR="00FD5A4D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>bacteriilor,</w:t>
            </w:r>
            <w:r w:rsidR="00FD5A4D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671B14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al </w:t>
            </w:r>
            <w:r w:rsidR="00FD5A4D"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protistelor, </w:t>
            </w:r>
            <w:r w:rsidR="00671B14"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al </w:t>
            </w:r>
            <w:r w:rsidR="00FD5A4D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>ciupercilor</w:t>
            </w:r>
            <w:r w:rsidR="00671B14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 xml:space="preserve"> </w:t>
            </w:r>
            <w:r w:rsidR="00FD5A4D" w:rsidRPr="00FD385F">
              <w:rPr>
                <w:rFonts w:ascii="Times New Roman" w:hAnsi="Times New Roman"/>
                <w:color w:val="231F20"/>
                <w:spacing w:val="-42"/>
                <w:sz w:val="24"/>
                <w:szCs w:val="24"/>
                <w:lang w:val="ro-MD"/>
              </w:rPr>
              <w:t xml:space="preserve"> </w:t>
            </w:r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în natură și în viața</w:t>
            </w:r>
            <w:r w:rsidR="00FD5A4D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FD5A4D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omului</w:t>
            </w:r>
            <w:r w:rsidR="00297D59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.</w:t>
            </w:r>
          </w:p>
        </w:tc>
        <w:tc>
          <w:tcPr>
            <w:tcW w:w="5241" w:type="dxa"/>
            <w:vMerge/>
            <w:shd w:val="clear" w:color="auto" w:fill="FFFFFF" w:themeFill="background1"/>
          </w:tcPr>
          <w:p w:rsidR="00FD5A4D" w:rsidRPr="00FD385F" w:rsidRDefault="00FD5A4D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04" w:rsidRPr="00FD385F" w:rsidTr="00CB2897">
        <w:tc>
          <w:tcPr>
            <w:tcW w:w="14572" w:type="dxa"/>
            <w:gridSpan w:val="3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Unitatea de </w:t>
            </w:r>
            <w:r w:rsidR="00CB2897"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învățare 3. </w:t>
            </w: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PLANTE</w:t>
            </w:r>
          </w:p>
        </w:tc>
      </w:tr>
      <w:tr w:rsidR="00FD5A4D" w:rsidRPr="00FD385F" w:rsidTr="00ED507F">
        <w:trPr>
          <w:trHeight w:val="1376"/>
        </w:trPr>
        <w:tc>
          <w:tcPr>
            <w:tcW w:w="3301" w:type="dxa"/>
            <w:shd w:val="clear" w:color="auto" w:fill="FFFFFF" w:themeFill="background1"/>
          </w:tcPr>
          <w:p w:rsidR="00FD5A4D" w:rsidRPr="00FD385F" w:rsidRDefault="00297D59" w:rsidP="00297D59">
            <w:pPr>
              <w:contextualSpacing/>
              <w:rPr>
                <w:b/>
                <w:bCs/>
                <w:sz w:val="24"/>
                <w:szCs w:val="24"/>
              </w:rPr>
            </w:pPr>
            <w:r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CS</w:t>
            </w:r>
            <w:r w:rsidR="00FD5A4D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1. Utilizarea limbajului științific biologic în diverse contexte de comunicare referitor la structuri, procese, fenomene, legi, concepte</w:t>
            </w:r>
            <w:r w:rsidR="002D1299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30" w:type="dxa"/>
            <w:shd w:val="clear" w:color="auto" w:fill="FFFFFF" w:themeFill="background1"/>
          </w:tcPr>
          <w:p w:rsidR="00FD5A4D" w:rsidRPr="00FD385F" w:rsidRDefault="0075140B" w:rsidP="001A0DD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D385F">
              <w:rPr>
                <w:color w:val="231F20"/>
                <w:sz w:val="24"/>
                <w:szCs w:val="24"/>
              </w:rPr>
              <w:t xml:space="preserve">- </w:t>
            </w:r>
            <w:r w:rsidR="00FD5A4D" w:rsidRPr="00FD385F">
              <w:rPr>
                <w:color w:val="231F20"/>
                <w:sz w:val="24"/>
                <w:szCs w:val="24"/>
              </w:rPr>
              <w:t>Definirea term</w:t>
            </w:r>
            <w:r w:rsidR="00297D59" w:rsidRPr="00FD385F">
              <w:rPr>
                <w:color w:val="231F20"/>
                <w:sz w:val="24"/>
                <w:szCs w:val="24"/>
              </w:rPr>
              <w:t>e</w:t>
            </w:r>
            <w:r w:rsidR="00FD5A4D" w:rsidRPr="00FD385F">
              <w:rPr>
                <w:color w:val="231F20"/>
                <w:sz w:val="24"/>
                <w:szCs w:val="24"/>
              </w:rPr>
              <w:t>nilor:</w:t>
            </w:r>
            <w:r w:rsidR="00FD5A4D" w:rsidRPr="00FD385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FD5A4D" w:rsidRPr="00FD385F">
              <w:rPr>
                <w:i/>
                <w:color w:val="231F20"/>
                <w:sz w:val="24"/>
                <w:szCs w:val="24"/>
              </w:rPr>
              <w:t>respiraţie</w:t>
            </w:r>
            <w:proofErr w:type="spellEnd"/>
            <w:r w:rsidR="00FD5A4D" w:rsidRPr="00FD385F"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FD5A4D" w:rsidRPr="00FD385F">
              <w:rPr>
                <w:i/>
                <w:color w:val="231F20"/>
                <w:sz w:val="24"/>
                <w:szCs w:val="24"/>
              </w:rPr>
              <w:t>transpiraţie</w:t>
            </w:r>
            <w:proofErr w:type="spellEnd"/>
            <w:r w:rsidR="00FD5A4D" w:rsidRPr="00FD385F">
              <w:rPr>
                <w:i/>
                <w:color w:val="231F20"/>
                <w:sz w:val="24"/>
                <w:szCs w:val="24"/>
              </w:rPr>
              <w:t>,</w:t>
            </w:r>
            <w:r w:rsidR="0026359B" w:rsidRPr="00FD385F">
              <w:rPr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="00FD5A4D" w:rsidRPr="00FD385F">
              <w:rPr>
                <w:i/>
                <w:color w:val="231F20"/>
                <w:sz w:val="24"/>
                <w:szCs w:val="24"/>
              </w:rPr>
              <w:t>fotosinteză.</w:t>
            </w:r>
          </w:p>
          <w:p w:rsidR="00FD5A4D" w:rsidRPr="00FD385F" w:rsidRDefault="0075140B" w:rsidP="00297D59">
            <w:pPr>
              <w:tabs>
                <w:tab w:val="left" w:pos="426"/>
              </w:tabs>
              <w:rPr>
                <w:b/>
                <w:bCs/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 xml:space="preserve">- </w:t>
            </w:r>
            <w:r w:rsidR="00FD5A4D" w:rsidRPr="00FD385F">
              <w:rPr>
                <w:sz w:val="24"/>
                <w:szCs w:val="24"/>
              </w:rPr>
              <w:t>Descrierea proceselor vitale la plante</w:t>
            </w:r>
            <w:r w:rsidR="00671B14" w:rsidRPr="00FD385F">
              <w:rPr>
                <w:sz w:val="24"/>
                <w:szCs w:val="24"/>
              </w:rPr>
              <w:t>.</w:t>
            </w:r>
          </w:p>
        </w:tc>
        <w:tc>
          <w:tcPr>
            <w:tcW w:w="5241" w:type="dxa"/>
            <w:vMerge w:val="restart"/>
            <w:shd w:val="clear" w:color="auto" w:fill="FFFFFF" w:themeFill="background1"/>
          </w:tcPr>
          <w:p w:rsidR="00FD5A4D" w:rsidRPr="00FD385F" w:rsidRDefault="00FD5A4D" w:rsidP="00671B14">
            <w:pPr>
              <w:widowControl w:val="0"/>
              <w:tabs>
                <w:tab w:val="left" w:pos="322"/>
              </w:tabs>
              <w:autoSpaceDE w:val="0"/>
              <w:autoSpaceDN w:val="0"/>
              <w:rPr>
                <w:i/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definească</w:t>
            </w:r>
            <w:r w:rsidRPr="00FD385F">
              <w:rPr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termenii:</w:t>
            </w:r>
            <w:r w:rsidR="00671B14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respiraţie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i/>
                <w:spacing w:val="-7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transpiraţie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i/>
                <w:spacing w:val="-7"/>
                <w:sz w:val="24"/>
                <w:szCs w:val="24"/>
                <w:lang w:val="ro-MD"/>
              </w:rPr>
              <w:t xml:space="preserve"> </w:t>
            </w:r>
            <w:r w:rsidR="00671B14" w:rsidRPr="00FD385F">
              <w:rPr>
                <w:i/>
                <w:sz w:val="24"/>
                <w:szCs w:val="24"/>
                <w:lang w:val="ro-MD"/>
              </w:rPr>
              <w:t>fotosinteză;</w:t>
            </w:r>
          </w:p>
          <w:p w:rsidR="00FD5A4D" w:rsidRPr="00FD385F" w:rsidRDefault="00FD5A4D" w:rsidP="00671B14">
            <w:pPr>
              <w:widowControl w:val="0"/>
              <w:tabs>
                <w:tab w:val="left" w:pos="322"/>
              </w:tabs>
              <w:autoSpaceDE w:val="0"/>
              <w:autoSpaceDN w:val="0"/>
              <w:rPr>
                <w:b/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descrie</w:t>
            </w:r>
            <w:r w:rsidR="00671B14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procesele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vitale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ale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plantelor;</w:t>
            </w:r>
          </w:p>
          <w:p w:rsidR="00FD5A4D" w:rsidRPr="00FD385F" w:rsidRDefault="00FD5A4D" w:rsidP="00FD5A4D">
            <w:pPr>
              <w:widowControl w:val="0"/>
              <w:tabs>
                <w:tab w:val="left" w:pos="322"/>
              </w:tabs>
              <w:autoSpaceDE w:val="0"/>
              <w:autoSpaceDN w:val="0"/>
              <w:spacing w:before="65"/>
              <w:ind w:right="290"/>
              <w:jc w:val="both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pacing w:val="-1"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pacing w:val="-1"/>
                <w:sz w:val="24"/>
                <w:szCs w:val="24"/>
                <w:lang w:val="ro-MD"/>
              </w:rPr>
              <w:t>planifice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experimente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pentru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investigarea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proceselor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vitale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la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plante: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respirație,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transpirație,</w:t>
            </w:r>
            <w:r w:rsidRPr="00FD385F">
              <w:rPr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transportul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apei,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fotosinteză;</w:t>
            </w:r>
          </w:p>
          <w:p w:rsidR="00FD5A4D" w:rsidRPr="00FD385F" w:rsidRDefault="00FD5A4D" w:rsidP="001A0DD5">
            <w:pPr>
              <w:widowControl w:val="0"/>
              <w:tabs>
                <w:tab w:val="left" w:pos="322"/>
              </w:tabs>
              <w:autoSpaceDE w:val="0"/>
              <w:autoSpaceDN w:val="0"/>
              <w:spacing w:before="1"/>
              <w:ind w:right="290"/>
              <w:jc w:val="both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pacing w:val="-1"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pacing w:val="-1"/>
                <w:sz w:val="24"/>
                <w:szCs w:val="24"/>
                <w:lang w:val="ro-MD"/>
              </w:rPr>
              <w:t>realizeze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experimente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pentru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investigarea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proceselor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>vitale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la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plante:</w:t>
            </w:r>
            <w:r w:rsidRPr="00FD385F">
              <w:rPr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respirație,</w:t>
            </w:r>
            <w:r w:rsidRPr="00FD385F">
              <w:rPr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transpirație,</w:t>
            </w:r>
            <w:r w:rsidRPr="00FD385F">
              <w:rPr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transportul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apei,</w:t>
            </w:r>
            <w:r w:rsidRPr="00FD385F">
              <w:rPr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fotosinteză;</w:t>
            </w:r>
          </w:p>
          <w:p w:rsidR="0046542E" w:rsidRPr="00FD385F" w:rsidRDefault="00FD5A4D" w:rsidP="00127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 interpreteze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date experimentale referitoare la procesele vitale la plante: respirație, transpirație,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transportul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apei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corpul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plantei,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fotosinteză.</w:t>
            </w:r>
          </w:p>
          <w:p w:rsidR="00671B14" w:rsidRPr="00FD385F" w:rsidRDefault="00671B14" w:rsidP="00127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5A4D" w:rsidRPr="00FD385F" w:rsidTr="00ED507F">
        <w:tc>
          <w:tcPr>
            <w:tcW w:w="3301" w:type="dxa"/>
            <w:shd w:val="clear" w:color="auto" w:fill="FFFFFF" w:themeFill="background1"/>
          </w:tcPr>
          <w:p w:rsidR="00FD5A4D" w:rsidRPr="00FD385F" w:rsidRDefault="00297D59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MD"/>
              </w:rPr>
              <w:t>CS</w:t>
            </w:r>
            <w:r w:rsidR="00FD5A4D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MD"/>
              </w:rPr>
              <w:t>2. Investigarea lumii vii cu ajutorul metodelor şi al mijloacelor specifice pentru îmbunătăţirea calităţii vieţii şi a mediului</w:t>
            </w:r>
            <w:r w:rsidR="002D1299" w:rsidRPr="00FD38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MD"/>
              </w:rPr>
              <w:t>.</w:t>
            </w:r>
          </w:p>
          <w:p w:rsidR="00FD5A4D" w:rsidRPr="00FD385F" w:rsidRDefault="00FD5A4D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:rsidR="00FD5A4D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</w:t>
            </w:r>
            <w:r w:rsidR="00FD5A4D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Proiec</w:t>
            </w:r>
            <w:r w:rsidR="00671B14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tarea acțiunilor de investigație</w:t>
            </w:r>
            <w:r w:rsidR="00FD5A4D"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proceselor vitale din corpul plantei</w:t>
            </w:r>
            <w:r w:rsidR="00671B14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5241" w:type="dxa"/>
            <w:vMerge/>
            <w:shd w:val="clear" w:color="auto" w:fill="FFFFFF" w:themeFill="background1"/>
          </w:tcPr>
          <w:p w:rsidR="00FD5A4D" w:rsidRPr="00FD385F" w:rsidRDefault="00FD5A4D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D77704" w:rsidRPr="00FD385F" w:rsidTr="00CB2897">
        <w:tc>
          <w:tcPr>
            <w:tcW w:w="14572" w:type="dxa"/>
            <w:gridSpan w:val="3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Unitatea de învățare 4</w:t>
            </w:r>
            <w:r w:rsidR="00CB2897"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. </w:t>
            </w: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ORGANISMUL UMAN ŞI SĂNĂTATEA</w:t>
            </w:r>
          </w:p>
        </w:tc>
      </w:tr>
      <w:tr w:rsidR="00EE6DD2" w:rsidRPr="00FD385F" w:rsidTr="00ED507F">
        <w:trPr>
          <w:trHeight w:val="1997"/>
        </w:trPr>
        <w:tc>
          <w:tcPr>
            <w:tcW w:w="3301" w:type="dxa"/>
            <w:shd w:val="clear" w:color="auto" w:fill="FFFFFF" w:themeFill="background1"/>
          </w:tcPr>
          <w:p w:rsidR="00EE6DD2" w:rsidRPr="00FD385F" w:rsidRDefault="00297D59" w:rsidP="00CF7008">
            <w:pPr>
              <w:contextualSpacing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CS</w:t>
            </w:r>
            <w:r w:rsidR="00EE6DD2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1. Utilizarea limbajului științific biologic în diverse contexte de comunicare referitor la structuri, procese, fenomene, legi, concepte</w:t>
            </w:r>
            <w:r w:rsidR="00CF7008" w:rsidRPr="00FD385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.</w:t>
            </w:r>
          </w:p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:rsidR="00EE6DD2" w:rsidRPr="00FD385F" w:rsidRDefault="0075140B" w:rsidP="001A0DD5">
            <w:pPr>
              <w:rPr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 xml:space="preserve">- </w:t>
            </w:r>
            <w:r w:rsidR="00EE6DD2" w:rsidRPr="00FD385F">
              <w:rPr>
                <w:sz w:val="24"/>
                <w:szCs w:val="24"/>
              </w:rPr>
              <w:t xml:space="preserve">Definirea termenilor: </w:t>
            </w:r>
            <w:proofErr w:type="spellStart"/>
            <w:r w:rsidR="00EE6DD2" w:rsidRPr="00FD385F">
              <w:rPr>
                <w:sz w:val="24"/>
                <w:szCs w:val="24"/>
              </w:rPr>
              <w:t>fecundaţie</w:t>
            </w:r>
            <w:proofErr w:type="spellEnd"/>
            <w:r w:rsidR="00EE6DD2" w:rsidRPr="00FD385F">
              <w:rPr>
                <w:sz w:val="24"/>
                <w:szCs w:val="24"/>
              </w:rPr>
              <w:t xml:space="preserve">, </w:t>
            </w:r>
            <w:proofErr w:type="spellStart"/>
            <w:r w:rsidR="00EE6DD2" w:rsidRPr="00FD385F">
              <w:rPr>
                <w:sz w:val="24"/>
                <w:szCs w:val="24"/>
              </w:rPr>
              <w:t>gestaţie</w:t>
            </w:r>
            <w:proofErr w:type="spellEnd"/>
            <w:r w:rsidR="00EE6DD2" w:rsidRPr="00FD385F">
              <w:rPr>
                <w:sz w:val="24"/>
                <w:szCs w:val="24"/>
              </w:rPr>
              <w:t xml:space="preserve">, </w:t>
            </w:r>
            <w:proofErr w:type="spellStart"/>
            <w:r w:rsidR="00EE6DD2" w:rsidRPr="00FD385F">
              <w:rPr>
                <w:sz w:val="24"/>
                <w:szCs w:val="24"/>
              </w:rPr>
              <w:t>naştere</w:t>
            </w:r>
            <w:proofErr w:type="spellEnd"/>
            <w:r w:rsidR="00EE6DD2" w:rsidRPr="00FD385F">
              <w:rPr>
                <w:sz w:val="24"/>
                <w:szCs w:val="24"/>
              </w:rPr>
              <w:t>, ciclu, ciclu ovarian, ciclu uterin.</w:t>
            </w:r>
          </w:p>
          <w:p w:rsidR="00EE6DD2" w:rsidRPr="00FD385F" w:rsidRDefault="0075140B" w:rsidP="001A0DD5">
            <w:pPr>
              <w:rPr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 xml:space="preserve">- </w:t>
            </w:r>
            <w:proofErr w:type="spellStart"/>
            <w:r w:rsidR="00EE6DD2" w:rsidRPr="00FD385F">
              <w:rPr>
                <w:sz w:val="24"/>
                <w:szCs w:val="24"/>
              </w:rPr>
              <w:t>Recunoaşterea</w:t>
            </w:r>
            <w:proofErr w:type="spellEnd"/>
            <w:r w:rsidR="00EE6DD2" w:rsidRPr="00FD385F">
              <w:rPr>
                <w:sz w:val="24"/>
                <w:szCs w:val="24"/>
              </w:rPr>
              <w:t xml:space="preserve"> organelor de reproducere la om.</w:t>
            </w:r>
          </w:p>
          <w:p w:rsidR="00EE6DD2" w:rsidRPr="00FD385F" w:rsidRDefault="0075140B" w:rsidP="001A0DD5">
            <w:pPr>
              <w:rPr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 xml:space="preserve">- </w:t>
            </w:r>
            <w:r w:rsidR="00EE6DD2" w:rsidRPr="00FD385F">
              <w:rPr>
                <w:sz w:val="24"/>
                <w:szCs w:val="24"/>
              </w:rPr>
              <w:t xml:space="preserve">Descrierea procesului de </w:t>
            </w:r>
            <w:proofErr w:type="spellStart"/>
            <w:r w:rsidR="00EE6DD2" w:rsidRPr="00FD385F">
              <w:rPr>
                <w:sz w:val="24"/>
                <w:szCs w:val="24"/>
              </w:rPr>
              <w:t>fecundaţie</w:t>
            </w:r>
            <w:proofErr w:type="spellEnd"/>
            <w:r w:rsidR="00EE6DD2" w:rsidRPr="00FD385F">
              <w:rPr>
                <w:sz w:val="24"/>
                <w:szCs w:val="24"/>
              </w:rPr>
              <w:t xml:space="preserve">, </w:t>
            </w:r>
            <w:proofErr w:type="spellStart"/>
            <w:r w:rsidR="00EE6DD2" w:rsidRPr="00FD385F">
              <w:rPr>
                <w:sz w:val="24"/>
                <w:szCs w:val="24"/>
              </w:rPr>
              <w:t>gestaţie</w:t>
            </w:r>
            <w:proofErr w:type="spellEnd"/>
            <w:r w:rsidR="00EE6DD2" w:rsidRPr="00FD385F">
              <w:rPr>
                <w:sz w:val="24"/>
                <w:szCs w:val="24"/>
              </w:rPr>
              <w:t xml:space="preserve"> </w:t>
            </w:r>
          </w:p>
          <w:p w:rsidR="00EE6DD2" w:rsidRPr="00FD385F" w:rsidRDefault="00EE6DD2" w:rsidP="001A0DD5">
            <w:pPr>
              <w:rPr>
                <w:sz w:val="24"/>
                <w:szCs w:val="24"/>
              </w:rPr>
            </w:pPr>
            <w:r w:rsidRPr="00FD385F">
              <w:rPr>
                <w:sz w:val="24"/>
                <w:szCs w:val="24"/>
              </w:rPr>
              <w:t>şi naştere la om.</w:t>
            </w:r>
          </w:p>
          <w:p w:rsidR="00EE6DD2" w:rsidRPr="00FD385F" w:rsidRDefault="0075140B" w:rsidP="002D1299">
            <w:pPr>
              <w:pStyle w:val="TableParagraph"/>
              <w:tabs>
                <w:tab w:val="left" w:pos="227"/>
              </w:tabs>
              <w:ind w:left="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Stabilirea corelației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671B14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 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între creșterea și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dezvoltarea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fizică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 cu aspecte ale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dezvoltării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psihice.</w:t>
            </w:r>
          </w:p>
        </w:tc>
        <w:tc>
          <w:tcPr>
            <w:tcW w:w="5241" w:type="dxa"/>
            <w:vMerge w:val="restart"/>
            <w:shd w:val="clear" w:color="auto" w:fill="FFFFFF" w:themeFill="background1"/>
          </w:tcPr>
          <w:p w:rsidR="00EE6DD2" w:rsidRPr="00FD385F" w:rsidRDefault="00EE6DD2" w:rsidP="00671B14">
            <w:pPr>
              <w:widowControl w:val="0"/>
              <w:tabs>
                <w:tab w:val="left" w:pos="322"/>
                <w:tab w:val="left" w:pos="506"/>
              </w:tabs>
              <w:autoSpaceDE w:val="0"/>
              <w:autoSpaceDN w:val="0"/>
              <w:jc w:val="both"/>
              <w:rPr>
                <w:i/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</w:rPr>
              <w:t>să</w:t>
            </w:r>
            <w:r w:rsidRPr="00FD38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b/>
                <w:sz w:val="24"/>
                <w:szCs w:val="24"/>
              </w:rPr>
              <w:t>definească</w:t>
            </w:r>
            <w:r w:rsidRPr="00FD38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b/>
                <w:sz w:val="24"/>
                <w:szCs w:val="24"/>
              </w:rPr>
              <w:t>termenii:</w:t>
            </w:r>
            <w:r w:rsidR="00671B14" w:rsidRPr="00FD385F">
              <w:rPr>
                <w:b/>
                <w:sz w:val="24"/>
                <w:szCs w:val="24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sistem</w:t>
            </w:r>
            <w:r w:rsidRPr="00FD385F">
              <w:rPr>
                <w:i/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reproducător,</w:t>
            </w:r>
            <w:r w:rsidRPr="00FD385F">
              <w:rPr>
                <w:i/>
                <w:spacing w:val="-1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fecundaţie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i/>
                <w:spacing w:val="-1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gestaţie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="00671B14" w:rsidRPr="00FD385F">
              <w:rPr>
                <w:i/>
                <w:sz w:val="24"/>
                <w:szCs w:val="24"/>
                <w:lang w:val="ro-MD"/>
              </w:rPr>
              <w:t xml:space="preserve"> </w:t>
            </w:r>
            <w:proofErr w:type="spellStart"/>
            <w:r w:rsidR="00641989" w:rsidRPr="00FD385F">
              <w:rPr>
                <w:i/>
                <w:sz w:val="24"/>
                <w:szCs w:val="24"/>
                <w:lang w:val="ro-MD"/>
              </w:rPr>
              <w:t>naştere</w:t>
            </w:r>
            <w:proofErr w:type="spellEnd"/>
            <w:r w:rsidR="00641989" w:rsidRPr="00FD385F">
              <w:rPr>
                <w:i/>
                <w:sz w:val="24"/>
                <w:szCs w:val="24"/>
                <w:lang w:val="ro-MD"/>
              </w:rPr>
              <w:t>;</w:t>
            </w:r>
          </w:p>
          <w:p w:rsidR="00EE6DD2" w:rsidRPr="00FD385F" w:rsidRDefault="00EE6DD2" w:rsidP="00641989">
            <w:pPr>
              <w:widowControl w:val="0"/>
              <w:tabs>
                <w:tab w:val="left" w:pos="322"/>
                <w:tab w:val="left" w:pos="506"/>
              </w:tabs>
              <w:autoSpaceDE w:val="0"/>
              <w:autoSpaceDN w:val="0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descrie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procesul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fecundație,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gestație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și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naștere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om;</w:t>
            </w:r>
          </w:p>
          <w:p w:rsidR="00EE6DD2" w:rsidRPr="00FD385F" w:rsidRDefault="00EE6DD2" w:rsidP="00641989">
            <w:pPr>
              <w:widowControl w:val="0"/>
              <w:tabs>
                <w:tab w:val="left" w:pos="322"/>
                <w:tab w:val="left" w:pos="506"/>
              </w:tabs>
              <w:autoSpaceDE w:val="0"/>
              <w:autoSpaceDN w:val="0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4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recunoască </w:t>
            </w:r>
            <w:r w:rsidRPr="00FD385F">
              <w:rPr>
                <w:sz w:val="24"/>
                <w:szCs w:val="24"/>
                <w:lang w:val="ro-MD"/>
              </w:rPr>
              <w:t>organele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reproducere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om;</w:t>
            </w:r>
          </w:p>
          <w:p w:rsidR="00EE6DD2" w:rsidRPr="00FD385F" w:rsidRDefault="00EE6DD2" w:rsidP="00641989">
            <w:pPr>
              <w:widowControl w:val="0"/>
              <w:tabs>
                <w:tab w:val="left" w:pos="322"/>
                <w:tab w:val="left" w:pos="506"/>
              </w:tabs>
              <w:autoSpaceDE w:val="0"/>
              <w:autoSpaceDN w:val="0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stabilească</w:t>
            </w:r>
            <w:r w:rsidRPr="00FD385F">
              <w:rPr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corelații</w:t>
            </w:r>
            <w:r w:rsidRPr="00FD385F">
              <w:rPr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între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creșterea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și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dezvoltarea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fizică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om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cu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aspecte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ale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dezvoltării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psihice;</w:t>
            </w:r>
          </w:p>
          <w:p w:rsidR="00EE6DD2" w:rsidRPr="00FD385F" w:rsidRDefault="00EE6DD2" w:rsidP="00641989">
            <w:pPr>
              <w:widowControl w:val="0"/>
              <w:tabs>
                <w:tab w:val="left" w:pos="322"/>
                <w:tab w:val="left" w:pos="506"/>
              </w:tabs>
              <w:autoSpaceDE w:val="0"/>
              <w:autoSpaceDN w:val="0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argumenteze </w:t>
            </w:r>
            <w:r w:rsidRPr="00FD385F">
              <w:rPr>
                <w:sz w:val="24"/>
                <w:szCs w:val="24"/>
                <w:lang w:val="ro-MD"/>
              </w:rPr>
              <w:t>importanța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planificării</w:t>
            </w:r>
            <w:r w:rsidRPr="00FD385F">
              <w:rPr>
                <w:spacing w:val="-9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sarcinii;</w:t>
            </w:r>
          </w:p>
          <w:p w:rsidR="00EE6DD2" w:rsidRPr="00FD385F" w:rsidRDefault="00EE6DD2" w:rsidP="00CF7008">
            <w:pPr>
              <w:pStyle w:val="ListParagraph"/>
              <w:widowControl w:val="0"/>
              <w:tabs>
                <w:tab w:val="left" w:pos="292"/>
                <w:tab w:val="left" w:pos="506"/>
              </w:tabs>
              <w:autoSpaceDE w:val="0"/>
              <w:autoSpaceDN w:val="0"/>
              <w:spacing w:before="2" w:after="0" w:line="240" w:lineRule="auto"/>
              <w:ind w:left="39" w:right="290"/>
              <w:contextualSpacing w:val="0"/>
              <w:jc w:val="both"/>
              <w:rPr>
                <w:rFonts w:ascii="Times New Roman" w:hAnsi="Times New Roman"/>
                <w:color w:val="00AEEF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lastRenderedPageBreak/>
              <w:t>să propună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modalități de</w:t>
            </w:r>
            <w:r w:rsidRPr="00FD385F">
              <w:rPr>
                <w:rFonts w:ascii="Times New Roman" w:hAnsi="Times New Roman"/>
                <w:spacing w:val="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profilaxie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 maladiilor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transmisibile</w:t>
            </w:r>
            <w:r w:rsidRPr="00FD385F">
              <w:rPr>
                <w:rFonts w:ascii="Times New Roman" w:hAnsi="Times New Roman"/>
                <w:spacing w:val="-42"/>
                <w:sz w:val="24"/>
                <w:szCs w:val="24"/>
                <w:lang w:val="ro-MD"/>
              </w:rPr>
              <w:t xml:space="preserve">   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sexual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om.</w:t>
            </w:r>
          </w:p>
        </w:tc>
      </w:tr>
      <w:tr w:rsidR="00EE6DD2" w:rsidRPr="00FD385F" w:rsidTr="00ED507F">
        <w:tc>
          <w:tcPr>
            <w:tcW w:w="3301" w:type="dxa"/>
            <w:shd w:val="clear" w:color="auto" w:fill="FFFFFF" w:themeFill="background1"/>
          </w:tcPr>
          <w:p w:rsidR="00EE6DD2" w:rsidRPr="00FD385F" w:rsidRDefault="00297D59" w:rsidP="00671B14">
            <w:pPr>
              <w:rPr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b/>
                <w:bCs/>
                <w:i/>
                <w:sz w:val="24"/>
                <w:szCs w:val="24"/>
                <w:lang w:val="ro-MD"/>
              </w:rPr>
              <w:t>CS</w:t>
            </w:r>
            <w:r w:rsidR="00EE6DD2" w:rsidRPr="00FD385F">
              <w:rPr>
                <w:b/>
                <w:bCs/>
                <w:i/>
                <w:sz w:val="24"/>
                <w:szCs w:val="24"/>
                <w:lang w:val="ro-MD"/>
              </w:rPr>
              <w:t xml:space="preserve">3. Implicarea în activități de menținere a stării de sănătate </w:t>
            </w:r>
            <w:r w:rsidR="00EE6DD2" w:rsidRPr="00FD385F">
              <w:rPr>
                <w:b/>
                <w:bCs/>
                <w:i/>
                <w:sz w:val="24"/>
                <w:szCs w:val="24"/>
                <w:lang w:val="ro-MD"/>
              </w:rPr>
              <w:lastRenderedPageBreak/>
              <w:t>proprii și a celor din jur prin</w:t>
            </w:r>
            <w:r w:rsidR="00671B14" w:rsidRPr="00FD385F">
              <w:rPr>
                <w:b/>
                <w:bCs/>
                <w:i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b/>
                <w:bCs/>
                <w:i/>
                <w:sz w:val="24"/>
                <w:szCs w:val="24"/>
                <w:lang w:val="ro-MD"/>
              </w:rPr>
              <w:t>aplicarea metodelor interactive în vederea formării unui comportament sanogen.</w:t>
            </w:r>
          </w:p>
        </w:tc>
        <w:tc>
          <w:tcPr>
            <w:tcW w:w="6030" w:type="dxa"/>
            <w:shd w:val="clear" w:color="auto" w:fill="FFFFFF" w:themeFill="background1"/>
          </w:tcPr>
          <w:p w:rsidR="00EE6DD2" w:rsidRPr="00FD385F" w:rsidRDefault="0075140B" w:rsidP="0075140B">
            <w:pPr>
              <w:pStyle w:val="TableParagraph"/>
              <w:tabs>
                <w:tab w:val="left" w:pos="5"/>
              </w:tabs>
              <w:ind w:left="0" w:right="232"/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lastRenderedPageBreak/>
              <w:t xml:space="preserve">-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Propunerea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modalităților de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MD"/>
              </w:rPr>
              <w:t>prevenire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și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profilaxie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a infecțiilor sexual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transmisibile.</w:t>
            </w:r>
          </w:p>
          <w:p w:rsidR="00EE6DD2" w:rsidRPr="00FD385F" w:rsidRDefault="0075140B" w:rsidP="00EE6DD2">
            <w:pPr>
              <w:pStyle w:val="TableParagraph"/>
              <w:tabs>
                <w:tab w:val="left" w:pos="5"/>
              </w:tabs>
              <w:ind w:left="5" w:right="232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lastRenderedPageBreak/>
              <w:t xml:space="preserve">-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Argumentarea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MD"/>
              </w:rPr>
              <w:t xml:space="preserve">importanței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planificării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671B14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sarcinii și a metodelor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de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contracepție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241" w:type="dxa"/>
            <w:vMerge/>
            <w:shd w:val="clear" w:color="auto" w:fill="FFFFFF" w:themeFill="background1"/>
          </w:tcPr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D77704" w:rsidRPr="00FD385F" w:rsidTr="00CB2897">
        <w:tc>
          <w:tcPr>
            <w:tcW w:w="14572" w:type="dxa"/>
            <w:gridSpan w:val="3"/>
            <w:shd w:val="clear" w:color="auto" w:fill="auto"/>
          </w:tcPr>
          <w:p w:rsidR="00D77704" w:rsidRPr="00FD385F" w:rsidRDefault="00D77704" w:rsidP="001A0D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Unitatea de </w:t>
            </w:r>
            <w:r w:rsidR="00CB2897"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învățare 5. </w:t>
            </w:r>
            <w:r w:rsidRPr="00FD385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ORGANISMELE ÎN MEDIUL LOR DE VIAȚĂ</w:t>
            </w:r>
          </w:p>
        </w:tc>
      </w:tr>
      <w:tr w:rsidR="00EE6DD2" w:rsidRPr="00FD385F" w:rsidTr="00ED507F">
        <w:trPr>
          <w:trHeight w:val="2257"/>
        </w:trPr>
        <w:tc>
          <w:tcPr>
            <w:tcW w:w="3301" w:type="dxa"/>
            <w:shd w:val="clear" w:color="auto" w:fill="FFFFFF" w:themeFill="background1"/>
          </w:tcPr>
          <w:p w:rsidR="00EE6DD2" w:rsidRPr="00FD385F" w:rsidRDefault="00297D59" w:rsidP="0075140B">
            <w:pPr>
              <w:contextualSpacing/>
              <w:rPr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eastAsia="Calibri"/>
                <w:b/>
                <w:bCs/>
                <w:i/>
                <w:sz w:val="24"/>
                <w:szCs w:val="24"/>
                <w:lang w:val="ro-MD" w:eastAsia="en-US"/>
              </w:rPr>
              <w:t>CS</w:t>
            </w:r>
            <w:r w:rsidR="00EE6DD2" w:rsidRPr="00FD385F">
              <w:rPr>
                <w:rFonts w:eastAsia="Calibri"/>
                <w:b/>
                <w:bCs/>
                <w:i/>
                <w:sz w:val="24"/>
                <w:szCs w:val="24"/>
                <w:lang w:val="ro-MD" w:eastAsia="en-US"/>
              </w:rPr>
              <w:t>1. Utilizarea limbajului științific biologic în diverse contexte de comunicare referitor la structuri, procese, fenomene, legi, concepte</w:t>
            </w:r>
            <w:r w:rsidR="00CF7008" w:rsidRPr="00FD385F">
              <w:rPr>
                <w:rFonts w:eastAsia="Calibri"/>
                <w:b/>
                <w:bCs/>
                <w:i/>
                <w:sz w:val="24"/>
                <w:szCs w:val="24"/>
                <w:lang w:val="ro-MD" w:eastAsia="en-US"/>
              </w:rPr>
              <w:t>.</w:t>
            </w:r>
          </w:p>
        </w:tc>
        <w:tc>
          <w:tcPr>
            <w:tcW w:w="6030" w:type="dxa"/>
            <w:shd w:val="clear" w:color="auto" w:fill="FFFFFF" w:themeFill="background1"/>
          </w:tcPr>
          <w:p w:rsidR="00EE6DD2" w:rsidRPr="00FD385F" w:rsidRDefault="0075140B" w:rsidP="00D77704">
            <w:pPr>
              <w:pStyle w:val="TableParagraph"/>
              <w:tabs>
                <w:tab w:val="left" w:pos="227"/>
              </w:tabs>
              <w:spacing w:before="15"/>
              <w:ind w:left="0" w:right="244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 xml:space="preserve">-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Definirea termenilor: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echilibru dinamic,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simbioză, mutualism,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concurenţă,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protocooperare,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amensalism,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parazitism,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predatorism, cicluri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biogeochimice, relaţii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concurente, relaţii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o-MD"/>
              </w:rPr>
              <w:t>neconcurente.</w:t>
            </w:r>
          </w:p>
          <w:p w:rsidR="00EE6DD2" w:rsidRPr="00FD385F" w:rsidRDefault="0075140B" w:rsidP="00D77704">
            <w:pPr>
              <w:pStyle w:val="TableParagraph"/>
              <w:tabs>
                <w:tab w:val="left" w:pos="227"/>
              </w:tabs>
              <w:ind w:left="0" w:right="230"/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MD"/>
              </w:rPr>
              <w:t xml:space="preserve">- 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MD"/>
              </w:rPr>
              <w:t xml:space="preserve">Descrierea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procesului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de succesiune a unui</w:t>
            </w:r>
            <w:r w:rsidR="00EE6DD2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ecosistem.</w:t>
            </w:r>
          </w:p>
          <w:p w:rsidR="00CF7008" w:rsidRPr="00FD385F" w:rsidRDefault="0075140B" w:rsidP="0075140B">
            <w:pPr>
              <w:pStyle w:val="TableParagraph"/>
              <w:tabs>
                <w:tab w:val="left" w:pos="227"/>
              </w:tabs>
              <w:ind w:left="0" w:right="69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 xml:space="preserve">-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Identificarea factorilor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ce determină starea de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echilibru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și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o-MD"/>
              </w:rPr>
              <w:t xml:space="preserve">de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dezechilibru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în</w:t>
            </w:r>
            <w:r w:rsidR="00CF7008"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MD"/>
              </w:rPr>
              <w:t xml:space="preserve"> </w:t>
            </w:r>
            <w:r w:rsidR="00CF7008" w:rsidRPr="00FD385F">
              <w:rPr>
                <w:rFonts w:ascii="Times New Roman" w:hAnsi="Times New Roman" w:cs="Times New Roman"/>
                <w:color w:val="231F20"/>
                <w:sz w:val="24"/>
                <w:szCs w:val="24"/>
                <w:lang w:val="ro-MD"/>
              </w:rPr>
              <w:t>ecosistem.</w:t>
            </w:r>
          </w:p>
        </w:tc>
        <w:tc>
          <w:tcPr>
            <w:tcW w:w="5241" w:type="dxa"/>
            <w:vMerge w:val="restart"/>
            <w:shd w:val="clear" w:color="auto" w:fill="FFFFFF" w:themeFill="background1"/>
          </w:tcPr>
          <w:p w:rsidR="00EE6DD2" w:rsidRPr="00FD385F" w:rsidRDefault="00EE6DD2" w:rsidP="00641989">
            <w:pPr>
              <w:widowControl w:val="0"/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rPr>
                <w:i/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definească</w:t>
            </w:r>
            <w:r w:rsidRPr="00FD385F">
              <w:rPr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termenii: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 xml:space="preserve">echilibru dinamic, simbioză, mutualism,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concurenţă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protocooperare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amensalism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i/>
                <w:spacing w:val="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parazitism,</w:t>
            </w:r>
            <w:r w:rsidRPr="00FD385F">
              <w:rPr>
                <w:i/>
                <w:spacing w:val="-9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predatorism</w:t>
            </w:r>
            <w:proofErr w:type="spellEnd"/>
            <w:r w:rsidRPr="00FD385F">
              <w:rPr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i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cicluri</w:t>
            </w:r>
            <w:r w:rsidRPr="00FD385F">
              <w:rPr>
                <w:i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biogeochimice,</w:t>
            </w:r>
            <w:r w:rsidRPr="00FD385F">
              <w:rPr>
                <w:i/>
                <w:spacing w:val="-8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relaţii</w:t>
            </w:r>
            <w:proofErr w:type="spellEnd"/>
            <w:r w:rsidRPr="00FD385F">
              <w:rPr>
                <w:i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i/>
                <w:sz w:val="24"/>
                <w:szCs w:val="24"/>
                <w:lang w:val="ro-MD"/>
              </w:rPr>
              <w:t>concurente,</w:t>
            </w:r>
            <w:r w:rsidRPr="00FD385F">
              <w:rPr>
                <w:i/>
                <w:spacing w:val="-8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i/>
                <w:sz w:val="24"/>
                <w:szCs w:val="24"/>
                <w:lang w:val="ro-MD"/>
              </w:rPr>
              <w:t>relaţii</w:t>
            </w:r>
            <w:proofErr w:type="spellEnd"/>
            <w:r w:rsidRPr="00FD385F">
              <w:rPr>
                <w:i/>
                <w:spacing w:val="-9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i/>
                <w:sz w:val="24"/>
                <w:szCs w:val="24"/>
                <w:lang w:val="ro-MD"/>
              </w:rPr>
              <w:t>neconcurente;</w:t>
            </w:r>
          </w:p>
          <w:p w:rsidR="00EE6DD2" w:rsidRPr="00FD385F" w:rsidRDefault="00EE6DD2" w:rsidP="00641989">
            <w:pPr>
              <w:widowControl w:val="0"/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ind w:right="-108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descrie </w:t>
            </w:r>
            <w:r w:rsidRPr="00FD385F">
              <w:rPr>
                <w:sz w:val="24"/>
                <w:szCs w:val="24"/>
                <w:lang w:val="ro-MD"/>
              </w:rPr>
              <w:t>procesul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succesiune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unui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ecosistem;</w:t>
            </w:r>
          </w:p>
          <w:p w:rsidR="00EE6DD2" w:rsidRPr="00FD385F" w:rsidRDefault="00EE6DD2" w:rsidP="00641989">
            <w:pPr>
              <w:widowControl w:val="0"/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ind w:right="-108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identifice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factori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ce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determină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starea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echilibru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și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dezechilibru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în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ecosistem;</w:t>
            </w:r>
          </w:p>
          <w:p w:rsidR="00EE6DD2" w:rsidRPr="00FD385F" w:rsidRDefault="00EE6DD2" w:rsidP="00641989">
            <w:pPr>
              <w:widowControl w:val="0"/>
              <w:tabs>
                <w:tab w:val="left" w:pos="340"/>
                <w:tab w:val="left" w:pos="506"/>
              </w:tabs>
              <w:autoSpaceDE w:val="0"/>
              <w:autoSpaceDN w:val="0"/>
              <w:ind w:right="-108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argumenteze</w:t>
            </w:r>
            <w:r w:rsidR="00641989" w:rsidRPr="00FD385F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importanța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organismelor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în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circuitul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materiei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și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al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energiei</w:t>
            </w:r>
            <w:r w:rsidRPr="00FD385F">
              <w:rPr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în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natură; rolul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activității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omului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în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menținerea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echilibrului</w:t>
            </w:r>
            <w:r w:rsidRPr="00FD385F">
              <w:rPr>
                <w:spacing w:val="-5"/>
                <w:sz w:val="24"/>
                <w:szCs w:val="24"/>
                <w:lang w:val="ro-MD"/>
              </w:rPr>
              <w:t xml:space="preserve"> </w:t>
            </w:r>
            <w:r w:rsidR="00641989" w:rsidRPr="00FD385F">
              <w:rPr>
                <w:sz w:val="24"/>
                <w:szCs w:val="24"/>
                <w:lang w:val="ro-MD"/>
              </w:rPr>
              <w:t>ecosistemului;</w:t>
            </w:r>
          </w:p>
          <w:p w:rsidR="00EE6DD2" w:rsidRPr="00FD385F" w:rsidRDefault="00EE6DD2" w:rsidP="00127005">
            <w:pPr>
              <w:widowControl w:val="0"/>
              <w:tabs>
                <w:tab w:val="left" w:pos="322"/>
              </w:tabs>
              <w:autoSpaceDE w:val="0"/>
              <w:autoSpaceDN w:val="0"/>
              <w:rPr>
                <w:sz w:val="24"/>
                <w:szCs w:val="24"/>
                <w:lang w:val="ro-MD"/>
              </w:rPr>
            </w:pPr>
            <w:r w:rsidRPr="00FD385F">
              <w:rPr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b/>
                <w:sz w:val="24"/>
                <w:szCs w:val="24"/>
                <w:lang w:val="ro-MD"/>
              </w:rPr>
              <w:t>proiecteze</w:t>
            </w:r>
            <w:r w:rsidRPr="00FD385F">
              <w:rPr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acțiuni</w:t>
            </w:r>
            <w:r w:rsidRPr="00FD385F">
              <w:rPr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de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ocrotire</w:t>
            </w:r>
            <w:r w:rsidRPr="00FD385F">
              <w:rPr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a</w:t>
            </w:r>
            <w:r w:rsidRPr="00FD385F">
              <w:rPr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ecosistemelor</w:t>
            </w:r>
            <w:r w:rsidRPr="00FD385F">
              <w:rPr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din</w:t>
            </w:r>
            <w:r w:rsidRPr="00FD385F">
              <w:rPr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sz w:val="24"/>
                <w:szCs w:val="24"/>
                <w:lang w:val="ro-MD"/>
              </w:rPr>
              <w:t>localitate.</w:t>
            </w:r>
          </w:p>
        </w:tc>
      </w:tr>
      <w:tr w:rsidR="00EE6DD2" w:rsidRPr="00FD385F" w:rsidTr="00ED507F">
        <w:tc>
          <w:tcPr>
            <w:tcW w:w="3301" w:type="dxa"/>
            <w:shd w:val="clear" w:color="auto" w:fill="FFFFFF" w:themeFill="background1"/>
          </w:tcPr>
          <w:p w:rsidR="00EE6DD2" w:rsidRPr="00FD385F" w:rsidRDefault="00297D59" w:rsidP="00CF7008">
            <w:pPr>
              <w:tabs>
                <w:tab w:val="left" w:pos="459"/>
              </w:tabs>
              <w:spacing w:after="160"/>
              <w:ind w:right="282"/>
              <w:rPr>
                <w:b/>
                <w:i/>
                <w:color w:val="000000"/>
                <w:sz w:val="24"/>
                <w:szCs w:val="24"/>
                <w:lang w:val="ro-MD"/>
              </w:rPr>
            </w:pPr>
            <w:r w:rsidRPr="00FD385F">
              <w:rPr>
                <w:b/>
                <w:i/>
                <w:color w:val="000000"/>
                <w:sz w:val="24"/>
                <w:szCs w:val="24"/>
                <w:lang w:val="ro-MD"/>
              </w:rPr>
              <w:t>CS</w:t>
            </w:r>
            <w:r w:rsidR="00EE6DD2" w:rsidRPr="00FD385F">
              <w:rPr>
                <w:b/>
                <w:i/>
                <w:color w:val="000000"/>
                <w:sz w:val="24"/>
                <w:szCs w:val="24"/>
                <w:lang w:val="ro-MD"/>
              </w:rPr>
              <w:t>4. Participarea în acțiuni de ocrotire a biodiversității prin parteneriat în vederea rezolvării problemelor ecologice la nivel individual, local și global.</w:t>
            </w:r>
          </w:p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:rsidR="00EE6DD2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 xml:space="preserve">-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Argumentarea</w:t>
            </w:r>
            <w:r w:rsidR="00EE6DD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importanței</w:t>
            </w:r>
            <w:r w:rsidR="00EE6DD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organismelor în</w:t>
            </w:r>
            <w:r w:rsidR="00EE6DD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circuitul</w:t>
            </w:r>
            <w:r w:rsidR="00EE6DD2" w:rsidRPr="00FD385F">
              <w:rPr>
                <w:rFonts w:ascii="Times New Roman" w:hAnsi="Times New Roman"/>
                <w:color w:val="231F20"/>
                <w:spacing w:val="-7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materiei</w:t>
            </w:r>
            <w:r w:rsidR="00EE6DD2" w:rsidRPr="00FD385F">
              <w:rPr>
                <w:rFonts w:ascii="Times New Roman" w:hAnsi="Times New Roman"/>
                <w:color w:val="231F20"/>
                <w:spacing w:val="-6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și</w:t>
            </w:r>
            <w:r w:rsidR="00EE6DD2" w:rsidRPr="00FD385F">
              <w:rPr>
                <w:rFonts w:ascii="Times New Roman" w:hAnsi="Times New Roman"/>
                <w:color w:val="231F20"/>
                <w:spacing w:val="-7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al</w:t>
            </w:r>
            <w:r w:rsidR="00EE6DD2" w:rsidRPr="00FD385F">
              <w:rPr>
                <w:rFonts w:ascii="Times New Roman" w:hAnsi="Times New Roman"/>
                <w:color w:val="231F20"/>
                <w:spacing w:val="-42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energiei</w:t>
            </w:r>
            <w:r w:rsidR="00EE6DD2"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în</w:t>
            </w:r>
            <w:r w:rsidR="00EE6DD2" w:rsidRPr="00FD385F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natură.</w:t>
            </w:r>
          </w:p>
          <w:p w:rsidR="00EE6DD2" w:rsidRPr="00FD385F" w:rsidRDefault="0075140B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 xml:space="preserve">-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Argumentarea rolului</w:t>
            </w:r>
            <w:r w:rsidR="00EE6DD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activității omului în</w:t>
            </w:r>
            <w:r w:rsidR="00EE6DD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 xml:space="preserve">menținerea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 xml:space="preserve">echilibrului </w:t>
            </w:r>
            <w:r w:rsidR="00EE6DD2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EE6DD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ecosistemului.</w:t>
            </w:r>
          </w:p>
          <w:p w:rsidR="00126B50" w:rsidRPr="00FD385F" w:rsidRDefault="0075140B" w:rsidP="00ED50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 xml:space="preserve">- </w:t>
            </w:r>
            <w:r w:rsidR="00126B50"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 xml:space="preserve">Proiectarea </w:t>
            </w:r>
            <w:r w:rsidR="00126B50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acțiunii</w:t>
            </w:r>
            <w:r w:rsidR="00126B50"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126B50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de ocrotire a</w:t>
            </w:r>
            <w:r w:rsidR="00126B50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126B50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ecosistemelor din</w:t>
            </w:r>
            <w:r w:rsidR="00126B50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="00126B50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localitate.</w:t>
            </w:r>
          </w:p>
        </w:tc>
        <w:tc>
          <w:tcPr>
            <w:tcW w:w="5241" w:type="dxa"/>
            <w:vMerge/>
            <w:shd w:val="clear" w:color="auto" w:fill="FFFFFF" w:themeFill="background1"/>
          </w:tcPr>
          <w:p w:rsidR="00EE6DD2" w:rsidRPr="00FD385F" w:rsidRDefault="00EE6DD2" w:rsidP="001A0D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:rsidR="00641989" w:rsidRPr="00FD385F" w:rsidRDefault="00641989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89" w:rsidRDefault="00641989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E2" w:rsidRPr="00FD385F" w:rsidRDefault="009873E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19D" w:rsidRPr="00FD385F" w:rsidRDefault="0020219D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372" w:rsidRPr="00FD385F" w:rsidRDefault="0044337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lastRenderedPageBreak/>
        <w:t>PROIECTAREA DIDACTICĂ A UNITĂȚILOR DE ÎNVĂȚARE la BIOLOGIE</w:t>
      </w:r>
    </w:p>
    <w:p w:rsidR="00443372" w:rsidRPr="00FD385F" w:rsidRDefault="00443372" w:rsidP="00CF7008">
      <w:pPr>
        <w:rPr>
          <w:rFonts w:ascii="Times New Roman" w:hAnsi="Times New Roman" w:cs="Times New Roman"/>
          <w:b/>
          <w:sz w:val="24"/>
          <w:szCs w:val="24"/>
        </w:rPr>
      </w:pPr>
    </w:p>
    <w:p w:rsidR="00443372" w:rsidRPr="00FD385F" w:rsidRDefault="00443372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F">
        <w:rPr>
          <w:rFonts w:ascii="Times New Roman" w:hAnsi="Times New Roman" w:cs="Times New Roman"/>
          <w:b/>
          <w:sz w:val="24"/>
          <w:szCs w:val="24"/>
        </w:rPr>
        <w:t xml:space="preserve"> clasa a IX-a</w:t>
      </w:r>
    </w:p>
    <w:p w:rsidR="00181AE7" w:rsidRPr="00FD385F" w:rsidRDefault="00181AE7" w:rsidP="00443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422"/>
        <w:gridCol w:w="996"/>
        <w:gridCol w:w="1692"/>
        <w:gridCol w:w="3870"/>
        <w:gridCol w:w="1080"/>
      </w:tblGrid>
      <w:tr w:rsidR="00443372" w:rsidRPr="00FD385F" w:rsidTr="004B4F3E">
        <w:trPr>
          <w:trHeight w:val="330"/>
        </w:trPr>
        <w:tc>
          <w:tcPr>
            <w:tcW w:w="2628" w:type="dxa"/>
            <w:vMerge w:val="restart"/>
            <w:shd w:val="clear" w:color="auto" w:fill="C6D9F1"/>
            <w:vAlign w:val="center"/>
          </w:tcPr>
          <w:p w:rsidR="00443372" w:rsidRPr="00FD385F" w:rsidRDefault="00443372" w:rsidP="0006586E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</w:p>
          <w:p w:rsidR="00443372" w:rsidRPr="00FD385F" w:rsidRDefault="00443372" w:rsidP="00181AE7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  <w:r w:rsidRPr="00FD385F">
              <w:rPr>
                <w:b/>
                <w:szCs w:val="24"/>
                <w:lang w:val="ro-RO"/>
              </w:rPr>
              <w:t>U</w:t>
            </w:r>
            <w:r w:rsidR="00181AE7" w:rsidRPr="00FD385F">
              <w:rPr>
                <w:b/>
                <w:szCs w:val="24"/>
                <w:lang w:val="ro-RO"/>
              </w:rPr>
              <w:t>nități de competență</w:t>
            </w:r>
          </w:p>
        </w:tc>
        <w:tc>
          <w:tcPr>
            <w:tcW w:w="4422" w:type="dxa"/>
            <w:vMerge w:val="restart"/>
            <w:shd w:val="clear" w:color="auto" w:fill="C6D9F1"/>
            <w:vAlign w:val="center"/>
          </w:tcPr>
          <w:p w:rsidR="00443372" w:rsidRPr="00FD385F" w:rsidRDefault="00443372" w:rsidP="0006586E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</w:p>
          <w:p w:rsidR="0047175C" w:rsidRPr="00FD385F" w:rsidRDefault="0047175C" w:rsidP="0047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Unități de </w:t>
            </w:r>
            <w:proofErr w:type="spellStart"/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8" w:type="dxa"/>
            <w:gridSpan w:val="2"/>
            <w:shd w:val="clear" w:color="auto" w:fill="C6D9F1"/>
            <w:vAlign w:val="center"/>
          </w:tcPr>
          <w:p w:rsidR="00443372" w:rsidRPr="00FD385F" w:rsidRDefault="00443372" w:rsidP="0047175C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  <w:r w:rsidRPr="00FD385F">
              <w:rPr>
                <w:b/>
                <w:szCs w:val="24"/>
                <w:lang w:val="ro-RO"/>
              </w:rPr>
              <w:t>E</w:t>
            </w:r>
            <w:r w:rsidR="0047175C" w:rsidRPr="00FD385F">
              <w:rPr>
                <w:b/>
                <w:szCs w:val="24"/>
                <w:lang w:val="ro-RO"/>
              </w:rPr>
              <w:t>șalonare în timp</w:t>
            </w:r>
          </w:p>
        </w:tc>
        <w:tc>
          <w:tcPr>
            <w:tcW w:w="3870" w:type="dxa"/>
            <w:vMerge w:val="restart"/>
            <w:shd w:val="clear" w:color="auto" w:fill="C6D9F1"/>
            <w:vAlign w:val="center"/>
          </w:tcPr>
          <w:p w:rsidR="00443372" w:rsidRPr="00FD385F" w:rsidRDefault="00443372" w:rsidP="0006586E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</w:p>
          <w:p w:rsidR="00443372" w:rsidRPr="00FD385F" w:rsidRDefault="00443372" w:rsidP="0047175C">
            <w:pPr>
              <w:pStyle w:val="NoSpacing"/>
              <w:jc w:val="center"/>
              <w:rPr>
                <w:b/>
                <w:szCs w:val="24"/>
                <w:lang w:val="ro-RO"/>
              </w:rPr>
            </w:pPr>
            <w:r w:rsidRPr="00FD385F">
              <w:rPr>
                <w:b/>
                <w:szCs w:val="24"/>
                <w:lang w:val="ro-RO"/>
              </w:rPr>
              <w:t>A</w:t>
            </w:r>
            <w:r w:rsidR="0047175C" w:rsidRPr="00FD385F">
              <w:rPr>
                <w:b/>
                <w:szCs w:val="24"/>
                <w:lang w:val="ro-RO"/>
              </w:rPr>
              <w:t>ctivități și produse de învățare</w:t>
            </w:r>
          </w:p>
        </w:tc>
        <w:tc>
          <w:tcPr>
            <w:tcW w:w="1080" w:type="dxa"/>
            <w:vMerge w:val="restart"/>
            <w:shd w:val="clear" w:color="auto" w:fill="C6D9F1"/>
            <w:vAlign w:val="center"/>
          </w:tcPr>
          <w:p w:rsidR="00443372" w:rsidRPr="00FD385F" w:rsidRDefault="00443372" w:rsidP="0006586E">
            <w:pPr>
              <w:pStyle w:val="NoSpacing"/>
              <w:ind w:left="57"/>
              <w:jc w:val="center"/>
              <w:rPr>
                <w:b/>
                <w:szCs w:val="24"/>
                <w:lang w:val="ro-RO"/>
              </w:rPr>
            </w:pPr>
          </w:p>
          <w:p w:rsidR="00443372" w:rsidRPr="00FD385F" w:rsidRDefault="00443372" w:rsidP="0047175C">
            <w:pPr>
              <w:pStyle w:val="NoSpacing"/>
              <w:ind w:left="57"/>
              <w:jc w:val="center"/>
              <w:rPr>
                <w:szCs w:val="24"/>
                <w:lang w:val="ro-RO"/>
              </w:rPr>
            </w:pPr>
            <w:r w:rsidRPr="00FD385F">
              <w:rPr>
                <w:b/>
                <w:szCs w:val="24"/>
                <w:lang w:val="ro-RO"/>
              </w:rPr>
              <w:t>N</w:t>
            </w:r>
            <w:r w:rsidR="0047175C" w:rsidRPr="00FD385F">
              <w:rPr>
                <w:b/>
                <w:szCs w:val="24"/>
                <w:lang w:val="ro-RO"/>
              </w:rPr>
              <w:t>ote</w:t>
            </w:r>
          </w:p>
        </w:tc>
      </w:tr>
      <w:tr w:rsidR="00443372" w:rsidRPr="00FD385F" w:rsidTr="004B4F3E">
        <w:trPr>
          <w:trHeight w:val="616"/>
        </w:trPr>
        <w:tc>
          <w:tcPr>
            <w:tcW w:w="2628" w:type="dxa"/>
            <w:vMerge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C6D9F1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692" w:type="dxa"/>
            <w:shd w:val="clear" w:color="auto" w:fill="C6D9F1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70" w:type="dxa"/>
            <w:vMerge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72" w:rsidRPr="00FD385F" w:rsidTr="0049680F">
        <w:trPr>
          <w:trHeight w:val="330"/>
        </w:trPr>
        <w:tc>
          <w:tcPr>
            <w:tcW w:w="14688" w:type="dxa"/>
            <w:gridSpan w:val="6"/>
            <w:tcBorders>
              <w:top w:val="nil"/>
            </w:tcBorders>
            <w:shd w:val="clear" w:color="auto" w:fill="DAEEF3"/>
            <w:vAlign w:val="bottom"/>
          </w:tcPr>
          <w:p w:rsidR="00443372" w:rsidRPr="00FD385F" w:rsidRDefault="00443372" w:rsidP="00065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 1. CELULA, UNITATEA DE BAZĂ A VIEŢII - 19 ore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B4F3E">
        <w:tc>
          <w:tcPr>
            <w:tcW w:w="2628" w:type="dxa"/>
          </w:tcPr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5"/>
              <w:ind w:left="284" w:right="27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Definirea</w:t>
            </w:r>
            <w:r w:rsidRPr="00FD385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termenilor: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diviziune directă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diviziune indirectă a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celulei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6"/>
              <w:ind w:left="284" w:right="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exemplelor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directă a celulei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lumea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vie.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6"/>
              <w:ind w:left="284" w:right="1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Definirea mitozei ca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 a nucleului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care dă naștere la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celule identice (detalii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despre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etapele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mitozei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sunt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necesare).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8"/>
              <w:ind w:left="284" w:right="6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Estimarea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rolului</w:t>
            </w:r>
            <w:r w:rsidRPr="00FD385F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mitozei pentru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6"/>
              <w:ind w:left="284" w:right="1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Definirea meiozei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ca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 a nucleului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care dă naștere la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celule diferite genetic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(detalii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despre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etapele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meiozei nu sunt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necesare).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9"/>
              <w:ind w:left="284" w:right="6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Estimarea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rolului</w:t>
            </w:r>
            <w:r w:rsidRPr="00FD385F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meiozei pentru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organism.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5"/>
              <w:ind w:left="284" w:righ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Descrierea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procesului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gametogeneză.</w:t>
            </w:r>
          </w:p>
          <w:p w:rsidR="00443372" w:rsidRPr="00FD385F" w:rsidRDefault="00443372" w:rsidP="0064198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Compararea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ovogenezei și 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spermatogenezei.</w:t>
            </w:r>
          </w:p>
          <w:p w:rsidR="00443372" w:rsidRPr="00FD385F" w:rsidRDefault="00443372" w:rsidP="0064198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16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Descrierea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mecanismelor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transmitere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caracterelor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ereditare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conform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încrucișării monohibride.</w:t>
            </w:r>
          </w:p>
        </w:tc>
        <w:tc>
          <w:tcPr>
            <w:tcW w:w="4422" w:type="dxa"/>
          </w:tcPr>
          <w:p w:rsidR="00443372" w:rsidRPr="00FD385F" w:rsidRDefault="00443372" w:rsidP="0006586E">
            <w:pPr>
              <w:pStyle w:val="TableParagraph"/>
              <w:tabs>
                <w:tab w:val="left" w:pos="228"/>
              </w:tabs>
              <w:ind w:left="470" w:right="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1.1-</w:t>
            </w:r>
            <w:r w:rsidR="0020219D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Recapitularea și consolidarea cunoștințelor la unitățile de conținut studiate în clasa a VI- VIII-a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464" w:right="73" w:hanging="4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Evaluare inițială.</w:t>
            </w:r>
          </w:p>
          <w:p w:rsidR="00443372" w:rsidRPr="00FD385F" w:rsidRDefault="00443372" w:rsidP="0020219D">
            <w:pPr>
              <w:pStyle w:val="TableParagraph"/>
              <w:numPr>
                <w:ilvl w:val="1"/>
                <w:numId w:val="13"/>
              </w:numPr>
              <w:tabs>
                <w:tab w:val="left" w:pos="228"/>
              </w:tabs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celulară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moştenirea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caracterelor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celulară: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directă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celulară: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ind w:hanging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indirectă: Mitoza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322"/>
              </w:tabs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celulară: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ind w:hanging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indirectă: Meioza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464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Gametogeneza: Ovogeneza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464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Gametogeneza: Spermatogeneza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464" w:hanging="4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 de laborator nr. 1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`„</w:t>
            </w:r>
            <w:r w:rsidRPr="00FD38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Observarea la microscopul optic a celulelor sexuale”.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228"/>
              </w:tabs>
              <w:ind w:left="612" w:hanging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Ereditatea organismelor. Noțiune de genă, cromozom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612"/>
              </w:tabs>
              <w:ind w:left="612" w:hanging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Legile lui G. Mendel.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Încrucişarea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monohibridă: Legea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uniformităţii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hibrizilor din prima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generaţie</w:t>
            </w:r>
            <w:proofErr w:type="spellEnd"/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Legea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segregării caracterelor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1"/>
              </w:numPr>
              <w:tabs>
                <w:tab w:val="left" w:pos="612"/>
              </w:tabs>
              <w:ind w:left="612" w:hanging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Rezolvarea problemelor la legile lui Mendel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2"/>
              </w:num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Variabilitatea 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organismelor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2"/>
              </w:numPr>
              <w:ind w:left="612" w:hanging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Genetica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umană: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Maladii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genice și cromozomiale</w:t>
            </w:r>
          </w:p>
          <w:p w:rsidR="00443372" w:rsidRPr="00FD385F" w:rsidRDefault="00641989" w:rsidP="0006586E">
            <w:pPr>
              <w:pStyle w:val="TableParagraph"/>
              <w:numPr>
                <w:ilvl w:val="1"/>
                <w:numId w:val="22"/>
              </w:numPr>
              <w:tabs>
                <w:tab w:val="left" w:pos="6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443372" w:rsidRPr="00FD385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Lucrare practică nr. 1 </w:t>
            </w:r>
            <w:r w:rsidR="00443372" w:rsidRPr="00FD385F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„Analiza unor maladii ereditare genice și cromozomiale</w:t>
            </w:r>
            <w:r w:rsidRPr="00FD385F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.</w:t>
            </w:r>
            <w:r w:rsidR="00443372" w:rsidRPr="00FD385F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”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2"/>
              </w:numPr>
              <w:tabs>
                <w:tab w:val="left" w:pos="398"/>
              </w:tabs>
              <w:ind w:left="612" w:hanging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Profilaxia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bolilor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reditare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2"/>
              </w:numPr>
              <w:tabs>
                <w:tab w:val="left" w:pos="398"/>
              </w:tabs>
              <w:ind w:left="612" w:hanging="5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Recapitularea și sistematizarea cunoștințelor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22"/>
              </w:numPr>
              <w:tabs>
                <w:tab w:val="left" w:pos="398"/>
              </w:tabs>
              <w:ind w:left="612" w:hanging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Evaluare sumativă </w:t>
            </w:r>
            <w:r w:rsidRPr="00FD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FD38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Celula, unitatea de bază a </w:t>
            </w:r>
            <w:proofErr w:type="spellStart"/>
            <w:r w:rsidRPr="00FD38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vieţii</w:t>
            </w:r>
            <w:proofErr w:type="spellEnd"/>
            <w:r w:rsidRPr="00FD38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</w:t>
            </w:r>
            <w:r w:rsidR="00641989" w:rsidRPr="00FD38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Termeni-cheie:</w:t>
            </w:r>
          </w:p>
          <w:p w:rsidR="00443372" w:rsidRPr="00FD385F" w:rsidRDefault="00443372" w:rsidP="0006586E">
            <w:pPr>
              <w:pStyle w:val="TableParagraph"/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reproducere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celulară;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diviziune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directă;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diviziune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indirectă: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mitoză,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meioză;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gametogeneză;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gameţi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</w:p>
          <w:p w:rsidR="00443372" w:rsidRPr="00FD385F" w:rsidRDefault="00443372" w:rsidP="0006586E">
            <w:pPr>
              <w:pStyle w:val="TableParagraph"/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genetică;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ereditate;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variabilitate;</w:t>
            </w:r>
          </w:p>
          <w:p w:rsidR="00443372" w:rsidRPr="00FD385F" w:rsidRDefault="00443372" w:rsidP="0006586E">
            <w:pPr>
              <w:pStyle w:val="TableParagraph"/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cromozom;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boli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ereditare.</w:t>
            </w:r>
          </w:p>
        </w:tc>
        <w:tc>
          <w:tcPr>
            <w:tcW w:w="996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43372" w:rsidRPr="00FD385F" w:rsidRDefault="00443372" w:rsidP="0006586E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Observarea la microscopul optic 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diviziunii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celulare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directe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preparatul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microscopic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permanent.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Desenul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vizualizat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1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Observarea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optic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641989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celulelor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sexuale.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7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Desenul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structurii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celulelor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sexuale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vizualizate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 unor scheme demon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strative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referitoare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transmiterea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caracterelor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mazăre.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Schema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elaborată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Rezolvarea problemelor focalizate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mecanismul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transmiterii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caracterelor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încrucișarea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monohibridă.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Probleme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rezolvate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conform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algo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ritmului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propus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profesor.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1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Proiect de cercetare cu tema: „Boli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641989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(polidactilia, hemofilia,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sindromul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Down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etc.):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cauze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profilaxie”.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Raportul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proiectului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prezentat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conferința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științifică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elevilor.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Proiect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STEAM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genericul: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„Arborele genealogic al familiei” pe baza 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ereditar.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Prezentarea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arborelui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genealogic</w:t>
            </w:r>
            <w:r w:rsidR="00641989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</w:tc>
        <w:tc>
          <w:tcPr>
            <w:tcW w:w="1080" w:type="dxa"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 w:themeFill="accent5" w:themeFillTint="33"/>
          </w:tcPr>
          <w:p w:rsidR="00443372" w:rsidRPr="00FD385F" w:rsidRDefault="00050EA8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La finele unității de învățare, elevii vor demonstra următoarele finalități subordonate competențelor specifice: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1</w:t>
            </w:r>
          </w:p>
          <w:p w:rsidR="00443372" w:rsidRPr="00FD385F" w:rsidRDefault="00443372" w:rsidP="0006586E">
            <w:pPr>
              <w:ind w:hanging="42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ind w:left="322" w:hanging="32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FD385F">
              <w:rPr>
                <w:rStyle w:val="fontstyle01"/>
                <w:u w:val="single"/>
                <w:lang w:val="ro-MD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definească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termenii: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diviziune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celulară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directă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(amitoză)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diviziune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celulară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indirectă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(mitoză,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meioză);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descrie: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diviziunea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directă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celulei;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procesul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gametogeneză;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mecanismul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transmitere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caracterelor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ereditare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conform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legilor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lui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Mendel;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compare: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ovogeneza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spermatogeneza;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argumenteze: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322"/>
                <w:tab w:val="left" w:pos="606"/>
                <w:tab w:val="num" w:pos="889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rolul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mitozei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meiozei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pentru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organism;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322"/>
                <w:tab w:val="left" w:pos="606"/>
                <w:tab w:val="num" w:pos="889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rolul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acțiunii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factorilor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mediu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asupra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variabilității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organismelor;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322"/>
                <w:tab w:val="left" w:pos="606"/>
                <w:tab w:val="num" w:pos="889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rolul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eredității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variabilității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viața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organismelor;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322"/>
                <w:tab w:val="left" w:pos="606"/>
                <w:tab w:val="num" w:pos="889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rolul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acțiunii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factorilor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mediu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apariția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maladiilor</w:t>
            </w:r>
            <w:r w:rsidRPr="00FD385F">
              <w:rPr>
                <w:rFonts w:ascii="Times New Roman" w:hAnsi="Times New Roman"/>
                <w:spacing w:val="-3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ereditare</w:t>
            </w:r>
            <w:r w:rsidRPr="00FD385F">
              <w:rPr>
                <w:rFonts w:ascii="Times New Roman" w:hAnsi="Times New Roman"/>
                <w:spacing w:val="-3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om.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2</w:t>
            </w:r>
          </w:p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 w:eastAsia="ru-RU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MD" w:eastAsia="ru-RU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  <w:tab w:val="left" w:pos="506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utilizeze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tehnici,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aparate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materiale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laborator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procesul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investigație: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50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diviziunii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celulare;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50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celulelor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sexuale.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3</w:t>
            </w: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  <w:t>Elevii</w:t>
            </w:r>
            <w:r w:rsidRPr="00FD385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single"/>
                <w:lang w:val="ro-MD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  <w:t>vor</w:t>
            </w:r>
            <w:r w:rsidRPr="00FD385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ro-MD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  <w:t>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before="2" w:after="0" w:line="240" w:lineRule="auto"/>
              <w:ind w:left="0" w:right="290" w:firstLine="0"/>
              <w:contextualSpacing w:val="0"/>
              <w:rPr>
                <w:rFonts w:ascii="Times New Roman" w:hAnsi="Times New Roman"/>
                <w:color w:val="00AEEF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 propună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modalități de</w:t>
            </w:r>
            <w:r w:rsidRPr="00FD385F">
              <w:rPr>
                <w:rFonts w:ascii="Times New Roman" w:hAnsi="Times New Roman"/>
                <w:spacing w:val="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profilaxie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 maladiilor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ereditare</w:t>
            </w:r>
            <w:r w:rsidRPr="00FD385F">
              <w:rPr>
                <w:rFonts w:ascii="Times New Roman" w:hAnsi="Times New Roman"/>
                <w:spacing w:val="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 om.</w:t>
            </w:r>
          </w:p>
        </w:tc>
      </w:tr>
      <w:tr w:rsidR="00443372" w:rsidRPr="00FD385F" w:rsidTr="0049680F">
        <w:trPr>
          <w:trHeight w:val="228"/>
        </w:trPr>
        <w:tc>
          <w:tcPr>
            <w:tcW w:w="14688" w:type="dxa"/>
            <w:gridSpan w:val="6"/>
            <w:shd w:val="clear" w:color="auto" w:fill="DAEEF3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</w:t>
            </w:r>
            <w:r w:rsidR="00A1126B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DIVERSITATEA ŞI CLASIFICAREA ORGANISMELOR VII </w:t>
            </w:r>
            <w:r w:rsidR="00A1126B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ore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B4F3E">
        <w:trPr>
          <w:trHeight w:val="228"/>
        </w:trPr>
        <w:tc>
          <w:tcPr>
            <w:tcW w:w="2628" w:type="dxa"/>
            <w:shd w:val="clear" w:color="auto" w:fill="FFFFFF"/>
            <w:vAlign w:val="center"/>
          </w:tcPr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5"/>
              <w:ind w:left="426" w:right="3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Descrierea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caracteristicilor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distinctive ale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regnurilor: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Virusuri,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Monera, Protiste,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Ciuperci.</w:t>
            </w:r>
          </w:p>
          <w:p w:rsidR="00443372" w:rsidRPr="00FD385F" w:rsidRDefault="00443372" w:rsidP="0006586E">
            <w:pPr>
              <w:pStyle w:val="TableParagraph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left="426" w:righ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Recunoașterea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reprezentanți din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regnurile: Virusuri,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Monera, Protiste,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Ciuperci.</w:t>
            </w:r>
          </w:p>
          <w:p w:rsidR="00443372" w:rsidRPr="00FD385F" w:rsidRDefault="00443372" w:rsidP="0006586E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CF7008">
            <w:pPr>
              <w:numPr>
                <w:ilvl w:val="0"/>
                <w:numId w:val="6"/>
              </w:numPr>
              <w:spacing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Argumentarea rolului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virusurilor,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bacteriilor,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protistelor,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ciupercilor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 natură și în viața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omului.</w:t>
            </w:r>
          </w:p>
        </w:tc>
        <w:tc>
          <w:tcPr>
            <w:tcW w:w="4422" w:type="dxa"/>
            <w:shd w:val="clear" w:color="auto" w:fill="FFFFFF"/>
          </w:tcPr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Regnul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Virusuri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caracteristică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generală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Regnul Virusuri. Diversitatea și rolul virusurilor. Măsuri de profilaxie a virozelor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Regnul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Monera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caracteristică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generală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Regnul Monera. Diversitatea și rolul bacteriilor în natură și în viața omului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Regnul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Protiste</w:t>
            </w:r>
            <w:r w:rsidR="002C4BA1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: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caracteristică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generală. Protozoare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Diversitatea și rolul protozoarelor în natură și în viața omului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0821533"/>
            <w:r w:rsidRPr="00FD3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Lucrare de laborator</w:t>
            </w:r>
            <w:r w:rsidRPr="00FD3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nr. 2</w:t>
            </w:r>
            <w:r w:rsidR="002C4BA1" w:rsidRPr="00FD38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3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„Observarea</w:t>
            </w:r>
            <w:r w:rsidRPr="00FD385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protistelor</w:t>
            </w:r>
            <w:r w:rsidRPr="00FD385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b/>
                <w:i/>
                <w:spacing w:val="-42"/>
                <w:sz w:val="24"/>
                <w:szCs w:val="24"/>
              </w:rPr>
              <w:t xml:space="preserve">  </w:t>
            </w:r>
            <w:r w:rsidRPr="00FD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microscop.”</w:t>
            </w:r>
          </w:p>
          <w:bookmarkEnd w:id="0"/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444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Regnul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Protiste</w:t>
            </w:r>
            <w:r w:rsidR="002C4BA1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: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caracteristică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generală. Alge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582"/>
              </w:tabs>
              <w:ind w:left="582" w:hanging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Diversitatea și rolul algelor în natură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și în viața omului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582"/>
              </w:tabs>
              <w:ind w:left="582" w:hanging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Regnul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Ciuperci </w:t>
            </w:r>
            <w:r w:rsidR="002C4BA1"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: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aracteristică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generală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586"/>
              </w:tabs>
              <w:ind w:left="444" w:hanging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Diversitatea ciupercilor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tabs>
                <w:tab w:val="left" w:pos="586"/>
              </w:tabs>
              <w:ind w:left="586" w:hanging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Rolul ciupercilor în natură și în viața omului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ind w:left="586" w:hanging="5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Lucrare de laborator nr. 3</w:t>
            </w:r>
            <w:r w:rsidR="002C4BA1" w:rsidRPr="00FD3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FD3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„Experimente de evidențiere a ciupercilor</w:t>
            </w:r>
            <w:r w:rsidR="002C4BA1"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  <w:r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drojdia-de-bere, mucegaiul ve</w:t>
            </w:r>
            <w:r w:rsidR="002C4BA1"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FD38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de-albăstrui”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ind w:left="586" w:hanging="5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Recapitularea și sistematizarea cunoștințelor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17"/>
              </w:numPr>
              <w:ind w:left="586" w:hanging="5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Evaluare sumativă</w:t>
            </w:r>
            <w:r w:rsidR="002C4BA1" w:rsidRPr="00FD385F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:</w:t>
            </w:r>
            <w:r w:rsidRPr="00FD385F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bCs/>
                <w:i/>
                <w:color w:val="231F20"/>
                <w:spacing w:val="-1"/>
                <w:sz w:val="24"/>
                <w:szCs w:val="24"/>
              </w:rPr>
              <w:t>„Diversitatea și clasificarea organismelor”</w:t>
            </w:r>
          </w:p>
          <w:p w:rsidR="00443372" w:rsidRPr="00FD385F" w:rsidRDefault="00443372" w:rsidP="0006586E">
            <w:pPr>
              <w:pStyle w:val="TableParagraph"/>
              <w:spacing w:before="187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Termeni-cheie:</w:t>
            </w:r>
          </w:p>
          <w:p w:rsidR="00443372" w:rsidRPr="00FD385F" w:rsidRDefault="00443372" w:rsidP="0006586E">
            <w:pPr>
              <w:pStyle w:val="TableParagraph"/>
              <w:tabs>
                <w:tab w:val="left" w:pos="228"/>
              </w:tabs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virusuri;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monera;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protiste;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ciuperci.</w:t>
            </w:r>
          </w:p>
        </w:tc>
        <w:tc>
          <w:tcPr>
            <w:tcW w:w="996" w:type="dxa"/>
            <w:shd w:val="clear" w:color="auto" w:fill="auto"/>
          </w:tcPr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lastRenderedPageBreak/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692" w:type="dxa"/>
            <w:shd w:val="clear" w:color="auto" w:fill="auto"/>
          </w:tcPr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870" w:type="dxa"/>
            <w:shd w:val="clear" w:color="auto" w:fill="FFFFFF"/>
          </w:tcPr>
          <w:p w:rsidR="00443372" w:rsidRPr="00FD385F" w:rsidRDefault="00443372" w:rsidP="0006586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20219D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1"/>
              <w:ind w:left="360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 unui buletin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informațional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sanitar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tema: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„Bacterii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patogene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sănătatea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omului”.</w:t>
            </w:r>
          </w:p>
          <w:p w:rsidR="00443372" w:rsidRPr="00FD385F" w:rsidRDefault="00443372" w:rsidP="0006586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2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Buletin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informațional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before="2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Observarea drojdiei de bere și a mucegaiurilor la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fotografierea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preparatului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prin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obiectiv.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before="1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Prezentarea electronică 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imaginilor fotografiate cu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evidențierea particularităților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structurale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drojdiei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bere.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spacing w:before="2"/>
              <w:ind w:right="90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Observarea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protistelor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="002C4BA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2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Desen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indicarea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componentelor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structurale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protistelor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vizualizate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microscop.</w:t>
            </w:r>
          </w:p>
        </w:tc>
        <w:tc>
          <w:tcPr>
            <w:tcW w:w="1080" w:type="dxa"/>
            <w:shd w:val="clear" w:color="auto" w:fill="FFFFFF"/>
          </w:tcPr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  <w:p w:rsidR="00443372" w:rsidRPr="00FD385F" w:rsidRDefault="00443372" w:rsidP="0006586E">
            <w:pPr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</w:p>
        </w:tc>
      </w:tr>
      <w:tr w:rsidR="00443372" w:rsidRPr="00FD385F" w:rsidTr="0049680F">
        <w:trPr>
          <w:trHeight w:val="228"/>
        </w:trPr>
        <w:tc>
          <w:tcPr>
            <w:tcW w:w="14688" w:type="dxa"/>
            <w:gridSpan w:val="6"/>
            <w:shd w:val="clear" w:color="auto" w:fill="DAEEF3" w:themeFill="accent5" w:themeFillTint="33"/>
            <w:vAlign w:val="center"/>
          </w:tcPr>
          <w:p w:rsidR="0049680F" w:rsidRPr="00FD385F" w:rsidRDefault="0049680F" w:rsidP="0006586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3372" w:rsidRPr="00FD385F" w:rsidRDefault="00050EA8" w:rsidP="0006586E">
            <w:pPr>
              <w:jc w:val="center"/>
              <w:rPr>
                <w:rFonts w:ascii="Times New Roman" w:eastAsia="MinionPro-Bold" w:hAnsi="Times New Roman" w:cs="Times New Roman"/>
                <w:b/>
                <w:bCs/>
                <w:sz w:val="24"/>
                <w:szCs w:val="24"/>
                <w:shd w:val="clear" w:color="auto" w:fill="F2F2F2"/>
              </w:rPr>
            </w:pPr>
            <w:r w:rsidRPr="00FD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La finele unității de învățare, elevii vor demonstra următoarele finalități subordonate competențelor specifice:</w:t>
            </w:r>
          </w:p>
        </w:tc>
      </w:tr>
      <w:tr w:rsidR="00443372" w:rsidRPr="00FD385F" w:rsidTr="004B4F3E">
        <w:trPr>
          <w:trHeight w:val="228"/>
        </w:trPr>
        <w:tc>
          <w:tcPr>
            <w:tcW w:w="2628" w:type="dxa"/>
            <w:shd w:val="clear" w:color="auto" w:fill="FFFFFF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1</w:t>
            </w:r>
          </w:p>
          <w:p w:rsidR="00443372" w:rsidRPr="00FD385F" w:rsidRDefault="00443372" w:rsidP="0006586E">
            <w:pPr>
              <w:ind w:hanging="42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  <w:shd w:val="clear" w:color="auto" w:fill="FFFFFF"/>
          </w:tcPr>
          <w:p w:rsidR="00443372" w:rsidRPr="00FD385F" w:rsidRDefault="00443372" w:rsidP="0006586E">
            <w:pPr>
              <w:ind w:left="444" w:hanging="42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FD385F">
              <w:rPr>
                <w:rStyle w:val="fontstyle01"/>
                <w:u w:val="single"/>
                <w:lang w:val="ro-MD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descrie: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02"/>
                <w:tab w:val="left" w:pos="586"/>
              </w:tabs>
              <w:autoSpaceDE w:val="0"/>
              <w:autoSpaceDN w:val="0"/>
              <w:spacing w:after="0" w:line="240" w:lineRule="auto"/>
              <w:ind w:hanging="113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caracteristicile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distinctive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regnurilor: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Virusuri,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Monera,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Protiste,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Ciuperci.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recunoască: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02"/>
                <w:tab w:val="left" w:pos="586"/>
              </w:tabs>
              <w:autoSpaceDE w:val="0"/>
              <w:autoSpaceDN w:val="0"/>
              <w:spacing w:after="0" w:line="240" w:lineRule="auto"/>
              <w:ind w:hanging="113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reprezentanții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din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regnurile: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Virusuri,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Monera,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Protiste,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Ciuperci.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argumenteze: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02"/>
                <w:tab w:val="left" w:pos="586"/>
              </w:tabs>
              <w:autoSpaceDE w:val="0"/>
              <w:autoSpaceDN w:val="0"/>
              <w:spacing w:after="0" w:line="240" w:lineRule="auto"/>
              <w:ind w:hanging="113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rolul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virusurilor,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bacteriilor,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protistelor,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ciupercilor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natură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viața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omului.</w:t>
            </w:r>
          </w:p>
        </w:tc>
      </w:tr>
      <w:tr w:rsidR="00443372" w:rsidRPr="00FD385F" w:rsidTr="004B4F3E">
        <w:trPr>
          <w:trHeight w:val="976"/>
        </w:trPr>
        <w:tc>
          <w:tcPr>
            <w:tcW w:w="2628" w:type="dxa"/>
            <w:shd w:val="clear" w:color="auto" w:fill="FFFFFF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2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  <w:shd w:val="clear" w:color="auto" w:fill="FFFFFF"/>
          </w:tcPr>
          <w:p w:rsidR="00443372" w:rsidRPr="00FD385F" w:rsidRDefault="00443372" w:rsidP="000658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 w:eastAsia="ru-RU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MD" w:eastAsia="ru-RU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505" w:hanging="486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utilizeze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tehnici,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aparate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materiale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laborator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procesul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investigație: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526"/>
                <w:tab w:val="left" w:pos="676"/>
              </w:tabs>
              <w:autoSpaceDE w:val="0"/>
              <w:autoSpaceDN w:val="0"/>
              <w:spacing w:after="0" w:line="240" w:lineRule="auto"/>
              <w:ind w:hanging="373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drojdiei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bere;</w:t>
            </w:r>
          </w:p>
          <w:p w:rsidR="00CF7008" w:rsidRPr="009873E2" w:rsidRDefault="00443372" w:rsidP="00CF7008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526"/>
                <w:tab w:val="left" w:pos="676"/>
              </w:tabs>
              <w:autoSpaceDE w:val="0"/>
              <w:autoSpaceDN w:val="0"/>
              <w:spacing w:after="0" w:line="240" w:lineRule="auto"/>
              <w:ind w:hanging="373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protistelor</w:t>
            </w:r>
            <w:r w:rsidRPr="00FD385F">
              <w:rPr>
                <w:rFonts w:ascii="Times New Roman" w:hAnsi="Times New Roman"/>
                <w:sz w:val="24"/>
                <w:szCs w:val="24"/>
                <w:lang w:val="ro-MD" w:eastAsia="ru-RU"/>
              </w:rPr>
              <w:t>.</w:t>
            </w: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/>
            <w:vAlign w:val="center"/>
          </w:tcPr>
          <w:p w:rsidR="00443372" w:rsidRPr="00FD385F" w:rsidRDefault="00443372" w:rsidP="00065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Unitatea de învățare </w:t>
            </w:r>
            <w:r w:rsidR="00A1126B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PLANTE - 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ore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B4F3E">
        <w:tc>
          <w:tcPr>
            <w:tcW w:w="2628" w:type="dxa"/>
          </w:tcPr>
          <w:p w:rsidR="00443372" w:rsidRPr="00FD385F" w:rsidRDefault="002C4BA1" w:rsidP="0006586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 xml:space="preserve">Definirea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lastRenderedPageBreak/>
              <w:t>terme</w:t>
            </w:r>
            <w:r w:rsidR="00443372"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nilor:</w:t>
            </w:r>
            <w:r w:rsidR="00443372"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443372" w:rsidRPr="00FD385F">
              <w:rPr>
                <w:rFonts w:ascii="Times New Roman" w:hAnsi="Times New Roman"/>
                <w:i/>
                <w:color w:val="231F20"/>
                <w:sz w:val="24"/>
                <w:szCs w:val="24"/>
                <w:lang w:val="ro-MD"/>
              </w:rPr>
              <w:t>respiraţie</w:t>
            </w:r>
            <w:proofErr w:type="spellEnd"/>
            <w:r w:rsidR="00443372" w:rsidRPr="00FD385F">
              <w:rPr>
                <w:rFonts w:ascii="Times New Roman" w:hAnsi="Times New Roman"/>
                <w:i/>
                <w:color w:val="231F20"/>
                <w:sz w:val="24"/>
                <w:szCs w:val="24"/>
                <w:lang w:val="ro-MD"/>
              </w:rPr>
              <w:t xml:space="preserve">, </w:t>
            </w:r>
            <w:proofErr w:type="spellStart"/>
            <w:r w:rsidR="00443372" w:rsidRPr="00FD385F">
              <w:rPr>
                <w:rFonts w:ascii="Times New Roman" w:hAnsi="Times New Roman"/>
                <w:i/>
                <w:color w:val="231F20"/>
                <w:sz w:val="24"/>
                <w:szCs w:val="24"/>
                <w:lang w:val="ro-MD"/>
              </w:rPr>
              <w:t>transpiraţie</w:t>
            </w:r>
            <w:proofErr w:type="spellEnd"/>
            <w:r w:rsidR="00443372" w:rsidRPr="00FD385F">
              <w:rPr>
                <w:rFonts w:ascii="Times New Roman" w:hAnsi="Times New Roman"/>
                <w:i/>
                <w:color w:val="231F20"/>
                <w:sz w:val="24"/>
                <w:szCs w:val="24"/>
                <w:lang w:val="ro-MD"/>
              </w:rPr>
              <w:t>,</w:t>
            </w:r>
            <w:r w:rsidR="00443372" w:rsidRPr="00FD385F">
              <w:rPr>
                <w:rFonts w:ascii="Times New Roman" w:hAnsi="Times New Roman"/>
                <w:i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="00443372" w:rsidRPr="00FD385F">
              <w:rPr>
                <w:rFonts w:ascii="Times New Roman" w:hAnsi="Times New Roman"/>
                <w:i/>
                <w:color w:val="231F20"/>
                <w:sz w:val="24"/>
                <w:szCs w:val="24"/>
                <w:lang w:val="ro-MD"/>
              </w:rPr>
              <w:t>fotosinteză.</w:t>
            </w:r>
          </w:p>
          <w:p w:rsidR="00443372" w:rsidRPr="00FD385F" w:rsidRDefault="00443372" w:rsidP="0006586E">
            <w:pPr>
              <w:pStyle w:val="ListParagraph"/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43372" w:rsidRPr="00FD385F" w:rsidRDefault="00443372" w:rsidP="0006586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Descrierea proceselor vitale la plante</w:t>
            </w:r>
            <w:r w:rsidR="002C4BA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:rsidR="00443372" w:rsidRPr="00FD385F" w:rsidRDefault="00443372" w:rsidP="0006586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43372" w:rsidRPr="00FD385F" w:rsidRDefault="00443372" w:rsidP="0006586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Proiec</w:t>
            </w:r>
            <w:r w:rsidR="002C4BA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tarea acțiunilor de investigație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proceselor vitale din corpul plantei</w:t>
            </w:r>
            <w:r w:rsidR="002C4BA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4422" w:type="dxa"/>
          </w:tcPr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color w:val="231F20"/>
                <w:szCs w:val="24"/>
                <w:lang w:val="ro-RO"/>
              </w:rPr>
              <w:lastRenderedPageBreak/>
              <w:t>Procese</w:t>
            </w:r>
            <w:r w:rsidRPr="00FD385F">
              <w:rPr>
                <w:color w:val="231F20"/>
                <w:spacing w:val="-6"/>
                <w:szCs w:val="24"/>
                <w:lang w:val="ro-RO"/>
              </w:rPr>
              <w:t xml:space="preserve"> </w:t>
            </w:r>
            <w:r w:rsidRPr="00FD385F">
              <w:rPr>
                <w:color w:val="231F20"/>
                <w:szCs w:val="24"/>
                <w:lang w:val="ro-RO"/>
              </w:rPr>
              <w:t>vitale</w:t>
            </w:r>
            <w:r w:rsidRPr="00FD385F">
              <w:rPr>
                <w:color w:val="231F20"/>
                <w:spacing w:val="-5"/>
                <w:szCs w:val="24"/>
                <w:lang w:val="ro-RO"/>
              </w:rPr>
              <w:t xml:space="preserve"> </w:t>
            </w:r>
            <w:r w:rsidRPr="00FD385F">
              <w:rPr>
                <w:color w:val="231F20"/>
                <w:szCs w:val="24"/>
                <w:lang w:val="ro-RO"/>
              </w:rPr>
              <w:t>la</w:t>
            </w:r>
            <w:r w:rsidRPr="00FD385F">
              <w:rPr>
                <w:color w:val="231F20"/>
                <w:spacing w:val="-5"/>
                <w:szCs w:val="24"/>
                <w:lang w:val="ro-RO"/>
              </w:rPr>
              <w:t xml:space="preserve"> </w:t>
            </w:r>
            <w:r w:rsidRPr="00FD385F">
              <w:rPr>
                <w:color w:val="231F20"/>
                <w:szCs w:val="24"/>
                <w:lang w:val="ro-RO"/>
              </w:rPr>
              <w:t>plante:</w:t>
            </w:r>
            <w:r w:rsidRPr="00FD385F">
              <w:rPr>
                <w:color w:val="231F20"/>
                <w:spacing w:val="-42"/>
                <w:szCs w:val="24"/>
                <w:lang w:val="ro-RO"/>
              </w:rPr>
              <w:t xml:space="preserve"> </w:t>
            </w:r>
            <w:r w:rsidRPr="00FD385F">
              <w:rPr>
                <w:color w:val="231F20"/>
                <w:szCs w:val="24"/>
                <w:lang w:val="ro-RO"/>
              </w:rPr>
              <w:t xml:space="preserve">Transportul </w:t>
            </w:r>
            <w:r w:rsidRPr="00FD385F">
              <w:rPr>
                <w:color w:val="231F20"/>
                <w:szCs w:val="24"/>
                <w:lang w:val="ro-RO"/>
              </w:rPr>
              <w:lastRenderedPageBreak/>
              <w:t xml:space="preserve">apei 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color w:val="231F20"/>
                <w:szCs w:val="24"/>
                <w:lang w:val="ro-RO"/>
              </w:rPr>
              <w:t>Influența factorilor de mediu asupra absorbției și circulației apei și sărurilor minerale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proofErr w:type="spellStart"/>
            <w:r w:rsidRPr="00FD385F">
              <w:rPr>
                <w:color w:val="231F20"/>
                <w:spacing w:val="-1"/>
                <w:szCs w:val="24"/>
                <w:lang w:val="ro-RO"/>
              </w:rPr>
              <w:t>Respiraţia</w:t>
            </w:r>
            <w:proofErr w:type="spellEnd"/>
            <w:r w:rsidRPr="00FD385F">
              <w:rPr>
                <w:color w:val="231F20"/>
                <w:spacing w:val="-1"/>
                <w:szCs w:val="24"/>
                <w:lang w:val="ro-RO"/>
              </w:rPr>
              <w:t xml:space="preserve"> la plante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szCs w:val="24"/>
                <w:lang w:val="ro-RO"/>
              </w:rPr>
              <w:t>Influența factorilor externi și interni asupra respirației la plante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proofErr w:type="spellStart"/>
            <w:r w:rsidRPr="00FD385F">
              <w:rPr>
                <w:color w:val="231F20"/>
                <w:spacing w:val="-1"/>
                <w:szCs w:val="24"/>
                <w:lang w:val="ro-RO"/>
              </w:rPr>
              <w:t>Transpiraţia</w:t>
            </w:r>
            <w:proofErr w:type="spellEnd"/>
            <w:r w:rsidRPr="00FD385F">
              <w:rPr>
                <w:color w:val="231F20"/>
                <w:spacing w:val="-1"/>
                <w:szCs w:val="24"/>
                <w:lang w:val="ro-RO"/>
              </w:rPr>
              <w:t xml:space="preserve"> la plante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szCs w:val="24"/>
                <w:lang w:val="ro-RO"/>
              </w:rPr>
              <w:t>Influența factorilor de mediu asupra transpirației la plante</w:t>
            </w:r>
          </w:p>
          <w:p w:rsidR="00443372" w:rsidRPr="00FD385F" w:rsidRDefault="002C4BA1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color w:val="231F20"/>
                <w:szCs w:val="24"/>
                <w:lang w:val="ro-RO"/>
              </w:rPr>
              <w:t>Fotosinteza la plante.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szCs w:val="24"/>
                <w:lang w:val="ro-RO"/>
              </w:rPr>
            </w:pPr>
            <w:r w:rsidRPr="00FD385F">
              <w:rPr>
                <w:color w:val="231F20"/>
                <w:szCs w:val="24"/>
                <w:lang w:val="ro-RO"/>
              </w:rPr>
              <w:t>Influența factorilor de mediu asupra fotosintezei. Importanța fotosintezei</w:t>
            </w:r>
            <w:r w:rsidRPr="00FD385F">
              <w:rPr>
                <w:szCs w:val="24"/>
                <w:lang w:val="ro-RO"/>
              </w:rPr>
              <w:t xml:space="preserve"> pentru plantă și în natură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b/>
                <w:i/>
                <w:szCs w:val="24"/>
                <w:lang w:val="ro-RO"/>
              </w:rPr>
            </w:pPr>
            <w:r w:rsidRPr="00FD385F">
              <w:rPr>
                <w:b/>
                <w:bCs/>
                <w:szCs w:val="24"/>
                <w:lang w:val="ro-RO"/>
              </w:rPr>
              <w:t>Lucrare de laborator nr. 4</w:t>
            </w:r>
            <w:r w:rsidR="002C4BA1" w:rsidRPr="00FD385F">
              <w:rPr>
                <w:b/>
                <w:bCs/>
                <w:szCs w:val="24"/>
                <w:lang w:val="ro-RO"/>
              </w:rPr>
              <w:t>.</w:t>
            </w:r>
            <w:r w:rsidRPr="00FD385F">
              <w:rPr>
                <w:szCs w:val="24"/>
                <w:lang w:val="ro-RO"/>
              </w:rPr>
              <w:t xml:space="preserve"> </w:t>
            </w:r>
            <w:r w:rsidRPr="00FD385F">
              <w:rPr>
                <w:b/>
                <w:i/>
                <w:szCs w:val="24"/>
                <w:lang w:val="ro-RO"/>
              </w:rPr>
              <w:t>„Realizarea experimentelor pentru evidențierea  fotosintezei la plante”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i/>
                <w:szCs w:val="24"/>
                <w:lang w:val="ro-RO"/>
              </w:rPr>
            </w:pPr>
            <w:r w:rsidRPr="00FD385F">
              <w:rPr>
                <w:szCs w:val="24"/>
                <w:lang w:val="ro-RO"/>
              </w:rPr>
              <w:t>Recapitularea ș</w:t>
            </w:r>
            <w:r w:rsidR="002C4BA1" w:rsidRPr="00FD385F">
              <w:rPr>
                <w:szCs w:val="24"/>
                <w:lang w:val="ro-RO"/>
              </w:rPr>
              <w:t>i sistematizarea cunoștințelor</w:t>
            </w:r>
          </w:p>
          <w:p w:rsidR="00443372" w:rsidRPr="00FD385F" w:rsidRDefault="00443372" w:rsidP="0006586E">
            <w:pPr>
              <w:pStyle w:val="NoSpacing"/>
              <w:numPr>
                <w:ilvl w:val="1"/>
                <w:numId w:val="8"/>
              </w:numPr>
              <w:ind w:left="464" w:hanging="464"/>
              <w:rPr>
                <w:b/>
                <w:bCs/>
                <w:i/>
                <w:szCs w:val="24"/>
                <w:lang w:val="ro-RO"/>
              </w:rPr>
            </w:pPr>
            <w:r w:rsidRPr="00FD385F">
              <w:rPr>
                <w:b/>
                <w:bCs/>
                <w:szCs w:val="24"/>
                <w:lang w:val="ro-RO"/>
              </w:rPr>
              <w:t xml:space="preserve">Evaluare sumativă </w:t>
            </w:r>
            <w:r w:rsidRPr="00FD385F">
              <w:rPr>
                <w:b/>
                <w:bCs/>
                <w:i/>
                <w:szCs w:val="24"/>
                <w:lang w:val="ro-RO"/>
              </w:rPr>
              <w:t>„Plante”</w:t>
            </w:r>
          </w:p>
          <w:p w:rsidR="00443372" w:rsidRPr="00FD385F" w:rsidRDefault="00443372" w:rsidP="0006586E">
            <w:pPr>
              <w:pStyle w:val="NoSpacing"/>
              <w:ind w:left="464"/>
              <w:rPr>
                <w:b/>
                <w:color w:val="231F20"/>
                <w:szCs w:val="24"/>
                <w:lang w:val="ro-RO"/>
              </w:rPr>
            </w:pPr>
          </w:p>
          <w:p w:rsidR="00443372" w:rsidRPr="00FD385F" w:rsidRDefault="00443372" w:rsidP="0006586E">
            <w:pPr>
              <w:pStyle w:val="NoSpacing"/>
              <w:ind w:left="39"/>
              <w:rPr>
                <w:b/>
                <w:color w:val="231F20"/>
                <w:szCs w:val="24"/>
                <w:lang w:val="ro-RO"/>
              </w:rPr>
            </w:pPr>
            <w:r w:rsidRPr="00FD385F">
              <w:rPr>
                <w:b/>
                <w:color w:val="231F20"/>
                <w:szCs w:val="24"/>
                <w:lang w:val="ro-RO"/>
              </w:rPr>
              <w:t>Termeni-cheie :</w:t>
            </w:r>
          </w:p>
          <w:p w:rsidR="00443372" w:rsidRPr="00FD385F" w:rsidRDefault="00443372" w:rsidP="0006586E">
            <w:pPr>
              <w:pStyle w:val="NoSpacing"/>
              <w:tabs>
                <w:tab w:val="left" w:pos="311"/>
              </w:tabs>
              <w:ind w:left="39"/>
              <w:rPr>
                <w:i/>
                <w:color w:val="231F20"/>
                <w:szCs w:val="24"/>
                <w:lang w:val="ro-RO"/>
              </w:rPr>
            </w:pPr>
            <w:proofErr w:type="spellStart"/>
            <w:r w:rsidRPr="00FD385F">
              <w:rPr>
                <w:i/>
                <w:color w:val="231F20"/>
                <w:szCs w:val="24"/>
                <w:lang w:val="ro-RO"/>
              </w:rPr>
              <w:t>floem</w:t>
            </w:r>
            <w:proofErr w:type="spellEnd"/>
            <w:r w:rsidRPr="00FD385F">
              <w:rPr>
                <w:i/>
                <w:color w:val="231F20"/>
                <w:szCs w:val="24"/>
                <w:lang w:val="ro-RO"/>
              </w:rPr>
              <w:t>; xilem; stomată; plastide; cloroplaste; sevă brută; sevă elaborată.</w:t>
            </w:r>
          </w:p>
        </w:tc>
        <w:tc>
          <w:tcPr>
            <w:tcW w:w="996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150E4" w:rsidRPr="00FD385F" w:rsidRDefault="00B150E4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43372" w:rsidRPr="00FD385F" w:rsidRDefault="00443372" w:rsidP="0006586E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459"/>
              </w:tabs>
              <w:spacing w:before="2"/>
              <w:ind w:left="317" w:right="2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Realizarea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experimentului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evidențierea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fotosintezei.</w:t>
            </w: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17"/>
              </w:tabs>
              <w:spacing w:before="1"/>
              <w:ind w:left="317" w:righ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Fișa de activitate a elevului și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concluzii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formulate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procesul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fotosinteză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baza experimentului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realizat.</w:t>
            </w:r>
          </w:p>
          <w:p w:rsidR="00443372" w:rsidRPr="00FD385F" w:rsidRDefault="00443372" w:rsidP="0006586E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459"/>
              </w:tabs>
              <w:spacing w:before="2"/>
              <w:ind w:left="317" w:right="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Realizarea experimentului pentru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evidențierea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transpirației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plante.</w:t>
            </w: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17"/>
              </w:tabs>
              <w:spacing w:before="1"/>
              <w:ind w:left="317" w:right="202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Fișa de activitate a elevului și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concluzii formulate cu referire la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procesul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transpirație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plante.</w:t>
            </w: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  <w:tab w:val="left" w:pos="317"/>
              </w:tabs>
              <w:ind w:left="317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Redactarea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eseu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tema:</w:t>
            </w:r>
          </w:p>
          <w:p w:rsidR="00443372" w:rsidRPr="00FD385F" w:rsidRDefault="00443372" w:rsidP="0006586E">
            <w:pPr>
              <w:pStyle w:val="TableParagraph"/>
              <w:spacing w:before="2"/>
              <w:ind w:left="317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„Importanța fotosintezei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Pr="00FD385F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plantă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natură”.</w:t>
            </w: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numPr>
                <w:ilvl w:val="0"/>
                <w:numId w:val="18"/>
              </w:numPr>
              <w:tabs>
                <w:tab w:val="left" w:pos="317"/>
              </w:tabs>
              <w:spacing w:line="240" w:lineRule="auto"/>
              <w:ind w:left="317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Eseu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</w:tc>
        <w:tc>
          <w:tcPr>
            <w:tcW w:w="1080" w:type="dxa"/>
            <w:vAlign w:val="center"/>
          </w:tcPr>
          <w:p w:rsidR="00443372" w:rsidRPr="00FD385F" w:rsidRDefault="00443372" w:rsidP="0006586E">
            <w:pPr>
              <w:ind w:left="252" w:hanging="2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 w:themeFill="accent5" w:themeFillTint="33"/>
          </w:tcPr>
          <w:p w:rsidR="00A1126B" w:rsidRPr="00FD385F" w:rsidRDefault="00A1126B" w:rsidP="0006586E">
            <w:pPr>
              <w:ind w:left="252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3372" w:rsidRPr="00FD385F" w:rsidRDefault="00050EA8" w:rsidP="0006586E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La finele unității de învățare, elevii vor demonstra următoarele finalități subordonate competențelor specifice: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1</w:t>
            </w:r>
          </w:p>
          <w:p w:rsidR="00443372" w:rsidRPr="00FD385F" w:rsidRDefault="00443372" w:rsidP="0006586E">
            <w:pPr>
              <w:ind w:hanging="42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ind w:left="464" w:hanging="42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FD385F">
              <w:rPr>
                <w:rStyle w:val="fontstyle01"/>
                <w:u w:val="single"/>
                <w:lang w:val="ro-MD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left="322" w:hanging="322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definească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termenii: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respiraţie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rFonts w:ascii="Times New Roman" w:hAnsi="Times New Roman"/>
                <w:i/>
                <w:spacing w:val="-7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transpiraţie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rFonts w:ascii="Times New Roman" w:hAnsi="Times New Roman"/>
                <w:i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fotosinteză.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left="322" w:hanging="322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descrie:</w:t>
            </w:r>
          </w:p>
          <w:p w:rsidR="00443372" w:rsidRPr="00FD385F" w:rsidRDefault="00443372" w:rsidP="00D77704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procesele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vitale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</w:t>
            </w:r>
            <w:r w:rsidR="002C4BA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ntelor.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2</w:t>
            </w:r>
          </w:p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tabs>
                <w:tab w:val="left" w:pos="3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 w:eastAsia="ru-RU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MD" w:eastAsia="ru-RU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spacing w:before="65" w:after="0" w:line="240" w:lineRule="auto"/>
              <w:ind w:left="322" w:right="290" w:hanging="32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pacing w:val="-1"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pacing w:val="-1"/>
                <w:sz w:val="24"/>
                <w:szCs w:val="24"/>
                <w:lang w:val="ro-MD"/>
              </w:rPr>
              <w:t>planifice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experimente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pentru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investigarea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proceselor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vitale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plante: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respirație,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transpirație,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transportul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apei,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fotosinteză;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spacing w:before="1" w:after="0" w:line="240" w:lineRule="auto"/>
              <w:ind w:left="322" w:right="290" w:hanging="32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pacing w:val="-1"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pacing w:val="-1"/>
                <w:sz w:val="24"/>
                <w:szCs w:val="24"/>
                <w:lang w:val="ro-MD"/>
              </w:rPr>
              <w:t>realizeze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experimente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pentru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investigarea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proceselor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>vitale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plante:</w:t>
            </w:r>
            <w:r w:rsidRPr="00FD385F">
              <w:rPr>
                <w:rFonts w:ascii="Times New Roman" w:hAnsi="Times New Roman"/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respirație,</w:t>
            </w:r>
            <w:r w:rsidRPr="00FD385F">
              <w:rPr>
                <w:rFonts w:ascii="Times New Roman" w:hAnsi="Times New Roman"/>
                <w:spacing w:val="-10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transpirație,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transportul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apei,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fotosinteză;</w:t>
            </w:r>
          </w:p>
          <w:p w:rsidR="00443372" w:rsidRPr="00FD385F" w:rsidRDefault="00443372" w:rsidP="00B150E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spacing w:before="2" w:after="0" w:line="240" w:lineRule="auto"/>
              <w:ind w:left="322" w:right="290" w:hanging="322"/>
              <w:contextualSpacing w:val="0"/>
              <w:jc w:val="both"/>
              <w:rPr>
                <w:rFonts w:ascii="Times New Roman" w:hAnsi="Times New Roman"/>
                <w:color w:val="00AEEF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 interpreteze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date experimentale referitoare la procesele vitale la plante: respirație, transpirație,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transportul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apei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corpul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plantei,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fotosinteză.</w:t>
            </w: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 4</w:t>
            </w:r>
            <w:r w:rsidR="00A1126B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ORGANISMUL UMAN ŞI SĂNĂTATEA - 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ore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B4F3E">
        <w:tc>
          <w:tcPr>
            <w:tcW w:w="2628" w:type="dxa"/>
          </w:tcPr>
          <w:p w:rsidR="00443372" w:rsidRPr="00FD385F" w:rsidRDefault="00443372" w:rsidP="0006586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7"/>
                <w:tab w:val="num" w:pos="426"/>
              </w:tabs>
              <w:spacing w:before="34"/>
              <w:ind w:left="426" w:right="27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Definirea</w:t>
            </w:r>
            <w:r w:rsidRPr="00FD385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termenilor: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fecundaţie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gestaţie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naştere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 ciclu, ciclu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ovarian,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ciclu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uterin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43372" w:rsidRPr="00FD385F" w:rsidRDefault="00443372" w:rsidP="0006586E">
            <w:pPr>
              <w:pStyle w:val="TableParagraph"/>
              <w:tabs>
                <w:tab w:val="num" w:pos="426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7"/>
                <w:tab w:val="num" w:pos="426"/>
              </w:tabs>
              <w:ind w:left="426" w:righ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Recunoașterea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organelor de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om.</w:t>
            </w:r>
          </w:p>
          <w:p w:rsidR="00443372" w:rsidRPr="00FD385F" w:rsidRDefault="00443372" w:rsidP="0006586E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7"/>
                <w:tab w:val="num" w:pos="426"/>
              </w:tabs>
              <w:ind w:left="426" w:right="1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Descrierea procesului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fecundație,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gestație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naștere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om.</w:t>
            </w:r>
          </w:p>
          <w:p w:rsidR="00443372" w:rsidRPr="00FD385F" w:rsidRDefault="00443372" w:rsidP="0006586E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tabs>
                <w:tab w:val="num" w:pos="426"/>
              </w:tabs>
              <w:spacing w:before="11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7"/>
                <w:tab w:val="num" w:pos="426"/>
              </w:tabs>
              <w:ind w:left="426" w:right="3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Stabilirea corelației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între creșterea și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dezvoltarea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fizică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 cu aspecte ale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dezvoltării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psihice.</w:t>
            </w:r>
          </w:p>
          <w:p w:rsidR="00443372" w:rsidRPr="00FD385F" w:rsidRDefault="00443372" w:rsidP="0006586E">
            <w:pPr>
              <w:pStyle w:val="TableParagraph"/>
              <w:tabs>
                <w:tab w:val="num" w:pos="426"/>
              </w:tabs>
              <w:spacing w:before="1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7"/>
                <w:tab w:val="num" w:pos="426"/>
              </w:tabs>
              <w:ind w:left="426" w:righ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Propunerea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modalităților de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prevenire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profilaxie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infecțiilor sexual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transmisibile.</w:t>
            </w:r>
          </w:p>
          <w:p w:rsidR="00443372" w:rsidRPr="00FD385F" w:rsidRDefault="00443372" w:rsidP="0006586E">
            <w:pPr>
              <w:pStyle w:val="TableParagraph"/>
              <w:tabs>
                <w:tab w:val="num" w:pos="426"/>
              </w:tabs>
              <w:spacing w:before="1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443372" w:rsidRPr="00FD385F" w:rsidRDefault="00443372" w:rsidP="0006586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Argumentarea</w:t>
            </w:r>
            <w:r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ro-MD"/>
              </w:rPr>
              <w:t xml:space="preserve">importanței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planificării</w:t>
            </w:r>
            <w:r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sarcinii și a metodelor</w:t>
            </w:r>
            <w:r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  <w:lang w:val="ro-MD"/>
              </w:rPr>
              <w:t>contracepție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70" w:right="184" w:hanging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Reproducerea la om.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 masculine la om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 feminine la om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ovarian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uterin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Fecundaţia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gestaţia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naşterea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Prevenirea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sarcinii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adolescenţă</w:t>
            </w:r>
            <w:proofErr w:type="spellEnd"/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Creşterea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dezvoltarea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om.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Perioada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sugar, copilărie,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adolescenţă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adult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senescenţă</w:t>
            </w:r>
            <w:proofErr w:type="spellEnd"/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Igiena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sistemului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reproducător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Afecţiuni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sistemului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reproducător. Maladii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transmisibile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sexual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322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Recapitularea și sistematizarea cunoștințelor.</w:t>
            </w:r>
          </w:p>
          <w:p w:rsidR="00443372" w:rsidRPr="00FD385F" w:rsidRDefault="00443372" w:rsidP="00443372">
            <w:pPr>
              <w:pStyle w:val="TableParagraph"/>
              <w:numPr>
                <w:ilvl w:val="1"/>
                <w:numId w:val="2"/>
              </w:numPr>
              <w:tabs>
                <w:tab w:val="left" w:pos="606"/>
              </w:tabs>
              <w:ind w:left="464" w:right="18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Evaluare sumativă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„Organismul uman și sănătatea”</w:t>
            </w:r>
          </w:p>
          <w:p w:rsidR="00443372" w:rsidRPr="00FD385F" w:rsidRDefault="00443372" w:rsidP="0006586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Termeni-cheie:</w:t>
            </w:r>
          </w:p>
          <w:p w:rsidR="00443372" w:rsidRPr="00FD385F" w:rsidRDefault="00443372" w:rsidP="0006586E">
            <w:pPr>
              <w:pStyle w:val="TableParagraph"/>
              <w:spacing w:before="2"/>
              <w:ind w:right="357" w:hanging="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sistem reproducător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feminin: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ovar,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trompe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uterine,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uter,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vagin;</w:t>
            </w:r>
          </w:p>
          <w:p w:rsidR="00443372" w:rsidRPr="00FD385F" w:rsidRDefault="00443372" w:rsidP="0006586E">
            <w:pPr>
              <w:pStyle w:val="TableParagraph"/>
              <w:spacing w:before="2"/>
              <w:ind w:right="56" w:hanging="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sistem reproducător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masculin: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testicul,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glande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anexe,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penis;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fecundaţie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gestaţie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ciclu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ovarian;</w:t>
            </w:r>
          </w:p>
          <w:p w:rsidR="00443372" w:rsidRPr="00FD385F" w:rsidRDefault="00443372" w:rsidP="0006586E">
            <w:pPr>
              <w:pStyle w:val="NoSpacing"/>
              <w:rPr>
                <w:szCs w:val="24"/>
              </w:rPr>
            </w:pPr>
            <w:r w:rsidRPr="00FD385F">
              <w:rPr>
                <w:i/>
                <w:color w:val="231F20"/>
                <w:spacing w:val="23"/>
                <w:szCs w:val="24"/>
              </w:rPr>
              <w:t xml:space="preserve"> </w:t>
            </w:r>
            <w:proofErr w:type="spellStart"/>
            <w:r w:rsidRPr="00FD385F">
              <w:rPr>
                <w:i/>
                <w:color w:val="231F20"/>
                <w:szCs w:val="24"/>
              </w:rPr>
              <w:t>ciclu</w:t>
            </w:r>
            <w:proofErr w:type="spellEnd"/>
            <w:r w:rsidRPr="00FD385F">
              <w:rPr>
                <w:i/>
                <w:color w:val="231F20"/>
                <w:spacing w:val="-2"/>
                <w:szCs w:val="24"/>
              </w:rPr>
              <w:t xml:space="preserve"> </w:t>
            </w:r>
            <w:proofErr w:type="spellStart"/>
            <w:r w:rsidRPr="00FD385F">
              <w:rPr>
                <w:i/>
                <w:color w:val="231F20"/>
                <w:szCs w:val="24"/>
              </w:rPr>
              <w:t>uterin</w:t>
            </w:r>
            <w:proofErr w:type="spellEnd"/>
            <w:r w:rsidRPr="00FD385F">
              <w:rPr>
                <w:i/>
                <w:color w:val="231F20"/>
                <w:szCs w:val="24"/>
              </w:rPr>
              <w:t>.</w:t>
            </w:r>
          </w:p>
        </w:tc>
        <w:tc>
          <w:tcPr>
            <w:tcW w:w="996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43372" w:rsidRPr="00FD385F" w:rsidRDefault="00443372" w:rsidP="0006586E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Observarea pe mulaje, planșe 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organelor sistemului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reproducător</w:t>
            </w:r>
            <w:r w:rsidRPr="00FD385F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Imaginea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contur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completată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organele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corespunzătoare.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calendar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ciclului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A85151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ovarian.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Calendar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 unui album din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fotografii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prin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reflecte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propria dezvoltare de la naștere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până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Albumul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9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Dezbateri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necesitatea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planificării sarcinii și a metodelor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contracepție.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Metode de contracepție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argumentate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concluzii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formulate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 la necesitatea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planificării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sarcinii.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Elaborarea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buletin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informativ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A85151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 referire la transmiterea,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prevenirea și profilaxia maladiilor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transmisibile sexual (SIDA, sifilis,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gonoree).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Buletin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informativ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</w:p>
          <w:p w:rsidR="00443372" w:rsidRPr="00FD385F" w:rsidRDefault="00443372" w:rsidP="0006586E">
            <w:pPr>
              <w:tabs>
                <w:tab w:val="left" w:pos="309"/>
              </w:tabs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</w:tc>
        <w:tc>
          <w:tcPr>
            <w:tcW w:w="1080" w:type="dxa"/>
          </w:tcPr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252" w:hanging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 w:themeFill="accent5" w:themeFillTint="33"/>
          </w:tcPr>
          <w:p w:rsidR="00A1126B" w:rsidRPr="00FD385F" w:rsidRDefault="00A1126B" w:rsidP="0006586E">
            <w:pPr>
              <w:ind w:left="252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3372" w:rsidRPr="00FD385F" w:rsidRDefault="00050EA8" w:rsidP="0006586E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La finele unității de învățare, elevii vor demonstra următoarele finalități subordonate competențelor specifice: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1</w:t>
            </w:r>
          </w:p>
          <w:p w:rsidR="00443372" w:rsidRPr="00FD385F" w:rsidRDefault="00443372" w:rsidP="0006586E">
            <w:pPr>
              <w:ind w:hanging="42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ind w:left="464" w:hanging="4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85F">
              <w:rPr>
                <w:rStyle w:val="fontstyle01"/>
                <w:u w:val="single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definească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termenii: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sistem</w:t>
            </w:r>
            <w:r w:rsidRPr="00FD385F">
              <w:rPr>
                <w:rFonts w:ascii="Times New Roman" w:hAnsi="Times New Roman"/>
                <w:i/>
                <w:spacing w:val="-11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reproducător,</w:t>
            </w:r>
            <w:r w:rsidRPr="00FD385F">
              <w:rPr>
                <w:rFonts w:ascii="Times New Roman" w:hAnsi="Times New Roman"/>
                <w:i/>
                <w:spacing w:val="-1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fecundaţie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rFonts w:ascii="Times New Roman" w:hAnsi="Times New Roman"/>
                <w:i/>
                <w:spacing w:val="-1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gestaţie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,</w:t>
            </w:r>
            <w:r w:rsidRPr="00FD385F">
              <w:rPr>
                <w:rFonts w:ascii="Times New Roman" w:hAnsi="Times New Roman"/>
                <w:i/>
                <w:spacing w:val="-11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A85151"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naşter</w:t>
            </w:r>
            <w:r w:rsidR="00B150E4"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e</w:t>
            </w:r>
            <w:proofErr w:type="spellEnd"/>
            <w:r w:rsidR="00A85151"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;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.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descrie: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procesul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fecundație,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gestație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naștere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="00A8515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4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recunoască: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organele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reproducere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stabilească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corelații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între: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creșterea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și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dezvoltarea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fizică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la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om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cu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aspecte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ale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dezvoltării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MD"/>
              </w:rPr>
              <w:t xml:space="preserve"> </w:t>
            </w:r>
            <w:r w:rsidR="00A85151"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psihice;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22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argumenteze: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22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importanța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planificării</w:t>
            </w:r>
            <w:r w:rsidRPr="00FD385F">
              <w:rPr>
                <w:rFonts w:ascii="Times New Roman" w:hAnsi="Times New Roman"/>
                <w:spacing w:val="-9"/>
                <w:sz w:val="24"/>
                <w:szCs w:val="24"/>
                <w:lang w:val="ro-MD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MD"/>
              </w:rPr>
              <w:t>sarcinii.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3</w:t>
            </w: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rPr>
                <w:rStyle w:val="fontstyle01"/>
                <w:b w:val="0"/>
                <w:bCs w:val="0"/>
                <w:u w:val="single"/>
              </w:rPr>
            </w:pPr>
            <w:r w:rsidRPr="00FD385F">
              <w:rPr>
                <w:rStyle w:val="fontstyle01"/>
                <w:u w:val="single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92"/>
                <w:tab w:val="left" w:pos="506"/>
              </w:tabs>
              <w:autoSpaceDE w:val="0"/>
              <w:autoSpaceDN w:val="0"/>
              <w:spacing w:before="2" w:after="0" w:line="240" w:lineRule="auto"/>
              <w:ind w:left="39" w:right="290" w:hanging="39"/>
              <w:contextualSpacing w:val="0"/>
              <w:jc w:val="both"/>
              <w:rPr>
                <w:rFonts w:ascii="Times New Roman" w:hAnsi="Times New Roman"/>
                <w:color w:val="00AEEF"/>
                <w:sz w:val="24"/>
                <w:szCs w:val="24"/>
              </w:rPr>
            </w:pPr>
            <w:proofErr w:type="spellStart"/>
            <w:proofErr w:type="gramStart"/>
            <w:r w:rsidRPr="00FD385F">
              <w:rPr>
                <w:rFonts w:ascii="Times New Roman" w:hAnsi="Times New Roman"/>
                <w:b/>
                <w:sz w:val="24"/>
                <w:szCs w:val="24"/>
              </w:rPr>
              <w:t>să</w:t>
            </w:r>
            <w:proofErr w:type="spellEnd"/>
            <w:proofErr w:type="gramEnd"/>
            <w:r w:rsidRPr="00FD3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b/>
                <w:sz w:val="24"/>
                <w:szCs w:val="24"/>
              </w:rPr>
              <w:t>propună</w:t>
            </w:r>
            <w:proofErr w:type="spellEnd"/>
            <w:r w:rsidRPr="00FD38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</w:rPr>
              <w:t>modalități</w:t>
            </w:r>
            <w:proofErr w:type="spellEnd"/>
            <w:r w:rsidRPr="00FD385F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Pr="00FD38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</w:rPr>
              <w:t>profilaxie</w:t>
            </w:r>
            <w:proofErr w:type="spellEnd"/>
            <w:r w:rsidRPr="00FD38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</w:rPr>
              <w:t>maladiilor</w:t>
            </w:r>
            <w:proofErr w:type="spellEnd"/>
            <w:r w:rsidRPr="00FD38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</w:rPr>
              <w:t>transmisibile</w:t>
            </w:r>
            <w:proofErr w:type="spellEnd"/>
            <w:r w:rsidRPr="00FD385F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   </w:t>
            </w:r>
            <w:r w:rsidRPr="00FD385F">
              <w:rPr>
                <w:rFonts w:ascii="Times New Roman" w:hAnsi="Times New Roman"/>
                <w:sz w:val="24"/>
                <w:szCs w:val="24"/>
              </w:rPr>
              <w:t>sexual</w:t>
            </w:r>
            <w:r w:rsidRPr="00FD38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sz w:val="24"/>
                <w:szCs w:val="24"/>
              </w:rPr>
              <w:t>om.</w:t>
            </w:r>
            <w:proofErr w:type="spellEnd"/>
          </w:p>
          <w:p w:rsidR="00443372" w:rsidRPr="00FD385F" w:rsidRDefault="00443372" w:rsidP="0006586E">
            <w:pPr>
              <w:pStyle w:val="ListParagraph"/>
              <w:widowControl w:val="0"/>
              <w:tabs>
                <w:tab w:val="left" w:pos="292"/>
                <w:tab w:val="left" w:pos="506"/>
              </w:tabs>
              <w:autoSpaceDE w:val="0"/>
              <w:autoSpaceDN w:val="0"/>
              <w:spacing w:before="2" w:after="0" w:line="240" w:lineRule="auto"/>
              <w:ind w:left="39" w:right="290"/>
              <w:contextualSpacing w:val="0"/>
              <w:jc w:val="both"/>
              <w:rPr>
                <w:rFonts w:ascii="Times New Roman" w:hAnsi="Times New Roman"/>
                <w:color w:val="00AEEF"/>
                <w:sz w:val="24"/>
                <w:szCs w:val="24"/>
              </w:rPr>
            </w:pP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 5. ORGANISMELE ÎN MEDIUL LOR DE VIAȚĂ</w:t>
            </w:r>
            <w:r w:rsidR="00A1126B"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ore</w:t>
            </w:r>
          </w:p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372" w:rsidRPr="00FD385F" w:rsidTr="004B4F3E">
        <w:tc>
          <w:tcPr>
            <w:tcW w:w="2628" w:type="dxa"/>
          </w:tcPr>
          <w:p w:rsidR="00443372" w:rsidRPr="00FD385F" w:rsidRDefault="00443372" w:rsidP="0006586E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5"/>
              <w:ind w:right="2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Definirea termenilor: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echilibru dinamic,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simbioză, mutualism,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concurenţă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protocooperare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amensalism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parazitism,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predatorism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 cicluri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biogeochimice,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relaţii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concurente,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relaţii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neconcurente.</w:t>
            </w:r>
          </w:p>
          <w:p w:rsidR="00443372" w:rsidRPr="00FD385F" w:rsidRDefault="00443372" w:rsidP="0006586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 factorilor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 determină starea de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echilibru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dezechilibru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ecosistem.</w:t>
            </w:r>
          </w:p>
          <w:p w:rsidR="00443372" w:rsidRPr="00FD385F" w:rsidRDefault="00443372" w:rsidP="0006586E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Descrierea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procesului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succesiune a unui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ecosistem.</w:t>
            </w:r>
          </w:p>
          <w:p w:rsidR="00443372" w:rsidRPr="00FD385F" w:rsidRDefault="00443372" w:rsidP="0006586E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Argumentarea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importanței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organismelor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circuitul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materiei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energiei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natură.</w:t>
            </w:r>
          </w:p>
          <w:p w:rsidR="00443372" w:rsidRPr="00FD385F" w:rsidRDefault="00443372" w:rsidP="0006586E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Argumentarea rolului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activității omului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menținerea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echilibrului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ecosistemului.</w:t>
            </w:r>
          </w:p>
          <w:p w:rsidR="00443372" w:rsidRPr="00FD385F" w:rsidRDefault="00443372" w:rsidP="0006586E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72" w:rsidRPr="00FD385F" w:rsidRDefault="00443372" w:rsidP="0006586E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Proiectarea</w:t>
            </w:r>
            <w:proofErr w:type="spellEnd"/>
            <w:r w:rsidRPr="00FD385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acțiunii</w:t>
            </w:r>
            <w:proofErr w:type="spellEnd"/>
            <w:r w:rsidRPr="00FD385F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ocrotire</w:t>
            </w:r>
            <w:proofErr w:type="spellEnd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a</w:t>
            </w:r>
            <w:proofErr w:type="gramEnd"/>
            <w:r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ecosistemelor</w:t>
            </w:r>
            <w:proofErr w:type="spellEnd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din</w:t>
            </w:r>
            <w:r w:rsidRPr="00FD385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localitate</w:t>
            </w:r>
            <w:proofErr w:type="spellEnd"/>
            <w:r w:rsidRPr="00FD385F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Comportamente de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integrare</w:t>
            </w:r>
            <w:r w:rsidRPr="00FD385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D38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organismelor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pentru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menţinerea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echilibrului dinamic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70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Echilibru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dinamic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ecosistem. Succesiunea unui ecosistem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Relaţii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interspecifice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 organismelor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ecosistem: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relaţii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concurente 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Relaţii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interspecifice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A85151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 organismelor în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ecosistem: relații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neconcurente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Cicluri biogeochimice: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apei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Cicluri biogeochimice: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carbonului 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Cicluri biogeochimice: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azotului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natură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Impactul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acţiunii</w:t>
            </w:r>
            <w:proofErr w:type="spellEnd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omului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asupra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propriei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existenţe</w:t>
            </w:r>
            <w:proofErr w:type="spellEnd"/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</w:p>
          <w:p w:rsidR="00A85151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464"/>
              </w:tabs>
              <w:spacing w:before="1"/>
              <w:ind w:right="71" w:hanging="32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Ocrotirea ecosistemelor din localitate. </w:t>
            </w:r>
          </w:p>
          <w:p w:rsidR="00443372" w:rsidRPr="00FD385F" w:rsidRDefault="00443372" w:rsidP="00A85151">
            <w:pPr>
              <w:pStyle w:val="TableParagraph"/>
              <w:tabs>
                <w:tab w:val="left" w:pos="464"/>
              </w:tabs>
              <w:spacing w:before="1"/>
              <w:ind w:left="39" w:right="7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Lucrare practică nr. 2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„Elaborarea unui proiect de reciclare a deșeurilor din propria gospodărie”</w:t>
            </w:r>
            <w:r w:rsidR="00A85151" w:rsidRPr="00FD385F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.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606"/>
              </w:tabs>
              <w:spacing w:before="1"/>
              <w:ind w:right="71" w:hanging="3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Evaluare sumativă </w:t>
            </w:r>
            <w:r w:rsidRPr="00FD385F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„Organismele în mediul lor de viață”</w:t>
            </w:r>
          </w:p>
          <w:p w:rsidR="00443372" w:rsidRPr="00FD385F" w:rsidRDefault="00443372" w:rsidP="0006586E">
            <w:pPr>
              <w:pStyle w:val="TableParagraph"/>
              <w:numPr>
                <w:ilvl w:val="1"/>
                <w:numId w:val="9"/>
              </w:numPr>
              <w:tabs>
                <w:tab w:val="left" w:pos="606"/>
              </w:tabs>
              <w:spacing w:before="1"/>
              <w:ind w:right="71" w:hanging="3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Recapitularea și sistematizarea cunoștințelor.</w:t>
            </w:r>
          </w:p>
          <w:p w:rsidR="00443372" w:rsidRPr="00FD385F" w:rsidRDefault="00443372" w:rsidP="0006586E">
            <w:pPr>
              <w:pStyle w:val="TableParagraph"/>
              <w:ind w:left="57" w:hanging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Termeni-cheie:</w:t>
            </w:r>
          </w:p>
          <w:p w:rsidR="00443372" w:rsidRPr="00FD385F" w:rsidRDefault="00443372" w:rsidP="0006586E">
            <w:pPr>
              <w:pStyle w:val="TableParagraph"/>
              <w:ind w:left="57" w:hanging="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echilibru</w:t>
            </w:r>
            <w:r w:rsidRPr="00FD385F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dinamic;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simbioză;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mutualism;</w:t>
            </w:r>
            <w:r w:rsidRPr="00FD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concurenţă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</w:p>
          <w:p w:rsidR="00443372" w:rsidRPr="00FD385F" w:rsidRDefault="00443372" w:rsidP="0006586E">
            <w:pPr>
              <w:pStyle w:val="TableParagraph"/>
              <w:ind w:left="57" w:hanging="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protocooperare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  <w:r w:rsidRPr="00FD385F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amensalism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</w:p>
          <w:p w:rsidR="00443372" w:rsidRPr="00FD385F" w:rsidRDefault="00443372" w:rsidP="0006586E">
            <w:pPr>
              <w:pStyle w:val="TableParagraph"/>
              <w:ind w:left="57" w:hanging="18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parazitism; </w:t>
            </w:r>
            <w:proofErr w:type="spellStart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predatorism</w:t>
            </w:r>
            <w:proofErr w:type="spellEnd"/>
            <w:r w:rsidRPr="00FD385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43372" w:rsidRPr="00FD385F" w:rsidRDefault="00443372" w:rsidP="0006586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before="2"/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Investigarea unor factori (de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exemplu,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vânătoarea, pescuitul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A85151"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intensiv,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modificarea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condițiilor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mediu,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introducerea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noi</w:t>
            </w:r>
            <w:r w:rsidRPr="00FD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specii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organisme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etc.)</w:t>
            </w:r>
            <w:r w:rsidR="00A85151"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produc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dezechilibru într-un ecosistem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concret.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1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Raportul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investigației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privire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starea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ecosistemului.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Reprezentarea schematică a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ciclurilor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biogeochimice: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apei,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carbonului,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ciclul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azotului.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Poster cu tema: „Ciclul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biogeochimic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apei/al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carbonului/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azotului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natură”.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Realizarea experimentului pentru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evidențierea prezenței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carbonului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compoziția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organismelor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vii.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1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Fișa de activitate a elevului și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concluzii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formulate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A85151"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circuitul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carbonului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FD38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natură.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album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fotografii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FD385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despre</w:t>
            </w:r>
            <w:r w:rsidRPr="00FD385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consecințele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pozitive</w:t>
            </w:r>
            <w:r w:rsidRPr="00FD385F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 negative ale intervenției omului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într-un ecosistem natural din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localitate.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Albumul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către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elevi.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Elaborarea unui proiect de</w:t>
            </w:r>
            <w:r w:rsidRPr="00FD38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reciclare</w:t>
            </w:r>
            <w:r w:rsidRPr="00FD385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deșeurilor</w:t>
            </w:r>
            <w:r w:rsidRPr="00FD385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propria</w:t>
            </w:r>
            <w:r w:rsidRPr="00FD385F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gospodărie.</w:t>
            </w:r>
          </w:p>
          <w:p w:rsidR="00443372" w:rsidRPr="00FD385F" w:rsidRDefault="00443372" w:rsidP="0006586E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Produs:</w:t>
            </w:r>
          </w:p>
          <w:p w:rsidR="00443372" w:rsidRPr="00FD385F" w:rsidRDefault="00443372" w:rsidP="0006586E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privire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FD385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reciclarea</w:t>
            </w:r>
          </w:p>
          <w:p w:rsidR="00443372" w:rsidRPr="00FD385F" w:rsidRDefault="00443372" w:rsidP="0006586E">
            <w:pPr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deșeurilor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Pr="00FD385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propria</w:t>
            </w:r>
            <w:r w:rsidRPr="00FD385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D38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gospodărie.</w:t>
            </w:r>
          </w:p>
        </w:tc>
        <w:tc>
          <w:tcPr>
            <w:tcW w:w="1080" w:type="dxa"/>
          </w:tcPr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372" w:rsidRPr="00FD385F" w:rsidRDefault="00443372" w:rsidP="000658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72" w:rsidRPr="00FD385F" w:rsidTr="0049680F">
        <w:tc>
          <w:tcPr>
            <w:tcW w:w="14688" w:type="dxa"/>
            <w:gridSpan w:val="6"/>
            <w:shd w:val="clear" w:color="auto" w:fill="DAEEF3" w:themeFill="accent5" w:themeFillTint="33"/>
          </w:tcPr>
          <w:p w:rsidR="00A1126B" w:rsidRPr="00FD385F" w:rsidRDefault="00A1126B" w:rsidP="0006586E">
            <w:pPr>
              <w:ind w:left="252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3372" w:rsidRPr="00FD385F" w:rsidRDefault="00050EA8" w:rsidP="0006586E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La finele unității de învățare, elevii vor demonstra următoarele finalități subordonate competențelor specifice: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1</w:t>
            </w:r>
          </w:p>
          <w:p w:rsidR="00443372" w:rsidRPr="00FD385F" w:rsidRDefault="00443372" w:rsidP="0006586E">
            <w:pPr>
              <w:ind w:hanging="42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0" w:type="dxa"/>
            <w:gridSpan w:val="5"/>
          </w:tcPr>
          <w:p w:rsidR="00443372" w:rsidRPr="00FD385F" w:rsidRDefault="00443372" w:rsidP="0006586E">
            <w:pPr>
              <w:ind w:left="3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85F">
              <w:rPr>
                <w:rStyle w:val="fontstyle01"/>
                <w:u w:val="single"/>
              </w:rPr>
              <w:t>Elevii vor putea: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definească</w:t>
            </w:r>
            <w:r w:rsidRPr="00FD385F">
              <w:rPr>
                <w:rFonts w:ascii="Times New Roman" w:hAnsi="Times New Roman"/>
                <w:b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termenii: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340"/>
                <w:tab w:val="left" w:pos="606"/>
              </w:tabs>
              <w:autoSpaceDE w:val="0"/>
              <w:autoSpaceDN w:val="0"/>
              <w:spacing w:before="1" w:after="0" w:line="240" w:lineRule="auto"/>
              <w:ind w:left="606" w:right="571" w:hanging="284"/>
              <w:contextualSpacing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echilibru dinamic, simbioză, mutualism,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concurenţă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protocooperare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amensalism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</w:t>
            </w:r>
            <w:r w:rsidRPr="00FD385F">
              <w:rPr>
                <w:rFonts w:ascii="Times New Roman" w:hAnsi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parazitism,</w:t>
            </w:r>
            <w:r w:rsidRPr="00FD385F">
              <w:rPr>
                <w:rFonts w:ascii="Times New Roman" w:hAnsi="Times New Roman"/>
                <w:i/>
                <w:spacing w:val="-9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predatorism</w:t>
            </w:r>
            <w:proofErr w:type="spellEnd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</w:t>
            </w:r>
            <w:r w:rsidRPr="00FD385F">
              <w:rPr>
                <w:rFonts w:ascii="Times New Roman" w:hAnsi="Times New Roman"/>
                <w:i/>
                <w:spacing w:val="-9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cicluri</w:t>
            </w:r>
            <w:r w:rsidRPr="00FD385F">
              <w:rPr>
                <w:rFonts w:ascii="Times New Roman" w:hAnsi="Times New Roman"/>
                <w:i/>
                <w:spacing w:val="-9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biogeochimice,</w:t>
            </w:r>
            <w:r w:rsidRPr="00FD385F">
              <w:rPr>
                <w:rFonts w:ascii="Times New Roman" w:hAnsi="Times New Roman"/>
                <w:i/>
                <w:spacing w:val="-8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relaţii</w:t>
            </w:r>
            <w:proofErr w:type="spellEnd"/>
            <w:r w:rsidRPr="00FD385F">
              <w:rPr>
                <w:rFonts w:ascii="Times New Roman" w:hAnsi="Times New Roman"/>
                <w:i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concurente,</w:t>
            </w:r>
            <w:r w:rsidRPr="00FD385F">
              <w:rPr>
                <w:rFonts w:ascii="Times New Roman" w:hAnsi="Times New Roman"/>
                <w:i/>
                <w:spacing w:val="-8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relaţii</w:t>
            </w:r>
            <w:proofErr w:type="spellEnd"/>
            <w:r w:rsidRPr="00FD385F">
              <w:rPr>
                <w:rFonts w:ascii="Times New Roman" w:hAnsi="Times New Roman"/>
                <w:i/>
                <w:spacing w:val="-9"/>
                <w:sz w:val="24"/>
                <w:szCs w:val="24"/>
                <w:lang w:val="ro-RO"/>
              </w:rPr>
              <w:t xml:space="preserve"> </w:t>
            </w:r>
            <w:r w:rsidR="00A85151" w:rsidRPr="00FD38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neconcurente;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</w:t>
            </w:r>
            <w:r w:rsidRPr="00FD385F">
              <w:rPr>
                <w:rFonts w:ascii="Times New Roman" w:hAnsi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descrie: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40"/>
                <w:tab w:val="left" w:pos="67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procesul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succesiune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unui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="00A85151"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ecosistem;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40"/>
                <w:tab w:val="left" w:pos="506"/>
                <w:tab w:val="left" w:pos="6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identifice: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40"/>
                <w:tab w:val="left" w:pos="67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factori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ce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determină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starea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echilibru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dezechilibru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="00A85151"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ecosistem;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40"/>
                <w:tab w:val="left" w:pos="506"/>
              </w:tabs>
              <w:autoSpaceDE w:val="0"/>
              <w:autoSpaceDN w:val="0"/>
              <w:spacing w:after="0" w:line="240" w:lineRule="auto"/>
              <w:ind w:hanging="68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argumenteze: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40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importanța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organismelor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circuitul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materiei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al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energiei</w:t>
            </w:r>
            <w:r w:rsidRPr="00FD385F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natură;</w:t>
            </w:r>
          </w:p>
          <w:p w:rsidR="00443372" w:rsidRPr="00FD385F" w:rsidRDefault="00443372" w:rsidP="0006586E">
            <w:pPr>
              <w:pStyle w:val="ListParagraph"/>
              <w:widowControl w:val="0"/>
              <w:numPr>
                <w:ilvl w:val="1"/>
                <w:numId w:val="3"/>
              </w:numPr>
              <w:tabs>
                <w:tab w:val="left" w:pos="340"/>
                <w:tab w:val="left" w:pos="606"/>
              </w:tabs>
              <w:autoSpaceDE w:val="0"/>
              <w:autoSpaceDN w:val="0"/>
              <w:spacing w:after="0" w:line="240" w:lineRule="auto"/>
              <w:ind w:hanging="1118"/>
              <w:contextualSpacing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rolul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activității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omului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menținerea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echilibrului</w:t>
            </w:r>
            <w:r w:rsidRPr="00FD385F">
              <w:rPr>
                <w:rFonts w:ascii="Times New Roman" w:hAnsi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ecosistemului.</w:t>
            </w:r>
          </w:p>
        </w:tc>
      </w:tr>
      <w:tr w:rsidR="00443372" w:rsidRPr="00FD385F" w:rsidTr="004B4F3E">
        <w:tc>
          <w:tcPr>
            <w:tcW w:w="2628" w:type="dxa"/>
            <w:vAlign w:val="center"/>
          </w:tcPr>
          <w:p w:rsidR="00443372" w:rsidRPr="00FD385F" w:rsidRDefault="00443372" w:rsidP="00065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COMPETENȚA 4</w:t>
            </w:r>
          </w:p>
        </w:tc>
        <w:tc>
          <w:tcPr>
            <w:tcW w:w="12060" w:type="dxa"/>
            <w:gridSpan w:val="5"/>
          </w:tcPr>
          <w:p w:rsidR="00443372" w:rsidRPr="00FD385F" w:rsidRDefault="00B2109C" w:rsidP="0006586E">
            <w:pPr>
              <w:rPr>
                <w:rStyle w:val="fontstyle01"/>
                <w:b w:val="0"/>
                <w:bCs w:val="0"/>
                <w:u w:val="single"/>
              </w:rPr>
            </w:pPr>
            <w:r w:rsidRPr="00FD385F">
              <w:rPr>
                <w:rStyle w:val="fontstyle01"/>
                <w:u w:val="single"/>
              </w:rPr>
              <w:t xml:space="preserve">    </w:t>
            </w:r>
            <w:r w:rsidR="00443372" w:rsidRPr="00FD385F">
              <w:rPr>
                <w:rStyle w:val="fontstyle01"/>
                <w:u w:val="single"/>
              </w:rPr>
              <w:t>Elevii vor putea:</w:t>
            </w:r>
          </w:p>
          <w:p w:rsidR="00A1126B" w:rsidRPr="00FD385F" w:rsidRDefault="00443372" w:rsidP="004B4F3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left="322" w:hanging="32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</w:t>
            </w:r>
            <w:r w:rsidRPr="00FD385F">
              <w:rPr>
                <w:rFonts w:ascii="Times New Roman" w:hAnsi="Times New Roman"/>
                <w:b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proiecteze</w:t>
            </w:r>
            <w:r w:rsidRPr="00FD385F">
              <w:rPr>
                <w:rFonts w:ascii="Times New Roman" w:hAnsi="Times New Roman"/>
                <w:b/>
                <w:spacing w:val="-7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acțiuni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ocrotire</w:t>
            </w:r>
            <w:r w:rsidRPr="00FD385F">
              <w:rPr>
                <w:rFonts w:ascii="Times New Roman" w:hAnsi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ecosistemelor</w:t>
            </w:r>
            <w:r w:rsidRPr="00FD385F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Pr="00FD385F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 xml:space="preserve"> </w:t>
            </w:r>
            <w:r w:rsidRPr="00FD385F">
              <w:rPr>
                <w:rFonts w:ascii="Times New Roman" w:hAnsi="Times New Roman"/>
                <w:sz w:val="24"/>
                <w:szCs w:val="24"/>
                <w:lang w:val="ro-RO"/>
              </w:rPr>
              <w:t>localitate.</w:t>
            </w:r>
          </w:p>
        </w:tc>
      </w:tr>
    </w:tbl>
    <w:p w:rsidR="000D6C57" w:rsidRPr="00FD385F" w:rsidRDefault="000D6C57" w:rsidP="004B4F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6C57" w:rsidRPr="00FD385F" w:rsidSect="00185A3D">
      <w:pgSz w:w="16834" w:h="11909" w:orient="landscape"/>
      <w:pgMar w:top="1134" w:right="709" w:bottom="709" w:left="144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A7F"/>
    <w:multiLevelType w:val="hybridMultilevel"/>
    <w:tmpl w:val="25522B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32F"/>
    <w:multiLevelType w:val="hybridMultilevel"/>
    <w:tmpl w:val="7B7E24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741C"/>
    <w:multiLevelType w:val="hybridMultilevel"/>
    <w:tmpl w:val="519073AC"/>
    <w:lvl w:ilvl="0" w:tplc="428E90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5648"/>
    <w:multiLevelType w:val="hybridMultilevel"/>
    <w:tmpl w:val="3E6C00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19F"/>
    <w:multiLevelType w:val="hybridMultilevel"/>
    <w:tmpl w:val="B9543F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97C38"/>
    <w:multiLevelType w:val="hybridMultilevel"/>
    <w:tmpl w:val="9130616C"/>
    <w:lvl w:ilvl="0" w:tplc="09288F1A">
      <w:numFmt w:val="bullet"/>
      <w:lvlText w:val="–"/>
      <w:lvlJc w:val="left"/>
      <w:pPr>
        <w:ind w:left="227" w:hanging="171"/>
      </w:pPr>
      <w:rPr>
        <w:rFonts w:ascii="Times New Roman" w:eastAsia="Times New Roman" w:hAnsi="Times New Roman" w:cs="Times New Roman" w:hint="default"/>
        <w:color w:val="231F20"/>
        <w:w w:val="116"/>
        <w:sz w:val="20"/>
        <w:szCs w:val="20"/>
        <w:lang w:val="ro-RO" w:eastAsia="en-US" w:bidi="ar-SA"/>
      </w:rPr>
    </w:lvl>
    <w:lvl w:ilvl="1" w:tplc="7C487486">
      <w:numFmt w:val="bullet"/>
      <w:lvlText w:val="•"/>
      <w:lvlJc w:val="left"/>
      <w:pPr>
        <w:ind w:left="431" w:hanging="171"/>
      </w:pPr>
      <w:rPr>
        <w:rFonts w:hint="default"/>
        <w:lang w:val="ro-RO" w:eastAsia="en-US" w:bidi="ar-SA"/>
      </w:rPr>
    </w:lvl>
    <w:lvl w:ilvl="2" w:tplc="AD14610E">
      <w:numFmt w:val="bullet"/>
      <w:lvlText w:val="•"/>
      <w:lvlJc w:val="left"/>
      <w:pPr>
        <w:ind w:left="643" w:hanging="171"/>
      </w:pPr>
      <w:rPr>
        <w:rFonts w:hint="default"/>
        <w:lang w:val="ro-RO" w:eastAsia="en-US" w:bidi="ar-SA"/>
      </w:rPr>
    </w:lvl>
    <w:lvl w:ilvl="3" w:tplc="EF3A1644">
      <w:numFmt w:val="bullet"/>
      <w:lvlText w:val="•"/>
      <w:lvlJc w:val="left"/>
      <w:pPr>
        <w:ind w:left="855" w:hanging="171"/>
      </w:pPr>
      <w:rPr>
        <w:rFonts w:hint="default"/>
        <w:lang w:val="ro-RO" w:eastAsia="en-US" w:bidi="ar-SA"/>
      </w:rPr>
    </w:lvl>
    <w:lvl w:ilvl="4" w:tplc="892027A4">
      <w:numFmt w:val="bullet"/>
      <w:lvlText w:val="•"/>
      <w:lvlJc w:val="left"/>
      <w:pPr>
        <w:ind w:left="1066" w:hanging="171"/>
      </w:pPr>
      <w:rPr>
        <w:rFonts w:hint="default"/>
        <w:lang w:val="ro-RO" w:eastAsia="en-US" w:bidi="ar-SA"/>
      </w:rPr>
    </w:lvl>
    <w:lvl w:ilvl="5" w:tplc="0A329240">
      <w:numFmt w:val="bullet"/>
      <w:lvlText w:val="•"/>
      <w:lvlJc w:val="left"/>
      <w:pPr>
        <w:ind w:left="1278" w:hanging="171"/>
      </w:pPr>
      <w:rPr>
        <w:rFonts w:hint="default"/>
        <w:lang w:val="ro-RO" w:eastAsia="en-US" w:bidi="ar-SA"/>
      </w:rPr>
    </w:lvl>
    <w:lvl w:ilvl="6" w:tplc="07189130">
      <w:numFmt w:val="bullet"/>
      <w:lvlText w:val="•"/>
      <w:lvlJc w:val="left"/>
      <w:pPr>
        <w:ind w:left="1490" w:hanging="171"/>
      </w:pPr>
      <w:rPr>
        <w:rFonts w:hint="default"/>
        <w:lang w:val="ro-RO" w:eastAsia="en-US" w:bidi="ar-SA"/>
      </w:rPr>
    </w:lvl>
    <w:lvl w:ilvl="7" w:tplc="790678BC">
      <w:numFmt w:val="bullet"/>
      <w:lvlText w:val="•"/>
      <w:lvlJc w:val="left"/>
      <w:pPr>
        <w:ind w:left="1701" w:hanging="171"/>
      </w:pPr>
      <w:rPr>
        <w:rFonts w:hint="default"/>
        <w:lang w:val="ro-RO" w:eastAsia="en-US" w:bidi="ar-SA"/>
      </w:rPr>
    </w:lvl>
    <w:lvl w:ilvl="8" w:tplc="36885C42">
      <w:numFmt w:val="bullet"/>
      <w:lvlText w:val="•"/>
      <w:lvlJc w:val="left"/>
      <w:pPr>
        <w:ind w:left="1913" w:hanging="171"/>
      </w:pPr>
      <w:rPr>
        <w:rFonts w:hint="default"/>
        <w:lang w:val="ro-RO" w:eastAsia="en-US" w:bidi="ar-SA"/>
      </w:rPr>
    </w:lvl>
  </w:abstractNum>
  <w:abstractNum w:abstractNumId="6" w15:restartNumberingAfterBreak="0">
    <w:nsid w:val="258D3C41"/>
    <w:multiLevelType w:val="hybridMultilevel"/>
    <w:tmpl w:val="EFAE7022"/>
    <w:lvl w:ilvl="0" w:tplc="25B87D56">
      <w:start w:val="2"/>
      <w:numFmt w:val="bullet"/>
      <w:lvlText w:val="-"/>
      <w:lvlJc w:val="left"/>
      <w:pPr>
        <w:ind w:left="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2E8B3F87"/>
    <w:multiLevelType w:val="hybridMultilevel"/>
    <w:tmpl w:val="DB12C6EE"/>
    <w:lvl w:ilvl="0" w:tplc="0F2A008A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o-RO" w:eastAsia="en-US" w:bidi="ar-SA"/>
      </w:rPr>
    </w:lvl>
    <w:lvl w:ilvl="1" w:tplc="EAA42CE0">
      <w:numFmt w:val="bullet"/>
      <w:lvlText w:val="•"/>
      <w:lvlJc w:val="left"/>
      <w:pPr>
        <w:ind w:left="512" w:hanging="171"/>
      </w:pPr>
      <w:rPr>
        <w:rFonts w:hint="default"/>
        <w:lang w:val="ro-RO" w:eastAsia="en-US" w:bidi="ar-SA"/>
      </w:rPr>
    </w:lvl>
    <w:lvl w:ilvl="2" w:tplc="0578255A">
      <w:numFmt w:val="bullet"/>
      <w:lvlText w:val="•"/>
      <w:lvlJc w:val="left"/>
      <w:pPr>
        <w:ind w:left="805" w:hanging="171"/>
      </w:pPr>
      <w:rPr>
        <w:rFonts w:hint="default"/>
        <w:lang w:val="ro-RO" w:eastAsia="en-US" w:bidi="ar-SA"/>
      </w:rPr>
    </w:lvl>
    <w:lvl w:ilvl="3" w:tplc="651086CA">
      <w:numFmt w:val="bullet"/>
      <w:lvlText w:val="•"/>
      <w:lvlJc w:val="left"/>
      <w:pPr>
        <w:ind w:left="1098" w:hanging="171"/>
      </w:pPr>
      <w:rPr>
        <w:rFonts w:hint="default"/>
        <w:lang w:val="ro-RO" w:eastAsia="en-US" w:bidi="ar-SA"/>
      </w:rPr>
    </w:lvl>
    <w:lvl w:ilvl="4" w:tplc="5E1A7B88">
      <w:numFmt w:val="bullet"/>
      <w:lvlText w:val="•"/>
      <w:lvlJc w:val="left"/>
      <w:pPr>
        <w:ind w:left="1391" w:hanging="171"/>
      </w:pPr>
      <w:rPr>
        <w:rFonts w:hint="default"/>
        <w:lang w:val="ro-RO" w:eastAsia="en-US" w:bidi="ar-SA"/>
      </w:rPr>
    </w:lvl>
    <w:lvl w:ilvl="5" w:tplc="88188762">
      <w:numFmt w:val="bullet"/>
      <w:lvlText w:val="•"/>
      <w:lvlJc w:val="left"/>
      <w:pPr>
        <w:ind w:left="1684" w:hanging="171"/>
      </w:pPr>
      <w:rPr>
        <w:rFonts w:hint="default"/>
        <w:lang w:val="ro-RO" w:eastAsia="en-US" w:bidi="ar-SA"/>
      </w:rPr>
    </w:lvl>
    <w:lvl w:ilvl="6" w:tplc="39304452">
      <w:numFmt w:val="bullet"/>
      <w:lvlText w:val="•"/>
      <w:lvlJc w:val="left"/>
      <w:pPr>
        <w:ind w:left="1976" w:hanging="171"/>
      </w:pPr>
      <w:rPr>
        <w:rFonts w:hint="default"/>
        <w:lang w:val="ro-RO" w:eastAsia="en-US" w:bidi="ar-SA"/>
      </w:rPr>
    </w:lvl>
    <w:lvl w:ilvl="7" w:tplc="5EBA6C14">
      <w:numFmt w:val="bullet"/>
      <w:lvlText w:val="•"/>
      <w:lvlJc w:val="left"/>
      <w:pPr>
        <w:ind w:left="2269" w:hanging="171"/>
      </w:pPr>
      <w:rPr>
        <w:rFonts w:hint="default"/>
        <w:lang w:val="ro-RO" w:eastAsia="en-US" w:bidi="ar-SA"/>
      </w:rPr>
    </w:lvl>
    <w:lvl w:ilvl="8" w:tplc="D2861426">
      <w:numFmt w:val="bullet"/>
      <w:lvlText w:val="•"/>
      <w:lvlJc w:val="left"/>
      <w:pPr>
        <w:ind w:left="2562" w:hanging="171"/>
      </w:pPr>
      <w:rPr>
        <w:rFonts w:hint="default"/>
        <w:lang w:val="ro-RO" w:eastAsia="en-US" w:bidi="ar-SA"/>
      </w:rPr>
    </w:lvl>
  </w:abstractNum>
  <w:abstractNum w:abstractNumId="8" w15:restartNumberingAfterBreak="0">
    <w:nsid w:val="35B927A0"/>
    <w:multiLevelType w:val="hybridMultilevel"/>
    <w:tmpl w:val="996C5D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696A"/>
    <w:multiLevelType w:val="hybridMultilevel"/>
    <w:tmpl w:val="86DC0D74"/>
    <w:lvl w:ilvl="0" w:tplc="0419000B">
      <w:start w:val="1"/>
      <w:numFmt w:val="bullet"/>
      <w:lvlText w:val=""/>
      <w:lvlJc w:val="left"/>
      <w:pPr>
        <w:ind w:left="227" w:hanging="171"/>
      </w:pPr>
      <w:rPr>
        <w:rFonts w:ascii="Wingdings" w:hAnsi="Wingdings" w:hint="default"/>
        <w:color w:val="231F20"/>
        <w:w w:val="111"/>
        <w:sz w:val="20"/>
        <w:szCs w:val="20"/>
        <w:lang w:val="ro-RO" w:eastAsia="en-US" w:bidi="ar-SA"/>
      </w:rPr>
    </w:lvl>
    <w:lvl w:ilvl="1" w:tplc="F9F27AE6">
      <w:numFmt w:val="bullet"/>
      <w:lvlText w:val="•"/>
      <w:lvlJc w:val="left"/>
      <w:pPr>
        <w:ind w:left="512" w:hanging="171"/>
      </w:pPr>
      <w:rPr>
        <w:rFonts w:hint="default"/>
        <w:lang w:val="ro-RO" w:eastAsia="en-US" w:bidi="ar-SA"/>
      </w:rPr>
    </w:lvl>
    <w:lvl w:ilvl="2" w:tplc="24A65744">
      <w:numFmt w:val="bullet"/>
      <w:lvlText w:val="•"/>
      <w:lvlJc w:val="left"/>
      <w:pPr>
        <w:ind w:left="805" w:hanging="171"/>
      </w:pPr>
      <w:rPr>
        <w:rFonts w:hint="default"/>
        <w:lang w:val="ro-RO" w:eastAsia="en-US" w:bidi="ar-SA"/>
      </w:rPr>
    </w:lvl>
    <w:lvl w:ilvl="3" w:tplc="62EA1212">
      <w:numFmt w:val="bullet"/>
      <w:lvlText w:val="•"/>
      <w:lvlJc w:val="left"/>
      <w:pPr>
        <w:ind w:left="1098" w:hanging="171"/>
      </w:pPr>
      <w:rPr>
        <w:rFonts w:hint="default"/>
        <w:lang w:val="ro-RO" w:eastAsia="en-US" w:bidi="ar-SA"/>
      </w:rPr>
    </w:lvl>
    <w:lvl w:ilvl="4" w:tplc="90882142">
      <w:numFmt w:val="bullet"/>
      <w:lvlText w:val="•"/>
      <w:lvlJc w:val="left"/>
      <w:pPr>
        <w:ind w:left="1391" w:hanging="171"/>
      </w:pPr>
      <w:rPr>
        <w:rFonts w:hint="default"/>
        <w:lang w:val="ro-RO" w:eastAsia="en-US" w:bidi="ar-SA"/>
      </w:rPr>
    </w:lvl>
    <w:lvl w:ilvl="5" w:tplc="36328A4C">
      <w:numFmt w:val="bullet"/>
      <w:lvlText w:val="•"/>
      <w:lvlJc w:val="left"/>
      <w:pPr>
        <w:ind w:left="1684" w:hanging="171"/>
      </w:pPr>
      <w:rPr>
        <w:rFonts w:hint="default"/>
        <w:lang w:val="ro-RO" w:eastAsia="en-US" w:bidi="ar-SA"/>
      </w:rPr>
    </w:lvl>
    <w:lvl w:ilvl="6" w:tplc="18C48B24">
      <w:numFmt w:val="bullet"/>
      <w:lvlText w:val="•"/>
      <w:lvlJc w:val="left"/>
      <w:pPr>
        <w:ind w:left="1976" w:hanging="171"/>
      </w:pPr>
      <w:rPr>
        <w:rFonts w:hint="default"/>
        <w:lang w:val="ro-RO" w:eastAsia="en-US" w:bidi="ar-SA"/>
      </w:rPr>
    </w:lvl>
    <w:lvl w:ilvl="7" w:tplc="71C069E4">
      <w:numFmt w:val="bullet"/>
      <w:lvlText w:val="•"/>
      <w:lvlJc w:val="left"/>
      <w:pPr>
        <w:ind w:left="2269" w:hanging="171"/>
      </w:pPr>
      <w:rPr>
        <w:rFonts w:hint="default"/>
        <w:lang w:val="ro-RO" w:eastAsia="en-US" w:bidi="ar-SA"/>
      </w:rPr>
    </w:lvl>
    <w:lvl w:ilvl="8" w:tplc="BF56E490">
      <w:numFmt w:val="bullet"/>
      <w:lvlText w:val="•"/>
      <w:lvlJc w:val="left"/>
      <w:pPr>
        <w:ind w:left="2562" w:hanging="171"/>
      </w:pPr>
      <w:rPr>
        <w:rFonts w:hint="default"/>
        <w:lang w:val="ro-RO" w:eastAsia="en-US" w:bidi="ar-SA"/>
      </w:rPr>
    </w:lvl>
  </w:abstractNum>
  <w:abstractNum w:abstractNumId="10" w15:restartNumberingAfterBreak="0">
    <w:nsid w:val="38182A20"/>
    <w:multiLevelType w:val="multilevel"/>
    <w:tmpl w:val="A5DC7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F55FF5"/>
    <w:multiLevelType w:val="multilevel"/>
    <w:tmpl w:val="31108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42021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42D35B22"/>
    <w:multiLevelType w:val="hybridMultilevel"/>
    <w:tmpl w:val="659C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022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2EF3"/>
    <w:multiLevelType w:val="hybridMultilevel"/>
    <w:tmpl w:val="B6706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70164"/>
    <w:multiLevelType w:val="hybridMultilevel"/>
    <w:tmpl w:val="50C8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78ED"/>
    <w:multiLevelType w:val="hybridMultilevel"/>
    <w:tmpl w:val="1D9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2874"/>
    <w:multiLevelType w:val="hybridMultilevel"/>
    <w:tmpl w:val="9BD01DD2"/>
    <w:lvl w:ilvl="0" w:tplc="64CC7C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7937"/>
    <w:multiLevelType w:val="hybridMultilevel"/>
    <w:tmpl w:val="F602610C"/>
    <w:lvl w:ilvl="0" w:tplc="89DEAB78">
      <w:numFmt w:val="bullet"/>
      <w:lvlText w:val="–"/>
      <w:lvlJc w:val="left"/>
      <w:pPr>
        <w:ind w:left="227" w:hanging="171"/>
      </w:pPr>
      <w:rPr>
        <w:rFonts w:ascii="Times New Roman" w:eastAsia="Times New Roman" w:hAnsi="Times New Roman" w:cs="Times New Roman" w:hint="default"/>
        <w:color w:val="231F20"/>
        <w:w w:val="116"/>
        <w:sz w:val="20"/>
        <w:szCs w:val="20"/>
        <w:lang w:val="ro-RO" w:eastAsia="en-US" w:bidi="ar-SA"/>
      </w:rPr>
    </w:lvl>
    <w:lvl w:ilvl="1" w:tplc="8EDAB5E8">
      <w:numFmt w:val="bullet"/>
      <w:lvlText w:val="•"/>
      <w:lvlJc w:val="left"/>
      <w:pPr>
        <w:ind w:left="431" w:hanging="171"/>
      </w:pPr>
      <w:rPr>
        <w:rFonts w:hint="default"/>
        <w:lang w:val="ro-RO" w:eastAsia="en-US" w:bidi="ar-SA"/>
      </w:rPr>
    </w:lvl>
    <w:lvl w:ilvl="2" w:tplc="032AAB46">
      <w:numFmt w:val="bullet"/>
      <w:lvlText w:val="•"/>
      <w:lvlJc w:val="left"/>
      <w:pPr>
        <w:ind w:left="643" w:hanging="171"/>
      </w:pPr>
      <w:rPr>
        <w:rFonts w:hint="default"/>
        <w:lang w:val="ro-RO" w:eastAsia="en-US" w:bidi="ar-SA"/>
      </w:rPr>
    </w:lvl>
    <w:lvl w:ilvl="3" w:tplc="31D65E6E">
      <w:numFmt w:val="bullet"/>
      <w:lvlText w:val="•"/>
      <w:lvlJc w:val="left"/>
      <w:pPr>
        <w:ind w:left="855" w:hanging="171"/>
      </w:pPr>
      <w:rPr>
        <w:rFonts w:hint="default"/>
        <w:lang w:val="ro-RO" w:eastAsia="en-US" w:bidi="ar-SA"/>
      </w:rPr>
    </w:lvl>
    <w:lvl w:ilvl="4" w:tplc="1826DB12">
      <w:numFmt w:val="bullet"/>
      <w:lvlText w:val="•"/>
      <w:lvlJc w:val="left"/>
      <w:pPr>
        <w:ind w:left="1066" w:hanging="171"/>
      </w:pPr>
      <w:rPr>
        <w:rFonts w:hint="default"/>
        <w:lang w:val="ro-RO" w:eastAsia="en-US" w:bidi="ar-SA"/>
      </w:rPr>
    </w:lvl>
    <w:lvl w:ilvl="5" w:tplc="DCB2120C">
      <w:numFmt w:val="bullet"/>
      <w:lvlText w:val="•"/>
      <w:lvlJc w:val="left"/>
      <w:pPr>
        <w:ind w:left="1278" w:hanging="171"/>
      </w:pPr>
      <w:rPr>
        <w:rFonts w:hint="default"/>
        <w:lang w:val="ro-RO" w:eastAsia="en-US" w:bidi="ar-SA"/>
      </w:rPr>
    </w:lvl>
    <w:lvl w:ilvl="6" w:tplc="B0EE4540">
      <w:numFmt w:val="bullet"/>
      <w:lvlText w:val="•"/>
      <w:lvlJc w:val="left"/>
      <w:pPr>
        <w:ind w:left="1490" w:hanging="171"/>
      </w:pPr>
      <w:rPr>
        <w:rFonts w:hint="default"/>
        <w:lang w:val="ro-RO" w:eastAsia="en-US" w:bidi="ar-SA"/>
      </w:rPr>
    </w:lvl>
    <w:lvl w:ilvl="7" w:tplc="07EAEBF2">
      <w:numFmt w:val="bullet"/>
      <w:lvlText w:val="•"/>
      <w:lvlJc w:val="left"/>
      <w:pPr>
        <w:ind w:left="1701" w:hanging="171"/>
      </w:pPr>
      <w:rPr>
        <w:rFonts w:hint="default"/>
        <w:lang w:val="ro-RO" w:eastAsia="en-US" w:bidi="ar-SA"/>
      </w:rPr>
    </w:lvl>
    <w:lvl w:ilvl="8" w:tplc="24B23D42">
      <w:numFmt w:val="bullet"/>
      <w:lvlText w:val="•"/>
      <w:lvlJc w:val="left"/>
      <w:pPr>
        <w:ind w:left="1913" w:hanging="171"/>
      </w:pPr>
      <w:rPr>
        <w:rFonts w:hint="default"/>
        <w:lang w:val="ro-RO" w:eastAsia="en-US" w:bidi="ar-SA"/>
      </w:rPr>
    </w:lvl>
  </w:abstractNum>
  <w:abstractNum w:abstractNumId="18" w15:restartNumberingAfterBreak="0">
    <w:nsid w:val="4BD73F18"/>
    <w:multiLevelType w:val="multilevel"/>
    <w:tmpl w:val="F91A00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231F20"/>
      </w:rPr>
    </w:lvl>
    <w:lvl w:ilvl="1">
      <w:start w:val="14"/>
      <w:numFmt w:val="decimal"/>
      <w:lvlText w:val="%1.%2."/>
      <w:lvlJc w:val="left"/>
      <w:pPr>
        <w:ind w:left="536" w:hanging="480"/>
      </w:pPr>
      <w:rPr>
        <w:rFonts w:hint="default"/>
        <w:b/>
        <w:bCs/>
        <w:i w:val="0"/>
        <w:iCs w:val="0"/>
        <w:color w:val="231F20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  <w:color w:val="231F20"/>
      </w:rPr>
    </w:lvl>
  </w:abstractNum>
  <w:abstractNum w:abstractNumId="19" w15:restartNumberingAfterBreak="0">
    <w:nsid w:val="4DA614BF"/>
    <w:multiLevelType w:val="hybridMultilevel"/>
    <w:tmpl w:val="1C16E92C"/>
    <w:lvl w:ilvl="0" w:tplc="EA904EB8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o-RO" w:eastAsia="en-US" w:bidi="ar-SA"/>
      </w:rPr>
    </w:lvl>
    <w:lvl w:ilvl="1" w:tplc="3E6AC736">
      <w:numFmt w:val="bullet"/>
      <w:lvlText w:val="•"/>
      <w:lvlJc w:val="left"/>
      <w:pPr>
        <w:ind w:left="418" w:hanging="171"/>
      </w:pPr>
      <w:rPr>
        <w:rFonts w:hint="default"/>
        <w:lang w:val="ro-RO" w:eastAsia="en-US" w:bidi="ar-SA"/>
      </w:rPr>
    </w:lvl>
    <w:lvl w:ilvl="2" w:tplc="0360F07A">
      <w:numFmt w:val="bullet"/>
      <w:lvlText w:val="•"/>
      <w:lvlJc w:val="left"/>
      <w:pPr>
        <w:ind w:left="617" w:hanging="171"/>
      </w:pPr>
      <w:rPr>
        <w:rFonts w:hint="default"/>
        <w:lang w:val="ro-RO" w:eastAsia="en-US" w:bidi="ar-SA"/>
      </w:rPr>
    </w:lvl>
    <w:lvl w:ilvl="3" w:tplc="2AFEA49E">
      <w:numFmt w:val="bullet"/>
      <w:lvlText w:val="•"/>
      <w:lvlJc w:val="left"/>
      <w:pPr>
        <w:ind w:left="816" w:hanging="171"/>
      </w:pPr>
      <w:rPr>
        <w:rFonts w:hint="default"/>
        <w:lang w:val="ro-RO" w:eastAsia="en-US" w:bidi="ar-SA"/>
      </w:rPr>
    </w:lvl>
    <w:lvl w:ilvl="4" w:tplc="F018591C">
      <w:numFmt w:val="bullet"/>
      <w:lvlText w:val="•"/>
      <w:lvlJc w:val="left"/>
      <w:pPr>
        <w:ind w:left="1014" w:hanging="171"/>
      </w:pPr>
      <w:rPr>
        <w:rFonts w:hint="default"/>
        <w:lang w:val="ro-RO" w:eastAsia="en-US" w:bidi="ar-SA"/>
      </w:rPr>
    </w:lvl>
    <w:lvl w:ilvl="5" w:tplc="E3188D80">
      <w:numFmt w:val="bullet"/>
      <w:lvlText w:val="•"/>
      <w:lvlJc w:val="left"/>
      <w:pPr>
        <w:ind w:left="1213" w:hanging="171"/>
      </w:pPr>
      <w:rPr>
        <w:rFonts w:hint="default"/>
        <w:lang w:val="ro-RO" w:eastAsia="en-US" w:bidi="ar-SA"/>
      </w:rPr>
    </w:lvl>
    <w:lvl w:ilvl="6" w:tplc="0D6088FA">
      <w:numFmt w:val="bullet"/>
      <w:lvlText w:val="•"/>
      <w:lvlJc w:val="left"/>
      <w:pPr>
        <w:ind w:left="1412" w:hanging="171"/>
      </w:pPr>
      <w:rPr>
        <w:rFonts w:hint="default"/>
        <w:lang w:val="ro-RO" w:eastAsia="en-US" w:bidi="ar-SA"/>
      </w:rPr>
    </w:lvl>
    <w:lvl w:ilvl="7" w:tplc="66485358">
      <w:numFmt w:val="bullet"/>
      <w:lvlText w:val="•"/>
      <w:lvlJc w:val="left"/>
      <w:pPr>
        <w:ind w:left="1610" w:hanging="171"/>
      </w:pPr>
      <w:rPr>
        <w:rFonts w:hint="default"/>
        <w:lang w:val="ro-RO" w:eastAsia="en-US" w:bidi="ar-SA"/>
      </w:rPr>
    </w:lvl>
    <w:lvl w:ilvl="8" w:tplc="C9F089E4">
      <w:numFmt w:val="bullet"/>
      <w:lvlText w:val="•"/>
      <w:lvlJc w:val="left"/>
      <w:pPr>
        <w:ind w:left="1809" w:hanging="171"/>
      </w:pPr>
      <w:rPr>
        <w:rFonts w:hint="default"/>
        <w:lang w:val="ro-RO" w:eastAsia="en-US" w:bidi="ar-SA"/>
      </w:rPr>
    </w:lvl>
  </w:abstractNum>
  <w:abstractNum w:abstractNumId="20" w15:restartNumberingAfterBreak="0">
    <w:nsid w:val="4F204D90"/>
    <w:multiLevelType w:val="hybridMultilevel"/>
    <w:tmpl w:val="29448360"/>
    <w:lvl w:ilvl="0" w:tplc="4F8E6BE2">
      <w:start w:val="1"/>
      <w:numFmt w:val="bullet"/>
      <w:lvlText w:val=""/>
      <w:lvlJc w:val="left"/>
      <w:pPr>
        <w:ind w:left="619" w:hanging="284"/>
      </w:pPr>
      <w:rPr>
        <w:rFonts w:ascii="Wingdings" w:hAnsi="Wingdings" w:hint="default"/>
        <w:color w:val="auto"/>
        <w:w w:val="100"/>
        <w:sz w:val="24"/>
        <w:lang w:val="ro-RO" w:eastAsia="en-US" w:bidi="ar-SA"/>
      </w:rPr>
    </w:lvl>
    <w:lvl w:ilvl="1" w:tplc="04190001">
      <w:start w:val="1"/>
      <w:numFmt w:val="bullet"/>
      <w:lvlText w:val=""/>
      <w:lvlJc w:val="left"/>
      <w:pPr>
        <w:ind w:left="675" w:hanging="171"/>
      </w:pPr>
      <w:rPr>
        <w:rFonts w:ascii="Symbol" w:hAnsi="Symbol" w:hint="default"/>
        <w:w w:val="111"/>
        <w:sz w:val="24"/>
        <w:lang w:val="ro-RO" w:eastAsia="en-US" w:bidi="ar-SA"/>
      </w:rPr>
    </w:lvl>
    <w:lvl w:ilvl="2" w:tplc="4A041302">
      <w:numFmt w:val="bullet"/>
      <w:lvlText w:val="•"/>
      <w:lvlJc w:val="left"/>
      <w:pPr>
        <w:ind w:left="900" w:hanging="171"/>
      </w:pPr>
      <w:rPr>
        <w:rFonts w:hint="default"/>
        <w:lang w:val="ro-RO" w:eastAsia="en-US" w:bidi="ar-SA"/>
      </w:rPr>
    </w:lvl>
    <w:lvl w:ilvl="3" w:tplc="AEB4CA02">
      <w:numFmt w:val="bullet"/>
      <w:lvlText w:val="•"/>
      <w:lvlJc w:val="left"/>
      <w:pPr>
        <w:ind w:left="1817" w:hanging="171"/>
      </w:pPr>
      <w:rPr>
        <w:rFonts w:hint="default"/>
        <w:lang w:val="ro-RO" w:eastAsia="en-US" w:bidi="ar-SA"/>
      </w:rPr>
    </w:lvl>
    <w:lvl w:ilvl="4" w:tplc="648483B6">
      <w:numFmt w:val="bullet"/>
      <w:lvlText w:val="•"/>
      <w:lvlJc w:val="left"/>
      <w:pPr>
        <w:ind w:left="2734" w:hanging="171"/>
      </w:pPr>
      <w:rPr>
        <w:rFonts w:hint="default"/>
        <w:lang w:val="ro-RO" w:eastAsia="en-US" w:bidi="ar-SA"/>
      </w:rPr>
    </w:lvl>
    <w:lvl w:ilvl="5" w:tplc="6F88194E">
      <w:numFmt w:val="bullet"/>
      <w:lvlText w:val="•"/>
      <w:lvlJc w:val="left"/>
      <w:pPr>
        <w:ind w:left="3651" w:hanging="171"/>
      </w:pPr>
      <w:rPr>
        <w:rFonts w:hint="default"/>
        <w:lang w:val="ro-RO" w:eastAsia="en-US" w:bidi="ar-SA"/>
      </w:rPr>
    </w:lvl>
    <w:lvl w:ilvl="6" w:tplc="14543DF4">
      <w:numFmt w:val="bullet"/>
      <w:lvlText w:val="•"/>
      <w:lvlJc w:val="left"/>
      <w:pPr>
        <w:ind w:left="4568" w:hanging="171"/>
      </w:pPr>
      <w:rPr>
        <w:rFonts w:hint="default"/>
        <w:lang w:val="ro-RO" w:eastAsia="en-US" w:bidi="ar-SA"/>
      </w:rPr>
    </w:lvl>
    <w:lvl w:ilvl="7" w:tplc="1206EA9E">
      <w:numFmt w:val="bullet"/>
      <w:lvlText w:val="•"/>
      <w:lvlJc w:val="left"/>
      <w:pPr>
        <w:ind w:left="5486" w:hanging="171"/>
      </w:pPr>
      <w:rPr>
        <w:rFonts w:hint="default"/>
        <w:lang w:val="ro-RO" w:eastAsia="en-US" w:bidi="ar-SA"/>
      </w:rPr>
    </w:lvl>
    <w:lvl w:ilvl="8" w:tplc="34C24380">
      <w:numFmt w:val="bullet"/>
      <w:lvlText w:val="•"/>
      <w:lvlJc w:val="left"/>
      <w:pPr>
        <w:ind w:left="6403" w:hanging="171"/>
      </w:pPr>
      <w:rPr>
        <w:rFonts w:hint="default"/>
        <w:lang w:val="ro-RO" w:eastAsia="en-US" w:bidi="ar-SA"/>
      </w:rPr>
    </w:lvl>
  </w:abstractNum>
  <w:abstractNum w:abstractNumId="21" w15:restartNumberingAfterBreak="0">
    <w:nsid w:val="53CA2329"/>
    <w:multiLevelType w:val="hybridMultilevel"/>
    <w:tmpl w:val="0030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936FC5"/>
    <w:multiLevelType w:val="multilevel"/>
    <w:tmpl w:val="71C29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416" w:hanging="360"/>
      </w:pPr>
      <w:rPr>
        <w:rFonts w:hint="default"/>
        <w:b/>
        <w:bCs/>
        <w:i w:val="0"/>
        <w:color w:val="231F20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  <w:color w:val="231F20"/>
      </w:rPr>
    </w:lvl>
  </w:abstractNum>
  <w:abstractNum w:abstractNumId="23" w15:restartNumberingAfterBreak="0">
    <w:nsid w:val="600147B0"/>
    <w:multiLevelType w:val="hybridMultilevel"/>
    <w:tmpl w:val="F6442820"/>
    <w:lvl w:ilvl="0" w:tplc="C05E53A8">
      <w:numFmt w:val="bullet"/>
      <w:lvlText w:val=""/>
      <w:lvlJc w:val="left"/>
      <w:pPr>
        <w:ind w:left="227" w:hanging="171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o-RO" w:eastAsia="en-US" w:bidi="ar-SA"/>
      </w:rPr>
    </w:lvl>
    <w:lvl w:ilvl="1" w:tplc="A874E9C6">
      <w:numFmt w:val="bullet"/>
      <w:lvlText w:val="–"/>
      <w:lvlJc w:val="left"/>
      <w:pPr>
        <w:ind w:left="397" w:hanging="171"/>
      </w:pPr>
      <w:rPr>
        <w:rFonts w:ascii="Times New Roman" w:eastAsia="Times New Roman" w:hAnsi="Times New Roman" w:cs="Times New Roman" w:hint="default"/>
        <w:color w:val="231F20"/>
        <w:w w:val="116"/>
        <w:sz w:val="20"/>
        <w:szCs w:val="20"/>
        <w:lang w:val="ro-RO" w:eastAsia="en-US" w:bidi="ar-SA"/>
      </w:rPr>
    </w:lvl>
    <w:lvl w:ilvl="2" w:tplc="DD04642A">
      <w:numFmt w:val="bullet"/>
      <w:lvlText w:val="•"/>
      <w:lvlJc w:val="left"/>
      <w:pPr>
        <w:ind w:left="615" w:hanging="171"/>
      </w:pPr>
      <w:rPr>
        <w:rFonts w:hint="default"/>
        <w:lang w:val="ro-RO" w:eastAsia="en-US" w:bidi="ar-SA"/>
      </w:rPr>
    </w:lvl>
    <w:lvl w:ilvl="3" w:tplc="2A58CFDC">
      <w:numFmt w:val="bullet"/>
      <w:lvlText w:val="•"/>
      <w:lvlJc w:val="left"/>
      <w:pPr>
        <w:ind w:left="830" w:hanging="171"/>
      </w:pPr>
      <w:rPr>
        <w:rFonts w:hint="default"/>
        <w:lang w:val="ro-RO" w:eastAsia="en-US" w:bidi="ar-SA"/>
      </w:rPr>
    </w:lvl>
    <w:lvl w:ilvl="4" w:tplc="A184B7E0">
      <w:numFmt w:val="bullet"/>
      <w:lvlText w:val="•"/>
      <w:lvlJc w:val="left"/>
      <w:pPr>
        <w:ind w:left="1045" w:hanging="171"/>
      </w:pPr>
      <w:rPr>
        <w:rFonts w:hint="default"/>
        <w:lang w:val="ro-RO" w:eastAsia="en-US" w:bidi="ar-SA"/>
      </w:rPr>
    </w:lvl>
    <w:lvl w:ilvl="5" w:tplc="AE209338">
      <w:numFmt w:val="bullet"/>
      <w:lvlText w:val="•"/>
      <w:lvlJc w:val="left"/>
      <w:pPr>
        <w:ind w:left="1260" w:hanging="171"/>
      </w:pPr>
      <w:rPr>
        <w:rFonts w:hint="default"/>
        <w:lang w:val="ro-RO" w:eastAsia="en-US" w:bidi="ar-SA"/>
      </w:rPr>
    </w:lvl>
    <w:lvl w:ilvl="6" w:tplc="5328BCF2">
      <w:numFmt w:val="bullet"/>
      <w:lvlText w:val="•"/>
      <w:lvlJc w:val="left"/>
      <w:pPr>
        <w:ind w:left="1476" w:hanging="171"/>
      </w:pPr>
      <w:rPr>
        <w:rFonts w:hint="default"/>
        <w:lang w:val="ro-RO" w:eastAsia="en-US" w:bidi="ar-SA"/>
      </w:rPr>
    </w:lvl>
    <w:lvl w:ilvl="7" w:tplc="11DEBD86">
      <w:numFmt w:val="bullet"/>
      <w:lvlText w:val="•"/>
      <w:lvlJc w:val="left"/>
      <w:pPr>
        <w:ind w:left="1691" w:hanging="171"/>
      </w:pPr>
      <w:rPr>
        <w:rFonts w:hint="default"/>
        <w:lang w:val="ro-RO" w:eastAsia="en-US" w:bidi="ar-SA"/>
      </w:rPr>
    </w:lvl>
    <w:lvl w:ilvl="8" w:tplc="3B78DC3C">
      <w:numFmt w:val="bullet"/>
      <w:lvlText w:val="•"/>
      <w:lvlJc w:val="left"/>
      <w:pPr>
        <w:ind w:left="1906" w:hanging="171"/>
      </w:pPr>
      <w:rPr>
        <w:rFonts w:hint="default"/>
        <w:lang w:val="ro-RO" w:eastAsia="en-US" w:bidi="ar-SA"/>
      </w:rPr>
    </w:lvl>
  </w:abstractNum>
  <w:abstractNum w:abstractNumId="24" w15:restartNumberingAfterBreak="0">
    <w:nsid w:val="62DE19B0"/>
    <w:multiLevelType w:val="multilevel"/>
    <w:tmpl w:val="46F6E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EE78C5"/>
    <w:multiLevelType w:val="hybridMultilevel"/>
    <w:tmpl w:val="AC88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3455B"/>
    <w:multiLevelType w:val="multilevel"/>
    <w:tmpl w:val="2B06E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6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27" w15:restartNumberingAfterBreak="0">
    <w:nsid w:val="767B1652"/>
    <w:multiLevelType w:val="hybridMultilevel"/>
    <w:tmpl w:val="05A843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6F86"/>
    <w:multiLevelType w:val="hybridMultilevel"/>
    <w:tmpl w:val="0030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ED7A03"/>
    <w:multiLevelType w:val="hybridMultilevel"/>
    <w:tmpl w:val="48125B24"/>
    <w:lvl w:ilvl="0" w:tplc="088EA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25"/>
  </w:num>
  <w:num w:numId="5">
    <w:abstractNumId w:val="3"/>
  </w:num>
  <w:num w:numId="6">
    <w:abstractNumId w:val="12"/>
  </w:num>
  <w:num w:numId="7">
    <w:abstractNumId w:val="4"/>
  </w:num>
  <w:num w:numId="8">
    <w:abstractNumId w:val="24"/>
  </w:num>
  <w:num w:numId="9">
    <w:abstractNumId w:val="10"/>
  </w:num>
  <w:num w:numId="10">
    <w:abstractNumId w:val="29"/>
  </w:num>
  <w:num w:numId="11">
    <w:abstractNumId w:val="13"/>
  </w:num>
  <w:num w:numId="12">
    <w:abstractNumId w:val="5"/>
  </w:num>
  <w:num w:numId="13">
    <w:abstractNumId w:val="23"/>
  </w:num>
  <w:num w:numId="14">
    <w:abstractNumId w:val="7"/>
  </w:num>
  <w:num w:numId="15">
    <w:abstractNumId w:val="2"/>
  </w:num>
  <w:num w:numId="16">
    <w:abstractNumId w:val="17"/>
  </w:num>
  <w:num w:numId="17">
    <w:abstractNumId w:val="22"/>
  </w:num>
  <w:num w:numId="18">
    <w:abstractNumId w:val="9"/>
  </w:num>
  <w:num w:numId="19">
    <w:abstractNumId w:val="19"/>
  </w:num>
  <w:num w:numId="20">
    <w:abstractNumId w:val="20"/>
  </w:num>
  <w:num w:numId="21">
    <w:abstractNumId w:val="26"/>
  </w:num>
  <w:num w:numId="22">
    <w:abstractNumId w:val="18"/>
  </w:num>
  <w:num w:numId="23">
    <w:abstractNumId w:val="27"/>
  </w:num>
  <w:num w:numId="24">
    <w:abstractNumId w:val="0"/>
  </w:num>
  <w:num w:numId="25">
    <w:abstractNumId w:val="1"/>
  </w:num>
  <w:num w:numId="26">
    <w:abstractNumId w:val="8"/>
  </w:num>
  <w:num w:numId="27">
    <w:abstractNumId w:val="14"/>
  </w:num>
  <w:num w:numId="28">
    <w:abstractNumId w:val="15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C57"/>
    <w:rsid w:val="00050EA8"/>
    <w:rsid w:val="0006586E"/>
    <w:rsid w:val="0008061F"/>
    <w:rsid w:val="000D6C57"/>
    <w:rsid w:val="00114207"/>
    <w:rsid w:val="00116DF4"/>
    <w:rsid w:val="00126B50"/>
    <w:rsid w:val="00127005"/>
    <w:rsid w:val="00177300"/>
    <w:rsid w:val="00181AE7"/>
    <w:rsid w:val="00185A3D"/>
    <w:rsid w:val="001A0DD5"/>
    <w:rsid w:val="0020219D"/>
    <w:rsid w:val="002201B0"/>
    <w:rsid w:val="0026359B"/>
    <w:rsid w:val="00296428"/>
    <w:rsid w:val="00297D59"/>
    <w:rsid w:val="002C4BA1"/>
    <w:rsid w:val="002D1299"/>
    <w:rsid w:val="002D1CE7"/>
    <w:rsid w:val="00305A62"/>
    <w:rsid w:val="00345FED"/>
    <w:rsid w:val="00363C2E"/>
    <w:rsid w:val="00394818"/>
    <w:rsid w:val="003A5511"/>
    <w:rsid w:val="004017DB"/>
    <w:rsid w:val="00443372"/>
    <w:rsid w:val="00455310"/>
    <w:rsid w:val="0046542E"/>
    <w:rsid w:val="0047175C"/>
    <w:rsid w:val="0048169B"/>
    <w:rsid w:val="0049680F"/>
    <w:rsid w:val="004B4F3E"/>
    <w:rsid w:val="00521F4A"/>
    <w:rsid w:val="005B430F"/>
    <w:rsid w:val="00641989"/>
    <w:rsid w:val="00671B14"/>
    <w:rsid w:val="00697469"/>
    <w:rsid w:val="006B1B73"/>
    <w:rsid w:val="00716785"/>
    <w:rsid w:val="007233E5"/>
    <w:rsid w:val="00745668"/>
    <w:rsid w:val="0075140B"/>
    <w:rsid w:val="00891E78"/>
    <w:rsid w:val="008B5990"/>
    <w:rsid w:val="008D102E"/>
    <w:rsid w:val="0093033F"/>
    <w:rsid w:val="0094363E"/>
    <w:rsid w:val="00957EF9"/>
    <w:rsid w:val="009611BD"/>
    <w:rsid w:val="00976926"/>
    <w:rsid w:val="009873E2"/>
    <w:rsid w:val="009B2534"/>
    <w:rsid w:val="009E1514"/>
    <w:rsid w:val="00A1126B"/>
    <w:rsid w:val="00A36FAB"/>
    <w:rsid w:val="00A85151"/>
    <w:rsid w:val="00AC01BF"/>
    <w:rsid w:val="00AF425A"/>
    <w:rsid w:val="00AF5E5A"/>
    <w:rsid w:val="00B11DBC"/>
    <w:rsid w:val="00B150E4"/>
    <w:rsid w:val="00B17CCA"/>
    <w:rsid w:val="00B2109C"/>
    <w:rsid w:val="00BF62D2"/>
    <w:rsid w:val="00CB2897"/>
    <w:rsid w:val="00CB551C"/>
    <w:rsid w:val="00CF12AC"/>
    <w:rsid w:val="00CF5D22"/>
    <w:rsid w:val="00CF7008"/>
    <w:rsid w:val="00D408FC"/>
    <w:rsid w:val="00D77704"/>
    <w:rsid w:val="00DA283F"/>
    <w:rsid w:val="00DC0A19"/>
    <w:rsid w:val="00E377FB"/>
    <w:rsid w:val="00E85F73"/>
    <w:rsid w:val="00EB5B36"/>
    <w:rsid w:val="00ED507F"/>
    <w:rsid w:val="00EE6DD2"/>
    <w:rsid w:val="00F312BF"/>
    <w:rsid w:val="00FB54E2"/>
    <w:rsid w:val="00FD279F"/>
    <w:rsid w:val="00FD385F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25A4F-1F25-4E2A-A4A7-CEB0E934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F4"/>
  </w:style>
  <w:style w:type="paragraph" w:styleId="Heading1">
    <w:name w:val="heading 1"/>
    <w:basedOn w:val="Normal1"/>
    <w:next w:val="Normal1"/>
    <w:rsid w:val="000D6C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D6C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D6C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D6C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D6C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D6C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6C57"/>
  </w:style>
  <w:style w:type="table" w:customStyle="1" w:styleId="TableNormal1">
    <w:name w:val="Table Normal1"/>
    <w:rsid w:val="000D6C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D6C5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D6C5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1"/>
    <w:rsid w:val="000D6C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1">
    <w:name w:val="1"/>
    <w:basedOn w:val="TableNormal1"/>
    <w:rsid w:val="000D6C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1">
    <w:name w:val="Normal11"/>
    <w:rsid w:val="00FD279F"/>
  </w:style>
  <w:style w:type="paragraph" w:customStyle="1" w:styleId="10">
    <w:name w:val="Обычный1"/>
    <w:rsid w:val="00FD279F"/>
    <w:pPr>
      <w:spacing w:after="160" w:line="259" w:lineRule="auto"/>
    </w:pPr>
    <w:rPr>
      <w:rFonts w:ascii="Calibri" w:eastAsia="Times New Roman" w:hAnsi="Calibri" w:cs="Calibri"/>
    </w:rPr>
  </w:style>
  <w:style w:type="table" w:customStyle="1" w:styleId="TableNormal11">
    <w:name w:val="Table Normal11"/>
    <w:rsid w:val="00FD27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D27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D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aliases w:val="List Paragraph 1,List Paragraph1,Абзац списка1,List Paragraph11,Абзац списка2"/>
    <w:basedOn w:val="Normal"/>
    <w:link w:val="ListParagraphChar1"/>
    <w:uiPriority w:val="99"/>
    <w:qFormat/>
    <w:rsid w:val="00FD279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ListParagraphChar1">
    <w:name w:val="List Paragraph Char1"/>
    <w:aliases w:val="List Paragraph 1 Char1,List Paragraph1 Char1,Абзац списка1 Char,List Paragraph11 Char,Абзац списка2 Char"/>
    <w:link w:val="ListParagraph"/>
    <w:uiPriority w:val="99"/>
    <w:locked/>
    <w:rsid w:val="00FD279F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rsid w:val="00FD279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D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Char1CharChar">
    <w:name w:val="Char Char1 Знак Знак Char Char"/>
    <w:basedOn w:val="Normal"/>
    <w:rsid w:val="00FD279F"/>
    <w:pPr>
      <w:spacing w:before="40" w:after="160" w:line="240" w:lineRule="exact"/>
    </w:pPr>
    <w:rPr>
      <w:rFonts w:eastAsia="Batang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FD279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79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rsid w:val="00FD27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FD279F"/>
    <w:pPr>
      <w:spacing w:line="240" w:lineRule="auto"/>
    </w:pPr>
    <w:rPr>
      <w:rFonts w:ascii="Times New Roman" w:eastAsia="Calibri" w:hAnsi="Times New Roman" w:cs="Times New Roman"/>
      <w:sz w:val="24"/>
      <w:lang w:val="fr-FR" w:eastAsia="en-US"/>
    </w:rPr>
  </w:style>
  <w:style w:type="character" w:customStyle="1" w:styleId="fontstyle21">
    <w:name w:val="fontstyle21"/>
    <w:rsid w:val="00FD279F"/>
    <w:rPr>
      <w:rFonts w:ascii="Symbol" w:hAnsi="Symbol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rsid w:val="00FD279F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D279F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ListParagraphChar">
    <w:name w:val="List Paragraph Char"/>
    <w:aliases w:val="List Paragraph 1 Char,List Paragraph1 Char"/>
    <w:locked/>
    <w:rsid w:val="00FD279F"/>
    <w:rPr>
      <w:rFonts w:ascii="Calibri" w:hAnsi="Calibri"/>
      <w:sz w:val="22"/>
      <w:szCs w:val="22"/>
      <w:lang w:val="en-US" w:eastAsia="en-US" w:bidi="ar-SA"/>
    </w:rPr>
  </w:style>
  <w:style w:type="character" w:customStyle="1" w:styleId="fontstyle31">
    <w:name w:val="fontstyle31"/>
    <w:rsid w:val="00FD279F"/>
    <w:rPr>
      <w:rFonts w:ascii="Calibri-Bold" w:hAnsi="Calibri-Bold" w:hint="default"/>
      <w:b/>
      <w:bCs/>
      <w:i w:val="0"/>
      <w:iCs w:val="0"/>
      <w:color w:val="00ADEE"/>
      <w:sz w:val="22"/>
      <w:szCs w:val="22"/>
    </w:rPr>
  </w:style>
  <w:style w:type="character" w:customStyle="1" w:styleId="fontstyle41">
    <w:name w:val="fontstyle41"/>
    <w:rsid w:val="00FD279F"/>
    <w:rPr>
      <w:rFonts w:ascii="MinionPro-Regular-Identity-H" w:hAnsi="MinionPro-Regular-Identity-H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D279F"/>
    <w:pPr>
      <w:widowControl w:val="0"/>
      <w:autoSpaceDE w:val="0"/>
      <w:autoSpaceDN w:val="0"/>
      <w:spacing w:line="240" w:lineRule="auto"/>
      <w:ind w:left="227"/>
    </w:pPr>
    <w:rPr>
      <w:rFonts w:ascii="Calibri" w:eastAsia="Calibri" w:hAnsi="Calibri" w:cs="Calibri"/>
      <w:lang w:eastAsia="en-US"/>
    </w:rPr>
  </w:style>
  <w:style w:type="character" w:customStyle="1" w:styleId="A9">
    <w:name w:val="A9"/>
    <w:uiPriority w:val="99"/>
    <w:rsid w:val="00D77704"/>
    <w:rPr>
      <w:color w:val="000000"/>
      <w:sz w:val="20"/>
      <w:szCs w:val="20"/>
    </w:rPr>
  </w:style>
  <w:style w:type="table" w:customStyle="1" w:styleId="4">
    <w:name w:val="4"/>
    <w:basedOn w:val="TableNormal"/>
    <w:rsid w:val="00891E78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62D3-B006-4486-8C68-B0D9713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3627</Words>
  <Characters>20676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45</cp:revision>
  <dcterms:created xsi:type="dcterms:W3CDTF">2024-02-14T17:10:00Z</dcterms:created>
  <dcterms:modified xsi:type="dcterms:W3CDTF">2024-05-02T07:00:00Z</dcterms:modified>
</cp:coreProperties>
</file>