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F8" w:rsidRDefault="004976F8"/>
    <w:tbl>
      <w:tblPr>
        <w:tblStyle w:val="a"/>
        <w:tblW w:w="155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93"/>
      </w:tblGrid>
      <w:tr w:rsidR="004976F8" w:rsidRPr="00FD5A2C" w:rsidTr="003D513B">
        <w:trPr>
          <w:trHeight w:val="3973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FD5A2C" w:rsidRDefault="00040C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>ОБРАЗЕЦ ДОЛГОСРОЧНОГО ПРОЕКТИРОВАНИЯ</w:t>
            </w:r>
          </w:p>
          <w:p w:rsidR="004976F8" w:rsidRPr="00FD5A2C" w:rsidRDefault="00040C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 xml:space="preserve">ПО </w:t>
            </w:r>
            <w:r w:rsidR="00FD5A2C"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>ДИСЦИПЛИНЕ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 xml:space="preserve"> </w:t>
            </w:r>
            <w:r w:rsidR="005877AF"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>История, культура и традиции русского народа</w:t>
            </w:r>
          </w:p>
          <w:p w:rsidR="004976F8" w:rsidRPr="00670EC4" w:rsidRDefault="00040C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>класс</w:t>
            </w:r>
            <w:r w:rsidR="005877AF"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0E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MD"/>
              </w:rPr>
              <w:t xml:space="preserve">  </w:t>
            </w:r>
            <w:r w:rsidR="00670EC4" w:rsidRPr="00670E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IX</w:t>
            </w:r>
            <w:r w:rsidR="00670EC4">
              <w:rPr>
                <w:rFonts w:ascii="Times New Roman" w:eastAsia="Times New Roman" w:hAnsi="Times New Roman" w:cs="Times New Roman"/>
                <w:sz w:val="28"/>
                <w:szCs w:val="28"/>
                <w:lang w:val="ru-MD"/>
              </w:rPr>
              <w:t xml:space="preserve"> </w:t>
            </w:r>
            <w:r w:rsidR="00670E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MD"/>
              </w:rPr>
              <w:t xml:space="preserve"> </w:t>
            </w:r>
          </w:p>
          <w:p w:rsidR="004976F8" w:rsidRPr="00FD5A2C" w:rsidRDefault="00040CD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>Учебный год</w:t>
            </w:r>
            <w:r w:rsidR="005877AF"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___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MD"/>
              </w:rPr>
              <w:t>2023-2024</w:t>
            </w:r>
            <w:r w:rsidR="005877AF"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______</w:t>
            </w:r>
          </w:p>
          <w:p w:rsidR="004976F8" w:rsidRPr="00FD5A2C" w:rsidRDefault="005877AF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976F8" w:rsidRPr="00FD5A2C" w:rsidRDefault="004976F8">
            <w:pPr>
              <w:ind w:left="4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976F8" w:rsidRPr="00FD5A2C" w:rsidRDefault="004976F8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76F8" w:rsidRPr="00FD5A2C" w:rsidRDefault="00040CD6" w:rsidP="003D513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 xml:space="preserve">Автор: </w:t>
            </w:r>
            <w:bookmarkStart w:id="0" w:name="_GoBack"/>
            <w:bookmarkEnd w:id="0"/>
          </w:p>
          <w:p w:rsidR="004976F8" w:rsidRPr="00FD5A2C" w:rsidRDefault="004976F8" w:rsidP="00040CD6">
            <w:pPr>
              <w:ind w:left="560" w:right="42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976F8" w:rsidRPr="00FD5A2C" w:rsidRDefault="005877AF">
            <w:pPr>
              <w:ind w:left="560" w:right="42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D5A2C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</w:p>
        </w:tc>
      </w:tr>
    </w:tbl>
    <w:p w:rsidR="00EB1B54" w:rsidRDefault="00EB1B54" w:rsidP="00EB1B54">
      <w:pPr>
        <w:spacing w:line="240" w:lineRule="auto"/>
        <w:rPr>
          <w:rFonts w:ascii="Times New Roman" w:hAnsi="Times New Roman" w:cs="Times New Roman"/>
        </w:rPr>
      </w:pPr>
    </w:p>
    <w:p w:rsidR="004976F8" w:rsidRPr="00F21B6A" w:rsidRDefault="005877AF" w:rsidP="00EB1B5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D5A2C">
        <w:rPr>
          <w:rFonts w:ascii="Times New Roman" w:hAnsi="Times New Roman" w:cs="Times New Roman"/>
        </w:rPr>
        <w:t xml:space="preserve"> </w:t>
      </w:r>
      <w:r w:rsidR="00040CD6" w:rsidRPr="00F21B6A">
        <w:rPr>
          <w:rFonts w:ascii="Times New Roman" w:eastAsia="Times New Roman" w:hAnsi="Times New Roman" w:cs="Times New Roman"/>
          <w:b/>
          <w:sz w:val="28"/>
          <w:szCs w:val="24"/>
          <w:lang w:val="ru-MD"/>
        </w:rPr>
        <w:t>Специфические компетенции дисциплины</w:t>
      </w:r>
      <w:r w:rsidRPr="00F21B6A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FD5A2C" w:rsidRPr="00FD5A2C" w:rsidRDefault="00FD5A2C" w:rsidP="00EB1B54">
      <w:pPr>
        <w:pStyle w:val="ListParagraph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Понимание и использование специальной </w:t>
      </w:r>
      <w:r w:rsidRPr="00FD5A2C">
        <w:rPr>
          <w:rFonts w:ascii="Times New Roman" w:hAnsi="Times New Roman"/>
          <w:sz w:val="24"/>
          <w:szCs w:val="27"/>
          <w:lang w:val="ru-RU"/>
        </w:rPr>
        <w:t>культурно-</w:t>
      </w:r>
      <w:r w:rsidRPr="00FD5A2C">
        <w:rPr>
          <w:rFonts w:ascii="Times New Roman" w:hAnsi="Times New Roman"/>
          <w:sz w:val="24"/>
          <w:szCs w:val="27"/>
        </w:rPr>
        <w:t xml:space="preserve">исторической терминологии в различных учебных и повседневных ситуациях в рамках культуры общения. </w:t>
      </w:r>
    </w:p>
    <w:p w:rsidR="00FD5A2C" w:rsidRPr="00FD5A2C" w:rsidRDefault="00FD5A2C" w:rsidP="00EB1B54">
      <w:pPr>
        <w:pStyle w:val="ListParagraph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Осознание и представление исторического времени и пространства через понимание преемственности и изменений в истории. </w:t>
      </w:r>
    </w:p>
    <w:p w:rsidR="00FD5A2C" w:rsidRPr="00FD5A2C" w:rsidRDefault="00FD5A2C" w:rsidP="00EB1B54">
      <w:pPr>
        <w:pStyle w:val="ListParagraph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Критический анализ и интерпретация информации из исторических и </w:t>
      </w:r>
      <w:r w:rsidRPr="00FD5A2C">
        <w:rPr>
          <w:rFonts w:ascii="Times New Roman" w:hAnsi="Times New Roman"/>
          <w:sz w:val="24"/>
          <w:szCs w:val="27"/>
          <w:lang w:val="ru-RU"/>
        </w:rPr>
        <w:t>художественных</w:t>
      </w:r>
      <w:r w:rsidRPr="00FD5A2C">
        <w:rPr>
          <w:rFonts w:ascii="Times New Roman" w:hAnsi="Times New Roman"/>
          <w:sz w:val="24"/>
          <w:szCs w:val="27"/>
        </w:rPr>
        <w:t xml:space="preserve"> источников</w:t>
      </w:r>
      <w:r w:rsidRPr="00FD5A2C">
        <w:rPr>
          <w:rFonts w:ascii="Times New Roman" w:hAnsi="Times New Roman"/>
          <w:sz w:val="24"/>
          <w:szCs w:val="27"/>
          <w:lang w:val="ru-RU"/>
        </w:rPr>
        <w:t>, учитывая исторический контекст их создания</w:t>
      </w:r>
      <w:r w:rsidRPr="00FD5A2C">
        <w:rPr>
          <w:rFonts w:ascii="Times New Roman" w:hAnsi="Times New Roman"/>
          <w:sz w:val="24"/>
          <w:szCs w:val="27"/>
        </w:rPr>
        <w:t xml:space="preserve">. </w:t>
      </w:r>
    </w:p>
    <w:p w:rsidR="00FD5A2C" w:rsidRPr="00FD5A2C" w:rsidRDefault="00FD5A2C" w:rsidP="00EB1B54">
      <w:pPr>
        <w:pStyle w:val="ListParagraph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Определение причинно-следственных связей в истории на основе логического и </w:t>
      </w:r>
      <w:r w:rsidRPr="00FD5A2C">
        <w:rPr>
          <w:rFonts w:ascii="Times New Roman" w:hAnsi="Times New Roman"/>
          <w:sz w:val="24"/>
          <w:szCs w:val="27"/>
          <w:lang w:val="ru-RU"/>
        </w:rPr>
        <w:t>к</w:t>
      </w:r>
      <w:r w:rsidRPr="00FD5A2C">
        <w:rPr>
          <w:rFonts w:ascii="Times New Roman" w:hAnsi="Times New Roman"/>
          <w:sz w:val="24"/>
          <w:szCs w:val="27"/>
        </w:rPr>
        <w:t xml:space="preserve">ритического мышления. </w:t>
      </w:r>
    </w:p>
    <w:p w:rsidR="00FD5A2C" w:rsidRPr="00FD5A2C" w:rsidRDefault="00FD5A2C" w:rsidP="00EB1B5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A2C">
        <w:rPr>
          <w:rFonts w:ascii="Times New Roman" w:hAnsi="Times New Roman"/>
          <w:sz w:val="24"/>
          <w:szCs w:val="27"/>
        </w:rPr>
        <w:t>Осознание культурной  идентичности  в национальном контексте, через проявление  толерантности  и уважения к предкам и их культурному наследию.</w:t>
      </w:r>
    </w:p>
    <w:p w:rsidR="00F21B6A" w:rsidRDefault="00F21B6A" w:rsidP="00EB1B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</w:p>
    <w:p w:rsidR="004976F8" w:rsidRPr="00FD5A2C" w:rsidRDefault="00F21B6A" w:rsidP="00F21B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Б</w:t>
      </w:r>
      <w:r w:rsidR="00FD5A2C"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ИБЛИОГРАФИЯ</w:t>
      </w:r>
      <w:r w:rsidR="005877AF" w:rsidRPr="00FD5A2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B1B54" w:rsidRPr="00EB1B54" w:rsidRDefault="00EB1B54" w:rsidP="00EB1B54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32"/>
          <w:szCs w:val="24"/>
        </w:rPr>
      </w:pPr>
      <w:r w:rsidRPr="00EB1B54">
        <w:rPr>
          <w:rFonts w:ascii="Times New Roman" w:hAnsi="Times New Roman" w:cs="Times New Roman"/>
          <w:color w:val="000000"/>
          <w:szCs w:val="18"/>
          <w:shd w:val="clear" w:color="auto" w:fill="FFFFFF"/>
        </w:rPr>
        <w:t>Михеева Л., Короткова М.. - М. : Дрофа-Плюс, 2007.</w:t>
      </w:r>
      <w:r w:rsidRPr="00EB1B54">
        <w:rPr>
          <w:rFonts w:ascii="Times New Roman" w:hAnsi="Times New Roman" w:cs="Times New Roman"/>
          <w:bCs/>
          <w:color w:val="000000"/>
          <w:szCs w:val="18"/>
          <w:shd w:val="clear" w:color="auto" w:fill="FFFFFF"/>
        </w:rPr>
        <w:t>Русские традиции и праздники</w:t>
      </w:r>
      <w:r w:rsidRPr="00EB1B54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  </w:t>
      </w:r>
    </w:p>
    <w:p w:rsidR="00F21B6A" w:rsidRDefault="00F21B6A" w:rsidP="005877AF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6A">
        <w:rPr>
          <w:rFonts w:ascii="Times New Roman" w:hAnsi="Times New Roman" w:cs="Times New Roman"/>
          <w:sz w:val="24"/>
          <w:szCs w:val="24"/>
        </w:rPr>
        <w:t xml:space="preserve">Николаева Н.В., Диордиева Е.П., Пурич Л.А. Дидактический материал для </w:t>
      </w:r>
      <w:r w:rsidR="00670EC4">
        <w:rPr>
          <w:rFonts w:ascii="Times New Roman" w:hAnsi="Times New Roman" w:cs="Times New Roman"/>
          <w:sz w:val="24"/>
          <w:szCs w:val="24"/>
          <w:lang w:val="ru-MD"/>
        </w:rPr>
        <w:t>9</w:t>
      </w:r>
      <w:r w:rsidRPr="00F21B6A">
        <w:rPr>
          <w:rFonts w:ascii="Times New Roman" w:hAnsi="Times New Roman" w:cs="Times New Roman"/>
          <w:sz w:val="24"/>
          <w:szCs w:val="24"/>
        </w:rPr>
        <w:t>-го класса, К., 201</w:t>
      </w:r>
      <w:r w:rsidR="00670EC4">
        <w:rPr>
          <w:rFonts w:ascii="Times New Roman" w:hAnsi="Times New Roman" w:cs="Times New Roman"/>
          <w:sz w:val="24"/>
          <w:szCs w:val="24"/>
          <w:lang w:val="ru-MD"/>
        </w:rPr>
        <w:t>4</w:t>
      </w:r>
      <w:r w:rsidR="00D16D1A">
        <w:rPr>
          <w:rFonts w:ascii="Times New Roman" w:hAnsi="Times New Roman" w:cs="Times New Roman"/>
          <w:sz w:val="24"/>
          <w:szCs w:val="24"/>
          <w:lang w:val="ru-MD"/>
        </w:rPr>
        <w:t xml:space="preserve"> (далее – Дид.материал)</w:t>
      </w:r>
    </w:p>
    <w:p w:rsidR="00EB1B54" w:rsidRPr="00EB1B54" w:rsidRDefault="00EB1B54" w:rsidP="005877AF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EB1B54"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</w:rPr>
        <w:t>Панкеев И.А.</w:t>
      </w:r>
      <w:r w:rsidRPr="00EB1B54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Обычаи и традиции русского народа  - 2-е изд., испр. - М. : ОЛМА-ПРЕСС, 1999.</w:t>
      </w:r>
    </w:p>
    <w:p w:rsidR="004976F8" w:rsidRPr="00FD5A2C" w:rsidRDefault="005877AF" w:rsidP="00F21B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B6A">
        <w:rPr>
          <w:rFonts w:ascii="Times New Roman" w:eastAsia="Times New Roman" w:hAnsi="Times New Roman" w:cs="Times New Roman"/>
          <w:sz w:val="24"/>
          <w:szCs w:val="24"/>
        </w:rPr>
        <w:tab/>
      </w:r>
      <w:r w:rsidRPr="00FD5A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D513B" w:rsidRDefault="003D513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</w:p>
    <w:p w:rsidR="00983E6D" w:rsidRDefault="00983E6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</w:p>
    <w:p w:rsidR="00983E6D" w:rsidRDefault="00983E6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</w:p>
    <w:p w:rsidR="00D16D1A" w:rsidRDefault="00D16D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MD"/>
        </w:rPr>
      </w:pPr>
    </w:p>
    <w:p w:rsidR="004976F8" w:rsidRPr="005566A4" w:rsidRDefault="00040CD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MD"/>
        </w:rPr>
      </w:pPr>
      <w:r w:rsidRPr="005566A4">
        <w:rPr>
          <w:rFonts w:ascii="Times New Roman" w:eastAsia="Times New Roman" w:hAnsi="Times New Roman" w:cs="Times New Roman"/>
          <w:b/>
          <w:sz w:val="28"/>
          <w:szCs w:val="24"/>
          <w:lang w:val="ru-MD"/>
        </w:rPr>
        <w:t xml:space="preserve">АДМИНИСТРИРОВАНИЕ </w:t>
      </w:r>
      <w:r w:rsidR="00FD5A2C" w:rsidRPr="005566A4">
        <w:rPr>
          <w:rFonts w:ascii="Times New Roman" w:eastAsia="Times New Roman" w:hAnsi="Times New Roman" w:cs="Times New Roman"/>
          <w:b/>
          <w:sz w:val="28"/>
          <w:szCs w:val="24"/>
          <w:lang w:val="ru-MD"/>
        </w:rPr>
        <w:t>ДИСЦИПЛИНЫ</w:t>
      </w:r>
    </w:p>
    <w:tbl>
      <w:tblPr>
        <w:tblStyle w:val="a0"/>
        <w:tblW w:w="1317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72"/>
        <w:gridCol w:w="2410"/>
        <w:gridCol w:w="2693"/>
      </w:tblGrid>
      <w:tr w:rsidR="004976F8" w:rsidRPr="006F5FF9" w:rsidTr="00B32192">
        <w:trPr>
          <w:trHeight w:val="236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6F5FF9" w:rsidRDefault="00040CD6" w:rsidP="009C1EA4">
            <w:pPr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6F5FF9">
              <w:rPr>
                <w:rFonts w:ascii="Times New Roman" w:hAnsi="Times New Roman" w:cs="Times New Roman"/>
                <w:b/>
                <w:sz w:val="28"/>
                <w:lang w:val="ru-MD"/>
              </w:rPr>
              <w:t>Единицы обучения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6F5FF9" w:rsidRDefault="00040CD6" w:rsidP="009C1EA4">
            <w:pPr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6F5FF9">
              <w:rPr>
                <w:rFonts w:ascii="Times New Roman" w:hAnsi="Times New Roman" w:cs="Times New Roman"/>
                <w:b/>
                <w:sz w:val="28"/>
                <w:lang w:val="ru-MD"/>
              </w:rPr>
              <w:t>кол-во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6F5FF9" w:rsidRDefault="00040CD6" w:rsidP="009C1EA4">
            <w:pPr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6F5FF9">
              <w:rPr>
                <w:rFonts w:ascii="Times New Roman" w:hAnsi="Times New Roman" w:cs="Times New Roman"/>
                <w:b/>
                <w:sz w:val="28"/>
                <w:lang w:val="ru-MD"/>
              </w:rPr>
              <w:t xml:space="preserve">кол-во </w:t>
            </w:r>
            <w:r w:rsidR="00FD5A2C" w:rsidRPr="006F5FF9">
              <w:rPr>
                <w:rFonts w:ascii="Times New Roman" w:hAnsi="Times New Roman" w:cs="Times New Roman"/>
                <w:b/>
                <w:sz w:val="28"/>
                <w:lang w:val="ru-MD"/>
              </w:rPr>
              <w:t>оцениваний</w:t>
            </w:r>
          </w:p>
        </w:tc>
      </w:tr>
      <w:tr w:rsidR="004976F8" w:rsidRPr="00FD5A2C" w:rsidTr="00B32192">
        <w:trPr>
          <w:trHeight w:val="283"/>
          <w:jc w:val="center"/>
        </w:trPr>
        <w:tc>
          <w:tcPr>
            <w:tcW w:w="131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FD5A2C" w:rsidRDefault="00FD5A2C">
            <w:pPr>
              <w:ind w:left="560"/>
              <w:jc w:val="center"/>
              <w:rPr>
                <w:rFonts w:ascii="Times New Roman" w:hAnsi="Times New Roman" w:cs="Times New Roman"/>
                <w:b/>
              </w:rPr>
            </w:pPr>
            <w:r w:rsidRPr="00670EC4">
              <w:rPr>
                <w:rFonts w:ascii="Times New Roman" w:hAnsi="Times New Roman" w:cs="Times New Roman"/>
                <w:b/>
                <w:sz w:val="28"/>
                <w:lang w:val="ru-MD"/>
              </w:rPr>
              <w:t xml:space="preserve">Семестр </w:t>
            </w:r>
            <w:r w:rsidR="005877AF" w:rsidRPr="00670EC4">
              <w:rPr>
                <w:rFonts w:ascii="Times New Roman" w:hAnsi="Times New Roman" w:cs="Times New Roman"/>
                <w:b/>
                <w:sz w:val="28"/>
              </w:rPr>
              <w:t xml:space="preserve"> 1</w:t>
            </w:r>
          </w:p>
        </w:tc>
      </w:tr>
      <w:tr w:rsidR="004976F8" w:rsidRPr="00FD5A2C" w:rsidTr="00B32192">
        <w:trPr>
          <w:trHeight w:val="283"/>
          <w:jc w:val="center"/>
        </w:trPr>
        <w:tc>
          <w:tcPr>
            <w:tcW w:w="8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983E6D" w:rsidRDefault="003650B0" w:rsidP="003650B0">
            <w:pPr>
              <w:tabs>
                <w:tab w:val="left" w:pos="22"/>
              </w:tabs>
              <w:spacing w:line="240" w:lineRule="auto"/>
              <w:rPr>
                <w:rFonts w:ascii="Times New Roman" w:hAnsi="Times New Roman"/>
              </w:rPr>
            </w:pPr>
            <w:r w:rsidRPr="003650B0">
              <w:rPr>
                <w:rFonts w:ascii="Times New Roman" w:hAnsi="Times New Roman" w:cs="Times New Roman"/>
                <w:sz w:val="28"/>
                <w:szCs w:val="28"/>
              </w:rPr>
              <w:t>Развитие России на рубеже</w:t>
            </w:r>
            <w:r w:rsidRPr="003650B0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</w:t>
            </w:r>
            <w:r w:rsidRPr="00365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3650B0">
              <w:rPr>
                <w:rFonts w:ascii="Times New Roman" w:hAnsi="Times New Roman" w:cs="Times New Roman"/>
                <w:sz w:val="28"/>
                <w:szCs w:val="28"/>
              </w:rPr>
              <w:t>-ХХ веков</w:t>
            </w:r>
            <w:r w:rsidRPr="003650B0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</w:t>
            </w:r>
            <w:r w:rsidRPr="003650B0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Судьба Бессарабии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403665" w:rsidRDefault="00983E6D" w:rsidP="009C1EA4">
            <w:pPr>
              <w:ind w:left="-6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403665">
              <w:rPr>
                <w:rFonts w:ascii="Times New Roman" w:hAnsi="Times New Roman" w:cs="Times New Roman"/>
                <w:sz w:val="28"/>
                <w:lang w:val="ru-MD"/>
              </w:rPr>
              <w:t>1</w:t>
            </w:r>
            <w:r w:rsidR="00403665" w:rsidRPr="00403665">
              <w:rPr>
                <w:rFonts w:ascii="Times New Roman" w:hAnsi="Times New Roman" w:cs="Times New Roman"/>
                <w:sz w:val="28"/>
                <w:lang w:val="ru-MD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Default="003650B0" w:rsidP="009C1EA4">
            <w:pPr>
              <w:ind w:left="-6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lang w:val="ru-MD"/>
              </w:rPr>
              <w:t>1 (инициальное)</w:t>
            </w:r>
          </w:p>
          <w:p w:rsidR="004976F8" w:rsidRPr="00403665" w:rsidRDefault="009C1EA4" w:rsidP="009C1EA4">
            <w:pPr>
              <w:ind w:left="-6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403665">
              <w:rPr>
                <w:rFonts w:ascii="Times New Roman" w:hAnsi="Times New Roman" w:cs="Times New Roman"/>
                <w:sz w:val="28"/>
                <w:lang w:val="ru-MD"/>
              </w:rPr>
              <w:t>1</w:t>
            </w:r>
            <w:r w:rsidR="006F5FF9" w:rsidRPr="00403665">
              <w:rPr>
                <w:rFonts w:ascii="Times New Roman" w:hAnsi="Times New Roman" w:cs="Times New Roman"/>
                <w:sz w:val="28"/>
                <w:lang w:val="ru-MD"/>
              </w:rPr>
              <w:t xml:space="preserve"> (суммативное)</w:t>
            </w:r>
          </w:p>
        </w:tc>
      </w:tr>
      <w:tr w:rsidR="00983E6D" w:rsidRPr="00FD5A2C" w:rsidTr="00B32192">
        <w:trPr>
          <w:trHeight w:val="283"/>
          <w:jc w:val="center"/>
        </w:trPr>
        <w:tc>
          <w:tcPr>
            <w:tcW w:w="8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3E6D" w:rsidRPr="00983E6D" w:rsidRDefault="003650B0" w:rsidP="003650B0">
            <w:pPr>
              <w:tabs>
                <w:tab w:val="left" w:pos="620"/>
              </w:tabs>
              <w:rPr>
                <w:rFonts w:ascii="Times New Roman" w:hAnsi="Times New Roman"/>
              </w:rPr>
            </w:pPr>
            <w:r w:rsidRPr="003650B0">
              <w:rPr>
                <w:rFonts w:ascii="Times New Roman" w:hAnsi="Times New Roman" w:cs="Times New Roman"/>
                <w:sz w:val="28"/>
                <w:szCs w:val="28"/>
              </w:rPr>
              <w:t>СССР в межвоенный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</w:t>
            </w:r>
            <w:r w:rsidRPr="003650B0">
              <w:rPr>
                <w:rFonts w:ascii="Times New Roman" w:hAnsi="Times New Roman" w:cs="Times New Roman"/>
                <w:sz w:val="28"/>
                <w:szCs w:val="28"/>
              </w:rPr>
              <w:t>и в годы Великой Отечественной войны.</w:t>
            </w: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</w:t>
            </w:r>
            <w:r w:rsidRPr="003650B0">
              <w:rPr>
                <w:rFonts w:ascii="Times New Roman" w:hAnsi="Times New Roman" w:cs="Times New Roman"/>
                <w:sz w:val="28"/>
                <w:lang w:val="ru-MD"/>
              </w:rPr>
              <w:t>Эволюция МССР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3E6D" w:rsidRPr="00403665" w:rsidRDefault="00283903" w:rsidP="009C1EA4">
            <w:pPr>
              <w:ind w:left="-6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lang w:val="ru-MD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83E6D" w:rsidRPr="00403665" w:rsidRDefault="00983E6D" w:rsidP="009C1EA4">
            <w:pPr>
              <w:ind w:left="-6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</w:p>
        </w:tc>
      </w:tr>
      <w:tr w:rsidR="004976F8" w:rsidRPr="00FD5A2C" w:rsidTr="00B32192">
        <w:trPr>
          <w:trHeight w:val="283"/>
          <w:jc w:val="center"/>
        </w:trPr>
        <w:tc>
          <w:tcPr>
            <w:tcW w:w="8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FD5A2C" w:rsidRDefault="00FD5A2C">
            <w:pPr>
              <w:ind w:left="560"/>
              <w:rPr>
                <w:rFonts w:ascii="Times New Roman" w:hAnsi="Times New Roman" w:cs="Times New Roman"/>
                <w:lang w:val="ru-MD"/>
              </w:rPr>
            </w:pPr>
            <w:r w:rsidRPr="00283903">
              <w:rPr>
                <w:rFonts w:ascii="Times New Roman" w:hAnsi="Times New Roman" w:cs="Times New Roman"/>
                <w:sz w:val="28"/>
                <w:lang w:val="ru-MD"/>
              </w:rPr>
              <w:t>Всего по 1 семестру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403665" w:rsidRDefault="00983E6D" w:rsidP="00983E6D">
            <w:pPr>
              <w:ind w:left="-148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403665">
              <w:rPr>
                <w:rFonts w:ascii="Times New Roman" w:hAnsi="Times New Roman" w:cs="Times New Roman"/>
                <w:sz w:val="28"/>
                <w:lang w:val="ru-MD"/>
              </w:rPr>
              <w:t>1</w:t>
            </w:r>
            <w:r w:rsidR="00403665" w:rsidRPr="00403665">
              <w:rPr>
                <w:rFonts w:ascii="Times New Roman" w:hAnsi="Times New Roman" w:cs="Times New Roman"/>
                <w:sz w:val="28"/>
                <w:lang w:val="ru-MD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403665" w:rsidRDefault="00D82CF2" w:rsidP="00403665">
            <w:pPr>
              <w:ind w:left="43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403665">
              <w:rPr>
                <w:rFonts w:ascii="Times New Roman" w:hAnsi="Times New Roman" w:cs="Times New Roman"/>
                <w:sz w:val="28"/>
                <w:lang w:val="ru-MD"/>
              </w:rPr>
              <w:t>1</w:t>
            </w:r>
          </w:p>
        </w:tc>
      </w:tr>
      <w:tr w:rsidR="004976F8" w:rsidRPr="00FD5A2C" w:rsidTr="00B32192">
        <w:trPr>
          <w:trHeight w:val="283"/>
          <w:jc w:val="center"/>
        </w:trPr>
        <w:tc>
          <w:tcPr>
            <w:tcW w:w="131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976F8" w:rsidRPr="00403665" w:rsidRDefault="00FD5A2C">
            <w:pPr>
              <w:ind w:left="560"/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403665">
              <w:rPr>
                <w:rFonts w:ascii="Times New Roman" w:hAnsi="Times New Roman" w:cs="Times New Roman"/>
                <w:b/>
                <w:sz w:val="28"/>
                <w:lang w:val="ru-MD"/>
              </w:rPr>
              <w:t>Семестр  2</w:t>
            </w:r>
          </w:p>
        </w:tc>
      </w:tr>
      <w:tr w:rsidR="003650B0" w:rsidRPr="00FD5A2C" w:rsidTr="00B32192">
        <w:trPr>
          <w:trHeight w:val="283"/>
          <w:jc w:val="center"/>
        </w:trPr>
        <w:tc>
          <w:tcPr>
            <w:tcW w:w="8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983E6D" w:rsidRDefault="003650B0" w:rsidP="003650B0">
            <w:pPr>
              <w:tabs>
                <w:tab w:val="left" w:pos="620"/>
              </w:tabs>
              <w:rPr>
                <w:rFonts w:ascii="Times New Roman" w:hAnsi="Times New Roman"/>
              </w:rPr>
            </w:pPr>
            <w:r w:rsidRPr="003650B0">
              <w:rPr>
                <w:rFonts w:ascii="Times New Roman" w:hAnsi="Times New Roman" w:cs="Times New Roman"/>
                <w:sz w:val="28"/>
                <w:szCs w:val="28"/>
              </w:rPr>
              <w:t>СССР в межвоенный период</w:t>
            </w: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</w:t>
            </w:r>
            <w:r w:rsidRPr="003650B0">
              <w:rPr>
                <w:rFonts w:ascii="Times New Roman" w:hAnsi="Times New Roman" w:cs="Times New Roman"/>
                <w:sz w:val="28"/>
                <w:szCs w:val="28"/>
              </w:rPr>
              <w:t>и в годы Великой Отечественной войны.</w:t>
            </w: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</w:t>
            </w:r>
            <w:r w:rsidRPr="003650B0">
              <w:rPr>
                <w:rFonts w:ascii="Times New Roman" w:hAnsi="Times New Roman" w:cs="Times New Roman"/>
                <w:sz w:val="28"/>
                <w:lang w:val="ru-MD"/>
              </w:rPr>
              <w:t>Эволюция МССР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403665" w:rsidRDefault="00283903" w:rsidP="003650B0">
            <w:pPr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lang w:val="ru-MD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403665" w:rsidRDefault="003650B0" w:rsidP="003650B0">
            <w:pPr>
              <w:jc w:val="center"/>
              <w:rPr>
                <w:sz w:val="28"/>
              </w:rPr>
            </w:pPr>
            <w:r w:rsidRPr="00403665">
              <w:rPr>
                <w:rFonts w:ascii="Times New Roman" w:hAnsi="Times New Roman" w:cs="Times New Roman"/>
                <w:sz w:val="28"/>
                <w:lang w:val="ru-MD"/>
              </w:rPr>
              <w:t>1 (суммативное)</w:t>
            </w:r>
          </w:p>
        </w:tc>
      </w:tr>
      <w:tr w:rsidR="003650B0" w:rsidRPr="00FD5A2C" w:rsidTr="00B32192">
        <w:trPr>
          <w:trHeight w:val="283"/>
          <w:jc w:val="center"/>
        </w:trPr>
        <w:tc>
          <w:tcPr>
            <w:tcW w:w="8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FD5A2C" w:rsidRDefault="00283903" w:rsidP="00283903">
            <w:pPr>
              <w:tabs>
                <w:tab w:val="left" w:pos="318"/>
              </w:tabs>
              <w:spacing w:line="240" w:lineRule="auto"/>
              <w:rPr>
                <w:rFonts w:ascii="Times New Roman" w:hAnsi="Times New Roman"/>
              </w:rPr>
            </w:pPr>
            <w:r w:rsidRPr="00283903">
              <w:rPr>
                <w:rFonts w:ascii="Times New Roman" w:hAnsi="Times New Roman" w:cs="Times New Roman"/>
                <w:sz w:val="28"/>
              </w:rPr>
              <w:t xml:space="preserve">СССР во </w:t>
            </w:r>
            <w:r w:rsidRPr="00283903">
              <w:rPr>
                <w:rFonts w:ascii="Times New Roman" w:hAnsi="Times New Roman" w:cs="Times New Roman"/>
                <w:sz w:val="28"/>
                <w:lang w:val="ru-MD"/>
              </w:rPr>
              <w:t>2-</w:t>
            </w:r>
            <w:r w:rsidRPr="00283903">
              <w:rPr>
                <w:rFonts w:ascii="Times New Roman" w:hAnsi="Times New Roman" w:cs="Times New Roman"/>
                <w:sz w:val="28"/>
              </w:rPr>
              <w:t>ой половине</w:t>
            </w:r>
            <w:r>
              <w:rPr>
                <w:rFonts w:ascii="Times New Roman" w:hAnsi="Times New Roman" w:cs="Times New Roman"/>
                <w:sz w:val="28"/>
                <w:lang w:val="ru-MD"/>
              </w:rPr>
              <w:t xml:space="preserve"> </w:t>
            </w:r>
            <w:r w:rsidRPr="00283903">
              <w:rPr>
                <w:rFonts w:ascii="Times New Roman" w:hAnsi="Times New Roman" w:cs="Times New Roman"/>
                <w:sz w:val="28"/>
              </w:rPr>
              <w:t xml:space="preserve"> ХХ века</w:t>
            </w:r>
            <w:r w:rsidRPr="00283903">
              <w:rPr>
                <w:rFonts w:ascii="Times New Roman" w:hAnsi="Times New Roman" w:cs="Times New Roman"/>
                <w:sz w:val="28"/>
                <w:lang w:val="ru-MD"/>
              </w:rPr>
              <w:t>. Культура МССР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403665" w:rsidRDefault="00283903" w:rsidP="003650B0">
            <w:pPr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lang w:val="ru-MD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403665" w:rsidRDefault="003650B0" w:rsidP="003650B0">
            <w:pPr>
              <w:jc w:val="center"/>
              <w:rPr>
                <w:sz w:val="28"/>
              </w:rPr>
            </w:pPr>
          </w:p>
        </w:tc>
      </w:tr>
      <w:tr w:rsidR="003650B0" w:rsidRPr="00FD5A2C" w:rsidTr="00B32192">
        <w:trPr>
          <w:trHeight w:val="283"/>
          <w:jc w:val="center"/>
        </w:trPr>
        <w:tc>
          <w:tcPr>
            <w:tcW w:w="8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283903" w:rsidRDefault="003650B0" w:rsidP="003650B0">
            <w:pPr>
              <w:ind w:left="560"/>
              <w:rPr>
                <w:rFonts w:ascii="Times New Roman" w:hAnsi="Times New Roman" w:cs="Times New Roman"/>
                <w:sz w:val="28"/>
              </w:rPr>
            </w:pPr>
            <w:r w:rsidRPr="00283903">
              <w:rPr>
                <w:rFonts w:ascii="Times New Roman" w:hAnsi="Times New Roman" w:cs="Times New Roman"/>
                <w:sz w:val="28"/>
                <w:lang w:val="ru-MD"/>
              </w:rPr>
              <w:t>Всего по 2 семестру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403665" w:rsidRDefault="003650B0" w:rsidP="003650B0">
            <w:pPr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403665">
              <w:rPr>
                <w:rFonts w:ascii="Times New Roman" w:hAnsi="Times New Roman" w:cs="Times New Roman"/>
                <w:sz w:val="28"/>
                <w:lang w:val="ru-MD"/>
              </w:rPr>
              <w:t>1</w:t>
            </w:r>
            <w:r w:rsidR="00283903">
              <w:rPr>
                <w:rFonts w:ascii="Times New Roman" w:hAnsi="Times New Roman" w:cs="Times New Roman"/>
                <w:sz w:val="28"/>
                <w:lang w:val="ru-MD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403665" w:rsidRDefault="00283903" w:rsidP="003650B0">
            <w:pPr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lang w:val="ru-MD"/>
              </w:rPr>
              <w:t>1</w:t>
            </w:r>
          </w:p>
        </w:tc>
      </w:tr>
      <w:tr w:rsidR="003650B0" w:rsidRPr="00403665" w:rsidTr="00B32192">
        <w:trPr>
          <w:trHeight w:val="283"/>
          <w:jc w:val="center"/>
        </w:trPr>
        <w:tc>
          <w:tcPr>
            <w:tcW w:w="80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283903" w:rsidRDefault="003650B0" w:rsidP="003650B0">
            <w:pPr>
              <w:ind w:left="560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283903">
              <w:rPr>
                <w:rFonts w:ascii="Times New Roman" w:hAnsi="Times New Roman" w:cs="Times New Roman"/>
                <w:b/>
                <w:sz w:val="28"/>
                <w:lang w:val="ru-MD"/>
              </w:rPr>
              <w:t>Всего в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283903" w:rsidRDefault="003650B0" w:rsidP="003650B0">
            <w:pPr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283903">
              <w:rPr>
                <w:rFonts w:ascii="Times New Roman" w:hAnsi="Times New Roman" w:cs="Times New Roman"/>
                <w:b/>
                <w:sz w:val="28"/>
                <w:lang w:val="ru-MD"/>
              </w:rPr>
              <w:t>3</w:t>
            </w:r>
            <w:r w:rsidR="00283903">
              <w:rPr>
                <w:rFonts w:ascii="Times New Roman" w:hAnsi="Times New Roman" w:cs="Times New Roman"/>
                <w:b/>
                <w:sz w:val="28"/>
                <w:lang w:val="ru-MD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650B0" w:rsidRPr="00283903" w:rsidRDefault="003650B0" w:rsidP="003650B0">
            <w:pPr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283903">
              <w:rPr>
                <w:rFonts w:ascii="Times New Roman" w:hAnsi="Times New Roman" w:cs="Times New Roman"/>
                <w:b/>
                <w:sz w:val="28"/>
                <w:lang w:val="ru-MD"/>
              </w:rPr>
              <w:t>3</w:t>
            </w:r>
            <w:r w:rsidR="00283903">
              <w:rPr>
                <w:rFonts w:ascii="Times New Roman" w:hAnsi="Times New Roman" w:cs="Times New Roman"/>
                <w:b/>
                <w:sz w:val="28"/>
                <w:lang w:val="ru-MD"/>
              </w:rPr>
              <w:t>+инициальное</w:t>
            </w:r>
          </w:p>
        </w:tc>
      </w:tr>
    </w:tbl>
    <w:p w:rsidR="004976F8" w:rsidRPr="00403665" w:rsidRDefault="005877A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0366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4976F8" w:rsidRPr="00FD5A2C" w:rsidRDefault="005877A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A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76F8" w:rsidRDefault="004976F8"/>
    <w:p w:rsidR="00EB1B54" w:rsidRDefault="00EB1B54"/>
    <w:p w:rsidR="00EB1B54" w:rsidRDefault="00EB1B54"/>
    <w:p w:rsidR="00EB1B54" w:rsidRDefault="00EB1B54"/>
    <w:p w:rsidR="00EB1B54" w:rsidRDefault="00EB1B54"/>
    <w:p w:rsidR="006F5FF9" w:rsidRDefault="006F5FF9"/>
    <w:p w:rsidR="00EB1B54" w:rsidRDefault="00EB1B54"/>
    <w:p w:rsidR="00EB1B54" w:rsidRDefault="00EB1B54"/>
    <w:p w:rsidR="00D16D1A" w:rsidRDefault="00D16D1A"/>
    <w:p w:rsidR="00D16D1A" w:rsidRDefault="00D16D1A"/>
    <w:p w:rsidR="00EB1B54" w:rsidRDefault="00EB1B54"/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3"/>
        <w:gridCol w:w="2696"/>
        <w:gridCol w:w="851"/>
        <w:gridCol w:w="4499"/>
        <w:gridCol w:w="21"/>
        <w:gridCol w:w="2813"/>
        <w:gridCol w:w="21"/>
        <w:gridCol w:w="1859"/>
        <w:gridCol w:w="23"/>
        <w:gridCol w:w="69"/>
        <w:gridCol w:w="1182"/>
        <w:gridCol w:w="998"/>
      </w:tblGrid>
      <w:tr w:rsidR="00670EC4" w:rsidRPr="00670EC4" w:rsidTr="003650B0">
        <w:trPr>
          <w:trHeight w:val="306"/>
        </w:trPr>
        <w:tc>
          <w:tcPr>
            <w:tcW w:w="4250" w:type="dxa"/>
            <w:gridSpan w:val="4"/>
            <w:vAlign w:val="center"/>
          </w:tcPr>
          <w:p w:rsidR="00670EC4" w:rsidRPr="00670EC4" w:rsidRDefault="00670EC4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lastRenderedPageBreak/>
              <w:t>Единица обучения</w:t>
            </w:r>
          </w:p>
        </w:tc>
        <w:tc>
          <w:tcPr>
            <w:tcW w:w="7354" w:type="dxa"/>
            <w:gridSpan w:val="4"/>
            <w:vAlign w:val="center"/>
          </w:tcPr>
          <w:p w:rsidR="00670EC4" w:rsidRPr="00670EC4" w:rsidRDefault="00670EC4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Специфические компетенции</w:t>
            </w:r>
          </w:p>
        </w:tc>
        <w:tc>
          <w:tcPr>
            <w:tcW w:w="3133" w:type="dxa"/>
            <w:gridSpan w:val="4"/>
            <w:vAlign w:val="center"/>
          </w:tcPr>
          <w:p w:rsidR="00670EC4" w:rsidRPr="00670EC4" w:rsidRDefault="00670EC4" w:rsidP="00136C05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Понятия</w:t>
            </w:r>
          </w:p>
        </w:tc>
        <w:tc>
          <w:tcPr>
            <w:tcW w:w="998" w:type="dxa"/>
            <w:vAlign w:val="center"/>
          </w:tcPr>
          <w:p w:rsidR="00670EC4" w:rsidRPr="00670EC4" w:rsidRDefault="00670EC4" w:rsidP="00136C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>Кол-во уроков</w:t>
            </w:r>
          </w:p>
        </w:tc>
      </w:tr>
      <w:tr w:rsidR="00670EC4" w:rsidRPr="00670EC4" w:rsidTr="003650B0">
        <w:trPr>
          <w:trHeight w:val="570"/>
        </w:trPr>
        <w:tc>
          <w:tcPr>
            <w:tcW w:w="4250" w:type="dxa"/>
            <w:gridSpan w:val="4"/>
            <w:vAlign w:val="center"/>
          </w:tcPr>
          <w:p w:rsidR="00670EC4" w:rsidRPr="00670EC4" w:rsidRDefault="00670EC4" w:rsidP="00A4221B">
            <w:pPr>
              <w:tabs>
                <w:tab w:val="left" w:pos="2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650B0" w:rsidRDefault="00A4221B" w:rsidP="00A4221B">
            <w:pPr>
              <w:tabs>
                <w:tab w:val="left" w:pos="22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MD"/>
              </w:rPr>
              <w:t xml:space="preserve">. </w:t>
            </w:r>
            <w:r w:rsidR="00670EC4" w:rsidRPr="00670E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России на рубеже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MD"/>
              </w:rPr>
              <w:t xml:space="preserve"> </w:t>
            </w:r>
            <w:r w:rsidR="00670EC4" w:rsidRPr="00670EC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XIX</w:t>
            </w:r>
            <w:r w:rsidR="00670EC4" w:rsidRPr="00670E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-ХХ веков</w:t>
            </w:r>
            <w:r w:rsidR="003650B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MD"/>
              </w:rPr>
              <w:t>.</w:t>
            </w:r>
          </w:p>
          <w:p w:rsidR="00670EC4" w:rsidRPr="003650B0" w:rsidRDefault="003650B0" w:rsidP="00A4221B">
            <w:pPr>
              <w:tabs>
                <w:tab w:val="left" w:pos="22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7"/>
                <w:lang w:val="ru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MD"/>
              </w:rPr>
              <w:t xml:space="preserve"> Судьба Бессарабии</w:t>
            </w:r>
          </w:p>
        </w:tc>
        <w:tc>
          <w:tcPr>
            <w:tcW w:w="7354" w:type="dxa"/>
            <w:gridSpan w:val="4"/>
          </w:tcPr>
          <w:p w:rsidR="00670EC4" w:rsidRPr="00670EC4" w:rsidRDefault="00670EC4" w:rsidP="00670EC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Понимание и использование специальной 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культурно-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исторической терминологии в различных учебных и повседневных ситуациях в рамках культуры общения. </w:t>
            </w:r>
          </w:p>
          <w:p w:rsidR="00670EC4" w:rsidRPr="00670EC4" w:rsidRDefault="00670EC4" w:rsidP="00670EC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Осознание и представление исторического времени и пространства через понимание преемственности и изменений в истории. </w:t>
            </w:r>
          </w:p>
          <w:p w:rsidR="00670EC4" w:rsidRPr="00670EC4" w:rsidRDefault="00670EC4" w:rsidP="00670EC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Критический анализ и интерпретация информации из исторических и 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художественных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 источников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, учитывая исторический контекст их создания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. </w:t>
            </w:r>
          </w:p>
          <w:p w:rsidR="00670EC4" w:rsidRPr="00670EC4" w:rsidRDefault="00670EC4" w:rsidP="00670EC4">
            <w:pPr>
              <w:pStyle w:val="ListParagraph"/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Определение причинно-следственных связей в истории на основе логического и 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к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ритического мышления. </w:t>
            </w:r>
          </w:p>
          <w:p w:rsidR="00670EC4" w:rsidRPr="00670EC4" w:rsidRDefault="00670EC4" w:rsidP="00670EC4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Осознание культурной  идентичности  в национальном контексте, через проявление  толерантности  и уважения к предкам и их культурному наследию.</w:t>
            </w:r>
            <w:r w:rsidRPr="00670EC4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133" w:type="dxa"/>
            <w:gridSpan w:val="4"/>
            <w:vAlign w:val="center"/>
          </w:tcPr>
          <w:p w:rsidR="00670EC4" w:rsidRPr="00670EC4" w:rsidRDefault="00670EC4" w:rsidP="00194E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Cs w:val="32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 xml:space="preserve">Самодержавие, картель, синдикат, государственный капитализм, кадеты, монархисты, эсеры, большевики, меньшевики, </w:t>
            </w:r>
            <w:r w:rsidR="00283903">
              <w:rPr>
                <w:rFonts w:ascii="Times New Roman" w:hAnsi="Times New Roman" w:cs="Times New Roman"/>
                <w:b/>
                <w:i/>
                <w:sz w:val="20"/>
                <w:szCs w:val="32"/>
                <w:lang w:val="ru-MD"/>
              </w:rPr>
              <w:t>Г</w:t>
            </w:r>
            <w:r w:rsidRPr="00670EC4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>осударственная Дума, отруб, серебряный век, акмеизм, футуризм, символизм, Советы, декрет, Советская власть, Гражданская война, интервенция, Антанта, кулак, революция, община</w:t>
            </w:r>
          </w:p>
        </w:tc>
        <w:tc>
          <w:tcPr>
            <w:tcW w:w="998" w:type="dxa"/>
            <w:vAlign w:val="center"/>
          </w:tcPr>
          <w:p w:rsidR="00670EC4" w:rsidRPr="00670EC4" w:rsidRDefault="00670EC4" w:rsidP="00136C05">
            <w:pPr>
              <w:jc w:val="center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F8083A" w:rsidRPr="00670EC4" w:rsidTr="003650B0">
        <w:trPr>
          <w:trHeight w:val="213"/>
        </w:trPr>
        <w:tc>
          <w:tcPr>
            <w:tcW w:w="703" w:type="dxa"/>
            <w:gridSpan w:val="2"/>
            <w:vAlign w:val="center"/>
          </w:tcPr>
          <w:p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696" w:type="dxa"/>
            <w:vAlign w:val="center"/>
          </w:tcPr>
          <w:p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Единица содержания</w:t>
            </w:r>
          </w:p>
        </w:tc>
        <w:tc>
          <w:tcPr>
            <w:tcW w:w="851" w:type="dxa"/>
            <w:vAlign w:val="center"/>
          </w:tcPr>
          <w:p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520" w:type="dxa"/>
            <w:gridSpan w:val="2"/>
            <w:vAlign w:val="center"/>
          </w:tcPr>
          <w:p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Единицы компетенции</w:t>
            </w:r>
          </w:p>
        </w:tc>
        <w:tc>
          <w:tcPr>
            <w:tcW w:w="2834" w:type="dxa"/>
            <w:gridSpan w:val="2"/>
            <w:vAlign w:val="center"/>
          </w:tcPr>
          <w:p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Учебная деятельность</w:t>
            </w:r>
          </w:p>
        </w:tc>
        <w:tc>
          <w:tcPr>
            <w:tcW w:w="1859" w:type="dxa"/>
            <w:vAlign w:val="center"/>
          </w:tcPr>
          <w:p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Учебные ресурсы</w:t>
            </w:r>
          </w:p>
        </w:tc>
        <w:tc>
          <w:tcPr>
            <w:tcW w:w="1274" w:type="dxa"/>
            <w:gridSpan w:val="3"/>
            <w:vAlign w:val="center"/>
          </w:tcPr>
          <w:p w:rsidR="00670EC4" w:rsidRPr="002B5F0B" w:rsidRDefault="00670EC4" w:rsidP="002B5F0B">
            <w:pPr>
              <w:ind w:right="-102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B5F0B">
              <w:rPr>
                <w:rFonts w:ascii="Times New Roman" w:hAnsi="Times New Roman" w:cs="Times New Roman"/>
                <w:b/>
                <w:i/>
                <w:sz w:val="20"/>
              </w:rPr>
              <w:t>Оценивание</w:t>
            </w:r>
          </w:p>
        </w:tc>
        <w:tc>
          <w:tcPr>
            <w:tcW w:w="998" w:type="dxa"/>
            <w:vAlign w:val="center"/>
          </w:tcPr>
          <w:p w:rsidR="00670EC4" w:rsidRPr="00670EC4" w:rsidRDefault="00670EC4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Прим.</w:t>
            </w:r>
          </w:p>
        </w:tc>
      </w:tr>
      <w:tr w:rsidR="005A4376" w:rsidRPr="00670EC4" w:rsidTr="003650B0">
        <w:tc>
          <w:tcPr>
            <w:tcW w:w="703" w:type="dxa"/>
            <w:gridSpan w:val="2"/>
            <w:vAlign w:val="center"/>
          </w:tcPr>
          <w:p w:rsidR="00194E06" w:rsidRPr="00670EC4" w:rsidRDefault="00194E06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194E06" w:rsidRPr="00194E06" w:rsidRDefault="00194E06" w:rsidP="008D0BF0">
            <w:pPr>
              <w:rPr>
                <w:rFonts w:ascii="Times New Roman" w:hAnsi="Times New Roman" w:cs="Times New Roman"/>
              </w:rPr>
            </w:pPr>
            <w:r w:rsidRPr="00194E06">
              <w:rPr>
                <w:rFonts w:ascii="Times New Roman" w:hAnsi="Times New Roman" w:cs="Times New Roman"/>
              </w:rPr>
              <w:t xml:space="preserve">Россия на рубеже </w:t>
            </w:r>
            <w:r w:rsidRPr="00194E06">
              <w:rPr>
                <w:rFonts w:ascii="Times New Roman" w:hAnsi="Times New Roman" w:cs="Times New Roman"/>
                <w:lang w:val="en-US"/>
              </w:rPr>
              <w:t>XIX</w:t>
            </w:r>
            <w:r w:rsidRPr="00194E06">
              <w:rPr>
                <w:rFonts w:ascii="Times New Roman" w:hAnsi="Times New Roman" w:cs="Times New Roman"/>
              </w:rPr>
              <w:t>-ХХ веков</w:t>
            </w:r>
            <w:r w:rsidRPr="00194E06">
              <w:rPr>
                <w:rFonts w:ascii="Times New Roman" w:hAnsi="Times New Roman" w:cs="Times New Roman"/>
                <w:lang w:val="ru-MD"/>
              </w:rPr>
              <w:t>. Статус Бессарабии в составе России.</w:t>
            </w:r>
            <w:r w:rsidRPr="00194E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94E06" w:rsidRPr="00670EC4" w:rsidRDefault="00194E0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520" w:type="dxa"/>
            <w:gridSpan w:val="2"/>
            <w:vMerge w:val="restart"/>
          </w:tcPr>
          <w:p w:rsidR="00194E06" w:rsidRPr="00E96F6F" w:rsidRDefault="00194E0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1.1.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Определение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ключевых понятий, характеризующих культурно-исторические события / процессы /явления.</w:t>
            </w:r>
          </w:p>
          <w:p w:rsidR="00F8083A" w:rsidRPr="00E96F6F" w:rsidRDefault="00F8083A" w:rsidP="00F8083A">
            <w:pPr>
              <w:tabs>
                <w:tab w:val="left" w:pos="175"/>
                <w:tab w:val="left" w:pos="459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1.3.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Формулирование оценочных суждений, выводов об изучаемых исторических событиях/фактах/ процессах и культурных  явлениях.</w:t>
            </w:r>
          </w:p>
          <w:p w:rsidR="00194E06" w:rsidRPr="00E96F6F" w:rsidRDefault="00F8083A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2.3.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6F6F">
              <w:rPr>
                <w:rFonts w:ascii="Times New Roman" w:hAnsi="Times New Roman" w:cs="Times New Roman"/>
                <w:sz w:val="21"/>
                <w:szCs w:val="21"/>
                <w:lang w:val="fr-BE"/>
              </w:rPr>
              <w:t xml:space="preserve">Расположение событий, процессов и 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>явлений</w:t>
            </w:r>
            <w:r w:rsidRPr="00E96F6F">
              <w:rPr>
                <w:rFonts w:ascii="Times New Roman" w:hAnsi="Times New Roman" w:cs="Times New Roman"/>
                <w:sz w:val="21"/>
                <w:szCs w:val="21"/>
                <w:lang w:val="fr-BE"/>
              </w:rPr>
              <w:t xml:space="preserve"> истории 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Новейшего  </w:t>
            </w:r>
            <w:r w:rsidRPr="00E96F6F">
              <w:rPr>
                <w:rFonts w:ascii="Times New Roman" w:hAnsi="Times New Roman" w:cs="Times New Roman"/>
                <w:sz w:val="21"/>
                <w:szCs w:val="21"/>
                <w:lang w:val="fr-BE"/>
              </w:rPr>
              <w:t>времени в хронологическом и пространственном контекстах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F8083A" w:rsidRPr="00E96F6F" w:rsidRDefault="00F8083A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3.1.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Интерпретация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художественных текстов с учетом историко-культурного контекста.</w:t>
            </w:r>
          </w:p>
          <w:p w:rsidR="00F8083A" w:rsidRPr="00E96F6F" w:rsidRDefault="00F8083A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3.2.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6F6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Сравнение</w:t>
            </w:r>
            <w:r w:rsidRPr="00E96F6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информации из раз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>личных</w:t>
            </w:r>
            <w:r w:rsidRPr="00E96F6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источников с целью установления сходства и различия в 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>раз</w:t>
            </w:r>
            <w:r w:rsidRPr="00E96F6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решении проблем 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E96F6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овейшей истории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России и Молдовы.</w:t>
            </w:r>
          </w:p>
          <w:p w:rsidR="00F8083A" w:rsidRPr="00E96F6F" w:rsidRDefault="00F8083A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4.1.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Восприятие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 культурного произведения в связи с русской философией и в контексте общеевропейской культуры.</w:t>
            </w:r>
          </w:p>
          <w:p w:rsidR="00194E06" w:rsidRDefault="00194E06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4.3.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Аргументация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определенной точки зрения о причинах и следствиях исторического события/ процесса / явления.</w:t>
            </w:r>
          </w:p>
          <w:p w:rsidR="003650B0" w:rsidRPr="00670EC4" w:rsidRDefault="003650B0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4" w:type="dxa"/>
            <w:gridSpan w:val="2"/>
          </w:tcPr>
          <w:p w:rsidR="00194E06" w:rsidRPr="00670EC4" w:rsidRDefault="00194E0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 xml:space="preserve">Взаимообучение. Работа с картой. Аргументация, составление схемы. </w:t>
            </w:r>
          </w:p>
        </w:tc>
        <w:tc>
          <w:tcPr>
            <w:tcW w:w="1859" w:type="dxa"/>
          </w:tcPr>
          <w:p w:rsidR="00194E0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194E06" w:rsidRPr="00670EC4">
              <w:rPr>
                <w:rFonts w:ascii="Times New Roman" w:hAnsi="Times New Roman" w:cs="Times New Roman"/>
                <w:sz w:val="20"/>
              </w:rPr>
              <w:t xml:space="preserve">  9 кл. Карта. Учебный фильм.</w:t>
            </w:r>
          </w:p>
        </w:tc>
        <w:tc>
          <w:tcPr>
            <w:tcW w:w="1274" w:type="dxa"/>
            <w:gridSpan w:val="3"/>
          </w:tcPr>
          <w:p w:rsidR="00194E06" w:rsidRPr="002B5F0B" w:rsidRDefault="00194E06" w:rsidP="002B5F0B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2B5F0B">
              <w:rPr>
                <w:rFonts w:ascii="Times New Roman" w:hAnsi="Times New Roman" w:cs="Times New Roman"/>
                <w:sz w:val="20"/>
              </w:rPr>
              <w:t>Вербальное.</w:t>
            </w:r>
          </w:p>
        </w:tc>
        <w:tc>
          <w:tcPr>
            <w:tcW w:w="998" w:type="dxa"/>
          </w:tcPr>
          <w:p w:rsidR="00194E06" w:rsidRPr="00670EC4" w:rsidRDefault="00194E0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c>
          <w:tcPr>
            <w:tcW w:w="703" w:type="dxa"/>
            <w:gridSpan w:val="2"/>
            <w:vAlign w:val="center"/>
          </w:tcPr>
          <w:p w:rsidR="00194E06" w:rsidRPr="00670EC4" w:rsidRDefault="00194E06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194E06" w:rsidRPr="00194E06" w:rsidRDefault="00194E06" w:rsidP="008D0BF0">
            <w:pPr>
              <w:ind w:right="-108"/>
              <w:rPr>
                <w:rFonts w:ascii="Times New Roman" w:hAnsi="Times New Roman" w:cs="Times New Roman"/>
              </w:rPr>
            </w:pPr>
            <w:r w:rsidRPr="00194E06">
              <w:rPr>
                <w:rFonts w:ascii="Times New Roman" w:hAnsi="Times New Roman" w:cs="Times New Roman"/>
              </w:rPr>
              <w:t xml:space="preserve">Общественно-политическое движение в России на рубеже </w:t>
            </w:r>
            <w:r w:rsidRPr="00194E06">
              <w:rPr>
                <w:rFonts w:ascii="Times New Roman" w:hAnsi="Times New Roman" w:cs="Times New Roman"/>
                <w:lang w:val="en-US"/>
              </w:rPr>
              <w:t>XIX</w:t>
            </w:r>
            <w:r w:rsidRPr="00194E06">
              <w:rPr>
                <w:rFonts w:ascii="Times New Roman" w:hAnsi="Times New Roman" w:cs="Times New Roman"/>
              </w:rPr>
              <w:t xml:space="preserve">-ХХ вв. Социальная структура рос. общества. </w:t>
            </w:r>
            <w:r w:rsidRPr="00194E06">
              <w:rPr>
                <w:rFonts w:ascii="Times New Roman" w:hAnsi="Times New Roman" w:cs="Times New Roman"/>
                <w:b/>
              </w:rPr>
              <w:t>Инициальный тест.</w:t>
            </w:r>
          </w:p>
        </w:tc>
        <w:tc>
          <w:tcPr>
            <w:tcW w:w="851" w:type="dxa"/>
          </w:tcPr>
          <w:p w:rsidR="00194E06" w:rsidRPr="00670EC4" w:rsidRDefault="00194E0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520" w:type="dxa"/>
            <w:gridSpan w:val="2"/>
            <w:vMerge/>
          </w:tcPr>
          <w:p w:rsidR="00194E06" w:rsidRPr="00670EC4" w:rsidRDefault="00194E0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4" w:type="dxa"/>
            <w:gridSpan w:val="2"/>
          </w:tcPr>
          <w:p w:rsidR="00194E06" w:rsidRPr="00670EC4" w:rsidRDefault="00194E0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Заполнение концепт. таблицы. Аргументация. Роль истор. личности.</w:t>
            </w:r>
          </w:p>
        </w:tc>
        <w:tc>
          <w:tcPr>
            <w:tcW w:w="1859" w:type="dxa"/>
          </w:tcPr>
          <w:p w:rsidR="00194E0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194E06" w:rsidRPr="00670EC4">
              <w:rPr>
                <w:rFonts w:ascii="Times New Roman" w:hAnsi="Times New Roman" w:cs="Times New Roman"/>
                <w:sz w:val="20"/>
              </w:rPr>
              <w:t xml:space="preserve">  9 кл. Раздаточный материал.</w:t>
            </w:r>
          </w:p>
        </w:tc>
        <w:tc>
          <w:tcPr>
            <w:tcW w:w="1274" w:type="dxa"/>
            <w:gridSpan w:val="3"/>
          </w:tcPr>
          <w:p w:rsidR="00194E06" w:rsidRPr="00670EC4" w:rsidRDefault="00194E0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заполнения таблицы, теста</w:t>
            </w:r>
          </w:p>
        </w:tc>
        <w:tc>
          <w:tcPr>
            <w:tcW w:w="998" w:type="dxa"/>
          </w:tcPr>
          <w:p w:rsidR="00194E06" w:rsidRPr="00670EC4" w:rsidRDefault="00194E0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c>
          <w:tcPr>
            <w:tcW w:w="703" w:type="dxa"/>
            <w:gridSpan w:val="2"/>
            <w:vAlign w:val="center"/>
          </w:tcPr>
          <w:p w:rsidR="00194E06" w:rsidRPr="00670EC4" w:rsidRDefault="00194E06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194E06" w:rsidRPr="00194E06" w:rsidRDefault="00194E06" w:rsidP="008D0BF0">
            <w:pPr>
              <w:ind w:right="-108"/>
              <w:rPr>
                <w:rFonts w:ascii="Times New Roman" w:hAnsi="Times New Roman" w:cs="Times New Roman"/>
              </w:rPr>
            </w:pPr>
            <w:r w:rsidRPr="00194E06">
              <w:rPr>
                <w:rFonts w:ascii="Times New Roman" w:hAnsi="Times New Roman" w:cs="Times New Roman"/>
              </w:rPr>
              <w:t>Русская революция 1905-1907 гг. Начало многопартийности и парламентаризма в России.</w:t>
            </w:r>
          </w:p>
        </w:tc>
        <w:tc>
          <w:tcPr>
            <w:tcW w:w="851" w:type="dxa"/>
          </w:tcPr>
          <w:p w:rsidR="00194E06" w:rsidRPr="00670EC4" w:rsidRDefault="00194E0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520" w:type="dxa"/>
            <w:gridSpan w:val="2"/>
            <w:vMerge/>
          </w:tcPr>
          <w:p w:rsidR="00194E06" w:rsidRPr="00670EC4" w:rsidRDefault="00194E0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4" w:type="dxa"/>
            <w:gridSpan w:val="2"/>
          </w:tcPr>
          <w:p w:rsidR="00194E06" w:rsidRPr="00670EC4" w:rsidRDefault="00194E0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Выявление прич.-следств. связей. Исслед. метод. Описание. Дискуссия.</w:t>
            </w:r>
          </w:p>
        </w:tc>
        <w:tc>
          <w:tcPr>
            <w:tcW w:w="1859" w:type="dxa"/>
          </w:tcPr>
          <w:p w:rsidR="00194E0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194E06" w:rsidRPr="00670EC4">
              <w:rPr>
                <w:rFonts w:ascii="Times New Roman" w:hAnsi="Times New Roman" w:cs="Times New Roman"/>
                <w:sz w:val="20"/>
              </w:rPr>
              <w:t xml:space="preserve">  9 кл. Карта. Учебный фильм.</w:t>
            </w:r>
          </w:p>
        </w:tc>
        <w:tc>
          <w:tcPr>
            <w:tcW w:w="1274" w:type="dxa"/>
            <w:gridSpan w:val="3"/>
          </w:tcPr>
          <w:p w:rsidR="00194E06" w:rsidRPr="00670EC4" w:rsidRDefault="00194E0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Вербальное.</w:t>
            </w:r>
          </w:p>
        </w:tc>
        <w:tc>
          <w:tcPr>
            <w:tcW w:w="998" w:type="dxa"/>
          </w:tcPr>
          <w:p w:rsidR="00194E06" w:rsidRPr="00670EC4" w:rsidRDefault="00194E0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rPr>
          <w:trHeight w:val="130"/>
        </w:trPr>
        <w:tc>
          <w:tcPr>
            <w:tcW w:w="703" w:type="dxa"/>
            <w:gridSpan w:val="2"/>
            <w:vAlign w:val="center"/>
          </w:tcPr>
          <w:p w:rsidR="00194E06" w:rsidRPr="00670EC4" w:rsidRDefault="00194E06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194E06" w:rsidRPr="002B5F0B" w:rsidRDefault="00194E06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194E06">
              <w:rPr>
                <w:rFonts w:ascii="Times New Roman" w:hAnsi="Times New Roman" w:cs="Times New Roman"/>
              </w:rPr>
              <w:t>Столыпинская аграрная реформа.</w:t>
            </w:r>
            <w:r w:rsidR="002B5F0B">
              <w:rPr>
                <w:rFonts w:ascii="Times New Roman" w:hAnsi="Times New Roman" w:cs="Times New Roman"/>
                <w:lang w:val="ru-MD"/>
              </w:rPr>
              <w:t xml:space="preserve"> Переселение в Сибирь бессарабских крестьян.</w:t>
            </w:r>
          </w:p>
        </w:tc>
        <w:tc>
          <w:tcPr>
            <w:tcW w:w="851" w:type="dxa"/>
          </w:tcPr>
          <w:p w:rsidR="00194E06" w:rsidRPr="00670EC4" w:rsidRDefault="00194E0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520" w:type="dxa"/>
            <w:gridSpan w:val="2"/>
            <w:vMerge/>
          </w:tcPr>
          <w:p w:rsidR="00194E06" w:rsidRPr="00670EC4" w:rsidRDefault="00194E0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4" w:type="dxa"/>
            <w:gridSpan w:val="2"/>
          </w:tcPr>
          <w:p w:rsidR="00194E06" w:rsidRPr="00670EC4" w:rsidRDefault="00194E0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 xml:space="preserve">Взаимообучение. Эссе. Выявление прич.-следств. связей. Исслед. метод. Роль истор. личности.  </w:t>
            </w:r>
          </w:p>
        </w:tc>
        <w:tc>
          <w:tcPr>
            <w:tcW w:w="1859" w:type="dxa"/>
          </w:tcPr>
          <w:p w:rsidR="00194E0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194E06" w:rsidRPr="00670EC4">
              <w:rPr>
                <w:rFonts w:ascii="Times New Roman" w:hAnsi="Times New Roman" w:cs="Times New Roman"/>
                <w:sz w:val="20"/>
              </w:rPr>
              <w:t xml:space="preserve">  9 кл. Карта. Раздаточный материал.</w:t>
            </w:r>
          </w:p>
        </w:tc>
        <w:tc>
          <w:tcPr>
            <w:tcW w:w="1274" w:type="dxa"/>
            <w:gridSpan w:val="3"/>
          </w:tcPr>
          <w:p w:rsidR="00194E06" w:rsidRPr="00670EC4" w:rsidRDefault="00194E0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эссе.</w:t>
            </w:r>
          </w:p>
        </w:tc>
        <w:tc>
          <w:tcPr>
            <w:tcW w:w="998" w:type="dxa"/>
          </w:tcPr>
          <w:p w:rsidR="00194E06" w:rsidRPr="00670EC4" w:rsidRDefault="00194E0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rPr>
          <w:trHeight w:val="130"/>
        </w:trPr>
        <w:tc>
          <w:tcPr>
            <w:tcW w:w="703" w:type="dxa"/>
            <w:gridSpan w:val="2"/>
          </w:tcPr>
          <w:p w:rsidR="00194E06" w:rsidRPr="00E96F6F" w:rsidRDefault="00194E06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F6F">
              <w:rPr>
                <w:rFonts w:ascii="Times New Roman" w:hAnsi="Times New Roman" w:cs="Times New Roman"/>
                <w:b/>
                <w:i/>
              </w:rPr>
              <w:lastRenderedPageBreak/>
              <w:t>№</w:t>
            </w:r>
          </w:p>
        </w:tc>
        <w:tc>
          <w:tcPr>
            <w:tcW w:w="2696" w:type="dxa"/>
          </w:tcPr>
          <w:p w:rsidR="00194E06" w:rsidRPr="00E96F6F" w:rsidRDefault="00194E06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F6F">
              <w:rPr>
                <w:rFonts w:ascii="Times New Roman" w:hAnsi="Times New Roman" w:cs="Times New Roman"/>
                <w:b/>
                <w:i/>
              </w:rPr>
              <w:t>Единица содержания</w:t>
            </w:r>
          </w:p>
        </w:tc>
        <w:tc>
          <w:tcPr>
            <w:tcW w:w="851" w:type="dxa"/>
          </w:tcPr>
          <w:p w:rsidR="00194E06" w:rsidRPr="00E96F6F" w:rsidRDefault="00194E06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F6F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520" w:type="dxa"/>
            <w:gridSpan w:val="2"/>
          </w:tcPr>
          <w:p w:rsidR="00194E06" w:rsidRPr="00E96F6F" w:rsidRDefault="00194E06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F6F">
              <w:rPr>
                <w:rFonts w:ascii="Times New Roman" w:hAnsi="Times New Roman" w:cs="Times New Roman"/>
                <w:b/>
                <w:i/>
              </w:rPr>
              <w:t>Единицы компетенции</w:t>
            </w:r>
          </w:p>
        </w:tc>
        <w:tc>
          <w:tcPr>
            <w:tcW w:w="2834" w:type="dxa"/>
            <w:gridSpan w:val="2"/>
          </w:tcPr>
          <w:p w:rsidR="00194E06" w:rsidRPr="00E96F6F" w:rsidRDefault="00194E06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F6F">
              <w:rPr>
                <w:rFonts w:ascii="Times New Roman" w:hAnsi="Times New Roman" w:cs="Times New Roman"/>
                <w:b/>
                <w:i/>
              </w:rPr>
              <w:t>Учебная деятельность</w:t>
            </w:r>
          </w:p>
        </w:tc>
        <w:tc>
          <w:tcPr>
            <w:tcW w:w="1859" w:type="dxa"/>
          </w:tcPr>
          <w:p w:rsidR="00194E06" w:rsidRPr="00E96F6F" w:rsidRDefault="00194E06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6F6F">
              <w:rPr>
                <w:rFonts w:ascii="Times New Roman" w:hAnsi="Times New Roman" w:cs="Times New Roman"/>
                <w:b/>
                <w:i/>
              </w:rPr>
              <w:t>Учебные ресурсы</w:t>
            </w:r>
          </w:p>
        </w:tc>
        <w:tc>
          <w:tcPr>
            <w:tcW w:w="1274" w:type="dxa"/>
            <w:gridSpan w:val="3"/>
          </w:tcPr>
          <w:p w:rsidR="00194E06" w:rsidRPr="00670EC4" w:rsidRDefault="00194E06" w:rsidP="003650B0">
            <w:pPr>
              <w:ind w:right="-102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 xml:space="preserve">Оценивание </w:t>
            </w:r>
          </w:p>
        </w:tc>
        <w:tc>
          <w:tcPr>
            <w:tcW w:w="998" w:type="dxa"/>
          </w:tcPr>
          <w:p w:rsidR="00194E06" w:rsidRPr="00670EC4" w:rsidRDefault="00194E06" w:rsidP="00136C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>Прим.</w:t>
            </w:r>
          </w:p>
        </w:tc>
      </w:tr>
      <w:tr w:rsidR="00E96F6F" w:rsidRPr="00670EC4" w:rsidTr="003650B0">
        <w:trPr>
          <w:trHeight w:val="1406"/>
        </w:trPr>
        <w:tc>
          <w:tcPr>
            <w:tcW w:w="703" w:type="dxa"/>
            <w:gridSpan w:val="2"/>
            <w:vAlign w:val="center"/>
          </w:tcPr>
          <w:p w:rsidR="00E96F6F" w:rsidRPr="00670EC4" w:rsidRDefault="00E96F6F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E96F6F" w:rsidRPr="002B5F0B" w:rsidRDefault="00E96F6F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194E06">
              <w:rPr>
                <w:rFonts w:ascii="Times New Roman" w:hAnsi="Times New Roman" w:cs="Times New Roman"/>
              </w:rPr>
              <w:t>Серебряный век русской культуры.</w:t>
            </w:r>
            <w:r w:rsidR="002B5F0B">
              <w:rPr>
                <w:rFonts w:ascii="Times New Roman" w:hAnsi="Times New Roman" w:cs="Times New Roman"/>
                <w:lang w:val="ru-MD"/>
              </w:rPr>
              <w:t xml:space="preserve"> Футуристы в Кишиневе.</w:t>
            </w:r>
          </w:p>
        </w:tc>
        <w:tc>
          <w:tcPr>
            <w:tcW w:w="851" w:type="dxa"/>
          </w:tcPr>
          <w:p w:rsidR="00E96F6F" w:rsidRPr="00194E06" w:rsidRDefault="00E96F6F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0" w:type="dxa"/>
            <w:gridSpan w:val="2"/>
            <w:vMerge w:val="restart"/>
          </w:tcPr>
          <w:p w:rsidR="00E96F6F" w:rsidRPr="00E96F6F" w:rsidRDefault="00E96F6F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5.2.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Формулирование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аргументов относительно  национальных ценностей исторического прошлого, на основе анализа роли выдающихся личностей культуры и политики. </w:t>
            </w:r>
          </w:p>
          <w:p w:rsidR="00E96F6F" w:rsidRPr="00F8083A" w:rsidRDefault="00E96F6F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5.3.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6F6F">
              <w:rPr>
                <w:rFonts w:ascii="Times New Roman" w:hAnsi="Times New Roman" w:cs="Times New Roman"/>
                <w:b/>
                <w:sz w:val="21"/>
                <w:szCs w:val="21"/>
              </w:rPr>
              <w:t>Разработка</w:t>
            </w:r>
            <w:r w:rsidRPr="00E96F6F">
              <w:rPr>
                <w:rFonts w:ascii="Times New Roman" w:hAnsi="Times New Roman" w:cs="Times New Roman"/>
                <w:sz w:val="21"/>
                <w:szCs w:val="21"/>
              </w:rPr>
              <w:t xml:space="preserve">  проектов по сохранению и продвижению памятников местного, всероссийского и нац. наследия.</w:t>
            </w:r>
          </w:p>
        </w:tc>
        <w:tc>
          <w:tcPr>
            <w:tcW w:w="2834" w:type="dxa"/>
            <w:gridSpan w:val="2"/>
          </w:tcPr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Описание. Комментирование.</w:t>
            </w:r>
          </w:p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9" w:type="dxa"/>
          </w:tcPr>
          <w:p w:rsidR="00E96F6F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E96F6F" w:rsidRPr="00670EC4">
              <w:rPr>
                <w:rFonts w:ascii="Times New Roman" w:hAnsi="Times New Roman" w:cs="Times New Roman"/>
                <w:sz w:val="20"/>
              </w:rPr>
              <w:t xml:space="preserve">  9 кл.</w:t>
            </w:r>
          </w:p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Стихи поэтов, учебная презентация</w:t>
            </w:r>
          </w:p>
        </w:tc>
        <w:tc>
          <w:tcPr>
            <w:tcW w:w="1274" w:type="dxa"/>
            <w:gridSpan w:val="3"/>
          </w:tcPr>
          <w:p w:rsidR="00E96F6F" w:rsidRPr="00670EC4" w:rsidRDefault="00E96F6F" w:rsidP="00AE42CD">
            <w:pPr>
              <w:ind w:left="-107"/>
              <w:jc w:val="center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вербальное</w:t>
            </w:r>
          </w:p>
        </w:tc>
        <w:tc>
          <w:tcPr>
            <w:tcW w:w="998" w:type="dxa"/>
          </w:tcPr>
          <w:p w:rsidR="00E96F6F" w:rsidRPr="00670EC4" w:rsidRDefault="00E96F6F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E96F6F" w:rsidRPr="00670EC4" w:rsidTr="003650B0">
        <w:tc>
          <w:tcPr>
            <w:tcW w:w="703" w:type="dxa"/>
            <w:gridSpan w:val="2"/>
            <w:vAlign w:val="center"/>
          </w:tcPr>
          <w:p w:rsidR="00E96F6F" w:rsidRPr="00670EC4" w:rsidRDefault="00E96F6F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E96F6F" w:rsidRPr="00194E06" w:rsidRDefault="00E96F6F" w:rsidP="008D0BF0">
            <w:pPr>
              <w:rPr>
                <w:rFonts w:ascii="Times New Roman" w:hAnsi="Times New Roman" w:cs="Times New Roman"/>
              </w:rPr>
            </w:pPr>
            <w:r w:rsidRPr="00194E06">
              <w:rPr>
                <w:rFonts w:ascii="Times New Roman" w:hAnsi="Times New Roman" w:cs="Times New Roman"/>
              </w:rPr>
              <w:t>Развитие русской культуры на территории Бессарабии в начале ХХ в.</w:t>
            </w:r>
          </w:p>
        </w:tc>
        <w:tc>
          <w:tcPr>
            <w:tcW w:w="851" w:type="dxa"/>
          </w:tcPr>
          <w:p w:rsidR="00E96F6F" w:rsidRPr="00194E06" w:rsidRDefault="00E96F6F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0" w:type="dxa"/>
            <w:gridSpan w:val="2"/>
            <w:vMerge/>
          </w:tcPr>
          <w:p w:rsidR="00E96F6F" w:rsidRPr="00670EC4" w:rsidRDefault="00E96F6F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E96F6F" w:rsidRPr="00670EC4" w:rsidRDefault="00E96F6F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EC4">
              <w:rPr>
                <w:rFonts w:ascii="Times New Roman" w:hAnsi="Times New Roman" w:cs="Times New Roman"/>
                <w:sz w:val="20"/>
                <w:szCs w:val="20"/>
              </w:rPr>
              <w:t>Сообщение. Аргументация мнения. Исследование/реферат</w:t>
            </w:r>
          </w:p>
        </w:tc>
        <w:tc>
          <w:tcPr>
            <w:tcW w:w="1859" w:type="dxa"/>
          </w:tcPr>
          <w:p w:rsidR="00E96F6F" w:rsidRPr="00670EC4" w:rsidRDefault="00A4221B" w:rsidP="00136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E96F6F" w:rsidRPr="00670EC4">
              <w:rPr>
                <w:rFonts w:ascii="Times New Roman" w:hAnsi="Times New Roman" w:cs="Times New Roman"/>
                <w:sz w:val="20"/>
              </w:rPr>
              <w:t xml:space="preserve">  9 кл. Презентация. </w:t>
            </w:r>
          </w:p>
        </w:tc>
        <w:tc>
          <w:tcPr>
            <w:tcW w:w="1274" w:type="dxa"/>
            <w:gridSpan w:val="3"/>
          </w:tcPr>
          <w:p w:rsidR="00E96F6F" w:rsidRPr="00670EC4" w:rsidRDefault="00E96F6F" w:rsidP="00AE42CD">
            <w:pPr>
              <w:ind w:left="-107" w:right="-96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сообщений и творческих работ</w:t>
            </w:r>
          </w:p>
        </w:tc>
        <w:tc>
          <w:tcPr>
            <w:tcW w:w="998" w:type="dxa"/>
          </w:tcPr>
          <w:p w:rsidR="00E96F6F" w:rsidRPr="00670EC4" w:rsidRDefault="00E96F6F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E96F6F" w:rsidRPr="00670EC4" w:rsidTr="003650B0">
        <w:tc>
          <w:tcPr>
            <w:tcW w:w="703" w:type="dxa"/>
            <w:gridSpan w:val="2"/>
            <w:vAlign w:val="center"/>
          </w:tcPr>
          <w:p w:rsidR="00E96F6F" w:rsidRPr="00670EC4" w:rsidRDefault="00E96F6F" w:rsidP="008D0BF0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vAlign w:val="center"/>
          </w:tcPr>
          <w:p w:rsidR="00E96F6F" w:rsidRPr="00194E06" w:rsidRDefault="00E96F6F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194E06">
              <w:rPr>
                <w:rFonts w:ascii="Times New Roman" w:hAnsi="Times New Roman" w:cs="Times New Roman"/>
              </w:rPr>
              <w:t>Россия в Первой мировой войне.</w:t>
            </w:r>
            <w:r>
              <w:rPr>
                <w:rFonts w:ascii="Times New Roman" w:hAnsi="Times New Roman" w:cs="Times New Roman"/>
                <w:lang w:val="ru-MD"/>
              </w:rPr>
              <w:t xml:space="preserve"> Румынский фронт.</w:t>
            </w:r>
          </w:p>
        </w:tc>
        <w:tc>
          <w:tcPr>
            <w:tcW w:w="851" w:type="dxa"/>
          </w:tcPr>
          <w:p w:rsidR="00E96F6F" w:rsidRPr="00670EC4" w:rsidRDefault="00E96F6F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vMerge/>
          </w:tcPr>
          <w:p w:rsidR="00E96F6F" w:rsidRPr="00670EC4" w:rsidRDefault="00E96F6F" w:rsidP="00F8083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 xml:space="preserve">Взаимообучение. Выявление прич.-следств. связей. Исслед. метод. Сравнение Аргументация  мнения. </w:t>
            </w:r>
          </w:p>
        </w:tc>
        <w:tc>
          <w:tcPr>
            <w:tcW w:w="1882" w:type="dxa"/>
            <w:gridSpan w:val="2"/>
          </w:tcPr>
          <w:p w:rsidR="00E96F6F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E96F6F" w:rsidRPr="00670EC4">
              <w:rPr>
                <w:rFonts w:ascii="Times New Roman" w:hAnsi="Times New Roman" w:cs="Times New Roman"/>
                <w:sz w:val="20"/>
              </w:rPr>
              <w:t xml:space="preserve">  9 кл. Карта. Раздаточный материал.</w:t>
            </w:r>
          </w:p>
        </w:tc>
        <w:tc>
          <w:tcPr>
            <w:tcW w:w="1251" w:type="dxa"/>
            <w:gridSpan w:val="2"/>
          </w:tcPr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Фронтальное</w:t>
            </w:r>
          </w:p>
        </w:tc>
        <w:tc>
          <w:tcPr>
            <w:tcW w:w="998" w:type="dxa"/>
          </w:tcPr>
          <w:p w:rsidR="00E96F6F" w:rsidRPr="00670EC4" w:rsidRDefault="00E96F6F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E96F6F" w:rsidRPr="00670EC4" w:rsidTr="003650B0">
        <w:tc>
          <w:tcPr>
            <w:tcW w:w="703" w:type="dxa"/>
            <w:gridSpan w:val="2"/>
            <w:vAlign w:val="center"/>
          </w:tcPr>
          <w:p w:rsidR="00E96F6F" w:rsidRPr="00670EC4" w:rsidRDefault="00E96F6F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696" w:type="dxa"/>
            <w:vAlign w:val="center"/>
          </w:tcPr>
          <w:p w:rsidR="00E96F6F" w:rsidRPr="00194E06" w:rsidRDefault="00E96F6F" w:rsidP="008D0BF0">
            <w:pPr>
              <w:rPr>
                <w:rFonts w:ascii="Times New Roman" w:hAnsi="Times New Roman" w:cs="Times New Roman"/>
              </w:rPr>
            </w:pPr>
            <w:r w:rsidRPr="00194E06">
              <w:rPr>
                <w:rFonts w:ascii="Times New Roman" w:hAnsi="Times New Roman" w:cs="Times New Roman"/>
              </w:rPr>
              <w:t>Революции 1917 г. в России и их последствия</w:t>
            </w:r>
            <w:r>
              <w:rPr>
                <w:rFonts w:ascii="Times New Roman" w:hAnsi="Times New Roman" w:cs="Times New Roman"/>
                <w:lang w:val="ru-MD"/>
              </w:rPr>
              <w:t xml:space="preserve"> для Бессарабии. Сфатул Цэрий</w:t>
            </w:r>
            <w:r w:rsidRPr="00194E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E96F6F" w:rsidRPr="00670EC4" w:rsidRDefault="00E96F6F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2"/>
            <w:vMerge/>
          </w:tcPr>
          <w:p w:rsidR="00E96F6F" w:rsidRPr="00670EC4" w:rsidRDefault="00E96F6F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 xml:space="preserve">Взаимообучение. Выявление прич.-следств. связей. Заполнение концепт. таблицы. Исслед.метод. Составление </w:t>
            </w:r>
            <w:r w:rsidRPr="00670EC4">
              <w:rPr>
                <w:rFonts w:ascii="Times New Roman" w:hAnsi="Times New Roman" w:cs="Times New Roman"/>
                <w:sz w:val="20"/>
                <w:lang w:val="ro-RO"/>
              </w:rPr>
              <w:t>SWOT-анализа</w:t>
            </w:r>
            <w:r w:rsidRPr="00670EC4">
              <w:rPr>
                <w:rFonts w:ascii="Times New Roman" w:hAnsi="Times New Roman" w:cs="Times New Roman"/>
                <w:sz w:val="20"/>
              </w:rPr>
              <w:t>. Аргументация. Роль личности.</w:t>
            </w:r>
          </w:p>
        </w:tc>
        <w:tc>
          <w:tcPr>
            <w:tcW w:w="1880" w:type="dxa"/>
            <w:gridSpan w:val="2"/>
          </w:tcPr>
          <w:p w:rsidR="00E96F6F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E96F6F" w:rsidRPr="00670EC4">
              <w:rPr>
                <w:rFonts w:ascii="Times New Roman" w:hAnsi="Times New Roman" w:cs="Times New Roman"/>
                <w:sz w:val="20"/>
              </w:rPr>
              <w:t xml:space="preserve">  9 кл. Карта. Материалы из Интернета.</w:t>
            </w:r>
          </w:p>
        </w:tc>
        <w:tc>
          <w:tcPr>
            <w:tcW w:w="1274" w:type="dxa"/>
            <w:gridSpan w:val="3"/>
          </w:tcPr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таблицы.</w:t>
            </w:r>
          </w:p>
        </w:tc>
        <w:tc>
          <w:tcPr>
            <w:tcW w:w="998" w:type="dxa"/>
          </w:tcPr>
          <w:p w:rsidR="00E96F6F" w:rsidRPr="00670EC4" w:rsidRDefault="00E96F6F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E96F6F" w:rsidRPr="00670EC4" w:rsidTr="003650B0">
        <w:tc>
          <w:tcPr>
            <w:tcW w:w="703" w:type="dxa"/>
            <w:gridSpan w:val="2"/>
            <w:vAlign w:val="center"/>
          </w:tcPr>
          <w:p w:rsidR="00E96F6F" w:rsidRPr="00670EC4" w:rsidRDefault="00E96F6F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696" w:type="dxa"/>
            <w:vAlign w:val="center"/>
          </w:tcPr>
          <w:p w:rsidR="00E96F6F" w:rsidRPr="00194E06" w:rsidRDefault="00E96F6F" w:rsidP="008D0BF0">
            <w:pPr>
              <w:rPr>
                <w:rFonts w:ascii="Times New Roman" w:hAnsi="Times New Roman" w:cs="Times New Roman"/>
              </w:rPr>
            </w:pPr>
            <w:r w:rsidRPr="00194E06">
              <w:rPr>
                <w:rFonts w:ascii="Times New Roman" w:hAnsi="Times New Roman" w:cs="Times New Roman"/>
              </w:rPr>
              <w:t xml:space="preserve">Становление советской власти. Гражданская война и иностранная интервенция. </w:t>
            </w:r>
            <w:r w:rsidRPr="00194E06">
              <w:rPr>
                <w:rFonts w:ascii="Times New Roman" w:hAnsi="Times New Roman" w:cs="Times New Roman"/>
                <w:b/>
              </w:rPr>
              <w:t>Мини тест.</w:t>
            </w:r>
          </w:p>
        </w:tc>
        <w:tc>
          <w:tcPr>
            <w:tcW w:w="851" w:type="dxa"/>
          </w:tcPr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gridSpan w:val="2"/>
            <w:vMerge/>
          </w:tcPr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 xml:space="preserve">Выявление прич.-следств. связей. Заполнение концепт. таблицы. Сравнение. Аргументация. Роль личности. </w:t>
            </w:r>
          </w:p>
        </w:tc>
        <w:tc>
          <w:tcPr>
            <w:tcW w:w="1880" w:type="dxa"/>
            <w:gridSpan w:val="2"/>
          </w:tcPr>
          <w:p w:rsidR="00E96F6F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E96F6F" w:rsidRPr="00670EC4">
              <w:rPr>
                <w:rFonts w:ascii="Times New Roman" w:hAnsi="Times New Roman" w:cs="Times New Roman"/>
                <w:sz w:val="20"/>
              </w:rPr>
              <w:t xml:space="preserve">  9 кл. Карта. Раздаточный материал.</w:t>
            </w:r>
          </w:p>
        </w:tc>
        <w:tc>
          <w:tcPr>
            <w:tcW w:w="1274" w:type="dxa"/>
            <w:gridSpan w:val="3"/>
          </w:tcPr>
          <w:p w:rsidR="00E96F6F" w:rsidRPr="00670EC4" w:rsidRDefault="00E96F6F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аргументов.</w:t>
            </w:r>
          </w:p>
        </w:tc>
        <w:tc>
          <w:tcPr>
            <w:tcW w:w="998" w:type="dxa"/>
          </w:tcPr>
          <w:p w:rsidR="00E96F6F" w:rsidRPr="00670EC4" w:rsidRDefault="00E96F6F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AE42CD" w:rsidRPr="00670EC4" w:rsidTr="003650B0">
        <w:trPr>
          <w:trHeight w:val="306"/>
        </w:trPr>
        <w:tc>
          <w:tcPr>
            <w:tcW w:w="4250" w:type="dxa"/>
            <w:gridSpan w:val="4"/>
            <w:vAlign w:val="center"/>
          </w:tcPr>
          <w:p w:rsidR="00AE42CD" w:rsidRPr="00194E06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4E06">
              <w:rPr>
                <w:rFonts w:ascii="Times New Roman" w:hAnsi="Times New Roman" w:cs="Times New Roman"/>
                <w:b/>
                <w:i/>
              </w:rPr>
              <w:t>Единица обучения</w:t>
            </w:r>
          </w:p>
        </w:tc>
        <w:tc>
          <w:tcPr>
            <w:tcW w:w="7354" w:type="dxa"/>
            <w:gridSpan w:val="4"/>
            <w:vAlign w:val="center"/>
          </w:tcPr>
          <w:p w:rsidR="00AE42CD" w:rsidRPr="00670EC4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Специфические компетенции</w:t>
            </w:r>
          </w:p>
        </w:tc>
        <w:tc>
          <w:tcPr>
            <w:tcW w:w="3133" w:type="dxa"/>
            <w:gridSpan w:val="4"/>
            <w:vAlign w:val="center"/>
          </w:tcPr>
          <w:p w:rsidR="00AE42CD" w:rsidRPr="00670EC4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0EC4">
              <w:rPr>
                <w:rFonts w:ascii="Times New Roman" w:hAnsi="Times New Roman" w:cs="Times New Roman"/>
                <w:b/>
                <w:i/>
              </w:rPr>
              <w:t>Понятия</w:t>
            </w:r>
          </w:p>
        </w:tc>
        <w:tc>
          <w:tcPr>
            <w:tcW w:w="998" w:type="dxa"/>
            <w:vAlign w:val="center"/>
          </w:tcPr>
          <w:p w:rsidR="00AE42CD" w:rsidRPr="00670EC4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>Кол-во уроков</w:t>
            </w:r>
          </w:p>
        </w:tc>
      </w:tr>
      <w:tr w:rsidR="00E96F6F" w:rsidRPr="00670EC4" w:rsidTr="003650B0">
        <w:trPr>
          <w:trHeight w:val="570"/>
        </w:trPr>
        <w:tc>
          <w:tcPr>
            <w:tcW w:w="4250" w:type="dxa"/>
            <w:gridSpan w:val="4"/>
            <w:vAlign w:val="center"/>
          </w:tcPr>
          <w:p w:rsidR="00E96F6F" w:rsidRPr="00670EC4" w:rsidRDefault="00E96F6F" w:rsidP="00E96F6F">
            <w:pPr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E96F6F" w:rsidRPr="00670EC4" w:rsidRDefault="00E96F6F" w:rsidP="00E96F6F">
            <w:pPr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670E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СССР в межвоенный период</w:t>
            </w:r>
          </w:p>
          <w:p w:rsidR="00E96F6F" w:rsidRDefault="00E96F6F" w:rsidP="00E96F6F">
            <w:pPr>
              <w:tabs>
                <w:tab w:val="left" w:pos="31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в годы Великой Отечественной войны.</w:t>
            </w:r>
          </w:p>
          <w:p w:rsidR="00E96F6F" w:rsidRPr="00E96F6F" w:rsidRDefault="00E96F6F" w:rsidP="00E96F6F">
            <w:pPr>
              <w:tabs>
                <w:tab w:val="left" w:pos="31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ru-MD"/>
              </w:rPr>
            </w:pPr>
            <w:r w:rsidRPr="00E96F6F">
              <w:rPr>
                <w:rFonts w:ascii="Times New Roman" w:hAnsi="Times New Roman" w:cs="Times New Roman"/>
                <w:b/>
                <w:i/>
                <w:sz w:val="28"/>
                <w:lang w:val="ru-MD"/>
              </w:rPr>
              <w:t>Эволюция МССР</w:t>
            </w:r>
          </w:p>
        </w:tc>
        <w:tc>
          <w:tcPr>
            <w:tcW w:w="7354" w:type="dxa"/>
            <w:gridSpan w:val="4"/>
          </w:tcPr>
          <w:p w:rsidR="00E96F6F" w:rsidRPr="00670EC4" w:rsidRDefault="00E96F6F" w:rsidP="00670EC4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670EC4">
              <w:rPr>
                <w:rFonts w:ascii="Times New Roman" w:hAnsi="Times New Roman" w:cs="Times New Roman"/>
              </w:rPr>
              <w:t xml:space="preserve"> 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Понимание и использование специальной 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культурно-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исторической терминологии в различных учебных и повседневных ситуациях в рамках культуры общения. </w:t>
            </w:r>
          </w:p>
          <w:p w:rsidR="00E96F6F" w:rsidRPr="00670EC4" w:rsidRDefault="00E96F6F" w:rsidP="00670EC4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Осознание и представление исторического времени и пространства через понимание преемственности и изменений в истории. </w:t>
            </w:r>
          </w:p>
          <w:p w:rsidR="00E96F6F" w:rsidRPr="00670EC4" w:rsidRDefault="00E96F6F" w:rsidP="00670EC4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Критический анализ и интерпретация информации из исторических и 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художественных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 источников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, учитывая исторический контекст их создания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. </w:t>
            </w:r>
          </w:p>
          <w:p w:rsidR="00E96F6F" w:rsidRPr="00670EC4" w:rsidRDefault="00E96F6F" w:rsidP="00670EC4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Определение причинно-следственных связей в истории на основе логического и 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к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ритического мышления. </w:t>
            </w:r>
          </w:p>
          <w:p w:rsidR="00E96F6F" w:rsidRPr="00670EC4" w:rsidRDefault="00E96F6F" w:rsidP="00670EC4">
            <w:pPr>
              <w:pStyle w:val="ListParagraph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>Осознание культурной  идентичности  в национальном контексте, через проя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в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>ление  толерантности  и уважения к предкам и их культурному наследию.</w:t>
            </w:r>
          </w:p>
        </w:tc>
        <w:tc>
          <w:tcPr>
            <w:tcW w:w="3133" w:type="dxa"/>
            <w:gridSpan w:val="4"/>
          </w:tcPr>
          <w:p w:rsidR="00E96F6F" w:rsidRPr="00670EC4" w:rsidRDefault="00E96F6F" w:rsidP="00136C05">
            <w:pPr>
              <w:jc w:val="center"/>
              <w:rPr>
                <w:rFonts w:ascii="Times New Roman" w:hAnsi="Times New Roman" w:cs="Times New Roman"/>
                <w:b/>
                <w:i/>
                <w:szCs w:val="32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 xml:space="preserve">Военный коммунизм, НЭП,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32"/>
                <w:lang w:val="ru-MD"/>
              </w:rPr>
              <w:t xml:space="preserve">МАССР, </w:t>
            </w:r>
            <w:r w:rsidRPr="00670EC4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 xml:space="preserve">ВКП (б), культурная революция, ликбез, эмиграция, философский пароход, коллективизация, индустриализация, колхоз, раскулачивание, пятилетка, репрессии, культ личности, Великая Отечественная война, блокада, Ясско-Кишиневская операция </w:t>
            </w:r>
          </w:p>
        </w:tc>
        <w:tc>
          <w:tcPr>
            <w:tcW w:w="998" w:type="dxa"/>
            <w:vAlign w:val="center"/>
          </w:tcPr>
          <w:p w:rsidR="00E96F6F" w:rsidRPr="00670EC4" w:rsidRDefault="00E96F6F" w:rsidP="00136C05">
            <w:pPr>
              <w:jc w:val="center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AE42CD" w:rsidRPr="00670EC4" w:rsidTr="003650B0">
        <w:tc>
          <w:tcPr>
            <w:tcW w:w="560" w:type="dxa"/>
          </w:tcPr>
          <w:p w:rsidR="00AE42CD" w:rsidRPr="00670EC4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lastRenderedPageBreak/>
              <w:t>№</w:t>
            </w:r>
          </w:p>
        </w:tc>
        <w:tc>
          <w:tcPr>
            <w:tcW w:w="2839" w:type="dxa"/>
            <w:gridSpan w:val="2"/>
          </w:tcPr>
          <w:p w:rsidR="00AE42CD" w:rsidRPr="00AE42CD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2CD">
              <w:rPr>
                <w:rFonts w:ascii="Times New Roman" w:hAnsi="Times New Roman" w:cs="Times New Roman"/>
                <w:b/>
                <w:i/>
              </w:rPr>
              <w:t>Единица содержания</w:t>
            </w:r>
          </w:p>
        </w:tc>
        <w:tc>
          <w:tcPr>
            <w:tcW w:w="851" w:type="dxa"/>
          </w:tcPr>
          <w:p w:rsidR="00AE42CD" w:rsidRPr="00AE42CD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2CD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4499" w:type="dxa"/>
          </w:tcPr>
          <w:p w:rsidR="00AE42CD" w:rsidRPr="00AE42CD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2CD">
              <w:rPr>
                <w:rFonts w:ascii="Times New Roman" w:hAnsi="Times New Roman" w:cs="Times New Roman"/>
                <w:b/>
                <w:i/>
              </w:rPr>
              <w:t>Единицы компетенции</w:t>
            </w:r>
          </w:p>
        </w:tc>
        <w:tc>
          <w:tcPr>
            <w:tcW w:w="2855" w:type="dxa"/>
            <w:gridSpan w:val="3"/>
          </w:tcPr>
          <w:p w:rsidR="00AE42CD" w:rsidRPr="00AE42CD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2CD">
              <w:rPr>
                <w:rFonts w:ascii="Times New Roman" w:hAnsi="Times New Roman" w:cs="Times New Roman"/>
                <w:b/>
                <w:i/>
              </w:rPr>
              <w:t>Учебная деятельность</w:t>
            </w:r>
          </w:p>
        </w:tc>
        <w:tc>
          <w:tcPr>
            <w:tcW w:w="1951" w:type="dxa"/>
            <w:gridSpan w:val="3"/>
          </w:tcPr>
          <w:p w:rsidR="00AE42CD" w:rsidRPr="00AE42CD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42CD">
              <w:rPr>
                <w:rFonts w:ascii="Times New Roman" w:hAnsi="Times New Roman" w:cs="Times New Roman"/>
                <w:b/>
                <w:i/>
              </w:rPr>
              <w:t>Учебные ресурсы</w:t>
            </w:r>
          </w:p>
        </w:tc>
        <w:tc>
          <w:tcPr>
            <w:tcW w:w="1182" w:type="dxa"/>
          </w:tcPr>
          <w:p w:rsidR="00AE42CD" w:rsidRPr="00670EC4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 xml:space="preserve">Оценивание </w:t>
            </w:r>
          </w:p>
        </w:tc>
        <w:tc>
          <w:tcPr>
            <w:tcW w:w="998" w:type="dxa"/>
          </w:tcPr>
          <w:p w:rsidR="00AE42CD" w:rsidRPr="00670EC4" w:rsidRDefault="00AE42CD" w:rsidP="00136C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>Прим.</w:t>
            </w:r>
          </w:p>
        </w:tc>
      </w:tr>
      <w:tr w:rsidR="005A4376" w:rsidRPr="00670EC4" w:rsidTr="003650B0">
        <w:tc>
          <w:tcPr>
            <w:tcW w:w="560" w:type="dxa"/>
            <w:vAlign w:val="center"/>
          </w:tcPr>
          <w:p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9" w:type="dxa"/>
            <w:gridSpan w:val="2"/>
            <w:vAlign w:val="center"/>
          </w:tcPr>
          <w:p w:rsidR="005A4376" w:rsidRPr="00AE42CD" w:rsidRDefault="005A4376" w:rsidP="008D0BF0">
            <w:pPr>
              <w:rPr>
                <w:rFonts w:ascii="Times New Roman" w:hAnsi="Times New Roman" w:cs="Times New Roman"/>
              </w:rPr>
            </w:pPr>
            <w:r w:rsidRPr="00AE42CD">
              <w:rPr>
                <w:rFonts w:ascii="Times New Roman" w:hAnsi="Times New Roman" w:cs="Times New Roman"/>
              </w:rPr>
              <w:t>От военного коммунизма к НЭПу.</w:t>
            </w:r>
          </w:p>
        </w:tc>
        <w:tc>
          <w:tcPr>
            <w:tcW w:w="851" w:type="dxa"/>
          </w:tcPr>
          <w:p w:rsidR="005A4376" w:rsidRPr="00670EC4" w:rsidRDefault="005A437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vMerge w:val="restart"/>
          </w:tcPr>
          <w:p w:rsidR="005A4376" w:rsidRPr="00E96F6F" w:rsidRDefault="005A437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96F6F">
              <w:rPr>
                <w:rFonts w:ascii="Times New Roman" w:hAnsi="Times New Roman" w:cs="Times New Roman"/>
                <w:b/>
                <w:szCs w:val="20"/>
              </w:rPr>
              <w:t>1.1.</w:t>
            </w:r>
            <w:r w:rsidRPr="00E96F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96F6F">
              <w:rPr>
                <w:rFonts w:ascii="Times New Roman" w:hAnsi="Times New Roman" w:cs="Times New Roman"/>
                <w:b/>
                <w:szCs w:val="20"/>
              </w:rPr>
              <w:t>Определение</w:t>
            </w:r>
            <w:r w:rsidRPr="00E96F6F">
              <w:rPr>
                <w:rFonts w:ascii="Times New Roman" w:hAnsi="Times New Roman" w:cs="Times New Roman"/>
                <w:szCs w:val="20"/>
              </w:rPr>
              <w:t xml:space="preserve"> ключевых понятий, характеризующих культурно-исторические события / процессы /явления.</w:t>
            </w:r>
          </w:p>
          <w:p w:rsidR="005A4376" w:rsidRPr="00E96F6F" w:rsidRDefault="005A437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E96F6F">
              <w:rPr>
                <w:rFonts w:ascii="Times New Roman" w:hAnsi="Times New Roman" w:cs="Times New Roman"/>
                <w:b/>
                <w:szCs w:val="20"/>
              </w:rPr>
              <w:t>1.3.</w:t>
            </w:r>
            <w:r w:rsidRPr="00E96F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96F6F">
              <w:rPr>
                <w:rFonts w:ascii="Times New Roman" w:hAnsi="Times New Roman" w:cs="Times New Roman"/>
                <w:b/>
                <w:szCs w:val="20"/>
              </w:rPr>
              <w:t>Формулирование</w:t>
            </w:r>
            <w:r w:rsidRPr="00E96F6F">
              <w:rPr>
                <w:rFonts w:ascii="Times New Roman" w:hAnsi="Times New Roman" w:cs="Times New Roman"/>
                <w:szCs w:val="20"/>
              </w:rPr>
              <w:t xml:space="preserve"> оценочных суждений, выводов об изучаемых исторических событиях/фактах/ процессах и культурных  явлениях.</w:t>
            </w:r>
          </w:p>
          <w:p w:rsidR="005A4376" w:rsidRPr="005A4376" w:rsidRDefault="005A4376" w:rsidP="005A437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  <w:r w:rsidRPr="005A4376">
              <w:rPr>
                <w:rFonts w:ascii="Times New Roman" w:hAnsi="Times New Roman" w:cs="Times New Roman"/>
                <w:b/>
              </w:rPr>
              <w:t>2.1. Осознание</w:t>
            </w:r>
            <w:r w:rsidRPr="005A4376">
              <w:rPr>
                <w:rFonts w:ascii="Times New Roman" w:hAnsi="Times New Roman" w:cs="Times New Roman"/>
              </w:rPr>
              <w:t xml:space="preserve"> характерных черт русской культуры XX века, идеологических позиций авторов произведений в историческом контексте.</w:t>
            </w:r>
          </w:p>
          <w:p w:rsidR="005A4376" w:rsidRPr="008D0BF0" w:rsidRDefault="005A4376" w:rsidP="008D0BF0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  <w:r w:rsidRPr="008D0BF0">
              <w:rPr>
                <w:rFonts w:ascii="Times New Roman" w:hAnsi="Times New Roman" w:cs="Times New Roman"/>
                <w:b/>
              </w:rPr>
              <w:t xml:space="preserve">2.2. </w:t>
            </w:r>
            <w:r w:rsidRPr="008D0BF0">
              <w:rPr>
                <w:rFonts w:ascii="Times New Roman" w:hAnsi="Times New Roman" w:cs="Times New Roman"/>
                <w:b/>
                <w:lang w:val="it-IT"/>
              </w:rPr>
              <w:t>Интерпретация</w:t>
            </w:r>
            <w:r w:rsidRPr="008D0BF0">
              <w:rPr>
                <w:rFonts w:ascii="Times New Roman" w:hAnsi="Times New Roman" w:cs="Times New Roman"/>
                <w:lang w:val="it-IT"/>
              </w:rPr>
              <w:t xml:space="preserve"> исторических и географических карт, отражающих </w:t>
            </w:r>
            <w:r w:rsidRPr="008D0BF0">
              <w:rPr>
                <w:rFonts w:ascii="Times New Roman" w:hAnsi="Times New Roman" w:cs="Times New Roman"/>
              </w:rPr>
              <w:t xml:space="preserve">произошедшие </w:t>
            </w:r>
            <w:r w:rsidRPr="008D0BF0">
              <w:rPr>
                <w:rFonts w:ascii="Times New Roman" w:hAnsi="Times New Roman" w:cs="Times New Roman"/>
                <w:lang w:val="it-IT"/>
              </w:rPr>
              <w:t>изменения</w:t>
            </w:r>
            <w:r w:rsidRPr="008D0BF0">
              <w:rPr>
                <w:rFonts w:ascii="Times New Roman" w:hAnsi="Times New Roman" w:cs="Times New Roman"/>
              </w:rPr>
              <w:t>.</w:t>
            </w:r>
          </w:p>
          <w:p w:rsidR="005A4376" w:rsidRDefault="005A437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A4376">
              <w:rPr>
                <w:rFonts w:ascii="Times New Roman" w:hAnsi="Times New Roman" w:cs="Times New Roman"/>
                <w:b/>
              </w:rPr>
              <w:t xml:space="preserve">3.1. Интерпретация </w:t>
            </w:r>
            <w:r w:rsidRPr="005A4376">
              <w:rPr>
                <w:rFonts w:ascii="Times New Roman" w:hAnsi="Times New Roman" w:cs="Times New Roman"/>
              </w:rPr>
              <w:t>художественных текстов с учетом историко-культурного контекста.</w:t>
            </w:r>
          </w:p>
          <w:p w:rsidR="005A4376" w:rsidRPr="00E96F6F" w:rsidRDefault="005A437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96F6F">
              <w:rPr>
                <w:rFonts w:ascii="Times New Roman" w:hAnsi="Times New Roman" w:cs="Times New Roman"/>
                <w:b/>
                <w:szCs w:val="20"/>
              </w:rPr>
              <w:t>3.2</w:t>
            </w:r>
            <w:r w:rsidRPr="00E96F6F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Pr="00E96F6F">
              <w:rPr>
                <w:rFonts w:ascii="Times New Roman" w:hAnsi="Times New Roman" w:cs="Times New Roman"/>
                <w:b/>
                <w:szCs w:val="20"/>
                <w:lang w:val="it-IT"/>
              </w:rPr>
              <w:t>Сравнение</w:t>
            </w:r>
            <w:r w:rsidRPr="00E96F6F">
              <w:rPr>
                <w:rFonts w:ascii="Times New Roman" w:hAnsi="Times New Roman" w:cs="Times New Roman"/>
                <w:szCs w:val="20"/>
                <w:lang w:val="it-IT"/>
              </w:rPr>
              <w:t xml:space="preserve"> информации из раз</w:t>
            </w:r>
            <w:r w:rsidRPr="00E96F6F">
              <w:rPr>
                <w:rFonts w:ascii="Times New Roman" w:hAnsi="Times New Roman" w:cs="Times New Roman"/>
                <w:szCs w:val="20"/>
              </w:rPr>
              <w:t>личных</w:t>
            </w:r>
            <w:r w:rsidRPr="00E96F6F">
              <w:rPr>
                <w:rFonts w:ascii="Times New Roman" w:hAnsi="Times New Roman" w:cs="Times New Roman"/>
                <w:szCs w:val="20"/>
                <w:lang w:val="it-IT"/>
              </w:rPr>
              <w:t xml:space="preserve"> источников с целью установления сходства и различия в </w:t>
            </w:r>
            <w:r w:rsidRPr="00E96F6F">
              <w:rPr>
                <w:rFonts w:ascii="Times New Roman" w:hAnsi="Times New Roman" w:cs="Times New Roman"/>
                <w:szCs w:val="20"/>
              </w:rPr>
              <w:t>раз</w:t>
            </w:r>
            <w:r w:rsidRPr="00E96F6F">
              <w:rPr>
                <w:rFonts w:ascii="Times New Roman" w:hAnsi="Times New Roman" w:cs="Times New Roman"/>
                <w:szCs w:val="20"/>
                <w:lang w:val="it-IT"/>
              </w:rPr>
              <w:t xml:space="preserve">решении проблем </w:t>
            </w:r>
            <w:r w:rsidRPr="00E96F6F">
              <w:rPr>
                <w:rFonts w:ascii="Times New Roman" w:hAnsi="Times New Roman" w:cs="Times New Roman"/>
                <w:szCs w:val="20"/>
              </w:rPr>
              <w:t>Н</w:t>
            </w:r>
            <w:r w:rsidRPr="00E96F6F">
              <w:rPr>
                <w:rFonts w:ascii="Times New Roman" w:hAnsi="Times New Roman" w:cs="Times New Roman"/>
                <w:szCs w:val="20"/>
                <w:lang w:val="it-IT"/>
              </w:rPr>
              <w:t>овейшей истории</w:t>
            </w:r>
            <w:r w:rsidRPr="00E96F6F">
              <w:rPr>
                <w:rFonts w:ascii="Times New Roman" w:hAnsi="Times New Roman" w:cs="Times New Roman"/>
                <w:szCs w:val="20"/>
              </w:rPr>
              <w:t xml:space="preserve"> России и Молдовы.</w:t>
            </w:r>
          </w:p>
          <w:p w:rsidR="005A4376" w:rsidRPr="00E96F6F" w:rsidRDefault="005A4376" w:rsidP="00E96F6F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96F6F">
              <w:rPr>
                <w:rFonts w:ascii="Times New Roman" w:hAnsi="Times New Roman" w:cs="Times New Roman"/>
                <w:b/>
                <w:szCs w:val="21"/>
              </w:rPr>
              <w:t>4.1. Восприятие</w:t>
            </w:r>
            <w:r w:rsidRPr="00E96F6F">
              <w:rPr>
                <w:rFonts w:ascii="Times New Roman" w:hAnsi="Times New Roman" w:cs="Times New Roman"/>
                <w:szCs w:val="21"/>
              </w:rPr>
              <w:t xml:space="preserve">  культурного произведения в связи с русской философией и в контексте общеевропейской культуры.</w:t>
            </w:r>
            <w:r w:rsidRPr="00E96F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5A4376" w:rsidRPr="00E96F6F" w:rsidRDefault="005A4376" w:rsidP="00E96F6F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96F6F">
              <w:rPr>
                <w:rFonts w:ascii="Times New Roman" w:hAnsi="Times New Roman" w:cs="Times New Roman"/>
                <w:b/>
              </w:rPr>
              <w:t>4.2. Понимание</w:t>
            </w:r>
            <w:r w:rsidRPr="00E96F6F">
              <w:rPr>
                <w:rFonts w:ascii="Times New Roman" w:hAnsi="Times New Roman" w:cs="Times New Roman"/>
              </w:rPr>
              <w:t xml:space="preserve"> взаимосвязи</w:t>
            </w:r>
            <w:r w:rsidRPr="00E96F6F">
              <w:rPr>
                <w:rFonts w:ascii="Times New Roman" w:hAnsi="Times New Roman" w:cs="Times New Roman"/>
                <w:b/>
              </w:rPr>
              <w:t xml:space="preserve"> </w:t>
            </w:r>
            <w:r w:rsidRPr="00E96F6F">
              <w:rPr>
                <w:rFonts w:ascii="Times New Roman" w:hAnsi="Times New Roman" w:cs="Times New Roman"/>
              </w:rPr>
              <w:t xml:space="preserve"> идей произведений искусства и литературы  с эпохой их написания.</w:t>
            </w:r>
          </w:p>
          <w:p w:rsidR="005A4376" w:rsidRPr="00E96F6F" w:rsidRDefault="005A4376" w:rsidP="00E96F6F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E96F6F">
              <w:rPr>
                <w:rFonts w:ascii="Times New Roman" w:hAnsi="Times New Roman" w:cs="Times New Roman"/>
                <w:b/>
                <w:szCs w:val="20"/>
              </w:rPr>
              <w:t xml:space="preserve">4.3. </w:t>
            </w:r>
            <w:r w:rsidRPr="00E96F6F">
              <w:rPr>
                <w:rFonts w:ascii="Times New Roman" w:hAnsi="Times New Roman" w:cs="Times New Roman"/>
                <w:b/>
              </w:rPr>
              <w:t>Аргументация</w:t>
            </w:r>
            <w:r w:rsidRPr="00E96F6F">
              <w:rPr>
                <w:rFonts w:ascii="Times New Roman" w:hAnsi="Times New Roman" w:cs="Times New Roman"/>
              </w:rPr>
              <w:t xml:space="preserve"> определенной точки зрения о причинах и следствиях истори</w:t>
            </w:r>
            <w:r w:rsidRPr="00E96F6F">
              <w:rPr>
                <w:rFonts w:ascii="Times New Roman" w:hAnsi="Times New Roman" w:cs="Times New Roman"/>
                <w:lang w:val="ro-RO"/>
              </w:rPr>
              <w:t>-</w:t>
            </w:r>
            <w:r w:rsidRPr="00E96F6F">
              <w:rPr>
                <w:rFonts w:ascii="Times New Roman" w:hAnsi="Times New Roman" w:cs="Times New Roman"/>
              </w:rPr>
              <w:t>ческого события / процесса /явления.</w:t>
            </w:r>
          </w:p>
          <w:p w:rsidR="005A4376" w:rsidRPr="00E96F6F" w:rsidRDefault="005A4376" w:rsidP="00E96F6F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96F6F">
              <w:rPr>
                <w:rFonts w:ascii="Times New Roman" w:hAnsi="Times New Roman" w:cs="Times New Roman"/>
                <w:b/>
                <w:lang w:val="it-IT"/>
              </w:rPr>
              <w:t xml:space="preserve"> 5.1. Выделение</w:t>
            </w:r>
            <w:r w:rsidRPr="00E96F6F">
              <w:rPr>
                <w:rFonts w:ascii="Times New Roman" w:hAnsi="Times New Roman" w:cs="Times New Roman"/>
                <w:lang w:val="it-IT"/>
              </w:rPr>
              <w:t xml:space="preserve"> исторического контекста в произведениях</w:t>
            </w:r>
            <w:r w:rsidRPr="00E96F6F">
              <w:rPr>
                <w:rFonts w:ascii="Times New Roman" w:hAnsi="Times New Roman" w:cs="Times New Roman"/>
              </w:rPr>
              <w:t xml:space="preserve"> </w:t>
            </w:r>
            <w:r w:rsidRPr="00E96F6F">
              <w:rPr>
                <w:rFonts w:ascii="Times New Roman" w:hAnsi="Times New Roman" w:cs="Times New Roman"/>
                <w:lang w:val="it-IT"/>
              </w:rPr>
              <w:t>искусства и фольклора</w:t>
            </w:r>
            <w:r w:rsidRPr="00E96F6F">
              <w:rPr>
                <w:rFonts w:ascii="Times New Roman" w:hAnsi="Times New Roman" w:cs="Times New Roman"/>
              </w:rPr>
              <w:t>.</w:t>
            </w:r>
          </w:p>
          <w:p w:rsidR="005A4376" w:rsidRPr="00670EC4" w:rsidRDefault="005A4376" w:rsidP="005A437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Заполнение концепт. таблицы. Сравнение. Аргументация. Исследование. Выявление причин и следствий. Рассуждение.</w:t>
            </w:r>
          </w:p>
        </w:tc>
        <w:tc>
          <w:tcPr>
            <w:tcW w:w="1951" w:type="dxa"/>
            <w:gridSpan w:val="3"/>
          </w:tcPr>
          <w:p w:rsidR="005A437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5A4376" w:rsidRPr="00670EC4">
              <w:rPr>
                <w:rFonts w:ascii="Times New Roman" w:hAnsi="Times New Roman" w:cs="Times New Roman"/>
                <w:sz w:val="20"/>
              </w:rPr>
              <w:t xml:space="preserve">  9 кл.  Раздаточный материал.</w:t>
            </w:r>
          </w:p>
        </w:tc>
        <w:tc>
          <w:tcPr>
            <w:tcW w:w="1182" w:type="dxa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рассуждения.</w:t>
            </w:r>
          </w:p>
        </w:tc>
        <w:tc>
          <w:tcPr>
            <w:tcW w:w="998" w:type="dxa"/>
          </w:tcPr>
          <w:p w:rsidR="005A4376" w:rsidRPr="00670EC4" w:rsidRDefault="005A437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c>
          <w:tcPr>
            <w:tcW w:w="560" w:type="dxa"/>
            <w:vAlign w:val="center"/>
          </w:tcPr>
          <w:p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9" w:type="dxa"/>
            <w:gridSpan w:val="2"/>
            <w:vAlign w:val="center"/>
          </w:tcPr>
          <w:p w:rsidR="005A4376" w:rsidRPr="00AE42CD" w:rsidRDefault="005A4376" w:rsidP="008D0BF0">
            <w:pPr>
              <w:rPr>
                <w:rFonts w:ascii="Times New Roman" w:hAnsi="Times New Roman" w:cs="Times New Roman"/>
              </w:rPr>
            </w:pPr>
            <w:r w:rsidRPr="00AE42CD">
              <w:rPr>
                <w:rFonts w:ascii="Times New Roman" w:hAnsi="Times New Roman" w:cs="Times New Roman"/>
              </w:rPr>
              <w:t>Образование СССР и его влияние на формирование молдавской государственности.</w:t>
            </w:r>
          </w:p>
        </w:tc>
        <w:tc>
          <w:tcPr>
            <w:tcW w:w="851" w:type="dxa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vMerge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 Работа в парах. Описание. Исследовательский метод. Обобщение.</w:t>
            </w:r>
          </w:p>
        </w:tc>
        <w:tc>
          <w:tcPr>
            <w:tcW w:w="1951" w:type="dxa"/>
            <w:gridSpan w:val="3"/>
          </w:tcPr>
          <w:p w:rsidR="005A437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5A4376" w:rsidRPr="00670EC4">
              <w:rPr>
                <w:rFonts w:ascii="Times New Roman" w:hAnsi="Times New Roman" w:cs="Times New Roman"/>
                <w:sz w:val="20"/>
              </w:rPr>
              <w:t xml:space="preserve">  9 кл. Карта. Учебный фильм. Раздаточный материал.</w:t>
            </w:r>
          </w:p>
        </w:tc>
        <w:tc>
          <w:tcPr>
            <w:tcW w:w="1182" w:type="dxa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работы в парах.</w:t>
            </w:r>
          </w:p>
        </w:tc>
        <w:tc>
          <w:tcPr>
            <w:tcW w:w="998" w:type="dxa"/>
          </w:tcPr>
          <w:p w:rsidR="005A4376" w:rsidRPr="00670EC4" w:rsidRDefault="005A437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rPr>
          <w:trHeight w:val="1278"/>
        </w:trPr>
        <w:tc>
          <w:tcPr>
            <w:tcW w:w="560" w:type="dxa"/>
            <w:vAlign w:val="center"/>
          </w:tcPr>
          <w:p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9" w:type="dxa"/>
            <w:gridSpan w:val="2"/>
            <w:vAlign w:val="center"/>
          </w:tcPr>
          <w:p w:rsidR="005A4376" w:rsidRPr="00E96F6F" w:rsidRDefault="005A4376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AE42CD">
              <w:rPr>
                <w:rFonts w:ascii="Times New Roman" w:hAnsi="Times New Roman" w:cs="Times New Roman"/>
              </w:rPr>
              <w:t>Становление советской культуры. Культурная революция.</w:t>
            </w:r>
            <w:r>
              <w:rPr>
                <w:rFonts w:ascii="Times New Roman" w:hAnsi="Times New Roman" w:cs="Times New Roman"/>
                <w:lang w:val="ru-MD"/>
              </w:rPr>
              <w:t xml:space="preserve"> Эксперимент с латинской графикой в МАССР</w:t>
            </w:r>
          </w:p>
        </w:tc>
        <w:tc>
          <w:tcPr>
            <w:tcW w:w="851" w:type="dxa"/>
          </w:tcPr>
          <w:p w:rsidR="005A4376" w:rsidRPr="00670EC4" w:rsidRDefault="005A437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vMerge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 xml:space="preserve">Определение ПСС. Выявление истор. значения. Заполнение таблицы: достижения и результаты. </w:t>
            </w:r>
            <w:r w:rsidRPr="00670EC4">
              <w:rPr>
                <w:rFonts w:ascii="Times New Roman" w:hAnsi="Times New Roman" w:cs="Times New Roman"/>
                <w:b/>
                <w:sz w:val="20"/>
              </w:rPr>
              <w:t>Дебаты</w:t>
            </w:r>
            <w:r w:rsidRPr="00670EC4">
              <w:rPr>
                <w:rFonts w:ascii="Times New Roman" w:hAnsi="Times New Roman" w:cs="Times New Roman"/>
                <w:sz w:val="20"/>
              </w:rPr>
              <w:t>: «Культурная революция», «Советская культура и власть»</w:t>
            </w:r>
          </w:p>
        </w:tc>
        <w:tc>
          <w:tcPr>
            <w:tcW w:w="1951" w:type="dxa"/>
            <w:gridSpan w:val="3"/>
          </w:tcPr>
          <w:p w:rsidR="005A437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5A4376" w:rsidRPr="00670EC4">
              <w:rPr>
                <w:rFonts w:ascii="Times New Roman" w:hAnsi="Times New Roman" w:cs="Times New Roman"/>
                <w:sz w:val="20"/>
              </w:rPr>
              <w:t xml:space="preserve">  9 кл. Учебный фильм. Раздаточный материал.</w:t>
            </w:r>
          </w:p>
        </w:tc>
        <w:tc>
          <w:tcPr>
            <w:tcW w:w="1182" w:type="dxa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концепт. таблицы. По итогам дебатов</w:t>
            </w:r>
          </w:p>
        </w:tc>
        <w:tc>
          <w:tcPr>
            <w:tcW w:w="998" w:type="dxa"/>
          </w:tcPr>
          <w:p w:rsidR="005A4376" w:rsidRPr="008D0BF0" w:rsidRDefault="005A4376" w:rsidP="00136C05">
            <w:pPr>
              <w:tabs>
                <w:tab w:val="left" w:pos="175"/>
                <w:tab w:val="left" w:pos="556"/>
                <w:tab w:val="left" w:pos="880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D0BF0">
              <w:rPr>
                <w:rFonts w:ascii="Times New Roman" w:hAnsi="Times New Roman" w:cs="Times New Roman"/>
                <w:b/>
                <w:i/>
                <w:sz w:val="20"/>
              </w:rPr>
              <w:t>Дебаты</w:t>
            </w:r>
            <w:r w:rsidRPr="008D0BF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5A4376" w:rsidRPr="00670EC4" w:rsidRDefault="005A437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c>
          <w:tcPr>
            <w:tcW w:w="560" w:type="dxa"/>
            <w:vAlign w:val="center"/>
          </w:tcPr>
          <w:p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9" w:type="dxa"/>
            <w:gridSpan w:val="2"/>
            <w:vAlign w:val="center"/>
          </w:tcPr>
          <w:p w:rsidR="005A4376" w:rsidRPr="008D0BF0" w:rsidRDefault="005A4376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AE42CD">
              <w:rPr>
                <w:rFonts w:ascii="Times New Roman" w:hAnsi="Times New Roman" w:cs="Times New Roman"/>
              </w:rPr>
              <w:t>Культура русской эмиграции.</w:t>
            </w:r>
            <w:r>
              <w:rPr>
                <w:rFonts w:ascii="Times New Roman" w:hAnsi="Times New Roman" w:cs="Times New Roman"/>
                <w:lang w:val="ru-MD"/>
              </w:rPr>
              <w:t xml:space="preserve"> Знаменитости, побывавшие в Бессарабии</w:t>
            </w:r>
          </w:p>
        </w:tc>
        <w:tc>
          <w:tcPr>
            <w:tcW w:w="851" w:type="dxa"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4499" w:type="dxa"/>
            <w:vMerge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Подготовка мини-сообщений. Определение причин и следствий. Эссе.</w:t>
            </w:r>
          </w:p>
        </w:tc>
        <w:tc>
          <w:tcPr>
            <w:tcW w:w="1951" w:type="dxa"/>
            <w:gridSpan w:val="3"/>
          </w:tcPr>
          <w:p w:rsidR="005A437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5A4376" w:rsidRPr="00670EC4">
              <w:rPr>
                <w:rFonts w:ascii="Times New Roman" w:hAnsi="Times New Roman" w:cs="Times New Roman"/>
                <w:sz w:val="20"/>
              </w:rPr>
              <w:t xml:space="preserve">  9 кл. Мини-презентации.</w:t>
            </w:r>
          </w:p>
        </w:tc>
        <w:tc>
          <w:tcPr>
            <w:tcW w:w="1182" w:type="dxa"/>
          </w:tcPr>
          <w:p w:rsidR="005A4376" w:rsidRPr="00670EC4" w:rsidRDefault="005A4376" w:rsidP="008D0BF0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эссе.</w:t>
            </w:r>
          </w:p>
        </w:tc>
        <w:tc>
          <w:tcPr>
            <w:tcW w:w="998" w:type="dxa"/>
          </w:tcPr>
          <w:p w:rsidR="005A4376" w:rsidRPr="00670EC4" w:rsidRDefault="005A437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rPr>
          <w:trHeight w:val="130"/>
        </w:trPr>
        <w:tc>
          <w:tcPr>
            <w:tcW w:w="560" w:type="dxa"/>
            <w:vAlign w:val="center"/>
          </w:tcPr>
          <w:p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16.</w:t>
            </w:r>
          </w:p>
          <w:p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9" w:type="dxa"/>
            <w:gridSpan w:val="2"/>
            <w:vAlign w:val="center"/>
          </w:tcPr>
          <w:p w:rsidR="005A4376" w:rsidRPr="008D0BF0" w:rsidRDefault="005A4376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AE42CD">
              <w:rPr>
                <w:rFonts w:ascii="Times New Roman" w:hAnsi="Times New Roman" w:cs="Times New Roman"/>
              </w:rPr>
              <w:t>СССР в межвоенный период.</w:t>
            </w:r>
            <w:r>
              <w:rPr>
                <w:rFonts w:ascii="Times New Roman" w:hAnsi="Times New Roman" w:cs="Times New Roman"/>
                <w:lang w:val="ru-MD"/>
              </w:rPr>
              <w:t xml:space="preserve"> Последствия пакта Молотова-Риббентропа для Бессарабии.</w:t>
            </w:r>
          </w:p>
        </w:tc>
        <w:tc>
          <w:tcPr>
            <w:tcW w:w="851" w:type="dxa"/>
          </w:tcPr>
          <w:p w:rsidR="005A4376" w:rsidRPr="00670EC4" w:rsidRDefault="005A4376" w:rsidP="00136C05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vMerge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Мини-сообщения. Аргументация мнения. Составление концептуальной табл. Эссе.</w:t>
            </w:r>
          </w:p>
        </w:tc>
        <w:tc>
          <w:tcPr>
            <w:tcW w:w="1951" w:type="dxa"/>
            <w:gridSpan w:val="3"/>
          </w:tcPr>
          <w:p w:rsidR="005A437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5A4376" w:rsidRPr="00670EC4">
              <w:rPr>
                <w:rFonts w:ascii="Times New Roman" w:hAnsi="Times New Roman" w:cs="Times New Roman"/>
                <w:sz w:val="20"/>
              </w:rPr>
              <w:t xml:space="preserve">  9 кл. Учебный фильм. Раздаточный материал.</w:t>
            </w:r>
          </w:p>
        </w:tc>
        <w:tc>
          <w:tcPr>
            <w:tcW w:w="1182" w:type="dxa"/>
          </w:tcPr>
          <w:p w:rsidR="005A4376" w:rsidRPr="00670EC4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таблицы.</w:t>
            </w:r>
          </w:p>
          <w:p w:rsidR="005A4376" w:rsidRPr="00670EC4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Оценка эссе.</w:t>
            </w:r>
          </w:p>
        </w:tc>
        <w:tc>
          <w:tcPr>
            <w:tcW w:w="998" w:type="dxa"/>
          </w:tcPr>
          <w:p w:rsidR="005A4376" w:rsidRPr="00670EC4" w:rsidRDefault="005A437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rPr>
          <w:trHeight w:val="2302"/>
        </w:trPr>
        <w:tc>
          <w:tcPr>
            <w:tcW w:w="560" w:type="dxa"/>
            <w:vAlign w:val="center"/>
          </w:tcPr>
          <w:p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18.</w:t>
            </w:r>
          </w:p>
          <w:p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19.</w:t>
            </w:r>
          </w:p>
          <w:p w:rsidR="005A4376" w:rsidRPr="00670EC4" w:rsidRDefault="005A4376" w:rsidP="008D0BF0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9" w:type="dxa"/>
            <w:gridSpan w:val="2"/>
            <w:vAlign w:val="center"/>
          </w:tcPr>
          <w:p w:rsidR="005A4376" w:rsidRPr="008D0BF0" w:rsidRDefault="005A4376" w:rsidP="008D0BF0">
            <w:pPr>
              <w:rPr>
                <w:rFonts w:ascii="Times New Roman" w:hAnsi="Times New Roman" w:cs="Times New Roman"/>
                <w:lang w:val="ru-MD"/>
              </w:rPr>
            </w:pPr>
            <w:r w:rsidRPr="0095446A">
              <w:rPr>
                <w:rFonts w:ascii="Times New Roman" w:hAnsi="Times New Roman" w:cs="Times New Roman"/>
              </w:rPr>
              <w:t>Великая Отечественная война советского народа.</w:t>
            </w:r>
            <w:r>
              <w:rPr>
                <w:rFonts w:ascii="Times New Roman" w:hAnsi="Times New Roman" w:cs="Times New Roman"/>
                <w:lang w:val="ru-MD"/>
              </w:rPr>
              <w:t xml:space="preserve"> Бессарабия и Транснистрия в годы войны.</w:t>
            </w:r>
          </w:p>
        </w:tc>
        <w:tc>
          <w:tcPr>
            <w:tcW w:w="851" w:type="dxa"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99" w:type="dxa"/>
            <w:vMerge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Составление сравнительной таблицы. Резюме. Аргументация мнения. Презентация. Исследовательский метод. Мини-сообщения.</w:t>
            </w:r>
          </w:p>
        </w:tc>
        <w:tc>
          <w:tcPr>
            <w:tcW w:w="1951" w:type="dxa"/>
            <w:gridSpan w:val="3"/>
          </w:tcPr>
          <w:p w:rsidR="005A437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5A4376" w:rsidRPr="00670EC4">
              <w:rPr>
                <w:rFonts w:ascii="Times New Roman" w:hAnsi="Times New Roman" w:cs="Times New Roman"/>
                <w:sz w:val="20"/>
              </w:rPr>
              <w:t xml:space="preserve">  9 кл. Учебный фильм.</w:t>
            </w:r>
          </w:p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Презентации.</w:t>
            </w:r>
          </w:p>
        </w:tc>
        <w:tc>
          <w:tcPr>
            <w:tcW w:w="1182" w:type="dxa"/>
          </w:tcPr>
          <w:p w:rsidR="005A4376" w:rsidRPr="00670EC4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 xml:space="preserve">Оценивание таблицы. </w:t>
            </w:r>
          </w:p>
          <w:p w:rsidR="005A4376" w:rsidRPr="00670EC4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A4376" w:rsidRPr="00670EC4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мини-сообщений</w:t>
            </w:r>
          </w:p>
        </w:tc>
        <w:tc>
          <w:tcPr>
            <w:tcW w:w="998" w:type="dxa"/>
          </w:tcPr>
          <w:p w:rsidR="005A4376" w:rsidRPr="00670EC4" w:rsidRDefault="005A437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c>
          <w:tcPr>
            <w:tcW w:w="560" w:type="dxa"/>
            <w:vAlign w:val="center"/>
          </w:tcPr>
          <w:p w:rsidR="005A4376" w:rsidRPr="00670EC4" w:rsidRDefault="005A4376" w:rsidP="0095446A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9" w:type="dxa"/>
            <w:gridSpan w:val="2"/>
          </w:tcPr>
          <w:p w:rsidR="005A4376" w:rsidRPr="0095446A" w:rsidRDefault="005A4376" w:rsidP="005A4376">
            <w:pPr>
              <w:jc w:val="both"/>
              <w:rPr>
                <w:rFonts w:ascii="Times New Roman" w:hAnsi="Times New Roman" w:cs="Times New Roman"/>
              </w:rPr>
            </w:pPr>
            <w:r w:rsidRPr="0095446A">
              <w:rPr>
                <w:rFonts w:ascii="Times New Roman" w:hAnsi="Times New Roman" w:cs="Times New Roman"/>
              </w:rPr>
              <w:t>Отражение Великой Отечественной войны в литературе и искусстве.</w:t>
            </w:r>
          </w:p>
        </w:tc>
        <w:tc>
          <w:tcPr>
            <w:tcW w:w="851" w:type="dxa"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99" w:type="dxa"/>
            <w:vMerge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Работа в группе. Обобщение. Кроссворд.  Мини-сообщения.</w:t>
            </w:r>
          </w:p>
        </w:tc>
        <w:tc>
          <w:tcPr>
            <w:tcW w:w="1951" w:type="dxa"/>
            <w:gridSpan w:val="3"/>
          </w:tcPr>
          <w:p w:rsidR="005A4376" w:rsidRPr="00670EC4" w:rsidRDefault="00A4221B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="005A4376" w:rsidRPr="00670EC4">
              <w:rPr>
                <w:rFonts w:ascii="Times New Roman" w:hAnsi="Times New Roman" w:cs="Times New Roman"/>
                <w:sz w:val="20"/>
              </w:rPr>
              <w:t xml:space="preserve">  9 кл. Презентации.</w:t>
            </w:r>
          </w:p>
        </w:tc>
        <w:tc>
          <w:tcPr>
            <w:tcW w:w="1182" w:type="dxa"/>
          </w:tcPr>
          <w:p w:rsidR="005A4376" w:rsidRPr="00670EC4" w:rsidRDefault="005A4376" w:rsidP="00283903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мини-сообщений</w:t>
            </w:r>
          </w:p>
        </w:tc>
        <w:tc>
          <w:tcPr>
            <w:tcW w:w="998" w:type="dxa"/>
          </w:tcPr>
          <w:p w:rsidR="005A4376" w:rsidRPr="00670EC4" w:rsidRDefault="005A437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5A4376" w:rsidRPr="00670EC4" w:rsidTr="003650B0">
        <w:tc>
          <w:tcPr>
            <w:tcW w:w="560" w:type="dxa"/>
            <w:vAlign w:val="center"/>
          </w:tcPr>
          <w:p w:rsidR="005A4376" w:rsidRPr="00670EC4" w:rsidRDefault="005A4376" w:rsidP="0095446A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9" w:type="dxa"/>
            <w:gridSpan w:val="2"/>
          </w:tcPr>
          <w:p w:rsidR="005A4376" w:rsidRPr="0095446A" w:rsidRDefault="005A4376" w:rsidP="00136C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446A">
              <w:rPr>
                <w:rFonts w:ascii="Times New Roman" w:hAnsi="Times New Roman" w:cs="Times New Roman"/>
                <w:b/>
              </w:rPr>
              <w:t>Суммативное оценивание</w:t>
            </w:r>
          </w:p>
        </w:tc>
        <w:tc>
          <w:tcPr>
            <w:tcW w:w="851" w:type="dxa"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9" w:type="dxa"/>
            <w:vMerge/>
          </w:tcPr>
          <w:p w:rsidR="005A4376" w:rsidRPr="00670EC4" w:rsidRDefault="005A4376" w:rsidP="00136C05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5" w:type="dxa"/>
            <w:gridSpan w:val="3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Индивидуальная работа с тестом</w:t>
            </w:r>
          </w:p>
        </w:tc>
        <w:tc>
          <w:tcPr>
            <w:tcW w:w="1951" w:type="dxa"/>
            <w:gridSpan w:val="3"/>
          </w:tcPr>
          <w:p w:rsidR="005A4376" w:rsidRPr="00670EC4" w:rsidRDefault="005A4376" w:rsidP="00136C0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Материалы теста</w:t>
            </w:r>
          </w:p>
        </w:tc>
        <w:tc>
          <w:tcPr>
            <w:tcW w:w="1182" w:type="dxa"/>
          </w:tcPr>
          <w:p w:rsidR="005A4376" w:rsidRPr="005A4376" w:rsidRDefault="005A4376" w:rsidP="00136C05">
            <w:pPr>
              <w:jc w:val="both"/>
              <w:rPr>
                <w:rFonts w:ascii="Times New Roman" w:hAnsi="Times New Roman" w:cs="Times New Roman"/>
                <w:sz w:val="20"/>
                <w:lang w:val="ru-MD"/>
              </w:rPr>
            </w:pPr>
            <w:r>
              <w:rPr>
                <w:rFonts w:ascii="Times New Roman" w:hAnsi="Times New Roman" w:cs="Times New Roman"/>
                <w:sz w:val="20"/>
                <w:lang w:val="ru-MD"/>
              </w:rPr>
              <w:t>суммативное</w:t>
            </w:r>
          </w:p>
        </w:tc>
        <w:tc>
          <w:tcPr>
            <w:tcW w:w="998" w:type="dxa"/>
          </w:tcPr>
          <w:p w:rsidR="005A4376" w:rsidRPr="00670EC4" w:rsidRDefault="005A4376" w:rsidP="00136C05">
            <w:pPr>
              <w:rPr>
                <w:rFonts w:ascii="Times New Roman" w:hAnsi="Times New Roman" w:cs="Times New Roman"/>
              </w:rPr>
            </w:pPr>
          </w:p>
        </w:tc>
      </w:tr>
      <w:tr w:rsidR="0095446A" w:rsidRPr="00670EC4" w:rsidTr="003650B0">
        <w:trPr>
          <w:trHeight w:val="306"/>
        </w:trPr>
        <w:tc>
          <w:tcPr>
            <w:tcW w:w="4250" w:type="dxa"/>
            <w:gridSpan w:val="4"/>
            <w:vAlign w:val="center"/>
          </w:tcPr>
          <w:p w:rsidR="0095446A" w:rsidRPr="0095446A" w:rsidRDefault="0095446A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446A">
              <w:rPr>
                <w:rFonts w:ascii="Times New Roman" w:hAnsi="Times New Roman" w:cs="Times New Roman"/>
                <w:b/>
                <w:i/>
              </w:rPr>
              <w:lastRenderedPageBreak/>
              <w:t>Единица обучения</w:t>
            </w:r>
          </w:p>
        </w:tc>
        <w:tc>
          <w:tcPr>
            <w:tcW w:w="7354" w:type="dxa"/>
            <w:gridSpan w:val="4"/>
            <w:vAlign w:val="center"/>
          </w:tcPr>
          <w:p w:rsidR="0095446A" w:rsidRPr="0095446A" w:rsidRDefault="0095446A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446A">
              <w:rPr>
                <w:rFonts w:ascii="Times New Roman" w:hAnsi="Times New Roman" w:cs="Times New Roman"/>
                <w:b/>
                <w:i/>
              </w:rPr>
              <w:t>Специфические компетенции</w:t>
            </w:r>
          </w:p>
        </w:tc>
        <w:tc>
          <w:tcPr>
            <w:tcW w:w="3133" w:type="dxa"/>
            <w:gridSpan w:val="4"/>
            <w:vAlign w:val="center"/>
          </w:tcPr>
          <w:p w:rsidR="0095446A" w:rsidRPr="0095446A" w:rsidRDefault="0095446A" w:rsidP="00136C0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446A">
              <w:rPr>
                <w:rFonts w:ascii="Times New Roman" w:hAnsi="Times New Roman" w:cs="Times New Roman"/>
                <w:b/>
                <w:i/>
              </w:rPr>
              <w:t>Основные понятия</w:t>
            </w:r>
          </w:p>
        </w:tc>
        <w:tc>
          <w:tcPr>
            <w:tcW w:w="998" w:type="dxa"/>
          </w:tcPr>
          <w:p w:rsidR="0095446A" w:rsidRPr="00670EC4" w:rsidRDefault="0095446A" w:rsidP="00136C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>Кол-во уроков</w:t>
            </w:r>
          </w:p>
        </w:tc>
      </w:tr>
      <w:tr w:rsidR="0095446A" w:rsidRPr="00670EC4" w:rsidTr="003650B0">
        <w:trPr>
          <w:trHeight w:val="130"/>
        </w:trPr>
        <w:tc>
          <w:tcPr>
            <w:tcW w:w="4250" w:type="dxa"/>
            <w:gridSpan w:val="4"/>
            <w:vAlign w:val="center"/>
          </w:tcPr>
          <w:p w:rsidR="0095446A" w:rsidRPr="00670EC4" w:rsidRDefault="0095446A" w:rsidP="00136C05">
            <w:pPr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5A4376" w:rsidRDefault="0095446A" w:rsidP="005A4376">
            <w:pPr>
              <w:tabs>
                <w:tab w:val="left" w:pos="31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III</w:t>
            </w:r>
            <w:r w:rsidRPr="00670EC4">
              <w:rPr>
                <w:rFonts w:ascii="Times New Roman" w:hAnsi="Times New Roman" w:cs="Times New Roman"/>
                <w:b/>
                <w:i/>
                <w:sz w:val="28"/>
              </w:rPr>
              <w:t xml:space="preserve">. СССР во </w:t>
            </w:r>
            <w:r w:rsidR="005A4376">
              <w:rPr>
                <w:rFonts w:ascii="Times New Roman" w:hAnsi="Times New Roman" w:cs="Times New Roman"/>
                <w:b/>
                <w:i/>
                <w:sz w:val="28"/>
                <w:lang w:val="ru-MD"/>
              </w:rPr>
              <w:t>2-</w:t>
            </w:r>
            <w:r w:rsidRPr="00670EC4">
              <w:rPr>
                <w:rFonts w:ascii="Times New Roman" w:hAnsi="Times New Roman" w:cs="Times New Roman"/>
                <w:b/>
                <w:i/>
                <w:sz w:val="28"/>
              </w:rPr>
              <w:t xml:space="preserve">ой половине  </w:t>
            </w:r>
          </w:p>
          <w:p w:rsidR="0095446A" w:rsidRPr="0095446A" w:rsidRDefault="0095446A" w:rsidP="005A4376">
            <w:pPr>
              <w:tabs>
                <w:tab w:val="left" w:pos="31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7"/>
                <w:lang w:val="ru-MD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8"/>
              </w:rPr>
              <w:t xml:space="preserve"> ХХ века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u-MD"/>
              </w:rPr>
              <w:t>. Культура МССР</w:t>
            </w:r>
          </w:p>
        </w:tc>
        <w:tc>
          <w:tcPr>
            <w:tcW w:w="7354" w:type="dxa"/>
            <w:gridSpan w:val="4"/>
          </w:tcPr>
          <w:p w:rsidR="0095446A" w:rsidRPr="00670EC4" w:rsidRDefault="0095446A" w:rsidP="00670EC4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Понимание и использование специальной 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культурно-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исторической терминологии в различных учебных и повседневных ситуациях в рамках культуры общения. </w:t>
            </w:r>
          </w:p>
          <w:p w:rsidR="0095446A" w:rsidRPr="00670EC4" w:rsidRDefault="0095446A" w:rsidP="00670EC4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Осознание и представление исторического времени и пространства через понимание преемственности и изменений в истории. </w:t>
            </w:r>
          </w:p>
          <w:p w:rsidR="0095446A" w:rsidRPr="00670EC4" w:rsidRDefault="0095446A" w:rsidP="00670EC4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7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>Критический анализ и интерпретация информации из истор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.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 и 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худож.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 источников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, учитывая исторический контекст их создания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. </w:t>
            </w:r>
          </w:p>
          <w:p w:rsidR="0095446A" w:rsidRPr="00670EC4" w:rsidRDefault="0095446A" w:rsidP="00670EC4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Определение 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ПСС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 в истории на основе логического и 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к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ритического мышления. </w:t>
            </w:r>
          </w:p>
          <w:p w:rsidR="0095446A" w:rsidRPr="00670EC4" w:rsidRDefault="0095446A" w:rsidP="00670EC4">
            <w:pPr>
              <w:pStyle w:val="ListParagraph"/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>Осознание культурной  идентичности  в нац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.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 xml:space="preserve"> контексте, через про</w:t>
            </w:r>
            <w:r w:rsidRPr="00670EC4">
              <w:rPr>
                <w:rFonts w:ascii="Times New Roman" w:hAnsi="Times New Roman" w:cs="Times New Roman"/>
                <w:sz w:val="20"/>
                <w:szCs w:val="27"/>
                <w:lang w:val="ru-RU"/>
              </w:rPr>
              <w:t>яв</w:t>
            </w:r>
            <w:r w:rsidRPr="00670EC4">
              <w:rPr>
                <w:rFonts w:ascii="Times New Roman" w:hAnsi="Times New Roman" w:cs="Times New Roman"/>
                <w:sz w:val="20"/>
                <w:szCs w:val="27"/>
              </w:rPr>
              <w:t>ление  толерантности  и уважения к предкам и их культурному наследию.</w:t>
            </w:r>
          </w:p>
        </w:tc>
        <w:tc>
          <w:tcPr>
            <w:tcW w:w="3133" w:type="dxa"/>
            <w:gridSpan w:val="4"/>
          </w:tcPr>
          <w:p w:rsidR="0095446A" w:rsidRPr="00670EC4" w:rsidRDefault="0095446A" w:rsidP="00136C05">
            <w:pPr>
              <w:jc w:val="center"/>
              <w:rPr>
                <w:rFonts w:ascii="Times New Roman" w:hAnsi="Times New Roman" w:cs="Times New Roman"/>
                <w:b/>
                <w:i/>
                <w:szCs w:val="32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>«</w:t>
            </w:r>
            <w:r w:rsidRPr="00455CFB">
              <w:rPr>
                <w:rFonts w:ascii="Times New Roman" w:hAnsi="Times New Roman" w:cs="Times New Roman"/>
                <w:b/>
                <w:i/>
                <w:szCs w:val="32"/>
              </w:rPr>
              <w:t xml:space="preserve">культ личности», </w:t>
            </w:r>
            <w:r w:rsidRPr="00455CFB">
              <w:rPr>
                <w:rFonts w:ascii="Times New Roman" w:hAnsi="Times New Roman" w:cs="Times New Roman"/>
                <w:b/>
                <w:i/>
                <w:szCs w:val="32"/>
                <w:lang w:val="ro-RO"/>
              </w:rPr>
              <w:t>XX</w:t>
            </w:r>
            <w:r w:rsidRPr="00455CFB">
              <w:rPr>
                <w:rFonts w:ascii="Times New Roman" w:hAnsi="Times New Roman" w:cs="Times New Roman"/>
                <w:b/>
                <w:i/>
                <w:szCs w:val="32"/>
              </w:rPr>
              <w:t xml:space="preserve"> съезд КПСС, «оттепель», эпоха застоя, перестройка, гласность, ускорение, гонка вооружений, «Холодная война», соотечественник, РЦНК, этнокультурный фестиваль</w:t>
            </w:r>
          </w:p>
        </w:tc>
        <w:tc>
          <w:tcPr>
            <w:tcW w:w="998" w:type="dxa"/>
            <w:vAlign w:val="center"/>
          </w:tcPr>
          <w:p w:rsidR="0095446A" w:rsidRPr="00670EC4" w:rsidRDefault="0095446A" w:rsidP="00136C05">
            <w:pPr>
              <w:jc w:val="center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5A4376" w:rsidRPr="00670EC4" w:rsidTr="003650B0">
        <w:tc>
          <w:tcPr>
            <w:tcW w:w="703" w:type="dxa"/>
            <w:gridSpan w:val="2"/>
          </w:tcPr>
          <w:p w:rsidR="005A4376" w:rsidRPr="005A4376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A4376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696" w:type="dxa"/>
          </w:tcPr>
          <w:p w:rsidR="005A4376" w:rsidRPr="005A4376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A4376">
              <w:rPr>
                <w:rFonts w:ascii="Times New Roman" w:hAnsi="Times New Roman" w:cs="Times New Roman"/>
                <w:b/>
                <w:i/>
              </w:rPr>
              <w:t>Единица содержания</w:t>
            </w:r>
          </w:p>
        </w:tc>
        <w:tc>
          <w:tcPr>
            <w:tcW w:w="851" w:type="dxa"/>
          </w:tcPr>
          <w:p w:rsidR="005A4376" w:rsidRPr="005A4376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A4376"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4499" w:type="dxa"/>
          </w:tcPr>
          <w:p w:rsidR="005A4376" w:rsidRPr="005A4376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A4376">
              <w:rPr>
                <w:rFonts w:ascii="Times New Roman" w:hAnsi="Times New Roman" w:cs="Times New Roman"/>
                <w:b/>
                <w:i/>
              </w:rPr>
              <w:t xml:space="preserve">Единицы компетенции </w:t>
            </w:r>
          </w:p>
        </w:tc>
        <w:tc>
          <w:tcPr>
            <w:tcW w:w="2855" w:type="dxa"/>
            <w:gridSpan w:val="3"/>
          </w:tcPr>
          <w:p w:rsidR="005A4376" w:rsidRPr="005A4376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A4376">
              <w:rPr>
                <w:rFonts w:ascii="Times New Roman" w:hAnsi="Times New Roman" w:cs="Times New Roman"/>
                <w:b/>
                <w:i/>
              </w:rPr>
              <w:t>Учебная деятельность</w:t>
            </w:r>
          </w:p>
        </w:tc>
        <w:tc>
          <w:tcPr>
            <w:tcW w:w="1951" w:type="dxa"/>
            <w:gridSpan w:val="3"/>
          </w:tcPr>
          <w:p w:rsidR="005A4376" w:rsidRPr="005A4376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A4376">
              <w:rPr>
                <w:rFonts w:ascii="Times New Roman" w:hAnsi="Times New Roman" w:cs="Times New Roman"/>
                <w:b/>
                <w:i/>
              </w:rPr>
              <w:t>Учебные ресурсы</w:t>
            </w:r>
          </w:p>
        </w:tc>
        <w:tc>
          <w:tcPr>
            <w:tcW w:w="1182" w:type="dxa"/>
          </w:tcPr>
          <w:p w:rsidR="005A4376" w:rsidRPr="00670EC4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 xml:space="preserve">Оценивание </w:t>
            </w:r>
          </w:p>
        </w:tc>
        <w:tc>
          <w:tcPr>
            <w:tcW w:w="998" w:type="dxa"/>
          </w:tcPr>
          <w:p w:rsidR="005A4376" w:rsidRPr="00670EC4" w:rsidRDefault="005A4376" w:rsidP="00194E0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70EC4">
              <w:rPr>
                <w:rFonts w:ascii="Times New Roman" w:hAnsi="Times New Roman" w:cs="Times New Roman"/>
                <w:b/>
                <w:i/>
                <w:sz w:val="20"/>
              </w:rPr>
              <w:t>Прим</w:t>
            </w:r>
          </w:p>
        </w:tc>
      </w:tr>
      <w:tr w:rsidR="002B5F0B" w:rsidRPr="00670EC4" w:rsidTr="003650B0">
        <w:tc>
          <w:tcPr>
            <w:tcW w:w="703" w:type="dxa"/>
            <w:gridSpan w:val="2"/>
            <w:vAlign w:val="center"/>
          </w:tcPr>
          <w:p w:rsidR="002B5F0B" w:rsidRPr="00670EC4" w:rsidRDefault="002B5F0B" w:rsidP="00FE4A7B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23. 24</w:t>
            </w:r>
          </w:p>
        </w:tc>
        <w:tc>
          <w:tcPr>
            <w:tcW w:w="2696" w:type="dxa"/>
            <w:vAlign w:val="center"/>
          </w:tcPr>
          <w:p w:rsidR="002B5F0B" w:rsidRPr="005A4376" w:rsidRDefault="002B5F0B" w:rsidP="005A43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A4376">
              <w:rPr>
                <w:rFonts w:ascii="Times New Roman" w:hAnsi="Times New Roman" w:cs="Times New Roman"/>
              </w:rPr>
              <w:t xml:space="preserve">СССР в 1945-1985 гг. Молдавская </w:t>
            </w:r>
            <w:r w:rsidRPr="005A4376">
              <w:rPr>
                <w:rFonts w:ascii="Times New Roman" w:hAnsi="Times New Roman" w:cs="Times New Roman"/>
                <w:lang w:val="ru-MD"/>
              </w:rPr>
              <w:t>С</w:t>
            </w:r>
            <w:r w:rsidRPr="005A4376">
              <w:rPr>
                <w:rFonts w:ascii="Times New Roman" w:hAnsi="Times New Roman" w:cs="Times New Roman"/>
              </w:rPr>
              <w:t xml:space="preserve">оветская </w:t>
            </w:r>
            <w:r w:rsidRPr="005A4376">
              <w:rPr>
                <w:rFonts w:ascii="Times New Roman" w:hAnsi="Times New Roman" w:cs="Times New Roman"/>
                <w:lang w:val="ru-MD"/>
              </w:rPr>
              <w:t>С</w:t>
            </w:r>
            <w:r w:rsidRPr="005A4376">
              <w:rPr>
                <w:rFonts w:ascii="Times New Roman" w:hAnsi="Times New Roman" w:cs="Times New Roman"/>
              </w:rPr>
              <w:t xml:space="preserve">оциалистическая </w:t>
            </w:r>
            <w:r w:rsidRPr="005A4376">
              <w:rPr>
                <w:rFonts w:ascii="Times New Roman" w:hAnsi="Times New Roman" w:cs="Times New Roman"/>
                <w:lang w:val="ru-MD"/>
              </w:rPr>
              <w:t>Р</w:t>
            </w:r>
            <w:r w:rsidRPr="005A4376">
              <w:rPr>
                <w:rFonts w:ascii="Times New Roman" w:hAnsi="Times New Roman" w:cs="Times New Roman"/>
              </w:rPr>
              <w:t>еспублика.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tabs>
                <w:tab w:val="left" w:pos="191"/>
                <w:tab w:val="left" w:pos="333"/>
              </w:tabs>
              <w:jc w:val="both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4499" w:type="dxa"/>
            <w:vMerge w:val="restart"/>
          </w:tcPr>
          <w:p w:rsidR="002B5F0B" w:rsidRDefault="002B5F0B" w:rsidP="005A437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2B5F0B" w:rsidRDefault="002B5F0B" w:rsidP="005A437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2B5F0B" w:rsidRDefault="002B5F0B" w:rsidP="005A437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2B5F0B" w:rsidRPr="00FE4A7B" w:rsidRDefault="002B5F0B" w:rsidP="005A437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4A7B">
              <w:rPr>
                <w:rFonts w:ascii="Times New Roman" w:hAnsi="Times New Roman" w:cs="Times New Roman"/>
                <w:b/>
                <w:sz w:val="21"/>
                <w:szCs w:val="21"/>
              </w:rPr>
              <w:t>1.1. Определение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 xml:space="preserve"> ключевых понятий, характеризующих культурно-исторические события /процессы /явления.</w:t>
            </w:r>
          </w:p>
          <w:p w:rsidR="002B5F0B" w:rsidRPr="00FE4A7B" w:rsidRDefault="002B5F0B" w:rsidP="00194E06">
            <w:pPr>
              <w:tabs>
                <w:tab w:val="left" w:pos="191"/>
                <w:tab w:val="left" w:pos="333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4A7B">
              <w:rPr>
                <w:rFonts w:ascii="Times New Roman" w:hAnsi="Times New Roman" w:cs="Times New Roman"/>
                <w:b/>
                <w:sz w:val="21"/>
                <w:szCs w:val="21"/>
              </w:rPr>
              <w:t>1.3. Формулирование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 xml:space="preserve"> оценочных суждений, выводов об изучаемых исторических событиях/фактах/ процессах/ явлениях.</w:t>
            </w:r>
          </w:p>
          <w:p w:rsidR="002B5F0B" w:rsidRPr="00FE4A7B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A7B">
              <w:rPr>
                <w:rFonts w:ascii="Times New Roman" w:hAnsi="Times New Roman" w:cs="Times New Roman"/>
                <w:b/>
                <w:sz w:val="21"/>
                <w:szCs w:val="21"/>
              </w:rPr>
              <w:t>2.1. Осознание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 xml:space="preserve"> характерных черт русской культуры XX века, идеологических позиций авторов произведений в историческом контексте</w:t>
            </w:r>
            <w:r w:rsidRPr="00FE4A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2B5F0B" w:rsidRPr="00FE4A7B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4A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2.3. </w:t>
            </w:r>
            <w:r w:rsidRPr="00FE4A7B">
              <w:rPr>
                <w:rFonts w:ascii="Times New Roman" w:hAnsi="Times New Roman" w:cs="Times New Roman"/>
                <w:b/>
                <w:sz w:val="21"/>
                <w:szCs w:val="21"/>
                <w:lang w:val="fr-BE"/>
              </w:rPr>
              <w:t>Расположение</w:t>
            </w:r>
            <w:r w:rsidRPr="00FE4A7B">
              <w:rPr>
                <w:rFonts w:ascii="Times New Roman" w:hAnsi="Times New Roman" w:cs="Times New Roman"/>
                <w:sz w:val="21"/>
                <w:szCs w:val="21"/>
                <w:lang w:val="fr-BE"/>
              </w:rPr>
              <w:t xml:space="preserve"> событий, процессов и 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>явлений</w:t>
            </w:r>
            <w:r w:rsidRPr="00FE4A7B">
              <w:rPr>
                <w:rFonts w:ascii="Times New Roman" w:hAnsi="Times New Roman" w:cs="Times New Roman"/>
                <w:sz w:val="21"/>
                <w:szCs w:val="21"/>
                <w:lang w:val="fr-BE"/>
              </w:rPr>
              <w:t xml:space="preserve"> истории 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 xml:space="preserve">Новейшего  </w:t>
            </w:r>
            <w:r w:rsidRPr="00FE4A7B">
              <w:rPr>
                <w:rFonts w:ascii="Times New Roman" w:hAnsi="Times New Roman" w:cs="Times New Roman"/>
                <w:sz w:val="21"/>
                <w:szCs w:val="21"/>
                <w:lang w:val="fr-BE"/>
              </w:rPr>
              <w:t>времени в хронологическом и пространственном контекстах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FE4A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2B5F0B" w:rsidRPr="00FE4A7B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4A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3.2. </w:t>
            </w:r>
            <w:r w:rsidRPr="00FE4A7B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Сравнение</w:t>
            </w:r>
            <w:r w:rsidRPr="00FE4A7B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информации из раз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>личных</w:t>
            </w:r>
            <w:r w:rsidRPr="00FE4A7B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источников с целью установления сходства и различия в 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>раз</w:t>
            </w:r>
            <w:r w:rsidRPr="00FE4A7B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решении проблем 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FE4A7B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овейшей истории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 xml:space="preserve"> России и Молдовы.</w:t>
            </w:r>
          </w:p>
          <w:p w:rsidR="002B5F0B" w:rsidRPr="00FE4A7B" w:rsidRDefault="002B5F0B" w:rsidP="00FE4A7B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E4A7B">
              <w:rPr>
                <w:rFonts w:ascii="Times New Roman" w:hAnsi="Times New Roman" w:cs="Times New Roman"/>
                <w:b/>
                <w:sz w:val="21"/>
                <w:szCs w:val="21"/>
              </w:rPr>
              <w:t>4.2. Понимание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 xml:space="preserve"> взаимосвязи</w:t>
            </w:r>
            <w:r w:rsidRPr="00FE4A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 xml:space="preserve"> идей произведений искусства и литературы  с эпохой их написания.</w:t>
            </w:r>
          </w:p>
          <w:p w:rsidR="00572669" w:rsidRDefault="00572669" w:rsidP="00FE4A7B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572669" w:rsidRDefault="00572669" w:rsidP="00FE4A7B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572669" w:rsidRDefault="00572669" w:rsidP="00FE4A7B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572669" w:rsidRDefault="00572669" w:rsidP="00FE4A7B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2B5F0B" w:rsidRPr="00670EC4" w:rsidRDefault="002B5F0B" w:rsidP="00FE4A7B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  <w:r w:rsidRPr="00FE4A7B">
              <w:rPr>
                <w:rFonts w:ascii="Times New Roman" w:hAnsi="Times New Roman" w:cs="Times New Roman"/>
                <w:b/>
                <w:sz w:val="21"/>
                <w:szCs w:val="21"/>
              </w:rPr>
              <w:t>4.3. Аргументация</w:t>
            </w:r>
            <w:r w:rsidRPr="00FE4A7B">
              <w:rPr>
                <w:rFonts w:ascii="Times New Roman" w:hAnsi="Times New Roman" w:cs="Times New Roman"/>
                <w:sz w:val="21"/>
                <w:szCs w:val="21"/>
              </w:rPr>
              <w:t xml:space="preserve"> определенной точки зрения о причинах и следствиях исторического события/процесса /явления.</w:t>
            </w:r>
          </w:p>
          <w:p w:rsidR="002B5F0B" w:rsidRPr="00790B0B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  <w:r w:rsidRPr="00790B0B">
              <w:rPr>
                <w:rFonts w:ascii="Times New Roman" w:hAnsi="Times New Roman" w:cs="Times New Roman"/>
                <w:b/>
                <w:szCs w:val="21"/>
              </w:rPr>
              <w:t xml:space="preserve">5.1. </w:t>
            </w:r>
            <w:r w:rsidRPr="00790B0B">
              <w:rPr>
                <w:rFonts w:ascii="Times New Roman" w:hAnsi="Times New Roman" w:cs="Times New Roman"/>
                <w:b/>
                <w:szCs w:val="21"/>
                <w:lang w:val="it-IT"/>
              </w:rPr>
              <w:t>Выделение</w:t>
            </w:r>
            <w:r w:rsidRPr="00790B0B">
              <w:rPr>
                <w:rFonts w:ascii="Times New Roman" w:hAnsi="Times New Roman" w:cs="Times New Roman"/>
                <w:szCs w:val="21"/>
                <w:lang w:val="it-IT"/>
              </w:rPr>
              <w:t xml:space="preserve"> исторического контекста в произведениях искусства и фольклора</w:t>
            </w:r>
            <w:r w:rsidRPr="00790B0B">
              <w:rPr>
                <w:rFonts w:ascii="Times New Roman" w:hAnsi="Times New Roman" w:cs="Times New Roman"/>
                <w:szCs w:val="21"/>
              </w:rPr>
              <w:t>.</w:t>
            </w:r>
          </w:p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  <w:r w:rsidRPr="00790B0B">
              <w:rPr>
                <w:rFonts w:ascii="Times New Roman" w:hAnsi="Times New Roman" w:cs="Times New Roman"/>
                <w:b/>
                <w:szCs w:val="21"/>
              </w:rPr>
              <w:t xml:space="preserve">5.3. </w:t>
            </w:r>
            <w:r w:rsidRPr="00790B0B">
              <w:rPr>
                <w:rFonts w:ascii="Times New Roman" w:hAnsi="Times New Roman" w:cs="Times New Roman"/>
                <w:b/>
                <w:szCs w:val="21"/>
                <w:lang w:val="it-IT"/>
              </w:rPr>
              <w:t>Разработка</w:t>
            </w:r>
            <w:r w:rsidRPr="00790B0B">
              <w:rPr>
                <w:rFonts w:ascii="Times New Roman" w:hAnsi="Times New Roman" w:cs="Times New Roman"/>
                <w:szCs w:val="21"/>
                <w:lang w:val="it-IT"/>
              </w:rPr>
              <w:t xml:space="preserve"> проектов по сохранению и </w:t>
            </w:r>
            <w:r w:rsidRPr="00790B0B">
              <w:rPr>
                <w:rFonts w:ascii="Times New Roman" w:hAnsi="Times New Roman" w:cs="Times New Roman"/>
                <w:szCs w:val="21"/>
                <w:shd w:val="clear" w:color="auto" w:fill="FFFFFF"/>
                <w:lang w:val="it-IT"/>
              </w:rPr>
              <w:t>п</w:t>
            </w:r>
            <w:r w:rsidRPr="00790B0B">
              <w:rPr>
                <w:rFonts w:ascii="Times New Roman" w:hAnsi="Times New Roman" w:cs="Times New Roman"/>
                <w:szCs w:val="21"/>
                <w:shd w:val="clear" w:color="auto" w:fill="FFFFFF"/>
              </w:rPr>
              <w:t>родвижению</w:t>
            </w:r>
            <w:r w:rsidRPr="00790B0B">
              <w:rPr>
                <w:rFonts w:ascii="Times New Roman" w:hAnsi="Times New Roman" w:cs="Times New Roman"/>
                <w:szCs w:val="21"/>
                <w:shd w:val="clear" w:color="auto" w:fill="FFFFFF"/>
                <w:lang w:val="it-IT"/>
              </w:rPr>
              <w:t xml:space="preserve"> </w:t>
            </w:r>
            <w:r w:rsidRPr="00790B0B">
              <w:rPr>
                <w:rFonts w:ascii="Times New Roman" w:hAnsi="Times New Roman" w:cs="Times New Roman"/>
                <w:szCs w:val="21"/>
                <w:shd w:val="clear" w:color="auto" w:fill="FFFFFF"/>
              </w:rPr>
              <w:t>памятников</w:t>
            </w:r>
            <w:r w:rsidRPr="00790B0B">
              <w:rPr>
                <w:rFonts w:ascii="Times New Roman" w:hAnsi="Times New Roman" w:cs="Times New Roman"/>
                <w:szCs w:val="21"/>
                <w:lang w:val="it-IT"/>
              </w:rPr>
              <w:t xml:space="preserve"> местного, </w:t>
            </w:r>
            <w:r w:rsidRPr="00790B0B">
              <w:rPr>
                <w:rFonts w:ascii="Times New Roman" w:hAnsi="Times New Roman" w:cs="Times New Roman"/>
                <w:szCs w:val="21"/>
              </w:rPr>
              <w:t xml:space="preserve">всероссийского </w:t>
            </w:r>
            <w:r w:rsidRPr="00790B0B">
              <w:rPr>
                <w:rFonts w:ascii="Times New Roman" w:hAnsi="Times New Roman" w:cs="Times New Roman"/>
                <w:szCs w:val="21"/>
                <w:lang w:val="it-IT"/>
              </w:rPr>
              <w:t xml:space="preserve"> и всемирного наследия</w:t>
            </w:r>
            <w:r w:rsidRPr="00790B0B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2855" w:type="dxa"/>
            <w:gridSpan w:val="3"/>
            <w:vMerge w:val="restart"/>
          </w:tcPr>
          <w:p w:rsidR="002B5F0B" w:rsidRPr="00572669" w:rsidRDefault="002B5F0B" w:rsidP="00194E06">
            <w:pPr>
              <w:jc w:val="both"/>
              <w:rPr>
                <w:rFonts w:ascii="Times New Roman" w:hAnsi="Times New Roman" w:cs="Times New Roman"/>
                <w:sz w:val="20"/>
                <w:lang w:val="ru-MD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lastRenderedPageBreak/>
              <w:t>Взаимообучение. Определение роли личности. Аргументация мнения. Сравнительный анализ. Заполнение концептуальной таблицы. Обобщение.</w:t>
            </w:r>
            <w:r w:rsidR="00572669">
              <w:rPr>
                <w:rFonts w:ascii="Times New Roman" w:hAnsi="Times New Roman" w:cs="Times New Roman"/>
                <w:sz w:val="20"/>
                <w:lang w:val="ru-MD"/>
              </w:rPr>
              <w:t>Проект «Выдающиеся деятели Молдовы (вчера и сегодня»</w:t>
            </w:r>
          </w:p>
        </w:tc>
        <w:tc>
          <w:tcPr>
            <w:tcW w:w="1951" w:type="dxa"/>
            <w:gridSpan w:val="3"/>
            <w:vMerge w:val="restart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Pr="00670EC4">
              <w:rPr>
                <w:rFonts w:ascii="Times New Roman" w:hAnsi="Times New Roman" w:cs="Times New Roman"/>
                <w:sz w:val="20"/>
              </w:rPr>
              <w:t xml:space="preserve">  9 кл. Учебный фильм.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Презентации.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Раздаточный материал.</w:t>
            </w:r>
          </w:p>
        </w:tc>
        <w:tc>
          <w:tcPr>
            <w:tcW w:w="1182" w:type="dxa"/>
            <w:vMerge w:val="restart"/>
          </w:tcPr>
          <w:p w:rsidR="002B5F0B" w:rsidRPr="00670EC4" w:rsidRDefault="002B5F0B" w:rsidP="00283903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таблицы.</w:t>
            </w:r>
          </w:p>
        </w:tc>
        <w:tc>
          <w:tcPr>
            <w:tcW w:w="998" w:type="dxa"/>
          </w:tcPr>
          <w:p w:rsidR="002B5F0B" w:rsidRPr="00572669" w:rsidRDefault="002B5F0B" w:rsidP="00194E06">
            <w:pPr>
              <w:rPr>
                <w:rFonts w:ascii="Times New Roman" w:hAnsi="Times New Roman" w:cs="Times New Roman"/>
                <w:lang w:val="ru-MD"/>
              </w:rPr>
            </w:pPr>
          </w:p>
        </w:tc>
      </w:tr>
      <w:tr w:rsidR="002B5F0B" w:rsidRPr="00670EC4" w:rsidTr="003650B0">
        <w:tc>
          <w:tcPr>
            <w:tcW w:w="703" w:type="dxa"/>
            <w:gridSpan w:val="2"/>
            <w:vAlign w:val="center"/>
          </w:tcPr>
          <w:p w:rsidR="002B5F0B" w:rsidRPr="00670EC4" w:rsidRDefault="002B5F0B" w:rsidP="00FE4A7B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96" w:type="dxa"/>
            <w:vAlign w:val="center"/>
          </w:tcPr>
          <w:p w:rsidR="002B5F0B" w:rsidRPr="00FE4A7B" w:rsidRDefault="002B5F0B" w:rsidP="005A4376">
            <w:pPr>
              <w:spacing w:line="240" w:lineRule="auto"/>
              <w:rPr>
                <w:rFonts w:ascii="Times New Roman" w:hAnsi="Times New Roman" w:cs="Times New Roman"/>
                <w:lang w:val="ru-MD"/>
              </w:rPr>
            </w:pPr>
            <w:r w:rsidRPr="005A4376">
              <w:rPr>
                <w:rFonts w:ascii="Times New Roman" w:hAnsi="Times New Roman" w:cs="Times New Roman"/>
              </w:rPr>
              <w:t>Развитие науки во второй половине ХХ века.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vMerge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  <w:vMerge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  <w:gridSpan w:val="3"/>
            <w:vMerge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  <w:vMerge/>
          </w:tcPr>
          <w:p w:rsidR="002B5F0B" w:rsidRPr="00670EC4" w:rsidRDefault="002B5F0B" w:rsidP="00283903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</w:tcPr>
          <w:p w:rsidR="002B5F0B" w:rsidRPr="00572669" w:rsidRDefault="00572669" w:rsidP="00194E06">
            <w:pPr>
              <w:rPr>
                <w:rFonts w:ascii="Times New Roman" w:hAnsi="Times New Roman" w:cs="Times New Roman"/>
                <w:b/>
                <w:i/>
              </w:rPr>
            </w:pPr>
            <w:r w:rsidRPr="00572669">
              <w:rPr>
                <w:rFonts w:ascii="Times New Roman" w:hAnsi="Times New Roman" w:cs="Times New Roman"/>
                <w:b/>
                <w:i/>
                <w:lang w:val="ru-MD"/>
              </w:rPr>
              <w:t>проект</w:t>
            </w:r>
          </w:p>
        </w:tc>
      </w:tr>
      <w:tr w:rsidR="002B5F0B" w:rsidRPr="00670EC4" w:rsidTr="003650B0">
        <w:tc>
          <w:tcPr>
            <w:tcW w:w="703" w:type="dxa"/>
            <w:gridSpan w:val="2"/>
            <w:vAlign w:val="center"/>
          </w:tcPr>
          <w:p w:rsidR="002B5F0B" w:rsidRPr="00670EC4" w:rsidRDefault="002B5F0B" w:rsidP="00FE4A7B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96" w:type="dxa"/>
            <w:vAlign w:val="center"/>
          </w:tcPr>
          <w:p w:rsidR="002B5F0B" w:rsidRPr="005A4376" w:rsidRDefault="002B5F0B" w:rsidP="005A43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A4376">
              <w:rPr>
                <w:rFonts w:ascii="Times New Roman" w:hAnsi="Times New Roman" w:cs="Times New Roman"/>
              </w:rPr>
              <w:t>Советская культура во второй половине ХХ века.</w:t>
            </w:r>
            <w:r>
              <w:rPr>
                <w:rFonts w:ascii="Times New Roman" w:hAnsi="Times New Roman" w:cs="Times New Roman"/>
                <w:lang w:val="ru-MD"/>
              </w:rPr>
              <w:t xml:space="preserve"> Деятели культуры МССР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vMerge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Определение причинно-следственных связей.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Исследовательский метод. Эссе.</w:t>
            </w:r>
          </w:p>
        </w:tc>
        <w:tc>
          <w:tcPr>
            <w:tcW w:w="1951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Pr="00670EC4">
              <w:rPr>
                <w:rFonts w:ascii="Times New Roman" w:hAnsi="Times New Roman" w:cs="Times New Roman"/>
                <w:sz w:val="20"/>
              </w:rPr>
              <w:t xml:space="preserve">  9 кл. Учебный фильм.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Презентации.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Раздаточный материал.</w:t>
            </w:r>
          </w:p>
        </w:tc>
        <w:tc>
          <w:tcPr>
            <w:tcW w:w="1182" w:type="dxa"/>
          </w:tcPr>
          <w:p w:rsidR="002B5F0B" w:rsidRPr="00670EC4" w:rsidRDefault="002B5F0B" w:rsidP="00283903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Оценка эссе.</w:t>
            </w:r>
          </w:p>
        </w:tc>
        <w:tc>
          <w:tcPr>
            <w:tcW w:w="998" w:type="dxa"/>
          </w:tcPr>
          <w:p w:rsidR="002B5F0B" w:rsidRPr="00670EC4" w:rsidRDefault="002B5F0B" w:rsidP="00194E06">
            <w:pPr>
              <w:rPr>
                <w:rFonts w:ascii="Times New Roman" w:hAnsi="Times New Roman" w:cs="Times New Roman"/>
              </w:rPr>
            </w:pPr>
          </w:p>
        </w:tc>
      </w:tr>
      <w:tr w:rsidR="002B5F0B" w:rsidRPr="00670EC4" w:rsidTr="003650B0">
        <w:tc>
          <w:tcPr>
            <w:tcW w:w="703" w:type="dxa"/>
            <w:gridSpan w:val="2"/>
            <w:vAlign w:val="center"/>
          </w:tcPr>
          <w:p w:rsidR="002B5F0B" w:rsidRPr="00670EC4" w:rsidRDefault="002B5F0B" w:rsidP="00FE4A7B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96" w:type="dxa"/>
            <w:vAlign w:val="center"/>
          </w:tcPr>
          <w:p w:rsidR="002B5F0B" w:rsidRPr="00FE4A7B" w:rsidRDefault="002B5F0B" w:rsidP="005A4376">
            <w:pPr>
              <w:spacing w:line="240" w:lineRule="auto"/>
              <w:rPr>
                <w:rFonts w:ascii="Times New Roman" w:hAnsi="Times New Roman" w:cs="Times New Roman"/>
                <w:lang w:val="ru-MD"/>
              </w:rPr>
            </w:pPr>
            <w:r w:rsidRPr="005A4376">
              <w:rPr>
                <w:rFonts w:ascii="Times New Roman" w:hAnsi="Times New Roman" w:cs="Times New Roman"/>
              </w:rPr>
              <w:t>Перестройка и распад СССР.</w:t>
            </w:r>
            <w:r>
              <w:rPr>
                <w:rFonts w:ascii="Times New Roman" w:hAnsi="Times New Roman" w:cs="Times New Roman"/>
                <w:lang w:val="ru-MD"/>
              </w:rPr>
              <w:t xml:space="preserve"> Пробуждение нац.</w:t>
            </w:r>
            <w:r w:rsidR="00572669">
              <w:rPr>
                <w:rFonts w:ascii="Times New Roman" w:hAnsi="Times New Roman" w:cs="Times New Roman"/>
                <w:lang w:val="ru-MD"/>
              </w:rPr>
              <w:t xml:space="preserve"> </w:t>
            </w:r>
            <w:r>
              <w:rPr>
                <w:rFonts w:ascii="Times New Roman" w:hAnsi="Times New Roman" w:cs="Times New Roman"/>
                <w:lang w:val="ru-MD"/>
              </w:rPr>
              <w:t>самосознания в союзных республиках.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4499" w:type="dxa"/>
            <w:vMerge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Определение ПСС. Мини-сообщения. Защита собственного мнения.</w:t>
            </w:r>
          </w:p>
        </w:tc>
        <w:tc>
          <w:tcPr>
            <w:tcW w:w="1951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Pr="00670EC4">
              <w:rPr>
                <w:rFonts w:ascii="Times New Roman" w:hAnsi="Times New Roman" w:cs="Times New Roman"/>
                <w:sz w:val="20"/>
              </w:rPr>
              <w:t xml:space="preserve">  9 кл. Учебный фильм.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</w:tcPr>
          <w:p w:rsidR="002B5F0B" w:rsidRPr="00670EC4" w:rsidRDefault="002B5F0B" w:rsidP="00283903">
            <w:pPr>
              <w:ind w:right="-102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сообщений.</w:t>
            </w:r>
          </w:p>
        </w:tc>
        <w:tc>
          <w:tcPr>
            <w:tcW w:w="998" w:type="dxa"/>
          </w:tcPr>
          <w:p w:rsidR="002B5F0B" w:rsidRPr="00670EC4" w:rsidRDefault="002B5F0B" w:rsidP="00194E06">
            <w:pPr>
              <w:rPr>
                <w:rFonts w:ascii="Times New Roman" w:hAnsi="Times New Roman" w:cs="Times New Roman"/>
              </w:rPr>
            </w:pPr>
          </w:p>
        </w:tc>
      </w:tr>
      <w:tr w:rsidR="002B5F0B" w:rsidRPr="00670EC4" w:rsidTr="003650B0">
        <w:tc>
          <w:tcPr>
            <w:tcW w:w="703" w:type="dxa"/>
            <w:gridSpan w:val="2"/>
            <w:vAlign w:val="center"/>
          </w:tcPr>
          <w:p w:rsidR="002B5F0B" w:rsidRPr="00670EC4" w:rsidRDefault="002B5F0B" w:rsidP="00FE4A7B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96" w:type="dxa"/>
            <w:vAlign w:val="center"/>
          </w:tcPr>
          <w:p w:rsidR="002B5F0B" w:rsidRPr="005A4376" w:rsidRDefault="002B5F0B" w:rsidP="005A43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A4376">
              <w:rPr>
                <w:rFonts w:ascii="Times New Roman" w:hAnsi="Times New Roman" w:cs="Times New Roman"/>
              </w:rPr>
              <w:t>Республика Молдова и Российская Федерация на современном этапе.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vMerge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Комментирование. Аргументация мнения. Обобщения. Анализ.</w:t>
            </w:r>
          </w:p>
        </w:tc>
        <w:tc>
          <w:tcPr>
            <w:tcW w:w="1951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Pr="00670EC4">
              <w:rPr>
                <w:rFonts w:ascii="Times New Roman" w:hAnsi="Times New Roman" w:cs="Times New Roman"/>
                <w:sz w:val="20"/>
              </w:rPr>
              <w:t xml:space="preserve">  9 кл. Учебный фильм.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Презентации.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Раздаточный материал.</w:t>
            </w:r>
          </w:p>
        </w:tc>
        <w:tc>
          <w:tcPr>
            <w:tcW w:w="1182" w:type="dxa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Оценка комментария.</w:t>
            </w:r>
          </w:p>
        </w:tc>
        <w:tc>
          <w:tcPr>
            <w:tcW w:w="998" w:type="dxa"/>
          </w:tcPr>
          <w:p w:rsidR="002B5F0B" w:rsidRPr="00670EC4" w:rsidRDefault="002B5F0B" w:rsidP="00194E06">
            <w:pPr>
              <w:rPr>
                <w:rFonts w:ascii="Times New Roman" w:hAnsi="Times New Roman" w:cs="Times New Roman"/>
              </w:rPr>
            </w:pPr>
          </w:p>
        </w:tc>
      </w:tr>
      <w:tr w:rsidR="002B5F0B" w:rsidRPr="00670EC4" w:rsidTr="003650B0">
        <w:tc>
          <w:tcPr>
            <w:tcW w:w="703" w:type="dxa"/>
            <w:gridSpan w:val="2"/>
            <w:vAlign w:val="center"/>
          </w:tcPr>
          <w:p w:rsidR="002B5F0B" w:rsidRPr="00670EC4" w:rsidRDefault="002B5F0B" w:rsidP="00FE4A7B">
            <w:pPr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696" w:type="dxa"/>
            <w:vAlign w:val="center"/>
          </w:tcPr>
          <w:p w:rsidR="002B5F0B" w:rsidRPr="005A4376" w:rsidRDefault="002B5F0B" w:rsidP="005A437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A4376">
              <w:rPr>
                <w:rFonts w:ascii="Times New Roman" w:hAnsi="Times New Roman" w:cs="Times New Roman"/>
              </w:rPr>
              <w:t>Новые явления в культурной жизни после распада СССР.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4499" w:type="dxa"/>
            <w:vMerge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Сравнение. Описание. Аргументация мнения. Исследование источников.</w:t>
            </w:r>
          </w:p>
        </w:tc>
        <w:tc>
          <w:tcPr>
            <w:tcW w:w="1951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Pr="00670EC4">
              <w:rPr>
                <w:rFonts w:ascii="Times New Roman" w:hAnsi="Times New Roman" w:cs="Times New Roman"/>
                <w:sz w:val="20"/>
              </w:rPr>
              <w:t xml:space="preserve">  9 кл., карта</w:t>
            </w:r>
          </w:p>
        </w:tc>
        <w:tc>
          <w:tcPr>
            <w:tcW w:w="1182" w:type="dxa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Оценка защиты личного мнения</w:t>
            </w:r>
          </w:p>
        </w:tc>
        <w:tc>
          <w:tcPr>
            <w:tcW w:w="998" w:type="dxa"/>
          </w:tcPr>
          <w:p w:rsidR="002B5F0B" w:rsidRPr="00670EC4" w:rsidRDefault="002B5F0B" w:rsidP="00194E06">
            <w:pPr>
              <w:rPr>
                <w:rFonts w:ascii="Times New Roman" w:hAnsi="Times New Roman" w:cs="Times New Roman"/>
              </w:rPr>
            </w:pPr>
          </w:p>
        </w:tc>
      </w:tr>
      <w:tr w:rsidR="002B5F0B" w:rsidRPr="00670EC4" w:rsidTr="003650B0">
        <w:tc>
          <w:tcPr>
            <w:tcW w:w="703" w:type="dxa"/>
            <w:gridSpan w:val="2"/>
          </w:tcPr>
          <w:p w:rsidR="002B5F0B" w:rsidRPr="00670EC4" w:rsidRDefault="002B5F0B" w:rsidP="00194E06">
            <w:pPr>
              <w:jc w:val="center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96" w:type="dxa"/>
          </w:tcPr>
          <w:p w:rsidR="002B5F0B" w:rsidRPr="00FE4A7B" w:rsidRDefault="002B5F0B" w:rsidP="00194E06">
            <w:pPr>
              <w:jc w:val="both"/>
              <w:rPr>
                <w:rFonts w:ascii="Times New Roman" w:hAnsi="Times New Roman" w:cs="Times New Roman"/>
              </w:rPr>
            </w:pPr>
            <w:r w:rsidRPr="00FE4A7B">
              <w:rPr>
                <w:rFonts w:ascii="Times New Roman" w:hAnsi="Times New Roman" w:cs="Times New Roman"/>
              </w:rPr>
              <w:t>Православный календарь. Двунадесятые праздники.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4499" w:type="dxa"/>
            <w:vMerge/>
          </w:tcPr>
          <w:p w:rsidR="002B5F0B" w:rsidRPr="00790B0B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Анализ. Резюме.</w:t>
            </w:r>
          </w:p>
        </w:tc>
        <w:tc>
          <w:tcPr>
            <w:tcW w:w="1951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Pr="00670EC4">
              <w:rPr>
                <w:rFonts w:ascii="Times New Roman" w:hAnsi="Times New Roman" w:cs="Times New Roman"/>
                <w:sz w:val="20"/>
              </w:rPr>
              <w:t xml:space="preserve">  9 кл.</w:t>
            </w:r>
          </w:p>
        </w:tc>
        <w:tc>
          <w:tcPr>
            <w:tcW w:w="1182" w:type="dxa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Оценка резюме</w:t>
            </w:r>
          </w:p>
        </w:tc>
        <w:tc>
          <w:tcPr>
            <w:tcW w:w="998" w:type="dxa"/>
          </w:tcPr>
          <w:p w:rsidR="002B5F0B" w:rsidRPr="00670EC4" w:rsidRDefault="002B5F0B" w:rsidP="00194E06">
            <w:pPr>
              <w:rPr>
                <w:rFonts w:ascii="Times New Roman" w:hAnsi="Times New Roman" w:cs="Times New Roman"/>
              </w:rPr>
            </w:pPr>
          </w:p>
        </w:tc>
      </w:tr>
      <w:tr w:rsidR="002B5F0B" w:rsidRPr="00670EC4" w:rsidTr="003650B0">
        <w:tc>
          <w:tcPr>
            <w:tcW w:w="703" w:type="dxa"/>
            <w:gridSpan w:val="2"/>
          </w:tcPr>
          <w:p w:rsidR="002B5F0B" w:rsidRPr="00670EC4" w:rsidRDefault="002B5F0B" w:rsidP="00194E06">
            <w:pPr>
              <w:jc w:val="center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696" w:type="dxa"/>
          </w:tcPr>
          <w:p w:rsidR="002B5F0B" w:rsidRPr="00FE4A7B" w:rsidRDefault="002B5F0B" w:rsidP="002B5F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4A7B">
              <w:rPr>
                <w:rFonts w:ascii="Times New Roman" w:hAnsi="Times New Roman" w:cs="Times New Roman"/>
                <w:szCs w:val="18"/>
              </w:rPr>
              <w:t xml:space="preserve">Русская православная церковь в ХХ веке. Восстановление храмов и монастырей в Республике Молдова. 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  <w:szCs w:val="21"/>
                <w:lang w:val="it-IT"/>
              </w:rPr>
            </w:pPr>
          </w:p>
        </w:tc>
        <w:tc>
          <w:tcPr>
            <w:tcW w:w="4499" w:type="dxa"/>
            <w:vMerge/>
          </w:tcPr>
          <w:p w:rsidR="002B5F0B" w:rsidRPr="00790B0B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2B5F0B" w:rsidRPr="002B5F0B" w:rsidRDefault="002B5F0B" w:rsidP="00194E06">
            <w:pPr>
              <w:jc w:val="both"/>
              <w:rPr>
                <w:rFonts w:ascii="Times New Roman" w:hAnsi="Times New Roman" w:cs="Times New Roman"/>
                <w:sz w:val="20"/>
                <w:lang w:val="ru-MD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Самообучение. Взаимообучение. Реферат. Защита реферата.</w:t>
            </w:r>
            <w:r>
              <w:rPr>
                <w:rFonts w:ascii="Times New Roman" w:hAnsi="Times New Roman" w:cs="Times New Roman"/>
                <w:sz w:val="20"/>
                <w:lang w:val="ru-MD"/>
              </w:rPr>
              <w:t xml:space="preserve"> </w:t>
            </w:r>
            <w:r w:rsidRPr="002B5F0B">
              <w:rPr>
                <w:rFonts w:ascii="Times New Roman" w:hAnsi="Times New Roman" w:cs="Times New Roman"/>
                <w:b/>
                <w:sz w:val="20"/>
                <w:szCs w:val="21"/>
              </w:rPr>
              <w:t>Сравнительный анализ:</w:t>
            </w:r>
            <w:r w:rsidRPr="002B5F0B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2B5F0B">
              <w:rPr>
                <w:rFonts w:ascii="Times New Roman" w:hAnsi="Times New Roman" w:cs="Times New Roman"/>
                <w:sz w:val="20"/>
                <w:szCs w:val="21"/>
                <w:lang w:val="ru-RU"/>
              </w:rPr>
              <w:t>Положение православной церкви Бессарабии в межвоенный и советский периоды</w:t>
            </w:r>
          </w:p>
        </w:tc>
        <w:tc>
          <w:tcPr>
            <w:tcW w:w="1951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Pr="00670EC4">
              <w:rPr>
                <w:rFonts w:ascii="Times New Roman" w:hAnsi="Times New Roman" w:cs="Times New Roman"/>
                <w:sz w:val="20"/>
              </w:rPr>
              <w:t xml:space="preserve">  9 кл. 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Раздаточный материал.</w:t>
            </w:r>
          </w:p>
        </w:tc>
        <w:tc>
          <w:tcPr>
            <w:tcW w:w="1182" w:type="dxa"/>
          </w:tcPr>
          <w:p w:rsidR="002B5F0B" w:rsidRPr="00670EC4" w:rsidRDefault="002B5F0B" w:rsidP="00A4221B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Оценивание рефератов.</w:t>
            </w:r>
          </w:p>
        </w:tc>
        <w:tc>
          <w:tcPr>
            <w:tcW w:w="998" w:type="dxa"/>
          </w:tcPr>
          <w:p w:rsidR="002B5F0B" w:rsidRPr="002B5F0B" w:rsidRDefault="002B5F0B" w:rsidP="00194E06">
            <w:pPr>
              <w:rPr>
                <w:rFonts w:ascii="Times New Roman" w:hAnsi="Times New Roman" w:cs="Times New Roman"/>
                <w:lang w:val="ru-MD"/>
              </w:rPr>
            </w:pPr>
            <w:r w:rsidRPr="002B5F0B">
              <w:rPr>
                <w:rFonts w:ascii="Times New Roman" w:hAnsi="Times New Roman" w:cs="Times New Roman"/>
                <w:b/>
                <w:i/>
                <w:lang w:val="ru-MD"/>
              </w:rPr>
              <w:t>проект</w:t>
            </w:r>
          </w:p>
        </w:tc>
      </w:tr>
      <w:tr w:rsidR="002B5F0B" w:rsidRPr="00670EC4" w:rsidTr="003650B0">
        <w:tc>
          <w:tcPr>
            <w:tcW w:w="703" w:type="dxa"/>
            <w:gridSpan w:val="2"/>
          </w:tcPr>
          <w:p w:rsidR="002B5F0B" w:rsidRPr="00670EC4" w:rsidRDefault="002B5F0B" w:rsidP="00194E06">
            <w:pPr>
              <w:jc w:val="center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96" w:type="dxa"/>
          </w:tcPr>
          <w:p w:rsidR="002B5F0B" w:rsidRPr="00FE4A7B" w:rsidRDefault="002B5F0B" w:rsidP="002B5F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4A7B">
              <w:rPr>
                <w:rFonts w:ascii="Times New Roman" w:hAnsi="Times New Roman" w:cs="Times New Roman"/>
              </w:rPr>
              <w:t>Общественные организации рос. соотечественников на территории РМ Посольство РФ. Российский Центр науки и культуры в РМ.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4499" w:type="dxa"/>
            <w:vMerge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Самообучение. Взаимообучение.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Использование материалов из средств массовой информации.</w:t>
            </w:r>
          </w:p>
        </w:tc>
        <w:tc>
          <w:tcPr>
            <w:tcW w:w="1951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Pr="00670EC4">
              <w:rPr>
                <w:rFonts w:ascii="Times New Roman" w:hAnsi="Times New Roman" w:cs="Times New Roman"/>
                <w:sz w:val="20"/>
              </w:rPr>
              <w:t xml:space="preserve">  9 кл. Учебный фильм.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Раздаточный материал.</w:t>
            </w:r>
          </w:p>
        </w:tc>
        <w:tc>
          <w:tcPr>
            <w:tcW w:w="1182" w:type="dxa"/>
          </w:tcPr>
          <w:p w:rsidR="002B5F0B" w:rsidRPr="00670EC4" w:rsidRDefault="002B5F0B" w:rsidP="00661976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Вербальное</w:t>
            </w:r>
          </w:p>
        </w:tc>
        <w:tc>
          <w:tcPr>
            <w:tcW w:w="998" w:type="dxa"/>
          </w:tcPr>
          <w:p w:rsidR="002B5F0B" w:rsidRPr="00670EC4" w:rsidRDefault="002B5F0B" w:rsidP="00194E06">
            <w:pPr>
              <w:rPr>
                <w:rFonts w:ascii="Times New Roman" w:hAnsi="Times New Roman" w:cs="Times New Roman"/>
              </w:rPr>
            </w:pPr>
          </w:p>
        </w:tc>
      </w:tr>
      <w:tr w:rsidR="002B5F0B" w:rsidRPr="00670EC4" w:rsidTr="003650B0">
        <w:tc>
          <w:tcPr>
            <w:tcW w:w="703" w:type="dxa"/>
            <w:gridSpan w:val="2"/>
          </w:tcPr>
          <w:p w:rsidR="002B5F0B" w:rsidRPr="00670EC4" w:rsidRDefault="002B5F0B" w:rsidP="00194E06">
            <w:pPr>
              <w:jc w:val="center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96" w:type="dxa"/>
          </w:tcPr>
          <w:p w:rsidR="002B5F0B" w:rsidRPr="00FE4A7B" w:rsidRDefault="002B5F0B" w:rsidP="002B5F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4A7B">
              <w:rPr>
                <w:rFonts w:ascii="Times New Roman" w:hAnsi="Times New Roman" w:cs="Times New Roman"/>
              </w:rPr>
              <w:t>Русское население Молдовы и взаимопроникновение культур. День славянской письменности и культуры.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  <w:szCs w:val="21"/>
                <w:lang w:val="it-IT"/>
              </w:rPr>
            </w:pPr>
          </w:p>
        </w:tc>
        <w:tc>
          <w:tcPr>
            <w:tcW w:w="4499" w:type="dxa"/>
            <w:vMerge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572669" w:rsidRDefault="002B5F0B" w:rsidP="00194E06">
            <w:pPr>
              <w:tabs>
                <w:tab w:val="left" w:pos="175"/>
                <w:tab w:val="left" w:pos="880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Использование материалов из СМИ.</w:t>
            </w:r>
            <w:r w:rsidRPr="00670EC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B5F0B" w:rsidRPr="00670EC4" w:rsidRDefault="002B5F0B" w:rsidP="00194E06">
            <w:pPr>
              <w:tabs>
                <w:tab w:val="left" w:pos="175"/>
                <w:tab w:val="left" w:pos="880"/>
              </w:tabs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b/>
                <w:sz w:val="20"/>
              </w:rPr>
              <w:t>Исследование</w:t>
            </w:r>
            <w:r w:rsidR="00572669">
              <w:rPr>
                <w:rFonts w:ascii="Times New Roman" w:hAnsi="Times New Roman" w:cs="Times New Roman"/>
                <w:b/>
                <w:sz w:val="20"/>
                <w:lang w:val="ru-MD"/>
              </w:rPr>
              <w:t xml:space="preserve"> (проект)</w:t>
            </w:r>
            <w:r w:rsidRPr="00670EC4">
              <w:rPr>
                <w:rFonts w:ascii="Times New Roman" w:hAnsi="Times New Roman" w:cs="Times New Roman"/>
                <w:sz w:val="20"/>
              </w:rPr>
              <w:t>: Культурно-исторические объекты родного края.</w:t>
            </w:r>
          </w:p>
        </w:tc>
        <w:tc>
          <w:tcPr>
            <w:tcW w:w="1951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Дид.материал</w:t>
            </w:r>
            <w:r w:rsidRPr="00670EC4">
              <w:rPr>
                <w:rFonts w:ascii="Times New Roman" w:hAnsi="Times New Roman" w:cs="Times New Roman"/>
                <w:sz w:val="20"/>
              </w:rPr>
              <w:t xml:space="preserve">  9 кл. Учебный фильм.</w:t>
            </w:r>
          </w:p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Раздаточный материал.</w:t>
            </w:r>
          </w:p>
        </w:tc>
        <w:tc>
          <w:tcPr>
            <w:tcW w:w="1182" w:type="dxa"/>
          </w:tcPr>
          <w:p w:rsidR="002B5F0B" w:rsidRPr="00670EC4" w:rsidRDefault="002B5F0B" w:rsidP="00661976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Вербальное</w:t>
            </w:r>
          </w:p>
        </w:tc>
        <w:tc>
          <w:tcPr>
            <w:tcW w:w="998" w:type="dxa"/>
          </w:tcPr>
          <w:p w:rsidR="002B5F0B" w:rsidRPr="00670EC4" w:rsidRDefault="002B5F0B" w:rsidP="00194E06">
            <w:pPr>
              <w:rPr>
                <w:rFonts w:ascii="Times New Roman" w:hAnsi="Times New Roman" w:cs="Times New Roman"/>
              </w:rPr>
            </w:pPr>
            <w:r w:rsidRPr="00A4221B">
              <w:rPr>
                <w:rFonts w:ascii="Times New Roman" w:hAnsi="Times New Roman" w:cs="Times New Roman"/>
                <w:b/>
                <w:i/>
                <w:sz w:val="20"/>
              </w:rPr>
              <w:t>проект</w:t>
            </w:r>
          </w:p>
        </w:tc>
      </w:tr>
      <w:tr w:rsidR="002B5F0B" w:rsidRPr="00670EC4" w:rsidTr="003650B0">
        <w:tc>
          <w:tcPr>
            <w:tcW w:w="703" w:type="dxa"/>
            <w:gridSpan w:val="2"/>
          </w:tcPr>
          <w:p w:rsidR="002B5F0B" w:rsidRPr="00670EC4" w:rsidRDefault="002B5F0B" w:rsidP="00194E06">
            <w:pPr>
              <w:jc w:val="center"/>
              <w:rPr>
                <w:rFonts w:ascii="Times New Roman" w:hAnsi="Times New Roman" w:cs="Times New Roman"/>
              </w:rPr>
            </w:pPr>
            <w:r w:rsidRPr="00670EC4">
              <w:rPr>
                <w:rFonts w:ascii="Times New Roman" w:hAnsi="Times New Roman" w:cs="Times New Roman"/>
              </w:rPr>
              <w:t>34.</w:t>
            </w:r>
          </w:p>
          <w:p w:rsidR="002B5F0B" w:rsidRPr="00670EC4" w:rsidRDefault="002B5F0B" w:rsidP="00194E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</w:tcPr>
          <w:p w:rsidR="002B5F0B" w:rsidRPr="00FE4A7B" w:rsidRDefault="002B5F0B" w:rsidP="002B5F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4A7B">
              <w:rPr>
                <w:rFonts w:ascii="Times New Roman" w:hAnsi="Times New Roman" w:cs="Times New Roman"/>
                <w:b/>
              </w:rPr>
              <w:t>Обобщение:</w:t>
            </w:r>
          </w:p>
          <w:p w:rsidR="002B5F0B" w:rsidRPr="00FE4A7B" w:rsidRDefault="002B5F0B" w:rsidP="002B5F0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MD"/>
              </w:rPr>
              <w:t>Этнокультурный фестиваль «Единство в многообразии»</w:t>
            </w:r>
            <w:r w:rsidRPr="00FE4A7B">
              <w:rPr>
                <w:rFonts w:ascii="Times New Roman" w:hAnsi="Times New Roman" w:cs="Times New Roman"/>
              </w:rPr>
              <w:t xml:space="preserve"> (резерв)</w:t>
            </w:r>
          </w:p>
        </w:tc>
        <w:tc>
          <w:tcPr>
            <w:tcW w:w="851" w:type="dxa"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4499" w:type="dxa"/>
            <w:vMerge/>
          </w:tcPr>
          <w:p w:rsidR="002B5F0B" w:rsidRPr="00670EC4" w:rsidRDefault="002B5F0B" w:rsidP="00194E06">
            <w:pPr>
              <w:tabs>
                <w:tab w:val="left" w:pos="19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gridSpan w:val="3"/>
          </w:tcPr>
          <w:p w:rsidR="002B5F0B" w:rsidRPr="00670EC4" w:rsidRDefault="002B5F0B" w:rsidP="00194E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Взаимообучение. Комментирование. Аргументация мнения. Обобщения. Анализ. Дискуссия.</w:t>
            </w:r>
          </w:p>
        </w:tc>
        <w:tc>
          <w:tcPr>
            <w:tcW w:w="1951" w:type="dxa"/>
            <w:gridSpan w:val="3"/>
          </w:tcPr>
          <w:p w:rsidR="002B5F0B" w:rsidRPr="00572669" w:rsidRDefault="00572669" w:rsidP="00194E06">
            <w:pPr>
              <w:jc w:val="both"/>
              <w:rPr>
                <w:rFonts w:ascii="Times New Roman" w:hAnsi="Times New Roman" w:cs="Times New Roman"/>
                <w:sz w:val="20"/>
                <w:lang w:val="ru-MD"/>
              </w:rPr>
            </w:pPr>
            <w:r>
              <w:rPr>
                <w:rFonts w:ascii="Times New Roman" w:hAnsi="Times New Roman" w:cs="Times New Roman"/>
                <w:sz w:val="20"/>
                <w:lang w:val="ru-MD"/>
              </w:rPr>
              <w:t>Цифровой продукт: «Культурное наследие  РМ»</w:t>
            </w:r>
          </w:p>
        </w:tc>
        <w:tc>
          <w:tcPr>
            <w:tcW w:w="1182" w:type="dxa"/>
          </w:tcPr>
          <w:p w:rsidR="002B5F0B" w:rsidRPr="00670EC4" w:rsidRDefault="002B5F0B" w:rsidP="00661976">
            <w:pPr>
              <w:ind w:right="-102"/>
              <w:jc w:val="both"/>
              <w:rPr>
                <w:rFonts w:ascii="Times New Roman" w:hAnsi="Times New Roman" w:cs="Times New Roman"/>
                <w:sz w:val="20"/>
              </w:rPr>
            </w:pPr>
            <w:r w:rsidRPr="00670EC4">
              <w:rPr>
                <w:rFonts w:ascii="Times New Roman" w:hAnsi="Times New Roman" w:cs="Times New Roman"/>
                <w:sz w:val="20"/>
              </w:rPr>
              <w:t>Вербальное</w:t>
            </w:r>
          </w:p>
        </w:tc>
        <w:tc>
          <w:tcPr>
            <w:tcW w:w="998" w:type="dxa"/>
          </w:tcPr>
          <w:p w:rsidR="002B5F0B" w:rsidRPr="00572669" w:rsidRDefault="00572669" w:rsidP="00194E06">
            <w:pPr>
              <w:rPr>
                <w:rFonts w:ascii="Times New Roman" w:hAnsi="Times New Roman" w:cs="Times New Roman"/>
                <w:lang w:val="ru-MD"/>
              </w:rPr>
            </w:pPr>
            <w:r w:rsidRPr="00572669">
              <w:rPr>
                <w:rFonts w:ascii="Times New Roman" w:hAnsi="Times New Roman" w:cs="Times New Roman"/>
                <w:b/>
                <w:i/>
                <w:sz w:val="20"/>
                <w:lang w:val="ru-MD"/>
              </w:rPr>
              <w:t>продукт</w:t>
            </w:r>
          </w:p>
        </w:tc>
      </w:tr>
      <w:tr w:rsidR="00790B0B" w:rsidRPr="00670EC4" w:rsidTr="00661976">
        <w:tc>
          <w:tcPr>
            <w:tcW w:w="8749" w:type="dxa"/>
            <w:gridSpan w:val="5"/>
          </w:tcPr>
          <w:p w:rsidR="00790B0B" w:rsidRPr="00790B0B" w:rsidRDefault="00790B0B" w:rsidP="00790B0B">
            <w:pPr>
              <w:tabs>
                <w:tab w:val="left" w:pos="271"/>
                <w:tab w:val="left" w:pos="556"/>
              </w:tabs>
              <w:spacing w:line="240" w:lineRule="auto"/>
              <w:ind w:firstLine="17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0B0B">
              <w:rPr>
                <w:rFonts w:ascii="Times New Roman" w:hAnsi="Times New Roman" w:cs="Times New Roman"/>
                <w:b/>
                <w:sz w:val="21"/>
                <w:szCs w:val="21"/>
              </w:rPr>
              <w:t>ОБУЧАЮЩАЯ ПРОЕКТНАЯ ДЕЯТЕЛЬНОСТЬ</w:t>
            </w:r>
            <w:r w:rsidRPr="00790B0B">
              <w:rPr>
                <w:b/>
                <w:sz w:val="21"/>
                <w:szCs w:val="21"/>
                <w:lang w:val="ru-RU"/>
              </w:rPr>
              <w:t xml:space="preserve"> 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790B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 выбор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>):</w:t>
            </w:r>
          </w:p>
          <w:p w:rsidR="00790B0B" w:rsidRPr="00790B0B" w:rsidRDefault="00790B0B" w:rsidP="00790B0B">
            <w:pPr>
              <w:numPr>
                <w:ilvl w:val="0"/>
                <w:numId w:val="17"/>
              </w:numPr>
              <w:tabs>
                <w:tab w:val="left" w:pos="175"/>
                <w:tab w:val="left" w:pos="880"/>
              </w:tabs>
              <w:spacing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0B0B">
              <w:rPr>
                <w:rFonts w:ascii="Times New Roman" w:hAnsi="Times New Roman" w:cs="Times New Roman"/>
                <w:b/>
                <w:sz w:val="21"/>
                <w:szCs w:val="21"/>
              </w:rPr>
              <w:t>Исследование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790B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Культурно-и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 xml:space="preserve">сторические объекты </w:t>
            </w:r>
            <w:r w:rsidRPr="00790B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родного края</w:t>
            </w:r>
          </w:p>
          <w:p w:rsidR="00790B0B" w:rsidRPr="00790B0B" w:rsidRDefault="00790B0B" w:rsidP="00790B0B">
            <w:pPr>
              <w:numPr>
                <w:ilvl w:val="0"/>
                <w:numId w:val="17"/>
              </w:numPr>
              <w:tabs>
                <w:tab w:val="left" w:pos="175"/>
                <w:tab w:val="left" w:pos="556"/>
                <w:tab w:val="left" w:pos="880"/>
              </w:tabs>
              <w:spacing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0B0B">
              <w:rPr>
                <w:rFonts w:ascii="Times New Roman" w:hAnsi="Times New Roman" w:cs="Times New Roman"/>
                <w:b/>
                <w:sz w:val="21"/>
                <w:szCs w:val="21"/>
              </w:rPr>
              <w:t>Дебаты: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0B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«Культурная революция», «Советская культура и власть»</w:t>
            </w:r>
          </w:p>
          <w:p w:rsidR="00790B0B" w:rsidRPr="00790B0B" w:rsidRDefault="00790B0B" w:rsidP="00790B0B">
            <w:pPr>
              <w:numPr>
                <w:ilvl w:val="0"/>
                <w:numId w:val="17"/>
              </w:numPr>
              <w:tabs>
                <w:tab w:val="left" w:pos="175"/>
                <w:tab w:val="left" w:pos="556"/>
                <w:tab w:val="left" w:pos="880"/>
              </w:tabs>
              <w:spacing w:line="240" w:lineRule="auto"/>
              <w:ind w:left="317" w:hanging="317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0B0B">
              <w:rPr>
                <w:rFonts w:ascii="Times New Roman" w:hAnsi="Times New Roman" w:cs="Times New Roman"/>
                <w:b/>
                <w:sz w:val="21"/>
                <w:szCs w:val="21"/>
              </w:rPr>
              <w:t>Изучение: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790B0B" w:rsidRPr="00790B0B" w:rsidRDefault="00790B0B" w:rsidP="00790B0B">
            <w:pPr>
              <w:numPr>
                <w:ilvl w:val="0"/>
                <w:numId w:val="18"/>
              </w:numPr>
              <w:tabs>
                <w:tab w:val="left" w:pos="556"/>
                <w:tab w:val="left" w:pos="8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>Выдающиеся личности родной местн</w:t>
            </w:r>
            <w:r w:rsidRPr="00790B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ости</w:t>
            </w:r>
          </w:p>
          <w:p w:rsidR="00790B0B" w:rsidRPr="00790B0B" w:rsidRDefault="00790B0B" w:rsidP="00790B0B">
            <w:pPr>
              <w:numPr>
                <w:ilvl w:val="0"/>
                <w:numId w:val="18"/>
              </w:numPr>
              <w:tabs>
                <w:tab w:val="left" w:pos="556"/>
                <w:tab w:val="left" w:pos="88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0B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Монастыри Молдовы (вчера и сегодня)</w:t>
            </w:r>
          </w:p>
          <w:p w:rsidR="00790B0B" w:rsidRPr="00790B0B" w:rsidRDefault="00790B0B" w:rsidP="002B5F0B">
            <w:pPr>
              <w:numPr>
                <w:ilvl w:val="0"/>
                <w:numId w:val="17"/>
              </w:numPr>
              <w:tabs>
                <w:tab w:val="left" w:pos="556"/>
                <w:tab w:val="left" w:pos="880"/>
              </w:tabs>
              <w:spacing w:line="240" w:lineRule="auto"/>
              <w:ind w:left="175" w:hanging="175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0B0B">
              <w:rPr>
                <w:rFonts w:ascii="Times New Roman" w:hAnsi="Times New Roman" w:cs="Times New Roman"/>
                <w:b/>
                <w:sz w:val="21"/>
                <w:szCs w:val="21"/>
              </w:rPr>
              <w:t>Сравнительный анализ: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0B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Положение православной церкви Бессарабии в межвоенный и советский периоды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986" w:type="dxa"/>
            <w:gridSpan w:val="8"/>
          </w:tcPr>
          <w:p w:rsidR="00572669" w:rsidRDefault="00790B0B" w:rsidP="00790B0B">
            <w:pPr>
              <w:pStyle w:val="ListParagraph"/>
              <w:tabs>
                <w:tab w:val="left" w:pos="271"/>
                <w:tab w:val="left" w:pos="556"/>
              </w:tabs>
              <w:spacing w:after="0" w:line="240" w:lineRule="auto"/>
              <w:ind w:left="172"/>
              <w:jc w:val="both"/>
              <w:rPr>
                <w:rFonts w:ascii="Times New Roman" w:hAnsi="Times New Roman"/>
                <w:b/>
                <w:noProof w:val="0"/>
                <w:sz w:val="21"/>
                <w:szCs w:val="21"/>
              </w:rPr>
            </w:pPr>
            <w:r w:rsidRPr="00790B0B">
              <w:rPr>
                <w:rFonts w:ascii="Times New Roman" w:hAnsi="Times New Roman"/>
                <w:b/>
                <w:noProof w:val="0"/>
                <w:sz w:val="21"/>
                <w:szCs w:val="21"/>
              </w:rPr>
              <w:t>РЕКОМЕНДУЕМЫЕ РЕЗУЛЬТАТЫ/ПРОДУКТЫ:</w:t>
            </w:r>
          </w:p>
          <w:p w:rsidR="00790B0B" w:rsidRPr="00790B0B" w:rsidRDefault="00790B0B" w:rsidP="00790B0B">
            <w:pPr>
              <w:pStyle w:val="ListParagraph"/>
              <w:tabs>
                <w:tab w:val="left" w:pos="271"/>
                <w:tab w:val="left" w:pos="556"/>
              </w:tabs>
              <w:spacing w:after="0" w:line="240" w:lineRule="auto"/>
              <w:ind w:left="172"/>
              <w:jc w:val="both"/>
              <w:rPr>
                <w:rFonts w:ascii="Times New Roman" w:hAnsi="Times New Roman"/>
                <w:b/>
                <w:noProof w:val="0"/>
                <w:sz w:val="21"/>
                <w:szCs w:val="21"/>
              </w:rPr>
            </w:pPr>
            <w:r w:rsidRPr="00790B0B">
              <w:rPr>
                <w:rFonts w:ascii="Times New Roman" w:hAnsi="Times New Roman"/>
                <w:b/>
                <w:noProof w:val="0"/>
                <w:sz w:val="21"/>
                <w:szCs w:val="21"/>
              </w:rPr>
              <w:tab/>
            </w:r>
          </w:p>
          <w:p w:rsidR="00790B0B" w:rsidRPr="00790B0B" w:rsidRDefault="00790B0B" w:rsidP="00790B0B">
            <w:pPr>
              <w:numPr>
                <w:ilvl w:val="0"/>
                <w:numId w:val="16"/>
              </w:numPr>
              <w:tabs>
                <w:tab w:val="left" w:pos="178"/>
                <w:tab w:val="left" w:pos="556"/>
              </w:tabs>
              <w:spacing w:line="240" w:lineRule="auto"/>
              <w:ind w:left="0" w:hanging="106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0B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Туристический гид 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>об исторических памятниках региона/местност</w:t>
            </w:r>
            <w:r w:rsidRPr="00790B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90B0B" w:rsidRPr="00790B0B" w:rsidRDefault="00790B0B" w:rsidP="00790B0B">
            <w:pPr>
              <w:numPr>
                <w:ilvl w:val="0"/>
                <w:numId w:val="16"/>
              </w:numPr>
              <w:tabs>
                <w:tab w:val="left" w:pos="178"/>
                <w:tab w:val="left" w:pos="556"/>
              </w:tabs>
              <w:spacing w:line="240" w:lineRule="auto"/>
              <w:ind w:left="0" w:hanging="106"/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90B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90B0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Цифровые </w:t>
            </w:r>
            <w:r w:rsidRPr="00790B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продукты, продвигающие объекты </w:t>
            </w:r>
            <w:r w:rsidRPr="00790B0B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культурного </w:t>
            </w:r>
            <w:r w:rsidRPr="00790B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наследия </w:t>
            </w:r>
            <w:r w:rsidRPr="00790B0B">
              <w:rPr>
                <w:rFonts w:ascii="Times New Roman" w:hAnsi="Times New Roman" w:cs="Times New Roman"/>
                <w:sz w:val="21"/>
                <w:szCs w:val="21"/>
              </w:rPr>
              <w:t>(фильмы, ролики, публикации, банеры, выступления сайты и др.)</w:t>
            </w:r>
            <w:r w:rsidRPr="00790B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;</w:t>
            </w:r>
          </w:p>
          <w:p w:rsidR="00790B0B" w:rsidRPr="00790B0B" w:rsidRDefault="00790B0B" w:rsidP="00790B0B">
            <w:pPr>
              <w:pStyle w:val="ListParagraph"/>
              <w:numPr>
                <w:ilvl w:val="0"/>
                <w:numId w:val="16"/>
              </w:numPr>
              <w:tabs>
                <w:tab w:val="left" w:pos="178"/>
                <w:tab w:val="left" w:pos="399"/>
              </w:tabs>
              <w:spacing w:after="0" w:line="240" w:lineRule="auto"/>
              <w:ind w:left="0" w:hanging="106"/>
              <w:rPr>
                <w:rFonts w:ascii="Times New Roman" w:hAnsi="Times New Roman"/>
                <w:b/>
                <w:sz w:val="21"/>
                <w:szCs w:val="21"/>
                <w:lang w:val="fr-BE"/>
              </w:rPr>
            </w:pPr>
            <w:r w:rsidRPr="00790B0B">
              <w:rPr>
                <w:rFonts w:ascii="Times New Roman" w:hAnsi="Times New Roman"/>
                <w:b/>
                <w:sz w:val="21"/>
                <w:szCs w:val="21"/>
              </w:rPr>
              <w:t xml:space="preserve">Выступление </w:t>
            </w:r>
            <w:r w:rsidRPr="00790B0B">
              <w:rPr>
                <w:rFonts w:ascii="Times New Roman" w:hAnsi="Times New Roman"/>
                <w:sz w:val="21"/>
                <w:szCs w:val="21"/>
              </w:rPr>
              <w:t>на тему культурного развития  в интересах сообщества.</w:t>
            </w:r>
            <w:r w:rsidRPr="00790B0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  <w:tr w:rsidR="00790B0B" w:rsidRPr="00670EC4" w:rsidTr="00661976">
        <w:tc>
          <w:tcPr>
            <w:tcW w:w="15735" w:type="dxa"/>
            <w:gridSpan w:val="13"/>
          </w:tcPr>
          <w:p w:rsidR="00572669" w:rsidRPr="00790B0B" w:rsidRDefault="00790B0B" w:rsidP="00455CFB">
            <w:pPr>
              <w:pStyle w:val="TableParagraph"/>
              <w:tabs>
                <w:tab w:val="left" w:pos="249"/>
              </w:tabs>
              <w:spacing w:line="276" w:lineRule="auto"/>
              <w:rPr>
                <w:sz w:val="21"/>
                <w:szCs w:val="21"/>
                <w:lang w:val="ru-RU"/>
              </w:rPr>
            </w:pPr>
            <w:r w:rsidRPr="00790B0B">
              <w:rPr>
                <w:b/>
                <w:sz w:val="21"/>
                <w:szCs w:val="21"/>
                <w:lang w:val="ro-RO"/>
              </w:rPr>
              <w:t xml:space="preserve">Понятия: </w:t>
            </w:r>
            <w:r w:rsidRPr="00790B0B">
              <w:rPr>
                <w:b/>
                <w:sz w:val="21"/>
                <w:szCs w:val="21"/>
                <w:lang w:val="ru-RU"/>
              </w:rPr>
              <w:t>автономия</w:t>
            </w:r>
            <w:r w:rsidR="00455CFB">
              <w:rPr>
                <w:rStyle w:val="FootnoteReference"/>
                <w:b/>
                <w:sz w:val="21"/>
                <w:szCs w:val="21"/>
                <w:lang w:val="ru-RU"/>
              </w:rPr>
              <w:footnoteReference w:id="1"/>
            </w:r>
            <w:r w:rsidRPr="00790B0B">
              <w:rPr>
                <w:b/>
                <w:sz w:val="21"/>
                <w:szCs w:val="21"/>
                <w:lang w:val="ru-RU"/>
              </w:rPr>
              <w:t xml:space="preserve">, </w:t>
            </w:r>
            <w:r w:rsidRPr="00790B0B">
              <w:rPr>
                <w:sz w:val="21"/>
                <w:szCs w:val="21"/>
                <w:lang w:val="ru-RU"/>
              </w:rPr>
              <w:t xml:space="preserve">акмеизм, </w:t>
            </w:r>
            <w:r w:rsidRPr="00790B0B">
              <w:rPr>
                <w:b/>
                <w:sz w:val="21"/>
                <w:szCs w:val="21"/>
                <w:lang w:val="ru-RU"/>
              </w:rPr>
              <w:t>аннексия</w:t>
            </w:r>
            <w:r w:rsidRPr="00790B0B">
              <w:rPr>
                <w:sz w:val="21"/>
                <w:szCs w:val="21"/>
                <w:lang w:val="ru-RU"/>
              </w:rPr>
              <w:t xml:space="preserve">, </w:t>
            </w:r>
            <w:r w:rsidRPr="00790B0B">
              <w:rPr>
                <w:b/>
                <w:sz w:val="21"/>
                <w:szCs w:val="21"/>
                <w:lang w:val="ru-RU"/>
              </w:rPr>
              <w:t>бюрократия</w:t>
            </w:r>
            <w:r w:rsidRPr="00790B0B">
              <w:rPr>
                <w:sz w:val="21"/>
                <w:szCs w:val="21"/>
                <w:lang w:val="ru-RU"/>
              </w:rPr>
              <w:t xml:space="preserve">, «военный коммунизм», </w:t>
            </w:r>
            <w:r w:rsidRPr="00790B0B">
              <w:rPr>
                <w:b/>
                <w:sz w:val="21"/>
                <w:szCs w:val="21"/>
                <w:lang w:val="ru-RU"/>
              </w:rPr>
              <w:t>гласность</w:t>
            </w:r>
            <w:r w:rsidRPr="00790B0B">
              <w:rPr>
                <w:sz w:val="21"/>
                <w:szCs w:val="21"/>
                <w:lang w:val="ru-RU"/>
              </w:rPr>
              <w:t xml:space="preserve">, Государственная Дума, Гражданская война, </w:t>
            </w:r>
            <w:r w:rsidRPr="00790B0B">
              <w:rPr>
                <w:b/>
                <w:sz w:val="21"/>
                <w:szCs w:val="21"/>
                <w:lang w:val="ru-RU"/>
              </w:rPr>
              <w:t>двоевластие</w:t>
            </w:r>
            <w:r w:rsidRPr="00790B0B">
              <w:rPr>
                <w:sz w:val="21"/>
                <w:szCs w:val="21"/>
                <w:lang w:val="ru-RU"/>
              </w:rPr>
              <w:t xml:space="preserve">, </w:t>
            </w:r>
            <w:r w:rsidRPr="00790B0B">
              <w:rPr>
                <w:b/>
                <w:sz w:val="21"/>
                <w:szCs w:val="21"/>
                <w:lang w:val="ru-RU"/>
              </w:rPr>
              <w:t>дезинтеграция</w:t>
            </w:r>
            <w:r w:rsidRPr="00790B0B">
              <w:rPr>
                <w:sz w:val="21"/>
                <w:szCs w:val="21"/>
                <w:lang w:val="ru-RU"/>
              </w:rPr>
              <w:t xml:space="preserve">,  </w:t>
            </w:r>
            <w:r w:rsidRPr="00790B0B">
              <w:rPr>
                <w:b/>
                <w:sz w:val="21"/>
                <w:szCs w:val="21"/>
                <w:lang w:val="ru-RU"/>
              </w:rPr>
              <w:t xml:space="preserve">демократия,  </w:t>
            </w:r>
            <w:r w:rsidRPr="00790B0B">
              <w:rPr>
                <w:sz w:val="21"/>
                <w:szCs w:val="21"/>
                <w:lang w:val="ru-RU"/>
              </w:rPr>
              <w:t xml:space="preserve">десталинизация, </w:t>
            </w:r>
            <w:r w:rsidRPr="00790B0B">
              <w:rPr>
                <w:b/>
                <w:sz w:val="21"/>
                <w:szCs w:val="21"/>
                <w:lang w:val="ru-RU"/>
              </w:rPr>
              <w:t>диаспора</w:t>
            </w:r>
            <w:r w:rsidRPr="00790B0B">
              <w:rPr>
                <w:sz w:val="21"/>
                <w:szCs w:val="21"/>
                <w:lang w:val="ru-RU"/>
              </w:rPr>
              <w:t xml:space="preserve">, диссиденты, идеология, интервенция, </w:t>
            </w:r>
            <w:r w:rsidRPr="00790B0B">
              <w:rPr>
                <w:b/>
                <w:sz w:val="21"/>
                <w:szCs w:val="21"/>
                <w:lang w:val="ru-RU"/>
              </w:rPr>
              <w:t>инфляция</w:t>
            </w:r>
            <w:r w:rsidRPr="00790B0B">
              <w:rPr>
                <w:sz w:val="21"/>
                <w:szCs w:val="21"/>
                <w:lang w:val="ru-RU"/>
              </w:rPr>
              <w:t xml:space="preserve">,  кадеты, </w:t>
            </w:r>
            <w:r w:rsidRPr="00790B0B">
              <w:rPr>
                <w:b/>
                <w:sz w:val="21"/>
                <w:szCs w:val="21"/>
                <w:lang w:val="ru-RU"/>
              </w:rPr>
              <w:t>коллективизация</w:t>
            </w:r>
            <w:r w:rsidRPr="00790B0B">
              <w:rPr>
                <w:sz w:val="21"/>
                <w:szCs w:val="21"/>
                <w:lang w:val="ru-RU"/>
              </w:rPr>
              <w:t xml:space="preserve">,  контрнаступление, </w:t>
            </w:r>
            <w:r w:rsidRPr="00790B0B">
              <w:rPr>
                <w:b/>
                <w:sz w:val="21"/>
                <w:szCs w:val="21"/>
                <w:lang w:val="ru-RU"/>
              </w:rPr>
              <w:t>коренной народ,</w:t>
            </w:r>
            <w:r w:rsidRPr="00790B0B">
              <w:rPr>
                <w:sz w:val="21"/>
                <w:szCs w:val="21"/>
                <w:lang w:val="ru-RU"/>
              </w:rPr>
              <w:t xml:space="preserve">  коррупция, космополитизм,  </w:t>
            </w:r>
            <w:r w:rsidRPr="00790B0B">
              <w:rPr>
                <w:b/>
                <w:sz w:val="21"/>
                <w:szCs w:val="21"/>
                <w:lang w:val="ru-RU"/>
              </w:rPr>
              <w:t>кулак</w:t>
            </w:r>
            <w:r w:rsidRPr="00790B0B">
              <w:rPr>
                <w:sz w:val="21"/>
                <w:szCs w:val="21"/>
                <w:lang w:val="ru-RU"/>
              </w:rPr>
              <w:t xml:space="preserve">, </w:t>
            </w:r>
            <w:r w:rsidRPr="00790B0B">
              <w:rPr>
                <w:b/>
                <w:sz w:val="21"/>
                <w:szCs w:val="21"/>
                <w:lang w:val="ru-RU"/>
              </w:rPr>
              <w:t>культ личности,</w:t>
            </w:r>
            <w:r w:rsidRPr="00790B0B">
              <w:rPr>
                <w:sz w:val="21"/>
                <w:szCs w:val="21"/>
                <w:lang w:val="ru-RU"/>
              </w:rPr>
              <w:t xml:space="preserve">  либерализм, </w:t>
            </w:r>
            <w:r w:rsidRPr="00790B0B">
              <w:rPr>
                <w:b/>
                <w:sz w:val="21"/>
                <w:szCs w:val="21"/>
                <w:lang w:val="ru-RU"/>
              </w:rPr>
              <w:t>МАССР,</w:t>
            </w:r>
            <w:r w:rsidRPr="00790B0B">
              <w:rPr>
                <w:sz w:val="21"/>
                <w:szCs w:val="21"/>
                <w:lang w:val="ru-RU"/>
              </w:rPr>
              <w:t xml:space="preserve"> марксизм, монополия, научно-техническая революция,  неосталинизм,  Новая Экономическая Политика (НЭП),  община, отруб, </w:t>
            </w:r>
            <w:r w:rsidRPr="00790B0B">
              <w:rPr>
                <w:b/>
                <w:sz w:val="21"/>
                <w:szCs w:val="21"/>
                <w:lang w:val="ru-RU"/>
              </w:rPr>
              <w:t>плюрализм</w:t>
            </w:r>
            <w:r w:rsidRPr="00790B0B">
              <w:rPr>
                <w:sz w:val="21"/>
                <w:szCs w:val="21"/>
                <w:lang w:val="ru-RU"/>
              </w:rPr>
              <w:t xml:space="preserve">,  </w:t>
            </w:r>
            <w:r w:rsidRPr="00790B0B">
              <w:rPr>
                <w:b/>
                <w:sz w:val="21"/>
                <w:szCs w:val="21"/>
                <w:lang w:val="ru-RU"/>
              </w:rPr>
              <w:t>приватизация</w:t>
            </w:r>
            <w:r w:rsidRPr="00790B0B">
              <w:rPr>
                <w:sz w:val="21"/>
                <w:szCs w:val="21"/>
                <w:lang w:val="ru-RU"/>
              </w:rPr>
              <w:t xml:space="preserve">,  путч, </w:t>
            </w:r>
            <w:r w:rsidRPr="00790B0B">
              <w:rPr>
                <w:b/>
                <w:sz w:val="21"/>
                <w:szCs w:val="21"/>
                <w:lang w:val="ru-RU"/>
              </w:rPr>
              <w:t>раскулачивание</w:t>
            </w:r>
            <w:r w:rsidRPr="00790B0B">
              <w:rPr>
                <w:sz w:val="21"/>
                <w:szCs w:val="21"/>
                <w:lang w:val="ru-RU"/>
              </w:rPr>
              <w:t xml:space="preserve">, </w:t>
            </w:r>
            <w:r w:rsidRPr="00790B0B">
              <w:rPr>
                <w:b/>
                <w:sz w:val="21"/>
                <w:szCs w:val="21"/>
                <w:lang w:val="ru-RU"/>
              </w:rPr>
              <w:t>реабилитация</w:t>
            </w:r>
            <w:r w:rsidRPr="00790B0B">
              <w:rPr>
                <w:sz w:val="21"/>
                <w:szCs w:val="21"/>
                <w:lang w:val="ru-RU"/>
              </w:rPr>
              <w:t xml:space="preserve">, революция,  </w:t>
            </w:r>
            <w:r w:rsidRPr="00790B0B">
              <w:rPr>
                <w:b/>
                <w:sz w:val="21"/>
                <w:szCs w:val="21"/>
                <w:lang w:val="ru-RU"/>
              </w:rPr>
              <w:t>рыночная экономика,</w:t>
            </w:r>
            <w:r w:rsidRPr="00790B0B">
              <w:rPr>
                <w:sz w:val="21"/>
                <w:szCs w:val="21"/>
                <w:lang w:val="ru-RU"/>
              </w:rPr>
              <w:t xml:space="preserve"> символизм, Совет Народных Комиссаров, Советы, </w:t>
            </w:r>
            <w:r w:rsidRPr="00790B0B">
              <w:rPr>
                <w:b/>
                <w:sz w:val="21"/>
                <w:szCs w:val="21"/>
                <w:lang w:val="ru-RU"/>
              </w:rPr>
              <w:t>социализм</w:t>
            </w:r>
            <w:r w:rsidRPr="00790B0B">
              <w:rPr>
                <w:sz w:val="21"/>
                <w:szCs w:val="21"/>
                <w:lang w:val="ru-RU"/>
              </w:rPr>
              <w:t xml:space="preserve">, </w:t>
            </w:r>
            <w:r w:rsidRPr="00790B0B">
              <w:rPr>
                <w:b/>
                <w:sz w:val="21"/>
                <w:szCs w:val="21"/>
                <w:lang w:val="ru-RU"/>
              </w:rPr>
              <w:t>суверенитет</w:t>
            </w:r>
            <w:r w:rsidRPr="00790B0B">
              <w:rPr>
                <w:sz w:val="21"/>
                <w:szCs w:val="21"/>
                <w:lang w:val="ru-RU"/>
              </w:rPr>
              <w:t>, террор</w:t>
            </w:r>
            <w:r w:rsidR="00661976">
              <w:rPr>
                <w:sz w:val="21"/>
                <w:szCs w:val="21"/>
                <w:lang w:val="ru-RU"/>
              </w:rPr>
              <w:t xml:space="preserve">, </w:t>
            </w:r>
            <w:r w:rsidRPr="00790B0B">
              <w:rPr>
                <w:sz w:val="21"/>
                <w:szCs w:val="21"/>
                <w:lang w:val="ru-RU"/>
              </w:rPr>
              <w:t xml:space="preserve"> «хрущевская оттепель», </w:t>
            </w:r>
            <w:r w:rsidRPr="00790B0B">
              <w:rPr>
                <w:b/>
                <w:sz w:val="21"/>
                <w:szCs w:val="21"/>
                <w:lang w:val="ru-RU"/>
              </w:rPr>
              <w:t>эмиграция</w:t>
            </w:r>
            <w:r w:rsidRPr="00790B0B">
              <w:rPr>
                <w:sz w:val="21"/>
                <w:szCs w:val="21"/>
                <w:lang w:val="ru-RU"/>
              </w:rPr>
              <w:t xml:space="preserve">, </w:t>
            </w:r>
            <w:r w:rsidRPr="00790B0B">
              <w:rPr>
                <w:b/>
                <w:sz w:val="21"/>
                <w:szCs w:val="21"/>
                <w:lang w:val="ru-RU"/>
              </w:rPr>
              <w:t>«эпоха застоя», этнокультурный фестиваль.</w:t>
            </w:r>
          </w:p>
        </w:tc>
      </w:tr>
    </w:tbl>
    <w:p w:rsidR="00455CFB" w:rsidRDefault="00455CFB"/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5"/>
      </w:tblGrid>
      <w:tr w:rsidR="00790B0B" w:rsidRPr="00670EC4" w:rsidTr="00661976">
        <w:tc>
          <w:tcPr>
            <w:tcW w:w="15735" w:type="dxa"/>
          </w:tcPr>
          <w:p w:rsidR="00790B0B" w:rsidRPr="00790B0B" w:rsidRDefault="00790B0B" w:rsidP="00790B0B">
            <w:pPr>
              <w:pStyle w:val="TableParagraph"/>
              <w:tabs>
                <w:tab w:val="left" w:pos="249"/>
              </w:tabs>
              <w:spacing w:line="276" w:lineRule="auto"/>
              <w:rPr>
                <w:i/>
                <w:sz w:val="21"/>
                <w:szCs w:val="21"/>
                <w:lang w:val="ro-RO"/>
              </w:rPr>
            </w:pPr>
            <w:r w:rsidRPr="00790B0B">
              <w:rPr>
                <w:b/>
                <w:sz w:val="21"/>
                <w:szCs w:val="21"/>
                <w:lang w:val="ro-RO"/>
              </w:rPr>
              <w:t>Личности</w:t>
            </w:r>
            <w:r w:rsidRPr="00790B0B">
              <w:rPr>
                <w:sz w:val="21"/>
                <w:szCs w:val="21"/>
                <w:lang w:val="ro-RO"/>
              </w:rPr>
              <w:t>: А.А. Ахматова</w:t>
            </w:r>
            <w:r w:rsidR="00455CFB" w:rsidRPr="000478EB">
              <w:rPr>
                <w:sz w:val="21"/>
                <w:szCs w:val="21"/>
                <w:lang w:val="ro"/>
              </w:rPr>
              <w:t xml:space="preserve">, </w:t>
            </w:r>
            <w:r w:rsidRPr="00790B0B">
              <w:rPr>
                <w:sz w:val="21"/>
                <w:szCs w:val="21"/>
                <w:lang w:val="ro-RO"/>
              </w:rPr>
              <w:t xml:space="preserve">Л.П. Берия,  Б.Н. Ельцин,  А. Блок, </w:t>
            </w:r>
            <w:r w:rsidRPr="00790B0B">
              <w:rPr>
                <w:b/>
                <w:sz w:val="21"/>
                <w:szCs w:val="21"/>
                <w:lang w:val="ro-RO"/>
              </w:rPr>
              <w:t xml:space="preserve">Л.И. Брежнев, </w:t>
            </w:r>
            <w:r w:rsidRPr="00790B0B">
              <w:rPr>
                <w:sz w:val="21"/>
                <w:szCs w:val="21"/>
                <w:lang w:val="ro-RO"/>
              </w:rPr>
              <w:t xml:space="preserve"> </w:t>
            </w:r>
            <w:r w:rsidRPr="00790B0B">
              <w:rPr>
                <w:b/>
                <w:sz w:val="21"/>
                <w:szCs w:val="21"/>
                <w:lang w:val="ro-RO"/>
              </w:rPr>
              <w:t>А. Брусилов</w:t>
            </w:r>
            <w:r w:rsidRPr="00790B0B">
              <w:rPr>
                <w:sz w:val="21"/>
                <w:szCs w:val="21"/>
                <w:lang w:val="ro-RO"/>
              </w:rPr>
              <w:t xml:space="preserve">, М.А. Булгаков, И.А. Бунин, </w:t>
            </w:r>
            <w:r w:rsidRPr="00790B0B">
              <w:rPr>
                <w:b/>
                <w:sz w:val="21"/>
                <w:szCs w:val="21"/>
                <w:lang w:val="ro-RO"/>
              </w:rPr>
              <w:t>В.Н. Воронин</w:t>
            </w:r>
            <w:r w:rsidRPr="00790B0B">
              <w:rPr>
                <w:sz w:val="21"/>
                <w:szCs w:val="21"/>
                <w:lang w:val="ro-RO"/>
              </w:rPr>
              <w:t xml:space="preserve">, П.Н. Врангель,  </w:t>
            </w:r>
            <w:r w:rsidRPr="00790B0B">
              <w:rPr>
                <w:b/>
                <w:sz w:val="21"/>
                <w:szCs w:val="21"/>
                <w:lang w:val="ro-RO"/>
              </w:rPr>
              <w:t>Ю.А. Гагарин</w:t>
            </w:r>
            <w:r w:rsidRPr="00790B0B">
              <w:rPr>
                <w:sz w:val="21"/>
                <w:szCs w:val="21"/>
                <w:lang w:val="ro-RO"/>
              </w:rPr>
              <w:t>, М.</w:t>
            </w:r>
            <w:r w:rsidR="00455CFB" w:rsidRPr="000478EB">
              <w:rPr>
                <w:sz w:val="21"/>
                <w:szCs w:val="21"/>
                <w:lang w:val="ro"/>
              </w:rPr>
              <w:t>С</w:t>
            </w:r>
            <w:r w:rsidRPr="00790B0B">
              <w:rPr>
                <w:sz w:val="21"/>
                <w:szCs w:val="21"/>
                <w:lang w:val="ro-RO"/>
              </w:rPr>
              <w:t xml:space="preserve">. Горбачев, </w:t>
            </w:r>
            <w:r w:rsidRPr="00790B0B">
              <w:rPr>
                <w:b/>
                <w:sz w:val="21"/>
                <w:szCs w:val="21"/>
                <w:lang w:val="ro-RO"/>
              </w:rPr>
              <w:t>М. Горький</w:t>
            </w:r>
            <w:r w:rsidRPr="00790B0B">
              <w:rPr>
                <w:sz w:val="21"/>
                <w:szCs w:val="21"/>
                <w:lang w:val="ro-RO"/>
              </w:rPr>
              <w:t xml:space="preserve">, Н. Гумилев,  А.И. Деникин, Г.К. Жуков, С.П. Королев, </w:t>
            </w:r>
            <w:r w:rsidRPr="00790B0B">
              <w:rPr>
                <w:b/>
                <w:sz w:val="21"/>
                <w:szCs w:val="21"/>
                <w:lang w:val="ro-RO"/>
              </w:rPr>
              <w:t>П.К. Лучинский</w:t>
            </w:r>
            <w:r w:rsidRPr="00790B0B">
              <w:rPr>
                <w:sz w:val="21"/>
                <w:szCs w:val="21"/>
                <w:lang w:val="ro-RO"/>
              </w:rPr>
              <w:t xml:space="preserve">, </w:t>
            </w:r>
            <w:r w:rsidRPr="00790B0B">
              <w:rPr>
                <w:b/>
                <w:sz w:val="21"/>
                <w:szCs w:val="21"/>
                <w:lang w:val="ro-RO"/>
              </w:rPr>
              <w:t>Р. Малиновский</w:t>
            </w:r>
            <w:r w:rsidRPr="00790B0B">
              <w:rPr>
                <w:sz w:val="21"/>
                <w:szCs w:val="21"/>
                <w:lang w:val="ro-RO"/>
              </w:rPr>
              <w:t xml:space="preserve">, В.В.Маяковский,  Николай II, Б.Л. Пастернак, Г.В. Плеханов, </w:t>
            </w:r>
            <w:r w:rsidRPr="00790B0B">
              <w:rPr>
                <w:b/>
                <w:sz w:val="21"/>
                <w:szCs w:val="21"/>
                <w:lang w:val="ro-RO"/>
              </w:rPr>
              <w:t>А. Плэмэдялэ,</w:t>
            </w:r>
            <w:r w:rsidRPr="00790B0B">
              <w:rPr>
                <w:sz w:val="21"/>
                <w:szCs w:val="21"/>
                <w:lang w:val="ro-RO"/>
              </w:rPr>
              <w:t xml:space="preserve">  С. Прокофьев, В.В. Путин, </w:t>
            </w:r>
            <w:r w:rsidRPr="00790B0B">
              <w:rPr>
                <w:b/>
                <w:sz w:val="21"/>
                <w:szCs w:val="21"/>
                <w:lang w:val="ro-RO"/>
              </w:rPr>
              <w:t>С. Рахманинов</w:t>
            </w:r>
            <w:r w:rsidRPr="00790B0B">
              <w:rPr>
                <w:sz w:val="21"/>
                <w:szCs w:val="21"/>
                <w:lang w:val="ro-RO"/>
              </w:rPr>
              <w:t xml:space="preserve">,  </w:t>
            </w:r>
            <w:r w:rsidRPr="00790B0B">
              <w:rPr>
                <w:b/>
                <w:sz w:val="21"/>
                <w:szCs w:val="21"/>
                <w:lang w:val="ro-RO"/>
              </w:rPr>
              <w:t>М. Снегур</w:t>
            </w:r>
            <w:r w:rsidRPr="00790B0B">
              <w:rPr>
                <w:sz w:val="21"/>
                <w:szCs w:val="21"/>
                <w:lang w:val="ro-RO"/>
              </w:rPr>
              <w:t xml:space="preserve">, </w:t>
            </w:r>
            <w:r w:rsidR="00455CFB" w:rsidRPr="000478EB">
              <w:rPr>
                <w:sz w:val="21"/>
                <w:szCs w:val="21"/>
                <w:lang w:val="ro"/>
              </w:rPr>
              <w:t xml:space="preserve">И.В. </w:t>
            </w:r>
            <w:r w:rsidRPr="00790B0B">
              <w:rPr>
                <w:sz w:val="21"/>
                <w:szCs w:val="21"/>
                <w:lang w:val="ro-RO"/>
              </w:rPr>
              <w:t xml:space="preserve">Сталин, П.А. Столыпин,  Л. Троцкий, В.И. Ульянов (Ленин), Н.С. Хрущев, М.И. Цветаева, </w:t>
            </w:r>
            <w:r w:rsidRPr="00790B0B">
              <w:rPr>
                <w:b/>
                <w:sz w:val="21"/>
                <w:szCs w:val="21"/>
                <w:lang w:val="ro-RO"/>
              </w:rPr>
              <w:t>Ф. Шаляпин</w:t>
            </w:r>
            <w:r w:rsidRPr="00790B0B">
              <w:rPr>
                <w:sz w:val="21"/>
                <w:szCs w:val="21"/>
                <w:lang w:val="ro-RO"/>
              </w:rPr>
              <w:t>,  М. Шолохов, Д. Шостакович, Г. Ягода.</w:t>
            </w:r>
          </w:p>
        </w:tc>
      </w:tr>
    </w:tbl>
    <w:p w:rsidR="00670EC4" w:rsidRDefault="00670EC4" w:rsidP="00670EC4"/>
    <w:p w:rsidR="00670EC4" w:rsidRDefault="00670EC4" w:rsidP="00670EC4"/>
    <w:p w:rsidR="00670EC4" w:rsidRPr="00FE4A7B" w:rsidRDefault="00670EC4" w:rsidP="00670EC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FE4A7B">
        <w:rPr>
          <w:rFonts w:ascii="Times New Roman" w:hAnsi="Times New Roman" w:cs="Times New Roman"/>
          <w:b/>
          <w:i/>
          <w:sz w:val="24"/>
        </w:rPr>
        <w:t>ПО ОКОНЧАНИИ  IX  КЛАССА УЧАЩИЙСЯ СМОЖЕТ:</w:t>
      </w:r>
    </w:p>
    <w:p w:rsidR="00670EC4" w:rsidRPr="00FE4A7B" w:rsidRDefault="00670EC4" w:rsidP="00670EC4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670EC4" w:rsidRPr="00FE4A7B" w:rsidRDefault="00670EC4" w:rsidP="00455CFB">
      <w:pPr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E4A7B">
        <w:rPr>
          <w:rFonts w:ascii="Times New Roman" w:hAnsi="Times New Roman" w:cs="Times New Roman"/>
          <w:sz w:val="24"/>
        </w:rPr>
        <w:t>использовать терминологию, характерную для советской и постсоветской эпохи, в формулировании оценок, с соблюдением  культуры общения;</w:t>
      </w:r>
    </w:p>
    <w:p w:rsidR="00670EC4" w:rsidRPr="00FE4A7B" w:rsidRDefault="00670EC4" w:rsidP="00455CFB">
      <w:pPr>
        <w:numPr>
          <w:ilvl w:val="0"/>
          <w:numId w:val="15"/>
        </w:numPr>
        <w:tabs>
          <w:tab w:val="left" w:pos="33"/>
          <w:tab w:val="left" w:pos="284"/>
          <w:tab w:val="left" w:pos="128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lang w:val="ro-RO"/>
        </w:rPr>
      </w:pPr>
      <w:r w:rsidRPr="00FE4A7B">
        <w:rPr>
          <w:rFonts w:ascii="Times New Roman" w:hAnsi="Times New Roman" w:cs="Times New Roman"/>
          <w:sz w:val="24"/>
        </w:rPr>
        <w:t>расположить события, процессы и явления Новейшей истории и культуры  России и Молдовы (Бессарабии)  во времени и пространстве,  используя их в различных учебных и жизненных ситуациях;</w:t>
      </w:r>
    </w:p>
    <w:p w:rsidR="00670EC4" w:rsidRPr="00FE4A7B" w:rsidRDefault="00670EC4" w:rsidP="00455CFB">
      <w:pPr>
        <w:numPr>
          <w:ilvl w:val="0"/>
          <w:numId w:val="15"/>
        </w:numPr>
        <w:tabs>
          <w:tab w:val="left" w:pos="33"/>
          <w:tab w:val="left" w:pos="284"/>
          <w:tab w:val="left" w:pos="128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lang w:val="ro-RO"/>
        </w:rPr>
      </w:pPr>
      <w:r w:rsidRPr="00FE4A7B">
        <w:rPr>
          <w:rFonts w:ascii="Times New Roman" w:hAnsi="Times New Roman" w:cs="Times New Roman"/>
          <w:sz w:val="24"/>
        </w:rPr>
        <w:t>оценить</w:t>
      </w:r>
      <w:r w:rsidRPr="00FE4A7B">
        <w:rPr>
          <w:rFonts w:ascii="Times New Roman" w:hAnsi="Times New Roman" w:cs="Times New Roman"/>
          <w:sz w:val="24"/>
          <w:lang w:val="ro-RO"/>
        </w:rPr>
        <w:t xml:space="preserve"> уровень проявления гражданской ответственности в </w:t>
      </w:r>
      <w:r w:rsidRPr="00FE4A7B">
        <w:rPr>
          <w:rFonts w:ascii="Times New Roman" w:hAnsi="Times New Roman" w:cs="Times New Roman"/>
          <w:sz w:val="24"/>
        </w:rPr>
        <w:t xml:space="preserve">тоталитарном и </w:t>
      </w:r>
      <w:r w:rsidRPr="00FE4A7B">
        <w:rPr>
          <w:rFonts w:ascii="Times New Roman" w:hAnsi="Times New Roman" w:cs="Times New Roman"/>
          <w:sz w:val="24"/>
          <w:lang w:val="ro-RO"/>
        </w:rPr>
        <w:t>современном обществе, демонстрируя гражданскую культуру;</w:t>
      </w:r>
    </w:p>
    <w:p w:rsidR="00670EC4" w:rsidRPr="00FE4A7B" w:rsidRDefault="00670EC4" w:rsidP="00455CFB">
      <w:pPr>
        <w:numPr>
          <w:ilvl w:val="0"/>
          <w:numId w:val="15"/>
        </w:numPr>
        <w:tabs>
          <w:tab w:val="left" w:pos="284"/>
          <w:tab w:val="left" w:pos="128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E4A7B">
        <w:rPr>
          <w:rFonts w:ascii="Times New Roman" w:hAnsi="Times New Roman" w:cs="Times New Roman"/>
          <w:sz w:val="24"/>
        </w:rPr>
        <w:t>аргументировать свою точку зрения о причинах и следствиях исторического события / процесса истории России  в эпоху Новейшего  времени на культурные процессы;</w:t>
      </w:r>
    </w:p>
    <w:p w:rsidR="00670EC4" w:rsidRPr="00FE4A7B" w:rsidRDefault="00670EC4" w:rsidP="00455CFB">
      <w:pPr>
        <w:numPr>
          <w:ilvl w:val="0"/>
          <w:numId w:val="15"/>
        </w:numPr>
        <w:tabs>
          <w:tab w:val="left" w:pos="284"/>
          <w:tab w:val="left" w:pos="1287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FE4A7B">
        <w:rPr>
          <w:rFonts w:ascii="Times New Roman" w:hAnsi="Times New Roman" w:cs="Times New Roman"/>
          <w:sz w:val="24"/>
        </w:rPr>
        <w:t>составить</w:t>
      </w:r>
      <w:r w:rsidRPr="00FE4A7B">
        <w:rPr>
          <w:rFonts w:ascii="Times New Roman" w:hAnsi="Times New Roman" w:cs="Times New Roman"/>
          <w:sz w:val="24"/>
          <w:lang w:val="ro-RO"/>
        </w:rPr>
        <w:t xml:space="preserve"> проекты по сохранению и продвижению объектов наследия </w:t>
      </w:r>
      <w:r w:rsidRPr="00FE4A7B">
        <w:rPr>
          <w:rFonts w:ascii="Times New Roman" w:hAnsi="Times New Roman" w:cs="Times New Roman"/>
          <w:sz w:val="24"/>
        </w:rPr>
        <w:t xml:space="preserve">национального, </w:t>
      </w:r>
      <w:r w:rsidRPr="00FE4A7B">
        <w:rPr>
          <w:rFonts w:ascii="Times New Roman" w:hAnsi="Times New Roman" w:cs="Times New Roman"/>
          <w:sz w:val="24"/>
          <w:lang w:val="ro-RO"/>
        </w:rPr>
        <w:t xml:space="preserve"> </w:t>
      </w:r>
      <w:r w:rsidRPr="00FE4A7B">
        <w:rPr>
          <w:rFonts w:ascii="Times New Roman" w:hAnsi="Times New Roman" w:cs="Times New Roman"/>
          <w:sz w:val="24"/>
        </w:rPr>
        <w:t xml:space="preserve">российского </w:t>
      </w:r>
      <w:r w:rsidRPr="00FE4A7B">
        <w:rPr>
          <w:rFonts w:ascii="Times New Roman" w:hAnsi="Times New Roman" w:cs="Times New Roman"/>
          <w:sz w:val="24"/>
          <w:lang w:val="ro-RO"/>
        </w:rPr>
        <w:t>и мирового пространства, изучая историческое прошло</w:t>
      </w:r>
      <w:r w:rsidRPr="00FE4A7B">
        <w:rPr>
          <w:rFonts w:ascii="Times New Roman" w:hAnsi="Times New Roman" w:cs="Times New Roman"/>
          <w:sz w:val="24"/>
        </w:rPr>
        <w:t>е.</w:t>
      </w:r>
    </w:p>
    <w:p w:rsidR="00670EC4" w:rsidRPr="00FE4A7B" w:rsidRDefault="00670EC4" w:rsidP="00455CFB">
      <w:pPr>
        <w:tabs>
          <w:tab w:val="left" w:pos="284"/>
        </w:tabs>
        <w:jc w:val="both"/>
        <w:rPr>
          <w:rFonts w:ascii="Times New Roman" w:hAnsi="Times New Roman" w:cs="Times New Roman"/>
          <w:sz w:val="24"/>
        </w:rPr>
      </w:pPr>
    </w:p>
    <w:sectPr w:rsidR="00670EC4" w:rsidRPr="00FE4A7B" w:rsidSect="00D16D1A">
      <w:pgSz w:w="16834" w:h="11909" w:orient="landscape"/>
      <w:pgMar w:top="567" w:right="1440" w:bottom="426" w:left="56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3E" w:rsidRDefault="0065143E" w:rsidP="00D16D1A">
      <w:pPr>
        <w:spacing w:line="240" w:lineRule="auto"/>
      </w:pPr>
      <w:r>
        <w:separator/>
      </w:r>
    </w:p>
  </w:endnote>
  <w:endnote w:type="continuationSeparator" w:id="0">
    <w:p w:rsidR="0065143E" w:rsidRDefault="0065143E" w:rsidP="00D16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3E" w:rsidRDefault="0065143E" w:rsidP="00D16D1A">
      <w:pPr>
        <w:spacing w:line="240" w:lineRule="auto"/>
      </w:pPr>
      <w:r>
        <w:separator/>
      </w:r>
    </w:p>
  </w:footnote>
  <w:footnote w:type="continuationSeparator" w:id="0">
    <w:p w:rsidR="0065143E" w:rsidRDefault="0065143E" w:rsidP="00D16D1A">
      <w:pPr>
        <w:spacing w:line="240" w:lineRule="auto"/>
      </w:pPr>
      <w:r>
        <w:continuationSeparator/>
      </w:r>
    </w:p>
  </w:footnote>
  <w:footnote w:id="1">
    <w:p w:rsidR="00455CFB" w:rsidRPr="00455CFB" w:rsidRDefault="00455CFB">
      <w:pPr>
        <w:pStyle w:val="FootnoteText"/>
        <w:rPr>
          <w:lang w:val="ru-MD"/>
        </w:rPr>
      </w:pPr>
      <w:r>
        <w:rPr>
          <w:rStyle w:val="FootnoteReference"/>
        </w:rPr>
        <w:footnoteRef/>
      </w:r>
      <w:r>
        <w:t xml:space="preserve"> </w:t>
      </w:r>
      <w:bookmarkStart w:id="1" w:name="_Hlk154691676"/>
      <w:bookmarkStart w:id="2" w:name="_Hlk154691677"/>
      <w:r w:rsidRPr="00682EB0">
        <w:rPr>
          <w:rFonts w:ascii="Times New Roman" w:hAnsi="Times New Roman" w:cs="Times New Roman"/>
          <w:b/>
          <w:lang w:val="ru-RU"/>
        </w:rPr>
        <w:t>Полужирным</w:t>
      </w:r>
      <w:r w:rsidRPr="00981CD4">
        <w:rPr>
          <w:rFonts w:ascii="Times New Roman" w:hAnsi="Times New Roman" w:cs="Times New Roman"/>
          <w:i/>
          <w:lang w:val="ru-RU"/>
        </w:rPr>
        <w:t xml:space="preserve"> шрифтом отмечены понятия и личности, относящие</w:t>
      </w:r>
      <w:r>
        <w:rPr>
          <w:rFonts w:ascii="Times New Roman" w:hAnsi="Times New Roman" w:cs="Times New Roman"/>
          <w:i/>
          <w:lang w:val="ru-RU"/>
        </w:rPr>
        <w:t xml:space="preserve">ся к Пруто-Днестровскому </w:t>
      </w:r>
      <w:r w:rsidRPr="008E2E82">
        <w:rPr>
          <w:rFonts w:ascii="Times New Roman" w:hAnsi="Times New Roman" w:cs="Times New Roman"/>
          <w:i/>
          <w:lang w:val="ru-RU"/>
        </w:rPr>
        <w:t>междуречью.</w:t>
      </w:r>
      <w:bookmarkEnd w:id="1"/>
      <w:bookmarkEnd w:id="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4CBB"/>
    <w:multiLevelType w:val="hybridMultilevel"/>
    <w:tmpl w:val="D4322F6C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7C370DD"/>
    <w:multiLevelType w:val="hybridMultilevel"/>
    <w:tmpl w:val="4E8494CE"/>
    <w:lvl w:ilvl="0" w:tplc="2C74A2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534D5"/>
    <w:multiLevelType w:val="hybridMultilevel"/>
    <w:tmpl w:val="3FA875A8"/>
    <w:lvl w:ilvl="0" w:tplc="30B891F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0561D1"/>
    <w:multiLevelType w:val="multilevel"/>
    <w:tmpl w:val="926845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FE4DDF"/>
    <w:multiLevelType w:val="hybridMultilevel"/>
    <w:tmpl w:val="51AE12A6"/>
    <w:lvl w:ilvl="0" w:tplc="6ECAB59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42B23"/>
    <w:multiLevelType w:val="hybridMultilevel"/>
    <w:tmpl w:val="BC76AF3E"/>
    <w:lvl w:ilvl="0" w:tplc="6ECAB59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26105"/>
    <w:multiLevelType w:val="multilevel"/>
    <w:tmpl w:val="BFA6D2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220C78"/>
    <w:multiLevelType w:val="multilevel"/>
    <w:tmpl w:val="E1A40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800460"/>
    <w:multiLevelType w:val="hybridMultilevel"/>
    <w:tmpl w:val="9A841FD6"/>
    <w:lvl w:ilvl="0" w:tplc="B15E0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65EEB"/>
    <w:multiLevelType w:val="multilevel"/>
    <w:tmpl w:val="D520B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0" w15:restartNumberingAfterBreak="0">
    <w:nsid w:val="55671FD7"/>
    <w:multiLevelType w:val="multilevel"/>
    <w:tmpl w:val="1FF8F5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1" w15:restartNumberingAfterBreak="0">
    <w:nsid w:val="5D2936AB"/>
    <w:multiLevelType w:val="hybridMultilevel"/>
    <w:tmpl w:val="976EF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E525D"/>
    <w:multiLevelType w:val="multilevel"/>
    <w:tmpl w:val="2E90D5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661E6500"/>
    <w:multiLevelType w:val="multilevel"/>
    <w:tmpl w:val="62FAA7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 w:val="0"/>
        <w:i w:val="0"/>
      </w:rPr>
    </w:lvl>
  </w:abstractNum>
  <w:abstractNum w:abstractNumId="14" w15:restartNumberingAfterBreak="0">
    <w:nsid w:val="6A4057D3"/>
    <w:multiLevelType w:val="hybridMultilevel"/>
    <w:tmpl w:val="90FA4FF4"/>
    <w:lvl w:ilvl="0" w:tplc="B3B83D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570A2"/>
    <w:multiLevelType w:val="hybridMultilevel"/>
    <w:tmpl w:val="B14C3F96"/>
    <w:lvl w:ilvl="0" w:tplc="9A2649C6">
      <w:start w:val="1"/>
      <w:numFmt w:val="bullet"/>
      <w:lvlText w:val="•"/>
      <w:lvlJc w:val="left"/>
      <w:pPr>
        <w:ind w:left="677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76876C74"/>
    <w:multiLevelType w:val="multilevel"/>
    <w:tmpl w:val="834C80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1A2FF2"/>
    <w:multiLevelType w:val="multilevel"/>
    <w:tmpl w:val="20FCC7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16"/>
  </w:num>
  <w:num w:numId="6">
    <w:abstractNumId w:val="13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17"/>
  </w:num>
  <w:num w:numId="15">
    <w:abstractNumId w:val="0"/>
  </w:num>
  <w:num w:numId="16">
    <w:abstractNumId w:val="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F8"/>
    <w:rsid w:val="00040CD6"/>
    <w:rsid w:val="000478EB"/>
    <w:rsid w:val="00194E06"/>
    <w:rsid w:val="001D534E"/>
    <w:rsid w:val="00242548"/>
    <w:rsid w:val="00283903"/>
    <w:rsid w:val="002B5F0B"/>
    <w:rsid w:val="003650B0"/>
    <w:rsid w:val="003D513B"/>
    <w:rsid w:val="00403665"/>
    <w:rsid w:val="00455CFB"/>
    <w:rsid w:val="004976F8"/>
    <w:rsid w:val="005566A4"/>
    <w:rsid w:val="00572669"/>
    <w:rsid w:val="00574238"/>
    <w:rsid w:val="005877AF"/>
    <w:rsid w:val="005A4376"/>
    <w:rsid w:val="0065143E"/>
    <w:rsid w:val="00661976"/>
    <w:rsid w:val="00670EC4"/>
    <w:rsid w:val="006C380E"/>
    <w:rsid w:val="006F5FF9"/>
    <w:rsid w:val="00790B0B"/>
    <w:rsid w:val="008D0BF0"/>
    <w:rsid w:val="0095446A"/>
    <w:rsid w:val="00983E6D"/>
    <w:rsid w:val="009C1EA4"/>
    <w:rsid w:val="00A4221B"/>
    <w:rsid w:val="00AE42CD"/>
    <w:rsid w:val="00B32192"/>
    <w:rsid w:val="00D16D1A"/>
    <w:rsid w:val="00D82CF2"/>
    <w:rsid w:val="00DB0385"/>
    <w:rsid w:val="00E96F6F"/>
    <w:rsid w:val="00EB1B54"/>
    <w:rsid w:val="00F21B6A"/>
    <w:rsid w:val="00F8083A"/>
    <w:rsid w:val="00FA5F60"/>
    <w:rsid w:val="00FC4CC9"/>
    <w:rsid w:val="00FD5A2C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16BDF-7A65-47DD-AF7B-66FBFC48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ru-M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ListParagraphChar">
    <w:name w:val="List Paragraph Char"/>
    <w:aliases w:val="Абзац списка1 Char,List Paragraph 1 Char,List Paragraph1 Char"/>
    <w:link w:val="ListParagraph"/>
    <w:uiPriority w:val="34"/>
    <w:locked/>
    <w:rsid w:val="00FD5A2C"/>
    <w:rPr>
      <w:noProof/>
      <w:lang w:val="ro-RO" w:eastAsia="en-US"/>
    </w:rPr>
  </w:style>
  <w:style w:type="paragraph" w:styleId="ListParagraph">
    <w:name w:val="List Paragraph"/>
    <w:aliases w:val="Абзац списка1,List Paragraph 1,List Paragraph1"/>
    <w:basedOn w:val="Normal"/>
    <w:link w:val="ListParagraphChar"/>
    <w:uiPriority w:val="34"/>
    <w:qFormat/>
    <w:rsid w:val="00FD5A2C"/>
    <w:pPr>
      <w:spacing w:after="200"/>
      <w:ind w:left="720"/>
      <w:contextualSpacing/>
    </w:pPr>
    <w:rPr>
      <w:noProof/>
      <w:lang w:val="ro-RO" w:eastAsia="en-US"/>
    </w:rPr>
  </w:style>
  <w:style w:type="table" w:styleId="TableGrid">
    <w:name w:val="Table Grid"/>
    <w:basedOn w:val="TableNormal"/>
    <w:uiPriority w:val="59"/>
    <w:rsid w:val="009C1EA4"/>
    <w:pPr>
      <w:spacing w:line="240" w:lineRule="auto"/>
    </w:pPr>
    <w:rPr>
      <w:rFonts w:ascii="Times New Roman" w:eastAsiaTheme="minorHAnsi" w:hAnsi="Times New Roman" w:cs="Times New Roman"/>
      <w:sz w:val="24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Абзац списка Знак"/>
    <w:aliases w:val="List Paragraph 1 Знак,List Paragraph1 Знак,Абзац списка1 Знак,List Paragraph Знак"/>
    <w:uiPriority w:val="34"/>
    <w:rsid w:val="009C1EA4"/>
    <w:rPr>
      <w:rFonts w:ascii="Calibri" w:eastAsia="Calibri" w:hAnsi="Calibri"/>
      <w:noProof/>
      <w:sz w:val="22"/>
    </w:rPr>
  </w:style>
  <w:style w:type="character" w:customStyle="1" w:styleId="5">
    <w:name w:val="Основной текст (5)_"/>
    <w:link w:val="50"/>
    <w:rsid w:val="009C1EA4"/>
    <w:rPr>
      <w:rFonts w:eastAsia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rsid w:val="009C1EA4"/>
    <w:rPr>
      <w:rFonts w:eastAsia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9C1EA4"/>
    <w:pPr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paragraph" w:customStyle="1" w:styleId="70">
    <w:name w:val="Основной текст (7)"/>
    <w:basedOn w:val="Normal"/>
    <w:link w:val="7"/>
    <w:rsid w:val="009C1EA4"/>
    <w:pPr>
      <w:shd w:val="clear" w:color="auto" w:fill="FFFFFF"/>
      <w:spacing w:line="0" w:lineRule="atLeast"/>
      <w:jc w:val="right"/>
    </w:pPr>
    <w:rPr>
      <w:rFonts w:eastAsia="Times New Roman"/>
      <w:sz w:val="8"/>
      <w:szCs w:val="8"/>
    </w:rPr>
  </w:style>
  <w:style w:type="character" w:customStyle="1" w:styleId="a2">
    <w:name w:val="Основной текст_"/>
    <w:link w:val="1"/>
    <w:rsid w:val="009C1EA4"/>
    <w:rPr>
      <w:rFonts w:eastAsia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9C1EA4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9C1EA4"/>
    <w:pPr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paragraph" w:customStyle="1" w:styleId="40">
    <w:name w:val="Основной текст (4)"/>
    <w:basedOn w:val="Normal"/>
    <w:link w:val="4"/>
    <w:rsid w:val="009C1EA4"/>
    <w:pPr>
      <w:shd w:val="clear" w:color="auto" w:fill="FFFFFF"/>
      <w:spacing w:line="0" w:lineRule="atLeast"/>
    </w:pPr>
    <w:rPr>
      <w:rFonts w:eastAsia="Times New Roman"/>
    </w:rPr>
  </w:style>
  <w:style w:type="paragraph" w:styleId="BodyTextIndent">
    <w:name w:val="Body Text Indent"/>
    <w:basedOn w:val="Normal"/>
    <w:link w:val="BodyTextIndentChar"/>
    <w:unhideWhenUsed/>
    <w:rsid w:val="009C1EA4"/>
    <w:pPr>
      <w:spacing w:line="240" w:lineRule="auto"/>
      <w:ind w:left="144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9C1EA4"/>
    <w:rPr>
      <w:rFonts w:eastAsia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6D1A"/>
    <w:pPr>
      <w:spacing w:line="240" w:lineRule="auto"/>
    </w:pPr>
    <w:rPr>
      <w:rFonts w:asciiTheme="minorHAnsi" w:eastAsiaTheme="minorHAnsi" w:hAnsiTheme="minorHAnsi" w:cstheme="minorBidi"/>
      <w:noProof/>
      <w:sz w:val="20"/>
      <w:szCs w:val="20"/>
      <w:lang w:val="ro-RO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D1A"/>
    <w:rPr>
      <w:rFonts w:asciiTheme="minorHAnsi" w:eastAsiaTheme="minorHAnsi" w:hAnsiTheme="minorHAnsi" w:cstheme="minorBidi"/>
      <w:noProof/>
      <w:sz w:val="20"/>
      <w:szCs w:val="20"/>
      <w:lang w:val="ro-R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16D1A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90B0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</dc:creator>
  <cp:lastModifiedBy>PC</cp:lastModifiedBy>
  <cp:revision>16</cp:revision>
  <dcterms:created xsi:type="dcterms:W3CDTF">2023-12-19T21:39:00Z</dcterms:created>
  <dcterms:modified xsi:type="dcterms:W3CDTF">2024-01-04T12:02:00Z</dcterms:modified>
</cp:coreProperties>
</file>