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59" w:rsidRDefault="005C0359" w:rsidP="00707EEC">
      <w:pPr>
        <w:spacing w:after="0" w:line="240" w:lineRule="auto"/>
        <w:ind w:left="1134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5C0359" w:rsidRPr="00707EEC" w:rsidRDefault="005C0359" w:rsidP="00707EEC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707EEC">
        <w:rPr>
          <w:rFonts w:ascii="Times New Roman" w:hAnsi="Times New Roman"/>
          <w:b/>
          <w:sz w:val="28"/>
        </w:rPr>
        <w:t>МОДЕЛЬ ДОЛГОСРОЧНОГО ДИДАКТИЧЕСКОГО ПРОЕКТИРОВАНИЯ</w:t>
      </w:r>
    </w:p>
    <w:p w:rsidR="005C0359" w:rsidRPr="00707EEC" w:rsidRDefault="005C0359" w:rsidP="00707EEC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707EEC">
        <w:rPr>
          <w:rFonts w:ascii="Times New Roman" w:hAnsi="Times New Roman"/>
          <w:b/>
          <w:sz w:val="28"/>
        </w:rPr>
        <w:t xml:space="preserve">По учебной дисциплине </w:t>
      </w:r>
      <w:r w:rsidRPr="001D72B7">
        <w:rPr>
          <w:rFonts w:ascii="Times New Roman" w:hAnsi="Times New Roman"/>
          <w:b/>
          <w:bCs/>
          <w:i/>
          <w:iCs/>
          <w:color w:val="0000FF"/>
          <w:sz w:val="28"/>
        </w:rPr>
        <w:t>Русский язык и литература</w:t>
      </w:r>
    </w:p>
    <w:p w:rsidR="005C0359" w:rsidRPr="00707EEC" w:rsidRDefault="005C0359" w:rsidP="00707EEC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707EEC">
        <w:rPr>
          <w:rFonts w:ascii="Times New Roman" w:hAnsi="Times New Roman"/>
          <w:b/>
          <w:sz w:val="28"/>
        </w:rPr>
        <w:t xml:space="preserve">ДЛЯ </w:t>
      </w:r>
      <w:r w:rsidRPr="00972741">
        <w:rPr>
          <w:rFonts w:ascii="Times New Roman" w:hAnsi="Times New Roman"/>
          <w:b/>
          <w:color w:val="0000FF"/>
          <w:sz w:val="32"/>
          <w:szCs w:val="32"/>
          <w:lang w:val="en-US"/>
        </w:rPr>
        <w:t>VIII</w:t>
      </w:r>
      <w:r w:rsidRPr="00707EEC">
        <w:rPr>
          <w:rFonts w:ascii="Times New Roman" w:hAnsi="Times New Roman"/>
          <w:b/>
          <w:sz w:val="28"/>
        </w:rPr>
        <w:t xml:space="preserve"> КЛАССА</w:t>
      </w:r>
    </w:p>
    <w:p w:rsidR="005C0359" w:rsidRDefault="005C0359" w:rsidP="00707EEC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707EEC">
        <w:rPr>
          <w:rFonts w:ascii="Times New Roman" w:hAnsi="Times New Roman"/>
          <w:b/>
          <w:sz w:val="28"/>
        </w:rPr>
        <w:t>2023-2024 учебный год</w:t>
      </w:r>
    </w:p>
    <w:p w:rsidR="005C0359" w:rsidRPr="00707EEC" w:rsidRDefault="005C0359" w:rsidP="00707EEC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5C0359" w:rsidRDefault="005C0359" w:rsidP="0087288B">
      <w:pPr>
        <w:spacing w:after="0" w:line="360" w:lineRule="auto"/>
        <w:ind w:left="-357" w:firstLine="3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Внимание!</w:t>
      </w:r>
    </w:p>
    <w:p w:rsidR="005C0359" w:rsidRDefault="005C0359" w:rsidP="0087288B">
      <w:pPr>
        <w:spacing w:after="0" w:line="312" w:lineRule="auto"/>
        <w:ind w:left="-540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Предлагаемая модель долгосрочного планирования является вариативной.</w:t>
      </w:r>
    </w:p>
    <w:p w:rsidR="005C0359" w:rsidRDefault="005C0359" w:rsidP="0087288B">
      <w:pPr>
        <w:spacing w:after="0" w:line="312" w:lineRule="auto"/>
        <w:ind w:left="-540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Преподавательский состав может как самостоятельно разработать календарное планирование, или адаптировать данный долгосрочный дидактический проект в зависимости от специфики групп учащихся, имеющихся образовательных ресурсов в соответствии с положениями Куррикулума-2019 по дисциплине, так и в целом воспользоваться предложенным проектом.</w:t>
      </w:r>
    </w:p>
    <w:p w:rsidR="005C0359" w:rsidRPr="006F3631" w:rsidRDefault="005C0359" w:rsidP="00816949">
      <w:pPr>
        <w:spacing w:after="0" w:line="312" w:lineRule="auto"/>
        <w:ind w:left="-540" w:firstLine="360"/>
        <w:jc w:val="center"/>
        <w:rPr>
          <w:rFonts w:ascii="Times New Roman" w:hAnsi="Times New Roman"/>
          <w:sz w:val="28"/>
          <w:szCs w:val="28"/>
        </w:rPr>
      </w:pPr>
      <w:r w:rsidRPr="006F3631">
        <w:rPr>
          <w:rFonts w:ascii="Times New Roman" w:hAnsi="Times New Roman"/>
          <w:sz w:val="28"/>
          <w:szCs w:val="28"/>
        </w:rPr>
        <w:t>.</w:t>
      </w:r>
    </w:p>
    <w:p w:rsidR="005C0359" w:rsidRPr="001D72B7" w:rsidRDefault="005C0359" w:rsidP="001D72B7">
      <w:pPr>
        <w:spacing w:after="0" w:line="312" w:lineRule="auto"/>
        <w:ind w:left="-180" w:firstLine="35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C0359" w:rsidRPr="00707EEC" w:rsidRDefault="005C0359" w:rsidP="00707EEC">
      <w:pPr>
        <w:spacing w:line="240" w:lineRule="auto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5C0359" w:rsidRPr="00C8368A" w:rsidRDefault="005C0359" w:rsidP="00707EEC">
      <w:pPr>
        <w:spacing w:after="0" w:line="240" w:lineRule="auto"/>
        <w:jc w:val="center"/>
        <w:rPr>
          <w:rFonts w:ascii="Times New Roman" w:hAnsi="Times New Roman"/>
          <w:b/>
          <w:color w:val="0000FF"/>
          <w:sz w:val="32"/>
          <w:szCs w:val="32"/>
        </w:rPr>
      </w:pPr>
      <w:r w:rsidRPr="00C8368A">
        <w:rPr>
          <w:rFonts w:ascii="Times New Roman" w:hAnsi="Times New Roman"/>
          <w:b/>
          <w:color w:val="0000FF"/>
          <w:sz w:val="28"/>
        </w:rPr>
        <w:t xml:space="preserve">СПЕЦИФИЧЕСКИЕ КОМПЕТЕНЦИИ ДИСЦИПЛИНЫ </w:t>
      </w:r>
      <w:r w:rsidRPr="00C8368A">
        <w:rPr>
          <w:rFonts w:ascii="Times New Roman" w:hAnsi="Times New Roman"/>
          <w:b/>
          <w:i/>
          <w:color w:val="0000FF"/>
          <w:sz w:val="28"/>
        </w:rPr>
        <w:t>РУССКИЙ ЯЗЫК И ЛИТЕРАТУРА:</w:t>
      </w:r>
    </w:p>
    <w:p w:rsidR="005C0359" w:rsidRPr="00707EEC" w:rsidRDefault="005C0359" w:rsidP="00707E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07EEC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Pr="00707EEC">
        <w:rPr>
          <w:rFonts w:ascii="Times New Roman" w:hAnsi="Times New Roman"/>
          <w:sz w:val="24"/>
          <w:szCs w:val="24"/>
          <w:lang w:eastAsia="ru-RU"/>
        </w:rPr>
        <w:t>Осознавать лингвистическую и культурную идентичность в национальном  контексте, проявляя толерантность и любознательность.</w:t>
      </w:r>
    </w:p>
    <w:p w:rsidR="005C0359" w:rsidRPr="00707EEC" w:rsidRDefault="005C0359" w:rsidP="00707E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07EEC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707EEC">
        <w:rPr>
          <w:rFonts w:ascii="Times New Roman" w:hAnsi="Times New Roman"/>
          <w:sz w:val="24"/>
          <w:szCs w:val="24"/>
          <w:lang w:eastAsia="ru-RU"/>
        </w:rPr>
        <w:t xml:space="preserve">Участвовать в </w:t>
      </w:r>
      <w:r w:rsidRPr="00707EEC">
        <w:rPr>
          <w:rFonts w:ascii="Times New Roman" w:hAnsi="Times New Roman"/>
        </w:rPr>
        <w:t>речевом</w:t>
      </w:r>
      <w:r w:rsidRPr="00707EEC">
        <w:rPr>
          <w:rFonts w:ascii="Times New Roman" w:hAnsi="Times New Roman"/>
          <w:sz w:val="24"/>
          <w:szCs w:val="24"/>
          <w:lang w:eastAsia="ru-RU"/>
        </w:rPr>
        <w:t xml:space="preserve"> взаимодействии, соответствующем различным ситуациям устной речи, демонстрируя внутреннюю лексико-грамматическую связность и уместность  дискурса.</w:t>
      </w:r>
    </w:p>
    <w:p w:rsidR="005C0359" w:rsidRPr="00707EEC" w:rsidRDefault="005C0359" w:rsidP="00707EE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EEC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Pr="00707EEC">
        <w:rPr>
          <w:rFonts w:ascii="Times New Roman" w:hAnsi="Times New Roman"/>
          <w:sz w:val="24"/>
          <w:szCs w:val="24"/>
          <w:lang w:eastAsia="ru-RU"/>
        </w:rPr>
        <w:t>Читать и понимать художественные и нехудожественные тексты, используя различные стратегии, демонстрируя наблюдательность и творческий  подход.</w:t>
      </w:r>
    </w:p>
    <w:p w:rsidR="005C0359" w:rsidRPr="00707EEC" w:rsidRDefault="005C0359" w:rsidP="00A804B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07EEC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Pr="00707EEC">
        <w:rPr>
          <w:rFonts w:ascii="Times New Roman" w:hAnsi="Times New Roman"/>
          <w:sz w:val="24"/>
          <w:szCs w:val="24"/>
          <w:lang w:eastAsia="ru-RU"/>
        </w:rPr>
        <w:t xml:space="preserve">Создавать письменные тексты разных типов на различных информационных носителях, проявляя </w:t>
      </w:r>
      <w:r w:rsidRPr="00707EEC">
        <w:rPr>
          <w:rFonts w:ascii="Times New Roman" w:hAnsi="Times New Roman"/>
          <w:bCs/>
          <w:sz w:val="24"/>
          <w:szCs w:val="24"/>
          <w:lang w:eastAsia="ru-RU"/>
        </w:rPr>
        <w:t>творческий подход и языковую ответственность.</w:t>
      </w:r>
    </w:p>
    <w:p w:rsidR="005C0359" w:rsidRPr="00707EEC" w:rsidRDefault="005C0359" w:rsidP="00A804B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07EEC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Pr="00707EEC">
        <w:rPr>
          <w:rFonts w:ascii="Times New Roman" w:hAnsi="Times New Roman"/>
          <w:sz w:val="24"/>
          <w:szCs w:val="24"/>
          <w:lang w:eastAsia="ru-RU"/>
        </w:rPr>
        <w:t>Использовать язык как  систему и нормы современного русского языка в ходе реализации коммуникативных действий, демонстрируя лингвистическую ответственность и речевой самоконтроль.</w:t>
      </w:r>
    </w:p>
    <w:p w:rsidR="005C0359" w:rsidRPr="00707EEC" w:rsidRDefault="005C0359" w:rsidP="00A804B5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7EEC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6. </w:t>
      </w:r>
      <w:r w:rsidRPr="00707EEC">
        <w:rPr>
          <w:rFonts w:ascii="Times New Roman" w:hAnsi="Times New Roman"/>
          <w:sz w:val="24"/>
          <w:szCs w:val="24"/>
          <w:lang w:eastAsia="ru-RU"/>
        </w:rPr>
        <w:t>Интегрировать языковой и читательский опыт в школьный и жизненный контекст, проявляя позитивное отношение и интерес.</w:t>
      </w:r>
    </w:p>
    <w:p w:rsidR="005C0359" w:rsidRPr="00E84D61" w:rsidRDefault="005C0359" w:rsidP="00A804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C0359" w:rsidRPr="00707EEC" w:rsidRDefault="005C0359" w:rsidP="00A804B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F69BB">
        <w:rPr>
          <w:rFonts w:ascii="Times New Roman" w:hAnsi="Times New Roman"/>
          <w:b/>
          <w:color w:val="0000FF"/>
          <w:sz w:val="24"/>
          <w:szCs w:val="24"/>
          <w:lang w:eastAsia="ru-RU"/>
        </w:rPr>
        <w:t>Единицы компетенций</w:t>
      </w:r>
      <w:r w:rsidRPr="00707EEC">
        <w:rPr>
          <w:rFonts w:ascii="Times New Roman" w:hAnsi="Times New Roman"/>
          <w:b/>
          <w:sz w:val="24"/>
          <w:szCs w:val="24"/>
          <w:lang w:eastAsia="ru-RU"/>
        </w:rPr>
        <w:t xml:space="preserve"> – см. Curriculum na</w:t>
      </w:r>
      <w:r w:rsidRPr="00707EEC">
        <w:rPr>
          <w:rFonts w:ascii="Tahoma" w:hAnsi="Tahoma" w:cs="Tahoma"/>
          <w:b/>
          <w:sz w:val="24"/>
          <w:szCs w:val="24"/>
          <w:lang w:eastAsia="ru-RU"/>
        </w:rPr>
        <w:t>ț</w:t>
      </w:r>
      <w:r w:rsidRPr="00707EEC">
        <w:rPr>
          <w:rFonts w:ascii="Times New Roman" w:hAnsi="Times New Roman"/>
          <w:b/>
          <w:sz w:val="24"/>
          <w:szCs w:val="24"/>
          <w:lang w:eastAsia="ru-RU"/>
        </w:rPr>
        <w:t>ional Русски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й язык и литература pentru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gimnaziu</w:t>
      </w:r>
      <w:r w:rsidRPr="00707EEC">
        <w:rPr>
          <w:rFonts w:ascii="Times New Roman" w:hAnsi="Times New Roman"/>
          <w:b/>
          <w:sz w:val="24"/>
          <w:szCs w:val="24"/>
          <w:lang w:eastAsia="ru-RU"/>
        </w:rPr>
        <w:t xml:space="preserve"> cu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predare în limba rusă clasele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707EEC">
        <w:rPr>
          <w:rFonts w:ascii="Times New Roman" w:hAnsi="Times New Roman"/>
          <w:b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sz w:val="24"/>
          <w:szCs w:val="24"/>
          <w:lang w:eastAsia="ru-RU"/>
        </w:rPr>
        <w:t>X</w:t>
      </w:r>
      <w:r w:rsidRPr="00707EEC">
        <w:rPr>
          <w:rFonts w:ascii="Times New Roman" w:hAnsi="Times New Roman"/>
          <w:b/>
          <w:sz w:val="24"/>
          <w:szCs w:val="24"/>
          <w:lang w:eastAsia="ru-RU"/>
        </w:rPr>
        <w:t>, с.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07EEC">
        <w:rPr>
          <w:rFonts w:ascii="Times New Roman" w:hAnsi="Times New Roman"/>
          <w:b/>
          <w:sz w:val="24"/>
          <w:szCs w:val="24"/>
          <w:lang w:eastAsia="ru-RU"/>
        </w:rPr>
        <w:t>53</w:t>
      </w: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707EEC">
        <w:rPr>
          <w:rFonts w:ascii="Times New Roman" w:hAnsi="Times New Roman"/>
          <w:b/>
          <w:sz w:val="24"/>
          <w:szCs w:val="24"/>
          <w:lang w:eastAsia="ru-RU"/>
        </w:rPr>
        <w:t>59</w:t>
      </w:r>
    </w:p>
    <w:p w:rsidR="005C0359" w:rsidRPr="00136223" w:rsidRDefault="005C0359" w:rsidP="00707E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0359" w:rsidRPr="007F5AF8" w:rsidRDefault="005C0359" w:rsidP="005B6B46">
      <w:pPr>
        <w:spacing w:after="0" w:line="360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 w:rsidRPr="007F5AF8">
        <w:rPr>
          <w:rFonts w:ascii="Times New Roman" w:hAnsi="Times New Roman"/>
          <w:b/>
          <w:bCs/>
          <w:color w:val="0000FF"/>
          <w:sz w:val="24"/>
          <w:szCs w:val="24"/>
          <w:lang w:val="it-IT"/>
        </w:rPr>
        <w:t>ADMINISTRAREA</w:t>
      </w:r>
      <w:r w:rsidRPr="007F5AF8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7F5AF8">
        <w:rPr>
          <w:rFonts w:ascii="Times New Roman" w:hAnsi="Times New Roman"/>
          <w:b/>
          <w:bCs/>
          <w:color w:val="0000FF"/>
          <w:sz w:val="24"/>
          <w:szCs w:val="24"/>
          <w:lang w:val="it-IT"/>
        </w:rPr>
        <w:t>DISCIPLINEI</w:t>
      </w:r>
    </w:p>
    <w:p w:rsidR="005C0359" w:rsidRDefault="005C0359" w:rsidP="005B6B4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14F6F">
        <w:rPr>
          <w:rFonts w:ascii="Times New Roman" w:hAnsi="Times New Roman"/>
          <w:color w:val="000000"/>
          <w:sz w:val="24"/>
          <w:szCs w:val="24"/>
        </w:rPr>
        <w:t>(</w:t>
      </w:r>
      <w:r w:rsidRPr="00414F6F">
        <w:rPr>
          <w:rFonts w:ascii="Times New Roman" w:hAnsi="Times New Roman"/>
          <w:sz w:val="24"/>
          <w:szCs w:val="24"/>
        </w:rPr>
        <w:t>могут быть доработаны / адаптированы по мере необходимости)</w:t>
      </w:r>
    </w:p>
    <w:p w:rsidR="005C0359" w:rsidRPr="00414F6F" w:rsidRDefault="005C0359" w:rsidP="005B6B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316" w:type="dxa"/>
        <w:tblInd w:w="526" w:type="dxa"/>
        <w:tblBorders>
          <w:top w:val="single" w:sz="6" w:space="0" w:color="3399FF"/>
          <w:left w:val="single" w:sz="6" w:space="0" w:color="3399FF"/>
          <w:bottom w:val="single" w:sz="6" w:space="0" w:color="3399FF"/>
          <w:right w:val="single" w:sz="6" w:space="0" w:color="3399FF"/>
          <w:insideH w:val="single" w:sz="6" w:space="0" w:color="3399FF"/>
          <w:insideV w:val="single" w:sz="6" w:space="0" w:color="3399FF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930"/>
        <w:gridCol w:w="2126"/>
        <w:gridCol w:w="3260"/>
      </w:tblGrid>
      <w:tr w:rsidR="005C0359" w:rsidRPr="00053955" w:rsidTr="00E84D61">
        <w:trPr>
          <w:trHeight w:val="555"/>
        </w:trPr>
        <w:tc>
          <w:tcPr>
            <w:tcW w:w="8930" w:type="dxa"/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414F6F" w:rsidRDefault="005C0359" w:rsidP="00414F6F">
            <w:pPr>
              <w:spacing w:after="0" w:line="276" w:lineRule="auto"/>
              <w:ind w:left="181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  <w:lang w:val="fr-FR"/>
              </w:rPr>
            </w:pPr>
            <w:r w:rsidRPr="00414F6F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Unită</w:t>
            </w:r>
            <w:r w:rsidRPr="00414F6F">
              <w:rPr>
                <w:rFonts w:ascii="Times New Roman" w:hAnsi="Times New Roman"/>
                <w:b/>
                <w:color w:val="FFFFFF"/>
                <w:sz w:val="28"/>
                <w:szCs w:val="28"/>
                <w:lang w:val="fr-FR"/>
              </w:rPr>
              <w:t>ţ</w:t>
            </w:r>
            <w:r w:rsidRPr="00414F6F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i de învă</w:t>
            </w:r>
            <w:r w:rsidRPr="00414F6F">
              <w:rPr>
                <w:rFonts w:ascii="Times New Roman" w:hAnsi="Times New Roman"/>
                <w:b/>
                <w:color w:val="FFFFFF"/>
                <w:sz w:val="28"/>
                <w:szCs w:val="28"/>
                <w:lang w:val="fr-FR"/>
              </w:rPr>
              <w:t>ţ</w:t>
            </w:r>
            <w:r w:rsidRPr="00414F6F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are / Unită</w:t>
            </w:r>
            <w:r w:rsidRPr="00414F6F">
              <w:rPr>
                <w:rFonts w:ascii="Times New Roman" w:hAnsi="Times New Roman"/>
                <w:b/>
                <w:color w:val="FFFFFF"/>
                <w:sz w:val="28"/>
                <w:szCs w:val="28"/>
                <w:lang w:val="fr-FR"/>
              </w:rPr>
              <w:t>ţ</w:t>
            </w:r>
            <w:r w:rsidRPr="00414F6F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i de</w:t>
            </w:r>
          </w:p>
          <w:p w:rsidR="005C0359" w:rsidRPr="00414F6F" w:rsidRDefault="005C0359" w:rsidP="00414F6F">
            <w:pPr>
              <w:spacing w:after="0" w:line="276" w:lineRule="auto"/>
              <w:ind w:left="181"/>
              <w:jc w:val="center"/>
              <w:rPr>
                <w:rFonts w:ascii="Times New Roman" w:hAnsi="Times New Roman"/>
                <w:color w:val="FFFFFF"/>
                <w:sz w:val="28"/>
                <w:szCs w:val="28"/>
                <w:lang w:val="fr-FR"/>
              </w:rPr>
            </w:pPr>
            <w:r w:rsidRPr="00414F6F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con</w:t>
            </w:r>
            <w:r w:rsidRPr="00414F6F">
              <w:rPr>
                <w:rFonts w:ascii="Times New Roman" w:hAnsi="Times New Roman"/>
                <w:b/>
                <w:color w:val="FFFFFF"/>
                <w:sz w:val="28"/>
                <w:szCs w:val="28"/>
                <w:lang w:val="fr-FR"/>
              </w:rPr>
              <w:t>ţ</w:t>
            </w:r>
            <w:r w:rsidRPr="00414F6F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inut / Module</w:t>
            </w:r>
          </w:p>
        </w:tc>
        <w:tc>
          <w:tcPr>
            <w:tcW w:w="2126" w:type="dxa"/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414F6F" w:rsidRDefault="005C0359" w:rsidP="00414F6F">
            <w:pPr>
              <w:spacing w:after="0" w:line="276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414F6F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>Numărul de ore</w:t>
            </w:r>
          </w:p>
        </w:tc>
        <w:tc>
          <w:tcPr>
            <w:tcW w:w="3260" w:type="dxa"/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414F6F" w:rsidRDefault="005C0359" w:rsidP="00414F6F">
            <w:pPr>
              <w:spacing w:after="0" w:line="276" w:lineRule="auto"/>
              <w:ind w:left="174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414F6F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>Numărul de evaluări</w:t>
            </w:r>
          </w:p>
        </w:tc>
      </w:tr>
      <w:tr w:rsidR="005C0359" w:rsidRPr="00053955" w:rsidTr="00E84D61">
        <w:trPr>
          <w:trHeight w:val="285"/>
        </w:trPr>
        <w:tc>
          <w:tcPr>
            <w:tcW w:w="14316" w:type="dxa"/>
            <w:gridSpan w:val="3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414F6F" w:rsidRDefault="005C0359" w:rsidP="00414F6F">
            <w:pPr>
              <w:spacing w:after="0" w:line="276" w:lineRule="auto"/>
              <w:ind w:left="5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F6F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Semestrul </w:t>
            </w:r>
            <w:r w:rsidRPr="00414F6F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5C0359" w:rsidRPr="00053955" w:rsidTr="00E84D61">
        <w:trPr>
          <w:trHeight w:val="285"/>
        </w:trPr>
        <w:tc>
          <w:tcPr>
            <w:tcW w:w="89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414F6F" w:rsidRDefault="005C0359" w:rsidP="00414F6F">
            <w:pPr>
              <w:spacing w:after="0" w:line="276" w:lineRule="auto"/>
              <w:ind w:left="183"/>
              <w:rPr>
                <w:rFonts w:ascii="Times New Roman" w:hAnsi="Times New Roman"/>
                <w:sz w:val="24"/>
                <w:szCs w:val="24"/>
              </w:rPr>
            </w:pPr>
            <w:r w:rsidRPr="00C1629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177B">
              <w:rPr>
                <w:rFonts w:ascii="Times New Roman" w:hAnsi="Times New Roman"/>
                <w:b/>
                <w:sz w:val="24"/>
                <w:szCs w:val="24"/>
              </w:rPr>
              <w:t>Функции русского языка в современном мире.</w:t>
            </w:r>
            <w:r w:rsidRPr="000539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20C92">
              <w:rPr>
                <w:rFonts w:ascii="Times New Roman" w:hAnsi="Times New Roman"/>
                <w:b/>
                <w:sz w:val="24"/>
                <w:szCs w:val="24"/>
              </w:rPr>
              <w:t>Литература как вид искусства.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414F6F" w:rsidRDefault="005C0359" w:rsidP="00414F6F">
            <w:pPr>
              <w:spacing w:after="0" w:line="276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414F6F" w:rsidRDefault="005C0359" w:rsidP="00414F6F">
            <w:pPr>
              <w:spacing w:after="0" w:line="276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C0359" w:rsidRPr="00053955" w:rsidTr="00E84D61">
        <w:trPr>
          <w:trHeight w:val="285"/>
        </w:trPr>
        <w:tc>
          <w:tcPr>
            <w:tcW w:w="89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5B4E91" w:rsidRDefault="005C0359" w:rsidP="005B4E91">
            <w:pPr>
              <w:spacing w:after="0" w:line="276" w:lineRule="auto"/>
              <w:ind w:left="18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629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2E09">
              <w:rPr>
                <w:rFonts w:ascii="Times New Roman" w:hAnsi="Times New Roman"/>
                <w:b/>
                <w:sz w:val="24"/>
                <w:szCs w:val="24"/>
              </w:rPr>
              <w:t>Работа с художественным текстом: фольклор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древнерусская литература</w:t>
            </w:r>
            <w:r w:rsidRPr="00BB2E09">
              <w:rPr>
                <w:rFonts w:ascii="Times New Roman" w:hAnsi="Times New Roman"/>
                <w:b/>
                <w:sz w:val="24"/>
                <w:szCs w:val="24"/>
              </w:rPr>
              <w:t>. Повторение изученного в 5-7 классах. Речевая</w:t>
            </w:r>
            <w:r w:rsidRPr="005B4E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B2E0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5B4E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  <w:r w:rsidRPr="005B4E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Время. История</w:t>
            </w:r>
            <w:r w:rsidRPr="005B4E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».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5B4E91" w:rsidRDefault="005C0359" w:rsidP="00414F6F">
            <w:pPr>
              <w:spacing w:after="0" w:line="276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5B4E91" w:rsidRDefault="005C0359" w:rsidP="00414F6F">
            <w:pPr>
              <w:spacing w:after="0" w:line="276" w:lineRule="auto"/>
              <w:ind w:left="5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4E9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5C0359" w:rsidRPr="00053955" w:rsidTr="00E84D61">
        <w:trPr>
          <w:trHeight w:val="285"/>
        </w:trPr>
        <w:tc>
          <w:tcPr>
            <w:tcW w:w="89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4C36D0" w:rsidRDefault="005C0359" w:rsidP="00414F6F">
            <w:pPr>
              <w:spacing w:after="0" w:line="276" w:lineRule="auto"/>
              <w:ind w:left="183"/>
              <w:rPr>
                <w:rFonts w:ascii="Times New Roman" w:hAnsi="Times New Roman"/>
                <w:sz w:val="24"/>
                <w:szCs w:val="24"/>
              </w:rPr>
            </w:pPr>
            <w:r w:rsidRPr="00C16295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0539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C36D0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художественным текстом: из литературы </w:t>
            </w:r>
            <w:r w:rsidRPr="004C36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4C36D0">
              <w:rPr>
                <w:rFonts w:ascii="Times New Roman" w:hAnsi="Times New Roman"/>
                <w:b/>
                <w:sz w:val="24"/>
                <w:szCs w:val="24"/>
              </w:rPr>
              <w:t xml:space="preserve"> века. Строение и грамматическое значение словосочетаний. Предложение. Основные типы простых предложений. Речевая тема: «Человек среди людей».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4C36D0" w:rsidRDefault="005C0359" w:rsidP="00414F6F">
            <w:pPr>
              <w:spacing w:after="0" w:line="276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4C36D0" w:rsidRDefault="005C0359" w:rsidP="00414F6F">
            <w:pPr>
              <w:spacing w:after="0" w:line="276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C0359" w:rsidRPr="00053955" w:rsidTr="00E84D61">
        <w:trPr>
          <w:trHeight w:val="285"/>
        </w:trPr>
        <w:tc>
          <w:tcPr>
            <w:tcW w:w="89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3364EB" w:rsidRDefault="005C0359" w:rsidP="003364EB">
            <w:pPr>
              <w:spacing w:line="276" w:lineRule="auto"/>
              <w:ind w:left="183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C16295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4.</w:t>
            </w:r>
            <w:r w:rsidRPr="0005395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3364EB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 xml:space="preserve">Работа с художественным текстом: из литературы </w:t>
            </w:r>
            <w:r w:rsidRPr="003364EB"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val="en-US"/>
              </w:rPr>
              <w:t>XIX</w:t>
            </w:r>
            <w:r w:rsidRPr="003364EB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 xml:space="preserve"> века. Двусоставные предложения. Главные члены предложения. Речевая тема: «Человек. Время. История».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4C36D0" w:rsidRDefault="005C0359" w:rsidP="00414F6F">
            <w:pPr>
              <w:spacing w:after="0" w:line="276" w:lineRule="auto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4C36D0" w:rsidRDefault="005C0359" w:rsidP="00414F6F">
            <w:pPr>
              <w:spacing w:after="0" w:line="276" w:lineRule="auto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</w:tr>
      <w:tr w:rsidR="005C0359" w:rsidRPr="00053955" w:rsidTr="00E84D61">
        <w:trPr>
          <w:trHeight w:val="285"/>
        </w:trPr>
        <w:tc>
          <w:tcPr>
            <w:tcW w:w="89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4C36D0" w:rsidRDefault="005C0359" w:rsidP="00414F6F">
            <w:pPr>
              <w:spacing w:after="0" w:line="276" w:lineRule="auto"/>
              <w:ind w:left="183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16295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5.</w:t>
            </w:r>
            <w:r w:rsidRPr="0005395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D71C1F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 xml:space="preserve">Работа с художественным текстом: из литературы </w:t>
            </w:r>
            <w:r w:rsidRPr="00D71C1F"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val="en-US"/>
              </w:rPr>
              <w:t>XIX</w:t>
            </w:r>
            <w:r w:rsidRPr="00D71C1F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 xml:space="preserve"> века. Второстепенные члены предложения. Речевая тема: «Мечта и реальность».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4C36D0" w:rsidRDefault="005C0359" w:rsidP="00414F6F">
            <w:pPr>
              <w:spacing w:after="0" w:line="276" w:lineRule="auto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4C36D0" w:rsidRDefault="005C0359" w:rsidP="00414F6F">
            <w:pPr>
              <w:spacing w:after="0" w:line="276" w:lineRule="auto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</w:tr>
      <w:tr w:rsidR="005C0359" w:rsidRPr="00053955" w:rsidTr="00E84D61">
        <w:trPr>
          <w:trHeight w:val="285"/>
        </w:trPr>
        <w:tc>
          <w:tcPr>
            <w:tcW w:w="89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4C36D0" w:rsidRDefault="005C0359" w:rsidP="00414F6F">
            <w:pPr>
              <w:spacing w:after="0" w:line="276" w:lineRule="auto"/>
              <w:ind w:left="183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C16295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6.</w:t>
            </w:r>
            <w:r w:rsidRPr="0005395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9303F7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 xml:space="preserve">Работа с художественным текстом: из литературы </w:t>
            </w:r>
            <w:r w:rsidRPr="009303F7"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val="en-US"/>
              </w:rPr>
              <w:t>XIX</w:t>
            </w:r>
            <w:r w:rsidRPr="009303F7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 xml:space="preserve"> века. Односоставные предложения. Речевая тема: «Мечта и реальность»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4C36D0" w:rsidRDefault="005C0359" w:rsidP="00414F6F">
            <w:pPr>
              <w:spacing w:after="0" w:line="276" w:lineRule="auto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4C36D0" w:rsidRDefault="005C0359" w:rsidP="00414F6F">
            <w:pPr>
              <w:spacing w:after="0" w:line="276" w:lineRule="auto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</w:t>
            </w:r>
          </w:p>
        </w:tc>
      </w:tr>
      <w:tr w:rsidR="005C0359" w:rsidRPr="00053955" w:rsidTr="00E84D61">
        <w:trPr>
          <w:trHeight w:val="285"/>
        </w:trPr>
        <w:tc>
          <w:tcPr>
            <w:tcW w:w="8930" w:type="dxa"/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414F6F" w:rsidRDefault="005C0359" w:rsidP="00414F6F">
            <w:pPr>
              <w:spacing w:after="0" w:line="276" w:lineRule="auto"/>
              <w:ind w:left="5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F6F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>Total pe semestrul I</w:t>
            </w:r>
          </w:p>
        </w:tc>
        <w:tc>
          <w:tcPr>
            <w:tcW w:w="2126" w:type="dxa"/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1D72B7" w:rsidRDefault="005C0359" w:rsidP="00414F6F">
            <w:pPr>
              <w:spacing w:after="0" w:line="276" w:lineRule="auto"/>
              <w:ind w:left="56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D72B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78</w:t>
            </w:r>
          </w:p>
        </w:tc>
        <w:tc>
          <w:tcPr>
            <w:tcW w:w="3260" w:type="dxa"/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1D72B7" w:rsidRDefault="005C0359" w:rsidP="00414F6F">
            <w:pPr>
              <w:spacing w:after="0" w:line="276" w:lineRule="auto"/>
              <w:ind w:left="5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2B7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5C0359" w:rsidRPr="00053955" w:rsidTr="00E84D61">
        <w:trPr>
          <w:trHeight w:val="285"/>
        </w:trPr>
        <w:tc>
          <w:tcPr>
            <w:tcW w:w="14316" w:type="dxa"/>
            <w:gridSpan w:val="3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414F6F" w:rsidRDefault="005C0359" w:rsidP="00414F6F">
            <w:pPr>
              <w:spacing w:after="0" w:line="276" w:lineRule="auto"/>
              <w:ind w:left="5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F6F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en-US"/>
              </w:rPr>
              <w:t>Semestrul II</w:t>
            </w:r>
          </w:p>
        </w:tc>
      </w:tr>
      <w:tr w:rsidR="005C0359" w:rsidRPr="00053955" w:rsidTr="00E84D61">
        <w:trPr>
          <w:trHeight w:val="285"/>
        </w:trPr>
        <w:tc>
          <w:tcPr>
            <w:tcW w:w="89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C14659" w:rsidRDefault="005C0359" w:rsidP="00414F6F">
            <w:pPr>
              <w:spacing w:after="0" w:line="276" w:lineRule="auto"/>
              <w:ind w:left="183"/>
              <w:rPr>
                <w:rFonts w:ascii="Times New Roman" w:hAnsi="Times New Roman"/>
                <w:sz w:val="24"/>
                <w:szCs w:val="24"/>
              </w:rPr>
            </w:pPr>
            <w:r w:rsidRPr="00C1629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6.</w:t>
            </w:r>
            <w:r w:rsidRPr="00C14659">
              <w:rPr>
                <w:rFonts w:ascii="Times New Roman" w:hAnsi="Times New Roman"/>
                <w:b/>
                <w:sz w:val="24"/>
                <w:szCs w:val="24"/>
              </w:rPr>
              <w:t xml:space="preserve"> Работа с художественным текстом: из литературы </w:t>
            </w:r>
            <w:r w:rsidRPr="00C146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C14659">
              <w:rPr>
                <w:rFonts w:ascii="Times New Roman" w:hAnsi="Times New Roman"/>
                <w:b/>
                <w:sz w:val="24"/>
                <w:szCs w:val="24"/>
              </w:rPr>
              <w:t xml:space="preserve"> века. Односоставные предложения. Речевая тема: «Мечта и реальность»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продолжение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C14659" w:rsidRDefault="005C0359" w:rsidP="00414F6F">
            <w:pPr>
              <w:spacing w:after="0" w:line="276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C14659" w:rsidRDefault="005C0359" w:rsidP="00414F6F">
            <w:pPr>
              <w:spacing w:after="0" w:line="276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0359" w:rsidRPr="00053955" w:rsidTr="00E84D61">
        <w:trPr>
          <w:trHeight w:val="285"/>
        </w:trPr>
        <w:tc>
          <w:tcPr>
            <w:tcW w:w="89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C14659" w:rsidRDefault="005C0359" w:rsidP="00414F6F">
            <w:pPr>
              <w:spacing w:after="0" w:line="276" w:lineRule="auto"/>
              <w:ind w:left="1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05395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E15820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художественным текстом: из литературы </w:t>
            </w:r>
            <w:r w:rsidRPr="00E158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E15820">
              <w:rPr>
                <w:rFonts w:ascii="Times New Roman" w:hAnsi="Times New Roman"/>
                <w:b/>
                <w:sz w:val="24"/>
                <w:szCs w:val="24"/>
              </w:rPr>
              <w:t xml:space="preserve"> века. Предложения с однородными членами. Речевая тема: «Человек среди людей».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C14659" w:rsidRDefault="005C0359" w:rsidP="00414F6F">
            <w:pPr>
              <w:spacing w:after="0" w:line="276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C14659" w:rsidRDefault="005C0359" w:rsidP="00414F6F">
            <w:pPr>
              <w:spacing w:after="0" w:line="276" w:lineRule="auto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C0359" w:rsidRPr="00053955" w:rsidTr="00E84D61">
        <w:trPr>
          <w:trHeight w:val="285"/>
        </w:trPr>
        <w:tc>
          <w:tcPr>
            <w:tcW w:w="89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C14659" w:rsidRDefault="005C0359" w:rsidP="00414F6F">
            <w:pPr>
              <w:spacing w:after="0" w:line="276" w:lineRule="auto"/>
              <w:ind w:left="183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8.</w:t>
            </w:r>
            <w:r w:rsidRPr="0005395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EC11EE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 xml:space="preserve">Работа с художественным текстом: из литературы </w:t>
            </w:r>
            <w:r w:rsidRPr="00EC11EE"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val="en-US"/>
              </w:rPr>
              <w:t>XIX</w:t>
            </w:r>
            <w:r w:rsidRPr="00EC11EE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 xml:space="preserve"> века. Предложения с обращениями и вводными словами</w:t>
            </w:r>
            <w:r w:rsidRPr="00EC11EE">
              <w:rPr>
                <w:rFonts w:ascii="Times New Roman" w:hAnsi="Times New Roman" w:cs="Arial"/>
                <w:b/>
                <w:i/>
                <w:color w:val="000000"/>
                <w:sz w:val="24"/>
                <w:szCs w:val="24"/>
              </w:rPr>
              <w:t xml:space="preserve">. </w:t>
            </w:r>
            <w:r w:rsidRPr="00EC11EE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Речевая тема: «Человек. Время. История».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C14659" w:rsidRDefault="005C0359" w:rsidP="00414F6F">
            <w:pPr>
              <w:spacing w:after="0" w:line="276" w:lineRule="auto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C14659" w:rsidRDefault="005C0359" w:rsidP="00414F6F">
            <w:pPr>
              <w:spacing w:after="0" w:line="276" w:lineRule="auto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</w:tr>
      <w:tr w:rsidR="005C0359" w:rsidRPr="00053955" w:rsidTr="00E84D61">
        <w:trPr>
          <w:trHeight w:val="285"/>
        </w:trPr>
        <w:tc>
          <w:tcPr>
            <w:tcW w:w="89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C14659" w:rsidRDefault="005C0359" w:rsidP="00414F6F">
            <w:pPr>
              <w:spacing w:after="0" w:line="276" w:lineRule="auto"/>
              <w:ind w:left="183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9.</w:t>
            </w:r>
            <w:r w:rsidRPr="0005395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художественным текстом: из литературы </w:t>
            </w:r>
            <w:r w:rsidRPr="000539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века.</w:t>
            </w:r>
            <w:r w:rsidRPr="0005395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92038A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Предложения с обособленными членами. Речевые темы: «Человек. Время. История», «Мечта и реальность».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C14659" w:rsidRDefault="005C0359" w:rsidP="00414F6F">
            <w:pPr>
              <w:spacing w:after="0" w:line="276" w:lineRule="auto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C14659" w:rsidRDefault="005C0359" w:rsidP="00414F6F">
            <w:pPr>
              <w:spacing w:after="0" w:line="276" w:lineRule="auto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</w:t>
            </w:r>
          </w:p>
        </w:tc>
      </w:tr>
      <w:tr w:rsidR="005C0359" w:rsidRPr="00053955" w:rsidTr="00E84D61">
        <w:trPr>
          <w:trHeight w:val="285"/>
        </w:trPr>
        <w:tc>
          <w:tcPr>
            <w:tcW w:w="893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C14659" w:rsidRDefault="005C0359" w:rsidP="00414F6F">
            <w:pPr>
              <w:spacing w:after="0" w:line="276" w:lineRule="auto"/>
              <w:ind w:left="183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10.</w:t>
            </w:r>
            <w:r w:rsidRPr="0005395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D51A3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 xml:space="preserve">Работа с художественным текстом: из литературы </w:t>
            </w:r>
            <w:r w:rsidRPr="002D51A3"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val="en-US"/>
              </w:rPr>
              <w:t>XIX</w:t>
            </w:r>
            <w:r w:rsidRPr="002D51A3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 xml:space="preserve"> века.</w:t>
            </w:r>
            <w:r w:rsidRPr="0005395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2D51A3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Способы передачи чужой речи. Речевые темы: «Человек среди людей», «Нет земли краше родины нашей».</w:t>
            </w:r>
          </w:p>
        </w:tc>
        <w:tc>
          <w:tcPr>
            <w:tcW w:w="212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C14659" w:rsidRDefault="005C0359" w:rsidP="00414F6F">
            <w:pPr>
              <w:spacing w:after="0" w:line="276" w:lineRule="auto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C14659" w:rsidRDefault="005C0359" w:rsidP="00414F6F">
            <w:pPr>
              <w:spacing w:after="0" w:line="276" w:lineRule="auto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</w:t>
            </w:r>
          </w:p>
        </w:tc>
      </w:tr>
      <w:tr w:rsidR="005C0359" w:rsidRPr="00053955" w:rsidTr="00E84D61">
        <w:trPr>
          <w:trHeight w:val="285"/>
        </w:trPr>
        <w:tc>
          <w:tcPr>
            <w:tcW w:w="8930" w:type="dxa"/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5B4E91" w:rsidRDefault="005C0359" w:rsidP="00414F6F">
            <w:pPr>
              <w:spacing w:after="0" w:line="276" w:lineRule="auto"/>
              <w:ind w:left="5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F6F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>Total</w:t>
            </w:r>
            <w:r w:rsidRPr="005B4E91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4F6F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>pe</w:t>
            </w:r>
            <w:r w:rsidRPr="005B4E91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4F6F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>semestrul</w:t>
            </w:r>
            <w:r w:rsidRPr="005B4E91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414F6F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1D72B7" w:rsidRDefault="005C0359" w:rsidP="00414F6F">
            <w:pPr>
              <w:spacing w:after="0" w:line="276" w:lineRule="auto"/>
              <w:ind w:left="56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D72B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92</w:t>
            </w:r>
          </w:p>
        </w:tc>
        <w:tc>
          <w:tcPr>
            <w:tcW w:w="3260" w:type="dxa"/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1D72B7" w:rsidRDefault="005C0359" w:rsidP="00414F6F">
            <w:pPr>
              <w:spacing w:after="0" w:line="276" w:lineRule="auto"/>
              <w:ind w:left="5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2B7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5C0359" w:rsidRPr="00053955" w:rsidTr="00E84D61">
        <w:trPr>
          <w:trHeight w:val="285"/>
        </w:trPr>
        <w:tc>
          <w:tcPr>
            <w:tcW w:w="8930" w:type="dxa"/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5B4E91" w:rsidRDefault="005C0359" w:rsidP="00414F6F">
            <w:pPr>
              <w:spacing w:after="0" w:line="276" w:lineRule="auto"/>
              <w:ind w:left="5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F6F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en-US"/>
              </w:rPr>
              <w:t>Total</w:t>
            </w:r>
            <w:r w:rsidRPr="005B4E91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14F6F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en-US"/>
              </w:rPr>
              <w:t>pe</w:t>
            </w:r>
            <w:r w:rsidRPr="005B4E91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414F6F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en-US"/>
              </w:rPr>
              <w:t>an</w:t>
            </w:r>
          </w:p>
        </w:tc>
        <w:tc>
          <w:tcPr>
            <w:tcW w:w="2126" w:type="dxa"/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1D72B7" w:rsidRDefault="005C0359" w:rsidP="00414F6F">
            <w:pPr>
              <w:spacing w:after="0" w:line="276" w:lineRule="auto"/>
              <w:ind w:left="56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D72B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170</w:t>
            </w:r>
          </w:p>
        </w:tc>
        <w:tc>
          <w:tcPr>
            <w:tcW w:w="3260" w:type="dxa"/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0359" w:rsidRPr="001D72B7" w:rsidRDefault="005C0359" w:rsidP="00414F6F">
            <w:pPr>
              <w:spacing w:after="0" w:line="276" w:lineRule="auto"/>
              <w:ind w:left="5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2B7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</w:tr>
    </w:tbl>
    <w:p w:rsidR="005C0359" w:rsidRPr="00414F6F" w:rsidRDefault="005C0359" w:rsidP="00C500A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tbl>
      <w:tblPr>
        <w:tblW w:w="15480" w:type="dxa"/>
        <w:tblInd w:w="-252" w:type="dxa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200"/>
        <w:gridCol w:w="4677"/>
        <w:gridCol w:w="851"/>
        <w:gridCol w:w="850"/>
        <w:gridCol w:w="5103"/>
        <w:gridCol w:w="993"/>
        <w:gridCol w:w="1086"/>
      </w:tblGrid>
      <w:tr w:rsidR="005C0359" w:rsidRPr="00053955" w:rsidTr="00581CE2">
        <w:trPr>
          <w:trHeight w:val="837"/>
        </w:trPr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00" w:type="dxa"/>
          </w:tcPr>
          <w:p w:rsidR="005C0359" w:rsidRPr="001434F6" w:rsidRDefault="005C0359" w:rsidP="001434F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1434F6">
              <w:rPr>
                <w:rFonts w:ascii="Times New Roman" w:hAnsi="Times New Roman"/>
                <w:b/>
              </w:rPr>
              <w:t>Единицы компетен</w:t>
            </w:r>
            <w:r>
              <w:rPr>
                <w:rFonts w:ascii="Times New Roman" w:hAnsi="Times New Roman"/>
                <w:b/>
              </w:rPr>
              <w:t>-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4F6">
              <w:rPr>
                <w:rFonts w:ascii="Times New Roman" w:hAnsi="Times New Roman"/>
                <w:b/>
              </w:rPr>
              <w:t>ций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C0359" w:rsidRPr="001434F6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34F6">
              <w:rPr>
                <w:rFonts w:ascii="Times New Roman" w:hAnsi="Times New Roman"/>
                <w:b/>
                <w:sz w:val="28"/>
                <w:szCs w:val="28"/>
              </w:rPr>
              <w:t>Единицы содержания урока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0359" w:rsidRPr="001434F6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34F6">
              <w:rPr>
                <w:rFonts w:ascii="Times New Roman" w:hAnsi="Times New Roman"/>
                <w:b/>
                <w:sz w:val="28"/>
                <w:szCs w:val="28"/>
              </w:rPr>
              <w:t xml:space="preserve">Виды учебной деятельности,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4F6">
              <w:rPr>
                <w:rFonts w:ascii="Times New Roman" w:hAnsi="Times New Roman"/>
                <w:b/>
                <w:sz w:val="28"/>
                <w:szCs w:val="28"/>
              </w:rPr>
              <w:t>продукты</w:t>
            </w:r>
          </w:p>
        </w:tc>
        <w:tc>
          <w:tcPr>
            <w:tcW w:w="993" w:type="dxa"/>
          </w:tcPr>
          <w:p w:rsidR="005C0359" w:rsidRPr="001434F6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34F6">
              <w:rPr>
                <w:rFonts w:ascii="Times New Roman" w:hAnsi="Times New Roman"/>
                <w:b/>
              </w:rPr>
              <w:t>Виды и формы оцени</w:t>
            </w:r>
            <w:r>
              <w:rPr>
                <w:rFonts w:ascii="Times New Roman" w:hAnsi="Times New Roman"/>
                <w:b/>
              </w:rPr>
              <w:t>-</w:t>
            </w:r>
          </w:p>
          <w:p w:rsidR="005C0359" w:rsidRPr="00581CE2" w:rsidRDefault="005C0359" w:rsidP="00581C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34F6">
              <w:rPr>
                <w:rFonts w:ascii="Times New Roman" w:hAnsi="Times New Roman"/>
                <w:b/>
              </w:rPr>
              <w:t>вания</w:t>
            </w:r>
          </w:p>
        </w:tc>
        <w:tc>
          <w:tcPr>
            <w:tcW w:w="1086" w:type="dxa"/>
          </w:tcPr>
          <w:p w:rsidR="005C0359" w:rsidRPr="00581CE2" w:rsidRDefault="005C0359" w:rsidP="00581CE2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b/>
              </w:rPr>
            </w:pPr>
            <w:r w:rsidRPr="001434F6">
              <w:rPr>
                <w:rFonts w:ascii="Times New Roman" w:hAnsi="Times New Roman"/>
                <w:b/>
              </w:rPr>
              <w:t>Примеча</w:t>
            </w:r>
            <w:r>
              <w:rPr>
                <w:rFonts w:ascii="Times New Roman" w:hAnsi="Times New Roman"/>
                <w:b/>
              </w:rPr>
              <w:t>-</w:t>
            </w:r>
            <w:r w:rsidRPr="001434F6"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и</w:t>
            </w:r>
            <w:r w:rsidRPr="001434F6">
              <w:rPr>
                <w:rFonts w:ascii="Times New Roman" w:hAnsi="Times New Roman"/>
                <w:b/>
              </w:rPr>
              <w:t>я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C0359" w:rsidRPr="00053955" w:rsidTr="00581CE2">
        <w:trPr>
          <w:trHeight w:val="516"/>
        </w:trPr>
        <w:tc>
          <w:tcPr>
            <w:tcW w:w="15480" w:type="dxa"/>
            <w:gridSpan w:val="8"/>
          </w:tcPr>
          <w:p w:rsidR="005C0359" w:rsidRPr="00EB7890" w:rsidRDefault="005C0359" w:rsidP="00EB7890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B789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Модуль </w:t>
            </w:r>
            <w:r w:rsidRPr="00477D1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 w:eastAsia="ru-RU"/>
              </w:rPr>
              <w:t>I</w:t>
            </w:r>
            <w:r w:rsidRPr="00EB789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</w:p>
          <w:p w:rsidR="005C0359" w:rsidRPr="00053955" w:rsidRDefault="005C0359" w:rsidP="00EB7890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89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Функции русского языка в современном мире. Литература как вид искусства. 4 ч.</w:t>
            </w:r>
          </w:p>
        </w:tc>
      </w:tr>
      <w:tr w:rsidR="005C0359" w:rsidRPr="00053955" w:rsidTr="00581CE2">
        <w:trPr>
          <w:trHeight w:val="1134"/>
        </w:trPr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1.3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Функции русского языка в современном мире.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Литература как вид искусства.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Работа с нехудожественным  текстом –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ление стиля и типа речи, составление  вопросов, дискуссия о русском языке и литературе.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</w:t>
            </w: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реклама о бережном отношении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русскому языку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053955"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  <w:t>Связь литературы с историей, живописью, музыкой.</w:t>
            </w:r>
            <w:r w:rsidRPr="0005395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Русский язык – язык науки и техники, </w:t>
            </w:r>
            <w:r w:rsidRPr="000539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экономики и политики.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Дискуссия «Мой читательский опыт». Сопоставление произведений литературы с историческими событиями, связь литературы с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произведениями искусства.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таблица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Первичное оценивание.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заданий. </w:t>
            </w:r>
          </w:p>
          <w:p w:rsidR="005C0359" w:rsidRPr="00053955" w:rsidRDefault="005C0359" w:rsidP="00053955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5C0359" w:rsidRPr="00053955" w:rsidRDefault="005C0359" w:rsidP="00053955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упражнения на коррекцию ошибок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rPr>
          <w:trHeight w:val="516"/>
        </w:trPr>
        <w:tc>
          <w:tcPr>
            <w:tcW w:w="15480" w:type="dxa"/>
            <w:gridSpan w:val="8"/>
          </w:tcPr>
          <w:p w:rsidR="005C0359" w:rsidRPr="00EB7890" w:rsidRDefault="005C0359" w:rsidP="00EB7890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B789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Модуль </w:t>
            </w:r>
            <w:r w:rsidRPr="00477D1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 w:eastAsia="ru-RU"/>
              </w:rPr>
              <w:t>II</w:t>
            </w:r>
            <w:r w:rsidRPr="00EB789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</w:p>
          <w:p w:rsidR="005C0359" w:rsidRPr="00053955" w:rsidRDefault="005C0359" w:rsidP="00EB789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89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Работа с художественным текстом: фольклор, древнерусская литература. Повторение изученного в 5-7 классах. Речевая тема: «Человек. Время. История». 15 ч. 3 ФО, 1 СО.</w:t>
            </w: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Виды устного народного творчества.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Русские народные песни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Исторические песни. </w:t>
            </w:r>
          </w:p>
          <w:p w:rsidR="005C0359" w:rsidRPr="003B52FC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52FC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литературный язык. Культура речи.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Чтение и анализ песен. Обсуждение проблемно-</w:t>
            </w:r>
          </w:p>
          <w:p w:rsidR="005C0359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го вопроса «В чём долголетие песен?».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ние черт русской культуры в песнях.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анализ песни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Фонетика. Графика. Орфография.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Орфоэпия (на базе текстов УНТ).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Игра «Корректор». Выполнение упражнений на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отработку навыков применения изученных орфограмм.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упражнение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Своеобразие лирических песен.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 Понятие «лирика». Тематика лирических песен. Речевая тема «Человек. Время. История».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Лексика и фразеология.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Чтение и анализ песен. Интерпретация художественных текстов с учетом национально-культурного контекста.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: устный ответ на вопрос «Каким предстает русский человек  в произведениях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УНТ?»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Состав слова и словообразование (на базе текстов УНТ). 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Заполнение таблицы  «состав слова» примера-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ми из текста.  Игра «Конструктор»- создание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слов по данным схемам.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таблица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Ермолай-Еразм «Повесть о Петре и Февронии».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Идейно-художественное своеобразие повести. </w:t>
            </w:r>
          </w:p>
          <w:p w:rsidR="005C0359" w:rsidRPr="00A804B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4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 «Человек. Время. </w:t>
            </w:r>
            <w:r w:rsidRPr="00A804B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История».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Морфология и орфография.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Составление краткой характеристики сюжета повести, выделение основных эпизодов. Характеристика главных героев. Выполнение упражнений.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психологический портрет литературных персонажей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Причастие. Причастный оборот. Знаки препинания в предложениях с причастным оборотом (на базе повести Ермолай-Еразма «Повесть о Петре и Февронии»).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Составление схем предложений с причастными оборотами. Деловая игра «Редакция».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упражнение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Действительные и страдательные причастия. Слитное и раздельное правописание НЕ с причастиями (на базе повести Ермолай-Еразма «Повесть о Петре и Февронии»)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Составление и заполнение таблицы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Выполнение тренировочных упражнений.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: распределительный диктант. 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Ермолай-Еразм «Повесть о Петре и Февронии».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Идеал человека и человеческих отношений в повести. </w:t>
            </w:r>
            <w:r w:rsidRPr="00A804B5">
              <w:rPr>
                <w:rFonts w:ascii="Times New Roman" w:hAnsi="Times New Roman"/>
                <w:b/>
                <w:bCs/>
                <w:sz w:val="24"/>
                <w:szCs w:val="24"/>
              </w:rPr>
              <w:t>Речевая тема «Человек. Время. История».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Роль причастных оборотов в эмоционально-экспрессивной окраске произведения.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Характеристика главных героев. Заполнение «понятийного колеса»  к слову  «идеал».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мини-эссе на тему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« Мой идеал человеческих отношений»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1415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Деепричастие. Деепричастный оборот. Знаки препинания при деепричастном обороте (на базе повести Ермолай-Еразма «Повесть о Петре и Февронии»)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Составление схем предложений с деепричастными оборотами.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Упражнения на расстановку знаков препинания при деепричастном обороте.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упражнение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1617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Виды деепричастий. Правописание НЕ с деепричастиями (на базе повести Ермолай-Еразма «Повесть о Петре и Февронии»)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Составление алгоритма слитного и раздельного написания НЕ с деепричастиями. Выполнение тренировочных упражнений.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словарь-справочник «Мои ошибки»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rPr>
          <w:trHeight w:val="772"/>
        </w:trPr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Суммативное оценивание по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модулю № 2.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упражнения на коррекцию ошибок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rPr>
          <w:trHeight w:val="516"/>
        </w:trPr>
        <w:tc>
          <w:tcPr>
            <w:tcW w:w="15480" w:type="dxa"/>
            <w:gridSpan w:val="8"/>
          </w:tcPr>
          <w:p w:rsidR="005C0359" w:rsidRPr="00EB7890" w:rsidRDefault="005C0359" w:rsidP="00EB7890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B789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 xml:space="preserve">Модуль </w:t>
            </w:r>
            <w:r w:rsidRPr="00477D15">
              <w:rPr>
                <w:rFonts w:ascii="Times New Roman" w:hAnsi="Times New Roman"/>
                <w:b/>
                <w:color w:val="FF0000"/>
                <w:sz w:val="28"/>
                <w:szCs w:val="28"/>
                <w:lang w:val="en-US" w:eastAsia="ru-RU"/>
              </w:rPr>
              <w:t>III</w:t>
            </w:r>
            <w:r w:rsidRPr="00EB789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</w:p>
          <w:p w:rsidR="005C0359" w:rsidRPr="00EB7890" w:rsidRDefault="005C0359" w:rsidP="00EB789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89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Работа с художественным текстом: из литературы </w:t>
            </w:r>
            <w:r w:rsidRPr="00EB7890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XIX</w:t>
            </w:r>
            <w:r w:rsidRPr="00EB789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века. Строение и грамматическое значение словосочетаний. Предложение. Основные типы простых предложений.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EB789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Речевая тема: «Человек среди людей». 13 часов. 2 ФО, 1 СО.</w:t>
            </w: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А. С. Пушкин. Слово о поэте. Основные этапы жизненного и творческого пути. Общие сведения о синтаксисе и пунктуации.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со статьей учебника  о биографии поэта.</w:t>
            </w:r>
          </w:p>
          <w:p w:rsidR="005C0359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 в учебном тексте базовых единиц синтаксиса – слова, словосочетания,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предло</w:t>
            </w: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жений.  Обсуждение их роли в создании текста.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Продукт</w:t>
            </w: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литературная визитка поэта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Историческая основа романа «Капитанская дочка». Художественный вымысел. Речевая тема: «Человек среди людей».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Строение и грамматическое значение словосочетаний.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Работа с учебным текстом. Составление  краткого конспекта. Дискуссия о связи литературы и истории.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развернутый ответ на вопрос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«Как могут проявлять себя люди в зависимости от окружения».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с героями романа. Связь слов  в словосочетании.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Виды и средства синтаксической связи. 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Чтение эпизодов романа. Эпиграфы к главам  и </w:t>
            </w:r>
          </w:p>
          <w:p w:rsidR="005C0359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их объяснение. Отбор цитат для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ки персонажей. Упражнения на определение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видов связи в словосочетании.</w:t>
            </w:r>
          </w:p>
          <w:p w:rsidR="005C0359" w:rsidRPr="00053955" w:rsidRDefault="005C0359" w:rsidP="00E70429">
            <w:pPr>
              <w:spacing w:after="0" w:line="240" w:lineRule="auto"/>
              <w:ind w:right="-45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упражнение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00" w:type="dxa"/>
          </w:tcPr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с семьёй Гринёвых. Воспитание, семейные устои и принципы. </w:t>
            </w:r>
          </w:p>
          <w:p w:rsidR="005C0359" w:rsidRDefault="005C0359" w:rsidP="00E23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Речевая тема: «Человек среди людей». </w:t>
            </w:r>
          </w:p>
          <w:p w:rsidR="005C0359" w:rsidRDefault="005C0359" w:rsidP="00E23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Виды и средства синтаксической связи.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D43DB1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Анализ глав о детстве и юности Петра Гринева. Обсуждение пути становления  характера героя.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Упражнения на определение </w:t>
            </w:r>
          </w:p>
          <w:p w:rsidR="005C0359" w:rsidRPr="00053955" w:rsidRDefault="005C0359" w:rsidP="00D43DB1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видов связи в словосочетании.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развернутый устный ответ на тему «Почему честь нужно беречь смолоду, а платье снову?»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Обучающее изложение публицистического стиля о чести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достоинстве (на базе текстов Д.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С. Лихачева)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Работа по алгоритму над текстом. Отбор информации, составление плана. Коррекция ошибок.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обучающее изложение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4.5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типы простых предложений.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(на базе романа А.С. Пушкина «Капитанская дочка»)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Изучение таблицы, подбор примеров из главы </w:t>
            </w: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романа (по выбору).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Продукт: </w:t>
            </w: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таблица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4.3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4.4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Порядок слов в предложении. Логическое ударение (на базе романа А.С. Пушкина «Капитанская дочка»)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B105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Трансформация предложений с прямым и обратным порядком слов. Подбор примеров из первых глав романа. Выявление роли предложений с обратным порядком слов.</w:t>
            </w:r>
          </w:p>
          <w:p w:rsidR="005C0359" w:rsidRPr="00053955" w:rsidRDefault="005C0359" w:rsidP="00B10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Продукт</w:t>
            </w: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упражнение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200" w:type="dxa"/>
          </w:tcPr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Самостоятельная жизнь Гринёва. Роль пейзажа. Художественное значение поведения, речи вожатого, сна Гринёва.</w:t>
            </w:r>
          </w:p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Речевая тема: «Человек среди людей».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Синтаксический разбор словосочетания.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B10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Анализ эпизодов, комментированное </w:t>
            </w:r>
          </w:p>
          <w:p w:rsidR="005C0359" w:rsidRPr="00053955" w:rsidRDefault="005C0359" w:rsidP="00B10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чтение. Составление словаря героя. Подбор </w:t>
            </w:r>
          </w:p>
          <w:p w:rsidR="005C0359" w:rsidRPr="00053955" w:rsidRDefault="005C0359" w:rsidP="00B10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цитат о становлении характера героя.</w:t>
            </w:r>
          </w:p>
          <w:p w:rsidR="005C0359" w:rsidRPr="00053955" w:rsidRDefault="005C0359" w:rsidP="00B105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психологический портрет героя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Жизнь в Белогорской крепости.  Быт и нравы Мироновых.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Речевая тема: «Человек среди людей». Синтаксический разбор простого предложения. 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B10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Комментированное чтение,</w:t>
            </w:r>
          </w:p>
          <w:p w:rsidR="005C0359" w:rsidRPr="00053955" w:rsidRDefault="005C0359" w:rsidP="00B10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составление монологов от лица героя.</w:t>
            </w:r>
          </w:p>
          <w:p w:rsidR="005C0359" w:rsidRPr="00053955" w:rsidRDefault="005C0359" w:rsidP="00B10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развернутый ответ на вопрос о «Каковы моральные принципы семьи Мироновых?»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Контрольное сочинение-рассуждение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Default="005C0359" w:rsidP="00B105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r w:rsidRPr="00053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композиционной схемы </w:t>
            </w:r>
          </w:p>
          <w:p w:rsidR="005C0359" w:rsidRDefault="005C0359" w:rsidP="00B105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сочине</w:t>
            </w:r>
            <w:r w:rsidRPr="00053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ния, определение смысловых частей, работа над планом. Выбор ключевых слов и </w:t>
            </w:r>
          </w:p>
          <w:p w:rsidR="005C0359" w:rsidRPr="00053955" w:rsidRDefault="005C0359" w:rsidP="00B105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</w:t>
            </w:r>
            <w:r w:rsidRPr="00053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ний. </w:t>
            </w:r>
          </w:p>
          <w:p w:rsidR="005C0359" w:rsidRPr="00053955" w:rsidRDefault="005C0359" w:rsidP="00B105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color w:val="000000"/>
                <w:sz w:val="24"/>
                <w:szCs w:val="24"/>
              </w:rPr>
              <w:t>: сочинение-рассуждение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  <w:p w:rsidR="005C0359" w:rsidRPr="00053955" w:rsidRDefault="005C0359" w:rsidP="000C0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B10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5C0359" w:rsidRPr="00053955" w:rsidRDefault="005C0359" w:rsidP="00B10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упражнения на коррекцию ошибок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359" w:rsidRPr="00053955" w:rsidTr="00581CE2">
        <w:trPr>
          <w:trHeight w:val="516"/>
        </w:trPr>
        <w:tc>
          <w:tcPr>
            <w:tcW w:w="15480" w:type="dxa"/>
            <w:gridSpan w:val="8"/>
          </w:tcPr>
          <w:p w:rsidR="005C0359" w:rsidRPr="00D14982" w:rsidRDefault="005C0359" w:rsidP="00D1498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1498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IV</w:t>
            </w:r>
            <w:r w:rsidRPr="00D1498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</w:p>
          <w:p w:rsidR="005C0359" w:rsidRPr="00014404" w:rsidRDefault="005C0359" w:rsidP="0001440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1498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Работа с художественным текстом: из литературы </w:t>
            </w:r>
            <w:r w:rsidRPr="00D14982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XIX</w:t>
            </w:r>
            <w:r w:rsidRPr="00D1498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века. Двусоставные предложения. Главные члены предложения. Речевая тема: «Человек. Время. История».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D1498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22 часа. 2 ФО, 2 СО.</w:t>
            </w: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4.1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Двусоставное предложение. Главные члены предложения (на базе романа А.С. Пушкина «Капитанская дочка»)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Составление и заполнение таблицы.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Выполнение тренировочных упражнений. Составление схем предложений.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упражнение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2.6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Гринев и Швабрин – сравнительная характеристика персонажей.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Речевая тема: «Человек. Время. История».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Двусоставное предложение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Анализ эпизодов, комментированное чтение, Разбор предложений и построение схем.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Т-таблица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Подлежащее. Способы выражения подлежащего (на базе романа А.С. Пушкина «Капитанская дочка»)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53955">
              <w:rPr>
                <w:color w:val="000000"/>
              </w:rPr>
              <w:t>Составление и заполнение таблицы. Выполнение тренировочных упражнений. Составление схем предложений.</w:t>
            </w:r>
          </w:p>
          <w:p w:rsidR="005C0359" w:rsidRPr="00053955" w:rsidRDefault="005C0359" w:rsidP="0005395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53955">
              <w:rPr>
                <w:b/>
                <w:color w:val="000000"/>
              </w:rPr>
              <w:t xml:space="preserve">Продукт: </w:t>
            </w:r>
            <w:r w:rsidRPr="00053955">
              <w:rPr>
                <w:color w:val="000000"/>
              </w:rPr>
              <w:t>инфографика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rPr>
          <w:trHeight w:val="1225"/>
        </w:trPr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36-37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Изображение народной войны и её вождя Пугачёва.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Оборона крепости.</w:t>
            </w:r>
            <w:r w:rsidRPr="0005395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Речевая тема: «Человек. Время. История». </w:t>
            </w:r>
          </w:p>
          <w:p w:rsidR="005C0359" w:rsidRPr="00D14982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Способы выражения подлежащего.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Анализ эпизодов, комментированное чтение.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Составление схемы «Превращения» Пугачёва.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развернутый ответ на вопрос « На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чьей стороне автор произведения?»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Сказуемое. Простое глагольное сказуемое (на базе романа А.С. Пушкина «Капитанская дочка»)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Составление и заполнение таблицы. Выполнение тренировочных упражнений. Составление схем предложений.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упражнение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39-40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Поведение Гринёва и Швабрина.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(«Осада города», «Мятежная слобода»). </w:t>
            </w:r>
          </w:p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Речевая тема: «Человек. Время. История».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Способы выражения подлежащего.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Направляемая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дискуссия, цитатная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тика поступ</w:t>
            </w:r>
            <w:r>
              <w:rPr>
                <w:rFonts w:ascii="Times New Roman" w:hAnsi="Times New Roman"/>
                <w:sz w:val="24"/>
                <w:szCs w:val="24"/>
              </w:rPr>
              <w:t>ков героев, обсуждение иллюстра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ций. Синтаксический разбор предложений.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Т-таблица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41-42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053955"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  <w:t>Взаимоотношения Гринёва и Пугачёва</w:t>
            </w:r>
            <w:r w:rsidRPr="0005395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. Нравственная сила Пугачева, п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ротиворечивость его образа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539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5395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Отношение автора и рассказчика к Пугачеву и крестьянскому восстанию. </w:t>
            </w:r>
          </w:p>
          <w:p w:rsidR="005C0359" w:rsidRPr="00053955" w:rsidRDefault="005C0359" w:rsidP="00053955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Речевая тема: «Человек. Время. История».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Сказуемое. Виды сказуемого.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Направляемая дискуссия. Анализ эпизодов. Сопоставление мнения критиков о Пугачёве.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развернутый ответ на вопрос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« Является ли Пугачев человеком чести?»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5.2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Составное глагольное сказуемое (на базе романа А.С. Пушкина «Капитанская дочка»).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Составление и заполнение таблицы. Выполнение тренировочных упражнений. Составление схем предложений.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упражнение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Составное именное сказуемое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(на базе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романа А.С. Пушкина «Капитанская дочка»)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Составление и заполнение таблицы.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тренировочных упражнений. Составление схем предложений.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упражнение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45-46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Любовь на страницах «Капитанской дочки».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Сила любви, нравственная чистота Маши Мироновой. Роль Екатерины в судьбе героев.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Речевая тема: «Человек. Время. История».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Анализ фрагмента фильма.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Составные именные и глагольные сказуемые.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Составление цитатных характеристик героинь.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Анализ поведения Маши перед императрицей. Дискуссия о силе любви.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синквейн к слову «любовь»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Обучение сравнительной характеристике Гринёва и Швабрина. </w:t>
            </w:r>
          </w:p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Речевая тема: «Человек. Время. История». </w:t>
            </w:r>
          </w:p>
          <w:p w:rsidR="005C0359" w:rsidRPr="00270610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Составные именные и глагольные сказуемые.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Анализ эпизодов, комментированное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диаграмма Венна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Тире между подлежащим и сказуемым (на базе романа А.С. Пушкина «Капитанская дочка»).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Работа с текстом учебника, аналитические сообщения на основе самостоятельного изучения текста. Расстановка знаков препинания в предложениях.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упражнение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Художественное богатство романа «Капитанская дочка». </w:t>
            </w:r>
          </w:p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Речевая тема: «Человек. Время. История».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Исследования в группах по вопросам: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«Роль эпиграфов», «Смысл названия», </w:t>
            </w:r>
          </w:p>
          <w:p w:rsidR="005C0359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«Проблема долга и чести», «Символика в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ти»,</w:t>
            </w:r>
            <w:r w:rsidRPr="0005395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«Зеркальные сцены романа».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Продукт: </w:t>
            </w:r>
            <w:r w:rsidRPr="0005395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презентация исследования 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4.2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Итоговое тестирование по модулю №4.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  <w:p w:rsidR="005C0359" w:rsidRPr="00D14982" w:rsidRDefault="005C0359" w:rsidP="00D14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упражнения на коррекцию ошибок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5.3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Обобщение по теме «Главные члены предложения». Речевая тема: «Человек.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Время. История». Проект по одной из предложенных тем: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1. Образ Емельяна Пугачёва.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 Прототипы героев повести «Капитанская дочка».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3. Люди чести в повести «Капитанская дочка». 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Защита проектов – постеров, презентаций, бук-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трейлеров и т.д.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Продукт: </w:t>
            </w: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индивидуальный проект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  <w:p w:rsidR="005C0359" w:rsidRPr="00053955" w:rsidRDefault="005C0359" w:rsidP="00D14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Работа над ошибками проекта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упражнения на коррекцию ошибок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rPr>
          <w:trHeight w:val="516"/>
        </w:trPr>
        <w:tc>
          <w:tcPr>
            <w:tcW w:w="15480" w:type="dxa"/>
            <w:gridSpan w:val="8"/>
          </w:tcPr>
          <w:p w:rsidR="005C0359" w:rsidRDefault="005C0359" w:rsidP="00D1498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1498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V</w:t>
            </w:r>
            <w:r w:rsidRPr="00D1498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</w:p>
          <w:p w:rsidR="005C0359" w:rsidRPr="00D14982" w:rsidRDefault="005C0359" w:rsidP="00D14982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1498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Работа с художественным текстом: из литературы </w:t>
            </w:r>
            <w:r w:rsidRPr="00D14982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XIX</w:t>
            </w:r>
            <w:r w:rsidRPr="00D1498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века. Второстепенные члены предложения. Речевая тема: «Мечта и реальность». 13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D1498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часов. 2 ФО, 1 СО.</w:t>
            </w: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1.1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6.1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3955"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Романтический мир поэзии </w:t>
            </w:r>
          </w:p>
          <w:p w:rsidR="005C0359" w:rsidRDefault="005C0359" w:rsidP="00053955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3955"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  <w:t>М.</w:t>
            </w:r>
            <w:r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53955"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Лермонтова. «Мятежная душа» великого поэта. </w:t>
            </w:r>
          </w:p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 тема: «Мечта и реальность».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D1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Романтизм. Работа со статьей учебника  о биографии поэта.</w:t>
            </w:r>
          </w:p>
          <w:p w:rsidR="005C0359" w:rsidRPr="00053955" w:rsidRDefault="005C0359" w:rsidP="00D14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Продукт: конспект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Определение. Согласованные и несогласованные определения (на базе стихотворений М. Лермонтова).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Default="005C0359" w:rsidP="00D14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Заполнение таблицы. Тренировочные </w:t>
            </w:r>
          </w:p>
          <w:p w:rsidR="005C0359" w:rsidRPr="00053955" w:rsidRDefault="005C0359" w:rsidP="00D14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</w:t>
            </w: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ния. Синтаксический разбор предложения.</w:t>
            </w:r>
          </w:p>
          <w:p w:rsidR="005C0359" w:rsidRPr="00053955" w:rsidRDefault="005C0359" w:rsidP="00D1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Продукт</w:t>
            </w: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упражнение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  <w:p w:rsidR="005C0359" w:rsidRPr="00053955" w:rsidRDefault="005C0359" w:rsidP="00D149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(на базе стихотворений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М. Лермонтова).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D149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по учебнику, выполнение тренировочных упражнений.</w:t>
            </w:r>
          </w:p>
          <w:p w:rsidR="005C0359" w:rsidRPr="00053955" w:rsidRDefault="005C0359" w:rsidP="00D14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Продукт:</w:t>
            </w: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графический диктант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76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Поэма «Мцыри» М. Ю. Лермонтова как романтическая поэма. </w:t>
            </w:r>
            <w:r w:rsidRPr="000539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Своеобразие поэмы. Композиционные особенности.</w:t>
            </w:r>
          </w:p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 главного героя.</w:t>
            </w:r>
            <w:r w:rsidRPr="000539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3955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романтическом герое. Свободолюбие как главная черта романтического героя.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 тема: «Мечта и реальность».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Default="005C0359" w:rsidP="00D1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Комментированное выразительное чтение фрагментов поэмы. Анализ эпизодов. Подбор цитат, характеризующих героя как </w:t>
            </w:r>
          </w:p>
          <w:p w:rsidR="005C0359" w:rsidRPr="00053955" w:rsidRDefault="005C0359" w:rsidP="00D1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романти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ческого персонажа.</w:t>
            </w:r>
          </w:p>
          <w:p w:rsidR="005C0359" w:rsidRPr="00053955" w:rsidRDefault="005C0359" w:rsidP="00D149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психологический портрет персонажа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Мцыри – «любимый идеал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Лермонтова».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Тайна характера Мцыри, его сила и слабость.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Речевая тема: «Мечта и реальность». </w:t>
            </w:r>
            <w:r w:rsidRPr="000539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D1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группам киносценария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биогра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фии Мцыри. Сопоставление жизни Мцыри и жизни самого поэта. </w:t>
            </w:r>
          </w:p>
          <w:p w:rsidR="005C0359" w:rsidRPr="00053955" w:rsidRDefault="005C0359" w:rsidP="00D149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драматизация сценария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Дополнение. Прямое и косвенное дополнение (на базе поэмы М.Ю. Лермонтова «Мцыри»).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Работа по учебнику, выполнение тренировочных упражнений.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графический диктант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2.4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4.3 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Обучающее изложение с сокращением материала.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Работа по алгоритму над текстом. Отбор информации, составление плана. Сжатие материала. Коррекция ошибок.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обучающее изложение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Второстепенные члены предложения, их роль в эмоциональной окраске поэмы. Конкурсное чтение наизусть фрагментов поэмы «Мцыри».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Выразительное чтение наизусть.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драматизация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63-64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Обстоятельство. Разряды обстоятельств по значению. Сравнительный оборот (на базе поэмы М.Ю. Лермонтова «Мцыри»)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Заполнение таблицы. Тренировочные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</w:t>
            </w: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ния. Синтаксический разбор предложения.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Продукт:</w:t>
            </w: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объяснительный диктант.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3.6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Отзыв о поэме «Мцыри». Обучение написанию отзыва.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Речевая тема: «Мечта и реальность».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Изучение структуры отзыва, работа по алгоритму.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отзыв на поэму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rPr>
          <w:trHeight w:val="642"/>
        </w:trPr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pStyle w:val="NormalWeb"/>
              <w:spacing w:before="0" w:beforeAutospacing="0" w:after="0" w:afterAutospacing="0"/>
              <w:jc w:val="center"/>
              <w:rPr>
                <w:lang w:val="en-US"/>
              </w:rPr>
            </w:pPr>
            <w:r w:rsidRPr="00053955">
              <w:rPr>
                <w:b/>
                <w:bCs/>
              </w:rPr>
              <w:t>2.4</w:t>
            </w:r>
          </w:p>
          <w:p w:rsidR="005C0359" w:rsidRPr="00E84D61" w:rsidRDefault="005C0359" w:rsidP="00053955">
            <w:pPr>
              <w:pStyle w:val="NormalWeb"/>
              <w:spacing w:before="0" w:beforeAutospacing="0" w:after="0" w:afterAutospacing="0"/>
              <w:jc w:val="center"/>
            </w:pPr>
            <w:r w:rsidRPr="00053955">
              <w:rPr>
                <w:b/>
                <w:bCs/>
                <w:color w:val="000000"/>
              </w:rPr>
              <w:t xml:space="preserve">3.1 </w:t>
            </w:r>
          </w:p>
          <w:p w:rsidR="005C0359" w:rsidRPr="00E84D61" w:rsidRDefault="005C0359" w:rsidP="00053955">
            <w:pPr>
              <w:pStyle w:val="NormalWeb"/>
              <w:spacing w:before="0" w:beforeAutospacing="0" w:after="0" w:afterAutospacing="0" w:line="240" w:lineRule="atLeast"/>
              <w:jc w:val="center"/>
            </w:pPr>
            <w:r w:rsidRPr="00053955">
              <w:rPr>
                <w:b/>
                <w:bCs/>
                <w:color w:val="000000"/>
              </w:rPr>
              <w:t>5.5</w:t>
            </w:r>
          </w:p>
        </w:tc>
        <w:tc>
          <w:tcPr>
            <w:tcW w:w="4677" w:type="dxa"/>
          </w:tcPr>
          <w:p w:rsidR="005C0359" w:rsidRPr="00E84D61" w:rsidRDefault="005C0359" w:rsidP="00053955">
            <w:pPr>
              <w:pStyle w:val="NormalWeb"/>
              <w:spacing w:before="0" w:beforeAutospacing="0" w:after="0" w:afterAutospacing="0" w:line="240" w:lineRule="atLeast"/>
            </w:pPr>
            <w:r w:rsidRPr="00053955">
              <w:rPr>
                <w:b/>
                <w:bCs/>
                <w:color w:val="000000"/>
              </w:rPr>
              <w:t>Суммативное оценивание по модулю № 5</w:t>
            </w:r>
          </w:p>
        </w:tc>
        <w:tc>
          <w:tcPr>
            <w:tcW w:w="851" w:type="dxa"/>
          </w:tcPr>
          <w:p w:rsidR="005C0359" w:rsidRPr="00E84D61" w:rsidRDefault="005C0359" w:rsidP="00053955">
            <w:pPr>
              <w:pStyle w:val="NormalWeb"/>
              <w:spacing w:before="0" w:beforeAutospacing="0" w:after="0" w:afterAutospacing="0" w:line="240" w:lineRule="atLeast"/>
              <w:jc w:val="center"/>
            </w:pPr>
            <w:r w:rsidRPr="00053955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5C0359" w:rsidRPr="00E84D61" w:rsidRDefault="005C0359" w:rsidP="00053955">
            <w:pPr>
              <w:pStyle w:val="NormalWeb"/>
              <w:spacing w:before="0" w:beforeAutospacing="0" w:after="0"/>
            </w:pPr>
            <w:r>
              <w:t xml:space="preserve">Выполнение тестовых заданий.                   </w:t>
            </w:r>
            <w:r w:rsidRPr="00053955">
              <w:rPr>
                <w:b/>
              </w:rPr>
              <w:t>Продукт:</w:t>
            </w:r>
            <w:r w:rsidRPr="004A1440">
              <w:t xml:space="preserve"> тест</w:t>
            </w:r>
          </w:p>
        </w:tc>
        <w:tc>
          <w:tcPr>
            <w:tcW w:w="993" w:type="dxa"/>
          </w:tcPr>
          <w:p w:rsidR="005C0359" w:rsidRPr="00E84D61" w:rsidRDefault="005C0359" w:rsidP="00053955">
            <w:pPr>
              <w:pStyle w:val="NormalWeb"/>
              <w:spacing w:before="0" w:beforeAutospacing="0" w:after="0" w:afterAutospacing="0" w:line="240" w:lineRule="atLeast"/>
              <w:jc w:val="center"/>
            </w:pPr>
            <w:r w:rsidRPr="00053955">
              <w:rPr>
                <w:b/>
                <w:bCs/>
                <w:color w:val="000000"/>
              </w:rPr>
              <w:t>СО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rPr>
          <w:trHeight w:val="671"/>
        </w:trPr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</w:rPr>
            </w:pPr>
            <w:r w:rsidRPr="00053955">
              <w:rPr>
                <w:b/>
                <w:bCs/>
                <w:color w:val="000000"/>
              </w:rPr>
              <w:t>2.6</w:t>
            </w:r>
          </w:p>
          <w:p w:rsidR="005C0359" w:rsidRPr="00053955" w:rsidRDefault="005C0359" w:rsidP="00053955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color w:val="000000"/>
              </w:rPr>
            </w:pPr>
            <w:r w:rsidRPr="00053955">
              <w:rPr>
                <w:b/>
                <w:bCs/>
                <w:color w:val="000000"/>
              </w:rPr>
              <w:t>3.6</w:t>
            </w:r>
          </w:p>
          <w:p w:rsidR="005C0359" w:rsidRPr="00E84D61" w:rsidRDefault="005C0359" w:rsidP="00053955">
            <w:pPr>
              <w:pStyle w:val="NormalWeb"/>
              <w:spacing w:before="0" w:beforeAutospacing="0" w:after="0" w:afterAutospacing="0" w:line="240" w:lineRule="atLeast"/>
              <w:jc w:val="center"/>
            </w:pPr>
            <w:r w:rsidRPr="00053955">
              <w:rPr>
                <w:b/>
                <w:bCs/>
                <w:color w:val="000000"/>
              </w:rPr>
              <w:t>4.4</w:t>
            </w:r>
          </w:p>
        </w:tc>
        <w:tc>
          <w:tcPr>
            <w:tcW w:w="4677" w:type="dxa"/>
          </w:tcPr>
          <w:p w:rsidR="005C0359" w:rsidRPr="00E84D61" w:rsidRDefault="005C0359" w:rsidP="00053955">
            <w:pPr>
              <w:pStyle w:val="NormalWeb"/>
              <w:spacing w:before="0" w:beforeAutospacing="0" w:after="0" w:afterAutospacing="0" w:line="240" w:lineRule="atLeast"/>
            </w:pPr>
            <w:r w:rsidRPr="00053955">
              <w:rPr>
                <w:b/>
                <w:bCs/>
                <w:color w:val="000000"/>
              </w:rPr>
              <w:t>Работа над ошибками.</w:t>
            </w:r>
          </w:p>
        </w:tc>
        <w:tc>
          <w:tcPr>
            <w:tcW w:w="851" w:type="dxa"/>
          </w:tcPr>
          <w:p w:rsidR="005C0359" w:rsidRPr="00E84D61" w:rsidRDefault="005C0359" w:rsidP="00053955">
            <w:pPr>
              <w:pStyle w:val="NormalWeb"/>
              <w:spacing w:before="0" w:beforeAutospacing="0" w:after="0" w:afterAutospacing="0" w:line="240" w:lineRule="atLeast"/>
              <w:jc w:val="center"/>
            </w:pPr>
            <w:r w:rsidRPr="00053955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5C0359" w:rsidRPr="00E84D61" w:rsidRDefault="005C0359" w:rsidP="00053955">
            <w:pPr>
              <w:pStyle w:val="NormalWeb"/>
              <w:spacing w:before="0" w:beforeAutospacing="0" w:after="0"/>
            </w:pPr>
            <w:r>
              <w:t xml:space="preserve">Индивидуальные задания.                                 </w:t>
            </w:r>
            <w:r w:rsidRPr="00053955">
              <w:rPr>
                <w:b/>
              </w:rPr>
              <w:t xml:space="preserve">Продукт: </w:t>
            </w:r>
            <w:r w:rsidRPr="004A1440">
              <w:t>упражнения на коррекцию ошибок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15480" w:type="dxa"/>
            <w:gridSpan w:val="8"/>
          </w:tcPr>
          <w:p w:rsidR="005C0359" w:rsidRDefault="005C0359" w:rsidP="0001440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144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VI</w:t>
            </w:r>
            <w:r w:rsidRPr="000144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</w:p>
          <w:p w:rsidR="005C0359" w:rsidRDefault="005C0359" w:rsidP="0001440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144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Работа с художественным текстом: из литературы </w:t>
            </w:r>
            <w:r w:rsidRPr="00014404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XIX</w:t>
            </w:r>
            <w:r w:rsidRPr="000144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века. Односоставные предложения. </w:t>
            </w:r>
          </w:p>
          <w:p w:rsidR="005C0359" w:rsidRPr="00014404" w:rsidRDefault="005C0359" w:rsidP="0001440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144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Речевая тема: «Мечта и реальность». 17 часов. 3 ФО, 1 СО.</w:t>
            </w: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Н. В. Гоголь. Слово о писателе. Гоголь и театр.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Понятие о драматическом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произведении, о комедии.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Чтение и составление тезисов статьи учебника,  сообщение «Гоголь и театр». Словарная работа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lastRenderedPageBreak/>
              <w:t>(литературоведческий словарь).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Постановки «Ревизора». Знакомство с «афишей». Портреты Н. Гоголя.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Определённо-личные предложения. 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Чтение и обсуждение  «афиши». Заполнение таблицы, выполнение тренировочных упражнений.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053955"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  <w:t>Своеобразие построения сюжета и система характеров в комедии.</w:t>
            </w:r>
            <w:r w:rsidRPr="0005395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Знакомство с героями. </w:t>
            </w:r>
          </w:p>
          <w:p w:rsidR="005C0359" w:rsidRDefault="005C0359" w:rsidP="00053955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 тема: «Мечта и реальность».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Комментированное чтение по ролям,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устное словесное рисование.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психологические портреты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персонажей 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Неопределённо-личные предложения (на базе комедии Н.В. Гоголя «Ревизор»)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Тренировочные упражнения, работа по учебнику, составление алгоритма определения вида предложения, объяснительный диктант.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Продукт</w:t>
            </w: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инфографика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72-73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2.6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3.6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Уездный город, его правители и обитатели.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Разоблачение в комедии социальных и нравственных пороков чиновников. (1 действие).</w:t>
            </w:r>
            <w:r w:rsidRPr="0005395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Речевая тема: «Мечта и реальность».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Комментированное чтение по ролям.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Анализ эпизодов. Сопоставление реальной ситуации в городе и мнимой.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развернутый ответ на вопрос «Почему чиновники так боятся приезда ревизора?»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4.3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  <w:p w:rsidR="005C0359" w:rsidRPr="00053955" w:rsidRDefault="005C0359" w:rsidP="00C8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5.1 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Публицистический стиль. Репортаж с дискотеки, перемены, соревнований. Односоставные предложения.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Составление репортажа с места событий.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репортаж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Обобщённо-личные предложения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(на базе комедии Н.В. Гоголя «Ревизор»).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Тренировочные упражнения, работа по учебнику, составление алгоритма определения вида предложения.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графический диктант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76-77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2.4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4.2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«Срывать цветы удовольствия». Образ Хлестакова.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Мастерство речевых характеристик, своеобразие диалогов, монологов, реплик в сторону, значение ремарок. (2действие). </w:t>
            </w:r>
          </w:p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 тема: «Мечта и реальность».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Односоставные предложения.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Комментированное чтение по ролям,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Анализ эпизода. Составление цитатной характеристики героя.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: вопросы для интервью «В кресле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героя»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4.2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5.1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Безличные предложения.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(на базе комедии Н.В. Гоголя «Ревизор»)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Заполнение таблицы. Тренировочные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ния. Синтаксический разбор предложения.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объяснительный диктант.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Назывные предложения. Роль односоставных предложений в речи. Синонимия односоставных и двусоставных предложений (на базе комедии Н.В. Гоголя «Ревизор»)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Заполнение таблицы. Тренировочные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ния. Синтаксический разбор предложения.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инфографика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80-81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5.3 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Хлестаков и хлестаковщина.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05395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пособы создания характеров и комического в произведении.</w:t>
            </w:r>
            <w:r w:rsidRPr="0005395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(3действие).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 тема: «Мечта и реальность».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Комментированное чтение по ролям,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изучение мнений критиков о Хлестакове. Дискуссия «Я, право, не виноват».</w:t>
            </w:r>
          </w:p>
          <w:p w:rsidR="005C0359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инсценировка фрагмента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драмати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ческого произведения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Обобщение материала по теме «Полные и неполные предложения» (на базе комедии Н.В. Гоголя «Ревизор»).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53955">
              <w:rPr>
                <w:color w:val="000000"/>
              </w:rPr>
              <w:t>Работа по таблице, выполнение тренировочных упражнений, конструирование предложений.</w:t>
            </w:r>
          </w:p>
          <w:p w:rsidR="005C0359" w:rsidRPr="00053955" w:rsidRDefault="005C0359" w:rsidP="00053955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053955">
              <w:rPr>
                <w:b/>
                <w:color w:val="000000"/>
              </w:rPr>
              <w:t xml:space="preserve">Продукт: </w:t>
            </w:r>
            <w:r w:rsidRPr="00053955">
              <w:rPr>
                <w:color w:val="000000"/>
              </w:rPr>
              <w:t>упражнение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Суммативное оценивание по модулю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заданий.                  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5.3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5C0359" w:rsidRPr="00053955" w:rsidRDefault="005C0359" w:rsidP="00053955">
            <w:pPr>
              <w:pStyle w:val="NormalWeb"/>
              <w:shd w:val="clear" w:color="auto" w:fill="FFFFFF"/>
              <w:spacing w:before="75" w:beforeAutospacing="0" w:after="0" w:afterAutospacing="0"/>
              <w:rPr>
                <w:color w:val="000000"/>
              </w:rPr>
            </w:pPr>
            <w:r w:rsidRPr="00053955">
              <w:rPr>
                <w:b/>
              </w:rPr>
              <w:t xml:space="preserve">Продукт: </w:t>
            </w:r>
            <w:r w:rsidRPr="0062539F">
              <w:t>упражнения на коррекцию ошибок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rPr>
          <w:trHeight w:val="458"/>
        </w:trPr>
        <w:tc>
          <w:tcPr>
            <w:tcW w:w="15480" w:type="dxa"/>
            <w:gridSpan w:val="8"/>
          </w:tcPr>
          <w:p w:rsidR="005C0359" w:rsidRDefault="005C0359" w:rsidP="00C81249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812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VII</w:t>
            </w:r>
            <w:r w:rsidRPr="00C812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</w:p>
          <w:p w:rsidR="005C0359" w:rsidRDefault="005C0359" w:rsidP="00C81249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812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Работа с художественным текстом: из литературы </w:t>
            </w:r>
            <w:r w:rsidRPr="00C81249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XIX</w:t>
            </w:r>
            <w:r w:rsidRPr="00C812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века. Предложения с однородными членами. </w:t>
            </w:r>
          </w:p>
          <w:p w:rsidR="005C0359" w:rsidRPr="00C81249" w:rsidRDefault="005C0359" w:rsidP="00C81249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8124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Речевая тема: «Человек среди людей». 15 часов. 3 ФО, 1 СО.</w:t>
            </w: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Понятие об однородных членах, их роли в предложении. </w:t>
            </w:r>
            <w:r w:rsidRPr="00053955"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  <w:t>Страх как движущая сила сюжета комедии.</w:t>
            </w:r>
            <w:r w:rsidRPr="00053955"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(4 действие)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Комментированное чтение по ролям.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Сопоставление поведения героев, заполнение таблицы. Составление схемы предложений с однородными членами.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пересказ от лица героя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86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Предложения с однородными членами (на базе комедии Н.В. Гоголя «Ревизор»).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Работа по таблице, выполнение тренировочных упражнений, конструирование предложений.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упражнение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«Смех – единственное честное, благородное лицо в комедии».</w:t>
            </w:r>
            <w:r w:rsidRPr="000539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22F97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5действие)</w:t>
            </w:r>
            <w:r w:rsidRPr="000539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395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Развитие действия в пьесе. </w:t>
            </w:r>
          </w:p>
          <w:p w:rsidR="005C0359" w:rsidRPr="00053955" w:rsidRDefault="005C0359" w:rsidP="00322F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Речевая тема: «Человек среди людей».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053955"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05395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нсценирование отдельных сцен комедии. Рецензирование игры "актёров".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05395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Сопоставление 1 и 5 действий. Обсуждение иллюстраций.</w:t>
            </w:r>
          </w:p>
          <w:p w:rsidR="005C0359" w:rsidRDefault="005C0359" w:rsidP="00053955">
            <w:pPr>
              <w:spacing w:after="0" w:line="240" w:lineRule="auto"/>
              <w:ind w:right="-456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053955"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  <w:t>Продукт</w:t>
            </w:r>
            <w:r w:rsidRPr="0005395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: рассуждение на тему «Как </w:t>
            </w:r>
          </w:p>
          <w:p w:rsidR="005C0359" w:rsidRPr="00EF12C8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соотносит</w:t>
            </w:r>
            <w:r w:rsidRPr="0005395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ся  немая сцена в конце комедии с картиной «Гибель Помпеи»?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ФО 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200" w:type="dxa"/>
          </w:tcPr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5.1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Однородные и неоднородные определения (на базе комедии Н.В. Гоголя «Ревизор»)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Работа по таблице, выполнение тренировочных упражнений, коррекция ошибок. Разработка алгоритма выбора написания определения.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Нравственно-философский смысл комедии</w:t>
            </w:r>
            <w:r w:rsidRPr="0005395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Смысл эпиграфа. Жизнь комедии на сцене современных театров.</w:t>
            </w:r>
            <w:r w:rsidRPr="0005395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Речевая тема: «Человек среди людей».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Представление презентаций,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мини-исследований. Просмотр фрагментов из спектаклей, обсуждение.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буктрейлер комедии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90-91</w:t>
            </w:r>
          </w:p>
        </w:tc>
        <w:tc>
          <w:tcPr>
            <w:tcW w:w="1200" w:type="dxa"/>
          </w:tcPr>
          <w:p w:rsidR="005C0359" w:rsidRPr="00C56C3B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C3B">
              <w:rPr>
                <w:rFonts w:ascii="Times New Roman" w:hAnsi="Times New Roman"/>
                <w:b/>
                <w:bCs/>
                <w:sz w:val="24"/>
                <w:szCs w:val="24"/>
              </w:rPr>
              <w:t>4.4</w:t>
            </w:r>
          </w:p>
          <w:p w:rsidR="005C0359" w:rsidRPr="00C56C3B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C3B">
              <w:rPr>
                <w:rFonts w:ascii="Times New Roman" w:hAnsi="Times New Roman"/>
                <w:b/>
                <w:bCs/>
                <w:sz w:val="24"/>
                <w:szCs w:val="24"/>
              </w:rPr>
              <w:t>4.5</w:t>
            </w:r>
          </w:p>
          <w:p w:rsidR="005C0359" w:rsidRPr="00C56C3B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6C3B">
              <w:rPr>
                <w:rFonts w:ascii="Times New Roman" w:hAnsi="Times New Roman"/>
                <w:b/>
                <w:bCs/>
                <w:sz w:val="24"/>
                <w:szCs w:val="24"/>
              </w:rPr>
              <w:t>5.4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Однородные члены, связанные сочинительными союзами и интонацией, и пунктуация при них (на базе комедии Н.В. Гоголя «Ревизор»)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pStyle w:val="NormalWeb"/>
              <w:shd w:val="clear" w:color="auto" w:fill="FFFFFF"/>
              <w:spacing w:before="75" w:beforeAutospacing="0" w:after="0" w:afterAutospacing="0"/>
              <w:rPr>
                <w:color w:val="000000"/>
              </w:rPr>
            </w:pPr>
            <w:r w:rsidRPr="00053955">
              <w:rPr>
                <w:color w:val="000000"/>
              </w:rPr>
              <w:t>Выполнение тренировочных упражнений, коррекция ошибок. Составление схем предложений. Составление предложений по указанным схемам.</w:t>
            </w:r>
          </w:p>
          <w:p w:rsidR="005C0359" w:rsidRPr="00053955" w:rsidRDefault="005C0359" w:rsidP="00053955">
            <w:pPr>
              <w:pStyle w:val="NormalWeb"/>
              <w:shd w:val="clear" w:color="auto" w:fill="FFFFFF"/>
              <w:spacing w:before="75" w:beforeAutospacing="0" w:after="0" w:afterAutospacing="0"/>
              <w:rPr>
                <w:color w:val="000000"/>
              </w:rPr>
            </w:pPr>
            <w:r w:rsidRPr="00053955">
              <w:rPr>
                <w:b/>
                <w:color w:val="000000"/>
              </w:rPr>
              <w:t>Продукт</w:t>
            </w:r>
            <w:r w:rsidRPr="00053955">
              <w:rPr>
                <w:color w:val="000000"/>
              </w:rPr>
              <w:t>: упражнение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200" w:type="dxa"/>
          </w:tcPr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2.3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Обучающее сочинение «Конфликт мечты и действительности» на базе комедии «Ревизор».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Отбор информации, составление плана, подбор цитат. Выбор ключевых слов и словосочетаний.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сочинение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И. С. Тургенев –  писатель-гуманист. Слово о писателе.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Обобщающие слова при однородных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членах и знаки препинания при них. 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Изучение биографии писателя. Конструирование предложений, составление схем.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Продукт:</w:t>
            </w: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вопросы по творчеству И. Тургенева «В кресле автора»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Портреты И. С. Тургенева. Гуманизм.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Реализм. Стихотворения в прозе.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Изучение статьи о писателе, литературных направлений, составление конспекта.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читательский дневник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Pr="00053955" w:rsidRDefault="005C0359" w:rsidP="00093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Повесть «Ася». Знакомство с героями. Первое впечатление о рассказчике. Речевая тема: «Человек среди людей».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Двоеточие и тире при обобщающих словах. 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характеристики персонажей. Выборочное чтение. Конструирование предложений, осложненное списывание.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Продукт</w:t>
            </w: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психологическая характеристика персонажей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Роль пейзажа в повести.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«Что за хамелеон эта девушка!»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Поведение и характер Аси. </w:t>
            </w:r>
          </w:p>
          <w:p w:rsidR="005C0359" w:rsidRPr="00053955" w:rsidRDefault="005C0359" w:rsidP="00741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Речевая тема: «Человек среди людей».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Аналитическое чтение. Устное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словесное рисование. Исследование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языка повести.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иллюстрация к тексту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«У счастья нет завтрашнего дня…» Образ героя – повествователя. </w:t>
            </w:r>
          </w:p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Современники Тургенева о повести «Ася». Образ тургеневской девушки в произведении. </w:t>
            </w:r>
            <w:r w:rsidRPr="000539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Речевая тема: «Человек среди людей».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Сравнительная цитатная характеристика. Дискуссия: «Почему не сложилась любовь?»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Анализ мнения критиков.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: развернутый ответ 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200" w:type="dxa"/>
          </w:tcPr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2.4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5.4 </w:t>
            </w:r>
          </w:p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5.5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Сочинение-рассуждение в жанре эссе.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Построение   композиционной схемы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ния, определение смысловых частей, работа над планом. Выбор ключевых слов и словосочетаний.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сочинение-рассуждение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3.6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упражнения на коррекцию ошибок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15480" w:type="dxa"/>
            <w:gridSpan w:val="8"/>
          </w:tcPr>
          <w:p w:rsidR="005C0359" w:rsidRDefault="005C0359" w:rsidP="000A00E6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0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VIII</w:t>
            </w:r>
            <w:r w:rsidRPr="000A00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</w:p>
          <w:p w:rsidR="005C0359" w:rsidRPr="000A00E6" w:rsidRDefault="005C0359" w:rsidP="000A00E6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0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Работа с художественным текстом: из литературы </w:t>
            </w:r>
            <w:r w:rsidRPr="000A00E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XIX</w:t>
            </w:r>
            <w:r w:rsidRPr="000A00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века. Предложения с обращениями и вводными словами</w:t>
            </w:r>
            <w:r w:rsidRPr="000A00E6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. </w:t>
            </w:r>
            <w:r w:rsidRPr="000A00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Речевая тема: «Человек. Время. История». 17 часов. 3 ФО, 1 СО.</w:t>
            </w: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100-101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Л. Н. Толстой. Слово о писателе.</w:t>
            </w:r>
            <w:r w:rsidRPr="000539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Обращение и знаки препинания при нём.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Роль обращений в письменной и устной речи. 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Изучение основных вех биографии писателя.  Работа по таблице, выполнение тренировочных упражнений, конструирование предложений.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Жизненные источники рассказа «После бала». </w:t>
            </w:r>
          </w:p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2DF">
              <w:rPr>
                <w:rFonts w:ascii="Times New Roman" w:hAnsi="Times New Roman"/>
                <w:b/>
                <w:sz w:val="24"/>
                <w:szCs w:val="24"/>
              </w:rPr>
              <w:t>Речевая тема: «Человек. Время. История».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Предложения с обращениями и вводными словами.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Изучение статьи учебника, составление рассказа по ключевым словам. Дискуссия об отражении фактов истории в литературе.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читательский дневник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5.1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Вводные слова и вводные предложения, знаки препинания при них (на базе рассказа Л.Н. Толстого «После бала»)</w:t>
            </w:r>
          </w:p>
          <w:p w:rsidR="005C0359" w:rsidRPr="00BB52DF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Выполнение тренировочных упражнений, коррекция ошибок. Составление схем предложений. Составление предложений по указанным схемам.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упражнение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Обличительная сила рассказа "После бала".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Приём контраста в композиции. </w:t>
            </w:r>
          </w:p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2DF">
              <w:rPr>
                <w:rFonts w:ascii="Times New Roman" w:hAnsi="Times New Roman"/>
                <w:b/>
                <w:sz w:val="24"/>
                <w:szCs w:val="24"/>
              </w:rPr>
              <w:t>Речевая тема: «Человек. Время. История».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Предложения с обращениями и вводными словами.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Аналитическое чтение, сравнительная характеристика: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полковник и герой. Составление словаря героя.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устный ответ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105-106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5.1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Обращения, их стилевые особенности. Использование обращений в художественных текстах (на базе рассказа Л.Н. Толстого «После бала»).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Практическая работа с фрагментами текста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( по выбору). Анализ вариативности употребления обращений.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упражнение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Нравственный выбор героев рассказа.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Идея рассказа. Авторская мысль об ответственности человека за свою жизнь.</w:t>
            </w:r>
          </w:p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2DF">
              <w:rPr>
                <w:rFonts w:ascii="Times New Roman" w:hAnsi="Times New Roman"/>
                <w:b/>
                <w:sz w:val="24"/>
                <w:szCs w:val="24"/>
              </w:rPr>
              <w:t>Речевая тема: «Человек. Время. История».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Использование обращений в художественных текстах.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Анализ эпизодов, исследование речи героев, дискуссия «Прав ли герой, выбравший такую позицию?»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развернутый ответ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5.1 </w:t>
            </w:r>
          </w:p>
          <w:p w:rsidR="005C0359" w:rsidRPr="00053955" w:rsidRDefault="005C0359" w:rsidP="000A00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5.4 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Слова-предложения и их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эмоциональная окраска (на базе рассказа Л.Н. Толстого «После бала»)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Лингвостилистический анализ фрагментов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текста.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инфографика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1200" w:type="dxa"/>
          </w:tcPr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2.3 </w:t>
            </w:r>
          </w:p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2.4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Обучающее сочинение «Случай, изменивший жизнь».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Отбор информации, составление плана, подбор цитат. Выбор ключевых слов и словосочетаний. Коррекция ошибок.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сочинение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Деловая игра «Речевой этикет в деловом общении». Официально-деловой стиль.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Выполнение упражнений на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отработку навыков применения изученных орфограмм.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упражнение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111-112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Жизнь А. П. Чехова как образец самовоспитания. Основные вехи биографии.  Предложения с обращениями и вводными словами.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Комментированное чтение. Изучение текста учебника. Составление викторины по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честву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Чехова.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литературная визитка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Pr="00BB52DF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Мастерство Чехова-рассказчика в рассказе «Смерть чиновника».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Чинопочитание как высшая степень рабства в человеке.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2DF">
              <w:rPr>
                <w:rFonts w:ascii="Times New Roman" w:hAnsi="Times New Roman"/>
                <w:b/>
                <w:sz w:val="24"/>
                <w:szCs w:val="24"/>
              </w:rPr>
              <w:t>Речевая тема: «Человек. Время. История».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Предложения с обращениями и вводными словами.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Чтение и анализ эпизодов, анализ композиции, характеристика героя,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инсценировка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Разоблачение человеческих пороков в рассказах Чехова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по выбору учащихся).</w:t>
            </w:r>
          </w:p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2DF">
              <w:rPr>
                <w:rFonts w:ascii="Times New Roman" w:hAnsi="Times New Roman"/>
                <w:b/>
                <w:sz w:val="24"/>
                <w:szCs w:val="24"/>
              </w:rPr>
              <w:t>Речевая тема: «Человек. Время. История».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Предложения с обращениями и вводными словами.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Комментированное чтение. Инсценирование фрагментов по выбору. Презентация понравившихся рассказов.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буктрейлер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1200" w:type="dxa"/>
          </w:tcPr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2.4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5.5 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Суммативное оценивание по модулю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№ 8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заданий.                  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1200" w:type="dxa"/>
          </w:tcPr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2.6 </w:t>
            </w:r>
          </w:p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3.6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упражнения на коррекцию ошибок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rPr>
          <w:trHeight w:val="454"/>
        </w:trPr>
        <w:tc>
          <w:tcPr>
            <w:tcW w:w="15480" w:type="dxa"/>
            <w:gridSpan w:val="8"/>
          </w:tcPr>
          <w:p w:rsidR="005C0359" w:rsidRPr="00A6172A" w:rsidRDefault="005C0359" w:rsidP="000A00E6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 xml:space="preserve">Модуль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Х.</w:t>
            </w:r>
          </w:p>
          <w:p w:rsidR="005C0359" w:rsidRDefault="005C0359" w:rsidP="000A00E6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A00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Работа с художественным текстом: из литературы </w:t>
            </w:r>
            <w:r w:rsidRPr="000A00E6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XIX</w:t>
            </w:r>
            <w:r w:rsidRPr="000A00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века. Предложения с обособленными членами. </w:t>
            </w:r>
          </w:p>
          <w:p w:rsidR="005C0359" w:rsidRPr="000A00E6" w:rsidRDefault="005C0359" w:rsidP="000A00E6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0A00E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Речевые темы: «Человек. Время. История», «Мечта и реальность». 27часов. 5 ФО, 1 СО.</w:t>
            </w: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В.Г. Короленко.</w:t>
            </w:r>
            <w:r w:rsidRPr="00053955">
              <w:rPr>
                <w:rFonts w:ascii="Times New Roman" w:hAnsi="Times New Roman"/>
                <w:b/>
                <w:bCs/>
                <w:sz w:val="24"/>
                <w:szCs w:val="24"/>
              </w:rPr>
              <w:t> Проблема смысла жизни и назначения человека в очерке "Парадокс".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Предложения с обособленными членами. 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Изучение основных вех биографии писателя.  Работа по таблице, выполнение тренировочных упражнений, конструирование предложений.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5FCF">
              <w:rPr>
                <w:rFonts w:ascii="Times New Roman" w:hAnsi="Times New Roman"/>
                <w:b/>
                <w:bCs/>
                <w:sz w:val="24"/>
                <w:szCs w:val="24"/>
              </w:rPr>
              <w:t>Гуманистический пафос рассказа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. Смысл названия.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C0359" w:rsidRPr="000A00E6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Роль обособленных членов предложения в речи (</w:t>
            </w:r>
            <w:r w:rsidRPr="00053955">
              <w:rPr>
                <w:rFonts w:ascii="Times New Roman" w:hAnsi="Times New Roman"/>
                <w:b/>
                <w:i/>
                <w:sz w:val="24"/>
                <w:szCs w:val="24"/>
              </w:rPr>
              <w:t>на базе очерков В.Г. Короленко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Аналитическое чтение, сопоставление 1 и 2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частей, составление вопросов. Составление предложений по указанным схемам.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упражнение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119-120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5.1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Обособленные определения и знаки препинания при них (на базе очерка В.Г. Короленко).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Тренировочные упражнения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расстановка знаков препинания,</w:t>
            </w: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коррекция ошибок.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Продукт</w:t>
            </w: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объяснительный диктант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3.2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4677" w:type="dxa"/>
          </w:tcPr>
          <w:p w:rsidR="005C0359" w:rsidRPr="00342AA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Гуманистический пафос рассказа.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Смысл названия.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2DF">
              <w:rPr>
                <w:rFonts w:ascii="Times New Roman" w:hAnsi="Times New Roman"/>
                <w:b/>
                <w:sz w:val="24"/>
                <w:szCs w:val="24"/>
              </w:rPr>
              <w:t>Речевая тема: «Человек. Время. История».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Предложения с обособленными членами.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Аналитическое чтение, анализ эпизодов. </w:t>
            </w:r>
            <w:bookmarkStart w:id="1" w:name="OLE_LINK54"/>
            <w:bookmarkStart w:id="2" w:name="OLE_LINK55"/>
            <w:bookmarkStart w:id="3" w:name="OLE_LINK56"/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синквейн</w:t>
            </w:r>
            <w:bookmarkEnd w:id="1"/>
            <w:bookmarkEnd w:id="2"/>
            <w:bookmarkEnd w:id="3"/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  <w:p w:rsidR="005C0359" w:rsidRPr="00053955" w:rsidRDefault="005C0359" w:rsidP="000A00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Обособленные приложения, знаки препинания при них (на базе очерка В.Г. Короленко)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Изучение таблицы, выполнение тренировочных упражнений.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объяснительный диктант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3.2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Вера и надежда в очерке «Огоньки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053955"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  <w:t>Поэтическая миниатюра, утверждающая веру в светлые начала жизни.</w:t>
            </w:r>
            <w:r w:rsidRPr="0005395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0539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Речевая тема: «Человек. Время. История».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Предложения с обособленными членами.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Комментированное чтение, анализ. Жанр очерка. Особенности написания.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свой очерк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1200" w:type="dxa"/>
          </w:tcPr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2.1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А. М. Горький.</w:t>
            </w:r>
            <w:r w:rsidRPr="000539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Слово о писателе. Романтизм Горького.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Предложения с обособленными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членами.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Романтизм. Изучение статьи о писателе, составление вопросов.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читательский дневник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4.3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  <w:p w:rsidR="005C0359" w:rsidRPr="00053955" w:rsidRDefault="005C0359" w:rsidP="00F02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Предложения с обособленными членами, знаки препинания при них. «Песня о Соколе А.М. Горького».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Выполнение тренировочных упражнений. Лингвистический анализ эпизода.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126-127</w:t>
            </w:r>
          </w:p>
        </w:tc>
        <w:tc>
          <w:tcPr>
            <w:tcW w:w="1200" w:type="dxa"/>
          </w:tcPr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2.3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2.4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Обучающее сочинение по картине (по выбору)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Построение   композиционной схемы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ния, определение смысловых частей, работа над планом. Выбор ключевых слов и словосочетаний. Коррекция ошибок.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сочинение-описание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053955"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Безумство храбрых – вот мудрость жизни</w:t>
            </w:r>
            <w:r w:rsidRPr="00C84CC8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C84CC8"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 w:rsidRPr="00053955"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Уж и Сокол как два образа жизни. </w:t>
            </w:r>
            <w:r w:rsidRPr="00053955"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Символика </w:t>
            </w:r>
            <w:r w:rsidRPr="00730056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053955"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аллегорический смысл "Песни о Соколе".</w:t>
            </w:r>
          </w:p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52DF">
              <w:rPr>
                <w:rFonts w:ascii="Times New Roman" w:hAnsi="Times New Roman"/>
                <w:b/>
                <w:sz w:val="24"/>
                <w:szCs w:val="24"/>
              </w:rPr>
              <w:t>Речевая тема: «Человек. Время. История».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Предложения с обособленными членами.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Выразительное чтение, анализ текста,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ние Т-таблицы. Устное словесное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рисование.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герб одного из героев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129-130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Обособленные обстоятельства. Знаки препинания при обособлениях, выраженных деепричастиями и деепричастными оборотами (на базе «Песни о Соколе А.М. Горького»).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pStyle w:val="NormalWeb"/>
              <w:shd w:val="clear" w:color="auto" w:fill="FFFFFF"/>
              <w:spacing w:before="75" w:beforeAutospacing="0" w:after="0" w:afterAutospacing="0"/>
              <w:rPr>
                <w:color w:val="000000"/>
              </w:rPr>
            </w:pPr>
            <w:r w:rsidRPr="00053955">
              <w:rPr>
                <w:color w:val="000000"/>
              </w:rPr>
              <w:t>Работа по таблице, выполнение тренировочных упражнений, конструирование предложений.</w:t>
            </w:r>
          </w:p>
          <w:p w:rsidR="005C0359" w:rsidRPr="00053955" w:rsidRDefault="005C0359" w:rsidP="00053955">
            <w:pPr>
              <w:pStyle w:val="NormalWeb"/>
              <w:shd w:val="clear" w:color="auto" w:fill="FFFFFF"/>
              <w:spacing w:before="75" w:beforeAutospacing="0" w:after="0" w:afterAutospacing="0"/>
              <w:rPr>
                <w:color w:val="000000"/>
              </w:rPr>
            </w:pPr>
            <w:r w:rsidRPr="00053955">
              <w:rPr>
                <w:b/>
                <w:color w:val="000000"/>
              </w:rPr>
              <w:t>Продукт</w:t>
            </w:r>
            <w:r w:rsidRPr="00053955">
              <w:rPr>
                <w:color w:val="000000"/>
              </w:rPr>
              <w:t>: упражнение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3.3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4677" w:type="dxa"/>
          </w:tcPr>
          <w:p w:rsidR="005C0359" w:rsidRDefault="005C0359" w:rsidP="007300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А.М. Горький «Песня о Соколе».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Композиционные и речевые особенности. Выразительное чтение отрывка наизусть</w:t>
            </w:r>
            <w:r w:rsidRPr="0005395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B52DF">
              <w:rPr>
                <w:rFonts w:ascii="Times New Roman" w:hAnsi="Times New Roman"/>
                <w:b/>
                <w:sz w:val="24"/>
                <w:szCs w:val="24"/>
              </w:rPr>
              <w:t>Речевая тема: «Человек. Время. История».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Предложения с обособленными членами</w:t>
            </w:r>
            <w:r w:rsidRPr="0005395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Анализ речевых особенностей фрагмента. Выразительное чтение отрывка наизусть и его комментирование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драматизация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132-133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  <w:p w:rsidR="005C0359" w:rsidRPr="00053955" w:rsidRDefault="005C0359" w:rsidP="000D6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Знаки препинания при обособлениях, выраженных существительными  с предлогами (на базе «Песни о Соколе А.М. Горького»).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Тренировочные упражнения, расстановка знаков препинания. коррекция ошибок.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объяснительный диктант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  <w:tc>
          <w:tcPr>
            <w:tcW w:w="1200" w:type="dxa"/>
          </w:tcPr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2.1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4677" w:type="dxa"/>
          </w:tcPr>
          <w:p w:rsidR="005C0359" w:rsidRPr="00730056" w:rsidRDefault="005C0359" w:rsidP="007300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А. Т. Твардовский – </w:t>
            </w:r>
            <w:r w:rsidRPr="00053955">
              <w:rPr>
                <w:rStyle w:val="apple-style-span"/>
                <w:rFonts w:ascii="Times New Roman" w:hAnsi="Times New Roman"/>
                <w:b/>
                <w:color w:val="000000"/>
                <w:sz w:val="24"/>
                <w:szCs w:val="24"/>
              </w:rPr>
              <w:t>поэт и гражданин.</w:t>
            </w:r>
            <w:r w:rsidRPr="0005395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3955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История создания поэмы "Василий Тёркин".</w:t>
            </w:r>
            <w:r w:rsidRPr="0005395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BB52DF">
              <w:rPr>
                <w:rFonts w:ascii="Times New Roman" w:hAnsi="Times New Roman"/>
                <w:b/>
                <w:sz w:val="24"/>
                <w:szCs w:val="24"/>
              </w:rPr>
              <w:t>Речевая тема: «Человек. Время. История».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Предложения с обособленными членами</w:t>
            </w:r>
            <w:r w:rsidRPr="0005395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Изучение статьи о писателе, составление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lastRenderedPageBreak/>
              <w:t>вопросов. Просмотр презентации, обсуждение.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литературная визитка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4.2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  <w:p w:rsidR="005C0359" w:rsidRPr="00053955" w:rsidRDefault="005C0359" w:rsidP="000D6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Обособление уточняющих членов предложения (на базе поэмы А.Т. Твардовского «Василий Тёркин»)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Тренировочные упражнения, расстановка знаков препинания, коррекция ошибок.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инфографика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136-137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3.4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955"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Народнопоэтическая основа поэмы «Василий Тёркин». Характеристика героя.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3955">
              <w:rPr>
                <w:rFonts w:ascii="Times New Roman" w:hAnsi="Times New Roman"/>
                <w:b/>
                <w:bCs/>
                <w:sz w:val="24"/>
                <w:szCs w:val="24"/>
              </w:rPr>
              <w:t>Речевая тема: «Человек. Время. История».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Обособление уточняющих членов предложения.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Комментированное чтение фрагментов. Характеристика героя. Заполнение «понятийного колеса» к словосочетанию» русский характер».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т: драматизация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5.4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5.5 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Обучающее изложение художественного стиля.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Соблюдение  последовательности работы над изложением, выделение в тексте главной и второстепенной  информации. Коррекция ошибок.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изложение.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139-140</w:t>
            </w:r>
          </w:p>
        </w:tc>
        <w:tc>
          <w:tcPr>
            <w:tcW w:w="1200" w:type="dxa"/>
          </w:tcPr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3.3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53955"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Александр Грин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053955"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человек светлой мечты.</w:t>
            </w:r>
            <w:r w:rsidRPr="00053955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Рассказ «Зелёная лампа». Знакомство с героями.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Речевая тема «Мечта и реальность».</w:t>
            </w:r>
            <w:r w:rsidRPr="000539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bCs/>
                <w:sz w:val="24"/>
                <w:szCs w:val="24"/>
              </w:rPr>
              <w:t>Обособление уточняющих членов предложения.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Анализ фрагментов текста,  составление схемы взаимоотношений героев. Исследование языка персонажей.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творческий пересказ от лица героя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141-142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«От уважения человеческого достоинства к духовному зрению». Характеристика героев. Нравственные уроки рассказа.</w:t>
            </w:r>
            <w:r w:rsidRPr="000539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C0359" w:rsidRPr="000D6942" w:rsidRDefault="005C0359" w:rsidP="00053955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Речевая тема «Мечта и реальность».</w:t>
            </w:r>
            <w:r w:rsidRPr="000539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395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Обособление уточняющих членов предложения.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Default="005C0359" w:rsidP="00F02311">
            <w:pPr>
              <w:spacing w:after="0" w:line="240" w:lineRule="auto"/>
              <w:ind w:right="-27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Характеристика героев. Кластер </w:t>
            </w:r>
          </w:p>
          <w:p w:rsidR="005C0359" w:rsidRPr="00053955" w:rsidRDefault="005C0359" w:rsidP="00F02311">
            <w:pPr>
              <w:spacing w:after="0" w:line="240" w:lineRule="auto"/>
              <w:ind w:right="-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«нравствен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ность». Диск</w:t>
            </w:r>
            <w:r>
              <w:rPr>
                <w:rFonts w:ascii="Times New Roman" w:hAnsi="Times New Roman"/>
                <w:sz w:val="24"/>
                <w:szCs w:val="24"/>
              </w:rPr>
              <w:t>уссия «Кто мне ближе из персона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жей».</w:t>
            </w:r>
          </w:p>
          <w:p w:rsidR="005C0359" w:rsidRPr="00053955" w:rsidRDefault="005C0359" w:rsidP="00F02311">
            <w:pPr>
              <w:spacing w:after="0" w:line="240" w:lineRule="auto"/>
              <w:ind w:right="-27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развернутый ответ «Трудные минуты моей жизни»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5.5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Суммативное оценивание  по модулю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№ 9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заданий.                  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00" w:type="dxa"/>
          </w:tcPr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упражнения на коррекцию ошибок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rPr>
          <w:trHeight w:val="561"/>
        </w:trPr>
        <w:tc>
          <w:tcPr>
            <w:tcW w:w="15480" w:type="dxa"/>
            <w:gridSpan w:val="8"/>
          </w:tcPr>
          <w:p w:rsidR="005C0359" w:rsidRPr="000D6942" w:rsidRDefault="005C0359" w:rsidP="000D694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D694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Х</w:t>
            </w:r>
            <w:r w:rsidRPr="000D694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. </w:t>
            </w:r>
          </w:p>
          <w:p w:rsidR="005C0359" w:rsidRPr="000D6942" w:rsidRDefault="005C0359" w:rsidP="000D694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D694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Работа с художественным текстом: из литературы </w:t>
            </w:r>
            <w:r w:rsidRPr="000D6942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XIX</w:t>
            </w:r>
            <w:r w:rsidRPr="000D694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века. Способы передачи чужой речи. </w:t>
            </w:r>
          </w:p>
          <w:p w:rsidR="005C0359" w:rsidRPr="000D6942" w:rsidRDefault="005C0359" w:rsidP="000D694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D694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Речевые темы: «Человек среди людей», «Нет земли краше родины нашей».</w:t>
            </w:r>
            <w:r w:rsidRPr="000D6942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0D694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27 часов. 4 ФО, 2 СО.</w:t>
            </w: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145-146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К. Г. Паустовский. Знакомство с писателем и его  рассказом  «Телеграмма». Рече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вая тема: «Человек среди людей».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Способы передачи чужой речи. 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Изучение статьи о писателе, составление вопросов. Просмотр презентации, обсуждение. Составление схем предложений.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литературная визитка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Способы передачи чужой речи. Прямая и косвенная речь.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Роль пейзажа в рассказе.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Тренировочные упражнения, расстановка знаков препинания, коррекция ошибок. Выбор алгоритма работы. Художественный параллелизм в рассказе.</w:t>
            </w:r>
          </w:p>
          <w:p w:rsidR="005C0359" w:rsidRPr="00580360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схема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5.2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Предложения с косвенной речью. Замена прямой речи косвенной (на базе рассказа К.Г. Паустовского  «Телеграмма»).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Тренировочные упражнения, расстановка знаков препинания, составление схем,  коррекция ошибок.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объяснительный диктант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149-150</w:t>
            </w:r>
          </w:p>
        </w:tc>
        <w:tc>
          <w:tcPr>
            <w:tcW w:w="1200" w:type="dxa"/>
          </w:tcPr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3.1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6.2 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Художественные особенности рассказа «Телеграмма». </w:t>
            </w:r>
          </w:p>
          <w:p w:rsidR="005C0359" w:rsidRDefault="005C0359" w:rsidP="00B87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Рече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вая тема: «Человек среди людей».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Анализ эпизодов, исследования в группах.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развернутый ответ « На чьей стороне автор произведения?»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Знаки препинания в предложениях с прямой и косвенной речью (на базе рассказа К.Г. Паустовского  «Телеграмма»).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Выполнение тренировочных упражнений, конструирование предложений по заданным схемам. Трансформация предложений.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упражнение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1200" w:type="dxa"/>
          </w:tcPr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3.1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"Никого в жизни нет и не будет родней". Характеристика поступков героини. Анализ ситуации. Рече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вая тема: «Человек среди людей».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Способы передачи чужой речи.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Построение логического рассуждения о поступках героини. Комментированное чтение.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Анализ фрагментов рассказа.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телеграмма родителям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6.1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В. П. Астафьев. 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Слово о писателе. Знакомство с героями рассказа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«Фотография, на которой меня нет».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Сообщение о писателе, конспект биографии. Исследование языка.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схема «Система героев».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Знаки препинания в предложениях с прямой и косвенной речью (на базе рассказа В. П. Астафьева «Фотография, на которой меня нет»)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Работа по таблице, выполнение тренировочных упражнений, конструирование предложений.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упражнение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155-156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Характеристика героев.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Взаимоотношения бабушки и внука. Автобиографичность произведения.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памяти в рассказе.</w:t>
            </w:r>
            <w:r w:rsidRPr="00053955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0539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Рече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вая тема: «Человек среди людей».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Аналитическое чтение, анализ эпизодов, характеристика героев. Синквейн «память».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: развернутый ответ «Почему так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важна память для человека?»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157-158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«Тихая родина» в поэзии Н. Рубцова.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 Стихотворения  «Тихая моя родина». «Во время грозы». Ф. Тютчев «Весенняя гроза».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Речевая тема «Нет земли краше родины нашей».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стихотворений, </w:t>
            </w:r>
          </w:p>
          <w:p w:rsidR="005C0359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заполнение «двухчастного» дневника.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груп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пах сопоставление  стихотворений Рубцова и Тютчева. Дискуссия о реализации темы любви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к родине.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творческо</w:t>
            </w:r>
            <w:r>
              <w:rPr>
                <w:rFonts w:ascii="Times New Roman" w:hAnsi="Times New Roman"/>
                <w:sz w:val="24"/>
                <w:szCs w:val="24"/>
              </w:rPr>
              <w:t>е моделирование обложки книги (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сборник стихов о родине)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159</w:t>
            </w:r>
          </w:p>
        </w:tc>
        <w:tc>
          <w:tcPr>
            <w:tcW w:w="1200" w:type="dxa"/>
          </w:tcPr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4.3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  <w:p w:rsidR="005C0359" w:rsidRPr="00053955" w:rsidRDefault="005C0359" w:rsidP="00844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Цитаты и знаки препинания при них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(на базе стихотворений о природе).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Понятие цитаты. Тренировочные упражнения, расстановка знаков препинания.</w:t>
            </w:r>
          </w:p>
          <w:p w:rsidR="005C0359" w:rsidRPr="00053955" w:rsidRDefault="005C0359" w:rsidP="00844937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Продукт</w:t>
            </w:r>
            <w:r w:rsidRPr="0005395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упражнение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00" w:type="dxa"/>
          </w:tcPr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2.3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6.3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Обучение анализу стихотворения о родине или о природе (по выбору).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Урок-мастерская. Цитаты и знаки препинания при них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Анализ стихов, творческая интерпретация. Рассказ наизусть понравившихся стихотворений.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составление памятки читателя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  <w:tc>
          <w:tcPr>
            <w:tcW w:w="1200" w:type="dxa"/>
          </w:tcPr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1.1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3.5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Литература родного края. Рассказы, повести, стихотворения (по выбору учащихся). Способы передачи чужой речи.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«Визитная карточка» поэта,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писателя. «Вживание в образ».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Продукт: буктрейлер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162-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163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6.2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Моя книжная полка – проект.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Презентация любимой книги.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Индивидуальные задания. Рассказ либо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любимой книги.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буктрейлер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Вильям Шекспир. Писатель и его время. Своеобразие конфликта в трагедии «Ромео и Джульетта».</w:t>
            </w:r>
          </w:p>
          <w:p w:rsidR="005C0359" w:rsidRPr="00053955" w:rsidRDefault="005C0359" w:rsidP="000A39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Конфликт  живого чувства и  семейной вражды. С. Прокофьев «Ромео и Джульетта». Черты трагедии в пьесе.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39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Рече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вая тема: «Человек среди людей».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Сообщения о биографии писателя. Работа с текстом учебника, составление вопросов.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Чтение фрагментов по ролям.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Прослушивание музыкальных фрагментов,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:rsidR="005C0359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психологический портрет </w:t>
            </w:r>
          </w:p>
          <w:p w:rsidR="005C0359" w:rsidRPr="00844937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нажей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Образы Ромео и Джульетты как символы  верной любви.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Привлекательность героев, сила их чувства.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C0359" w:rsidRPr="00053955" w:rsidRDefault="005C0359" w:rsidP="00F003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Рече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вая тема: «Человек среди людей».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Анализ эпизодов. Просмотр фрагментов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ма, обсуждение. Устное словесное рисование.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: инсценировка фрагмента драматического произведения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C0359" w:rsidRPr="00053955" w:rsidRDefault="005C0359" w:rsidP="00844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4677" w:type="dxa"/>
          </w:tcPr>
          <w:p w:rsidR="005C0359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53955">
              <w:rPr>
                <w:rStyle w:val="apple-style-span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Вечные» проблемы в творчестве Шекспира. </w:t>
            </w:r>
            <w:r w:rsidRPr="00053955">
              <w:rPr>
                <w:rStyle w:val="apple-style-span"/>
                <w:rFonts w:ascii="Times New Roman" w:hAnsi="Times New Roman"/>
                <w:bCs/>
                <w:color w:val="000000"/>
                <w:sz w:val="24"/>
                <w:szCs w:val="24"/>
              </w:rPr>
              <w:t>Оптимизм и современность трагедии.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C0359" w:rsidRPr="00053955" w:rsidRDefault="005C0359" w:rsidP="007432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39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Рече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вая тема: «Человек среди людей».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Составление вопросов « в кресле автора». 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844937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Продукт: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устный ответ «Мои впечатления после прочитанного».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167-168</w:t>
            </w:r>
          </w:p>
        </w:tc>
        <w:tc>
          <w:tcPr>
            <w:tcW w:w="1200" w:type="dxa"/>
          </w:tcPr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1.3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3.1 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Чарльз Диккенс – один из основателей детективного жанра. Слово о писателе. Общая характеристика жанра детектив Новелла «Пойман с поличным».</w:t>
            </w:r>
            <w:r w:rsidRPr="000539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3955">
              <w:rPr>
                <w:rFonts w:ascii="Times New Roman" w:hAnsi="Times New Roman"/>
                <w:b/>
                <w:bCs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Конспект основных вех биографии писателя. Выявление особенностей жанра детектива.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Анализ фрагментов новеллы.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: творческое моделирование (обложка 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к новелле)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169</w:t>
            </w:r>
          </w:p>
        </w:tc>
        <w:tc>
          <w:tcPr>
            <w:tcW w:w="120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Суммативное оценивание по модулю </w:t>
            </w:r>
          </w:p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№ 10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заданий.                   </w:t>
            </w: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0359" w:rsidRPr="00053955" w:rsidTr="00581CE2">
        <w:tc>
          <w:tcPr>
            <w:tcW w:w="720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200" w:type="dxa"/>
          </w:tcPr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2.6 </w:t>
            </w:r>
          </w:p>
          <w:p w:rsidR="005C0359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3.6 </w:t>
            </w:r>
          </w:p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4677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51" w:type="dxa"/>
          </w:tcPr>
          <w:p w:rsidR="005C0359" w:rsidRPr="00053955" w:rsidRDefault="005C0359" w:rsidP="0005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053955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053955">
              <w:rPr>
                <w:rFonts w:ascii="Times New Roman" w:hAnsi="Times New Roman"/>
                <w:sz w:val="24"/>
                <w:szCs w:val="24"/>
              </w:rPr>
              <w:t>упражнения на коррекцию ошибок</w:t>
            </w:r>
          </w:p>
        </w:tc>
        <w:tc>
          <w:tcPr>
            <w:tcW w:w="993" w:type="dxa"/>
          </w:tcPr>
          <w:p w:rsidR="005C0359" w:rsidRPr="00053955" w:rsidRDefault="005C0359" w:rsidP="00053955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C0359" w:rsidRPr="00053955" w:rsidRDefault="005C0359" w:rsidP="00053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C0359" w:rsidRPr="00E84D61" w:rsidRDefault="005C0359" w:rsidP="008E331C">
      <w:pPr>
        <w:rPr>
          <w:rFonts w:ascii="Times New Roman" w:hAnsi="Times New Roman"/>
          <w:sz w:val="24"/>
          <w:szCs w:val="24"/>
        </w:rPr>
      </w:pPr>
    </w:p>
    <w:p w:rsidR="005C0359" w:rsidRPr="00E84D61" w:rsidRDefault="005C0359" w:rsidP="008E331C">
      <w:pPr>
        <w:rPr>
          <w:rFonts w:ascii="Times New Roman" w:hAnsi="Times New Roman"/>
          <w:sz w:val="24"/>
          <w:szCs w:val="24"/>
        </w:rPr>
      </w:pPr>
    </w:p>
    <w:p w:rsidR="005C0359" w:rsidRPr="00E84D61" w:rsidRDefault="005C0359" w:rsidP="008E331C">
      <w:pPr>
        <w:rPr>
          <w:rFonts w:ascii="Times New Roman" w:hAnsi="Times New Roman"/>
          <w:sz w:val="24"/>
          <w:szCs w:val="24"/>
        </w:rPr>
      </w:pPr>
    </w:p>
    <w:p w:rsidR="005C0359" w:rsidRDefault="005C0359" w:rsidP="008E331C"/>
    <w:p w:rsidR="005C0359" w:rsidRDefault="005C0359" w:rsidP="008E331C"/>
    <w:p w:rsidR="005C0359" w:rsidRDefault="005C0359" w:rsidP="008E331C"/>
    <w:p w:rsidR="005C0359" w:rsidRDefault="005C0359" w:rsidP="008E331C"/>
    <w:p w:rsidR="005C0359" w:rsidRPr="00425E38" w:rsidRDefault="005C0359" w:rsidP="008449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5C0359" w:rsidRPr="00425E38" w:rsidSect="00797A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8" w:right="820" w:bottom="53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0C" w:rsidRDefault="0055390C" w:rsidP="00410C6D">
      <w:pPr>
        <w:spacing w:after="0" w:line="240" w:lineRule="auto"/>
      </w:pPr>
      <w:r>
        <w:separator/>
      </w:r>
    </w:p>
  </w:endnote>
  <w:endnote w:type="continuationSeparator" w:id="0">
    <w:p w:rsidR="0055390C" w:rsidRDefault="0055390C" w:rsidP="0041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6D" w:rsidRDefault="00410C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6D" w:rsidRDefault="00410C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6D" w:rsidRDefault="00410C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0C" w:rsidRDefault="0055390C" w:rsidP="00410C6D">
      <w:pPr>
        <w:spacing w:after="0" w:line="240" w:lineRule="auto"/>
      </w:pPr>
      <w:r>
        <w:separator/>
      </w:r>
    </w:p>
  </w:footnote>
  <w:footnote w:type="continuationSeparator" w:id="0">
    <w:p w:rsidR="0055390C" w:rsidRDefault="0055390C" w:rsidP="00410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6D" w:rsidRDefault="00410C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6D" w:rsidRDefault="00410C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6D" w:rsidRDefault="00410C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0A6"/>
    <w:rsid w:val="00003196"/>
    <w:rsid w:val="00014404"/>
    <w:rsid w:val="000358D2"/>
    <w:rsid w:val="00040627"/>
    <w:rsid w:val="00042113"/>
    <w:rsid w:val="00043652"/>
    <w:rsid w:val="00053955"/>
    <w:rsid w:val="00093DCB"/>
    <w:rsid w:val="000A00E6"/>
    <w:rsid w:val="000A390F"/>
    <w:rsid w:val="000B4241"/>
    <w:rsid w:val="000B5206"/>
    <w:rsid w:val="000C03F5"/>
    <w:rsid w:val="000D387D"/>
    <w:rsid w:val="000D6942"/>
    <w:rsid w:val="000F2131"/>
    <w:rsid w:val="00100E4E"/>
    <w:rsid w:val="001108EE"/>
    <w:rsid w:val="001164EF"/>
    <w:rsid w:val="00121705"/>
    <w:rsid w:val="00123873"/>
    <w:rsid w:val="00130CB5"/>
    <w:rsid w:val="00136223"/>
    <w:rsid w:val="001434F6"/>
    <w:rsid w:val="00155B8F"/>
    <w:rsid w:val="00183AB7"/>
    <w:rsid w:val="00184435"/>
    <w:rsid w:val="00193595"/>
    <w:rsid w:val="00193EF9"/>
    <w:rsid w:val="001A2522"/>
    <w:rsid w:val="001B1526"/>
    <w:rsid w:val="001C4D50"/>
    <w:rsid w:val="001C4EA6"/>
    <w:rsid w:val="001C532A"/>
    <w:rsid w:val="001D72B7"/>
    <w:rsid w:val="001F5997"/>
    <w:rsid w:val="00200A11"/>
    <w:rsid w:val="00200B7D"/>
    <w:rsid w:val="00200D53"/>
    <w:rsid w:val="00210261"/>
    <w:rsid w:val="00216FCC"/>
    <w:rsid w:val="00225E88"/>
    <w:rsid w:val="00226F1A"/>
    <w:rsid w:val="002364E0"/>
    <w:rsid w:val="00247B2A"/>
    <w:rsid w:val="00250BC3"/>
    <w:rsid w:val="00256BA3"/>
    <w:rsid w:val="00265382"/>
    <w:rsid w:val="00270610"/>
    <w:rsid w:val="002B1478"/>
    <w:rsid w:val="002B36D2"/>
    <w:rsid w:val="002C5334"/>
    <w:rsid w:val="002D4F5D"/>
    <w:rsid w:val="002D51A3"/>
    <w:rsid w:val="002E445C"/>
    <w:rsid w:val="002F650F"/>
    <w:rsid w:val="002F6C94"/>
    <w:rsid w:val="00320C92"/>
    <w:rsid w:val="00322F97"/>
    <w:rsid w:val="00326DE8"/>
    <w:rsid w:val="00336342"/>
    <w:rsid w:val="003364EB"/>
    <w:rsid w:val="003418F9"/>
    <w:rsid w:val="00342AA5"/>
    <w:rsid w:val="00351A96"/>
    <w:rsid w:val="003535E5"/>
    <w:rsid w:val="003557B6"/>
    <w:rsid w:val="00383C83"/>
    <w:rsid w:val="0038477F"/>
    <w:rsid w:val="003861C5"/>
    <w:rsid w:val="003A6082"/>
    <w:rsid w:val="003A6CB5"/>
    <w:rsid w:val="003B32D7"/>
    <w:rsid w:val="003B34B7"/>
    <w:rsid w:val="003B52FC"/>
    <w:rsid w:val="003C1A8C"/>
    <w:rsid w:val="003E3564"/>
    <w:rsid w:val="003E7759"/>
    <w:rsid w:val="003F5E3F"/>
    <w:rsid w:val="003F67E9"/>
    <w:rsid w:val="00410C6D"/>
    <w:rsid w:val="004132C7"/>
    <w:rsid w:val="00414F6F"/>
    <w:rsid w:val="00425E38"/>
    <w:rsid w:val="00431645"/>
    <w:rsid w:val="0043491D"/>
    <w:rsid w:val="00477D15"/>
    <w:rsid w:val="00484C98"/>
    <w:rsid w:val="00486DE0"/>
    <w:rsid w:val="004A1440"/>
    <w:rsid w:val="004B67E3"/>
    <w:rsid w:val="004C36D0"/>
    <w:rsid w:val="004F128D"/>
    <w:rsid w:val="004F1C18"/>
    <w:rsid w:val="00505784"/>
    <w:rsid w:val="00530CDC"/>
    <w:rsid w:val="005330E4"/>
    <w:rsid w:val="005363E2"/>
    <w:rsid w:val="00540D1B"/>
    <w:rsid w:val="0055390C"/>
    <w:rsid w:val="00560152"/>
    <w:rsid w:val="00565930"/>
    <w:rsid w:val="00574F5A"/>
    <w:rsid w:val="00580360"/>
    <w:rsid w:val="00581CE2"/>
    <w:rsid w:val="005A2F71"/>
    <w:rsid w:val="005B4E91"/>
    <w:rsid w:val="005B6B46"/>
    <w:rsid w:val="005C0359"/>
    <w:rsid w:val="005D7F3B"/>
    <w:rsid w:val="005E2B5A"/>
    <w:rsid w:val="005E60F4"/>
    <w:rsid w:val="005F0A6D"/>
    <w:rsid w:val="00600637"/>
    <w:rsid w:val="0062048C"/>
    <w:rsid w:val="0062145C"/>
    <w:rsid w:val="00622B05"/>
    <w:rsid w:val="0062539F"/>
    <w:rsid w:val="00630A3D"/>
    <w:rsid w:val="00647DA1"/>
    <w:rsid w:val="00652387"/>
    <w:rsid w:val="006647F5"/>
    <w:rsid w:val="00673DA7"/>
    <w:rsid w:val="00682D35"/>
    <w:rsid w:val="00694E30"/>
    <w:rsid w:val="006A58F0"/>
    <w:rsid w:val="006D4A2B"/>
    <w:rsid w:val="006F176E"/>
    <w:rsid w:val="006F3631"/>
    <w:rsid w:val="006F49CB"/>
    <w:rsid w:val="00707EEC"/>
    <w:rsid w:val="00717B86"/>
    <w:rsid w:val="00730056"/>
    <w:rsid w:val="007317C1"/>
    <w:rsid w:val="00741A6A"/>
    <w:rsid w:val="00741D93"/>
    <w:rsid w:val="007432B0"/>
    <w:rsid w:val="0074679D"/>
    <w:rsid w:val="007765DB"/>
    <w:rsid w:val="0078615B"/>
    <w:rsid w:val="007945A3"/>
    <w:rsid w:val="00795E3B"/>
    <w:rsid w:val="00797AC7"/>
    <w:rsid w:val="007A1C47"/>
    <w:rsid w:val="007B168C"/>
    <w:rsid w:val="007B400C"/>
    <w:rsid w:val="007B7974"/>
    <w:rsid w:val="007D1F63"/>
    <w:rsid w:val="007D532A"/>
    <w:rsid w:val="007E082E"/>
    <w:rsid w:val="007E71B2"/>
    <w:rsid w:val="007F5AF8"/>
    <w:rsid w:val="0081154A"/>
    <w:rsid w:val="00816949"/>
    <w:rsid w:val="008179C5"/>
    <w:rsid w:val="008232F9"/>
    <w:rsid w:val="00827006"/>
    <w:rsid w:val="008307D4"/>
    <w:rsid w:val="00840B6A"/>
    <w:rsid w:val="008425CA"/>
    <w:rsid w:val="00844937"/>
    <w:rsid w:val="008569A2"/>
    <w:rsid w:val="008601F5"/>
    <w:rsid w:val="00870DEC"/>
    <w:rsid w:val="0087288B"/>
    <w:rsid w:val="008772DF"/>
    <w:rsid w:val="00882208"/>
    <w:rsid w:val="008A580A"/>
    <w:rsid w:val="008C118F"/>
    <w:rsid w:val="008C11E9"/>
    <w:rsid w:val="008C5414"/>
    <w:rsid w:val="008E331C"/>
    <w:rsid w:val="00900651"/>
    <w:rsid w:val="0090528B"/>
    <w:rsid w:val="009057F9"/>
    <w:rsid w:val="0092038A"/>
    <w:rsid w:val="009303F7"/>
    <w:rsid w:val="009318D7"/>
    <w:rsid w:val="00937B30"/>
    <w:rsid w:val="00941354"/>
    <w:rsid w:val="00941B05"/>
    <w:rsid w:val="009428D7"/>
    <w:rsid w:val="00964C91"/>
    <w:rsid w:val="009650BB"/>
    <w:rsid w:val="00971141"/>
    <w:rsid w:val="00972741"/>
    <w:rsid w:val="00982C74"/>
    <w:rsid w:val="009851C7"/>
    <w:rsid w:val="009F2B36"/>
    <w:rsid w:val="00A04DF3"/>
    <w:rsid w:val="00A273F4"/>
    <w:rsid w:val="00A6172A"/>
    <w:rsid w:val="00A62360"/>
    <w:rsid w:val="00A70701"/>
    <w:rsid w:val="00A70A74"/>
    <w:rsid w:val="00A804B5"/>
    <w:rsid w:val="00AA6455"/>
    <w:rsid w:val="00AD084C"/>
    <w:rsid w:val="00AD0B2E"/>
    <w:rsid w:val="00AD1D7A"/>
    <w:rsid w:val="00AF1F27"/>
    <w:rsid w:val="00AF29B6"/>
    <w:rsid w:val="00AF5E5E"/>
    <w:rsid w:val="00B1052C"/>
    <w:rsid w:val="00B13186"/>
    <w:rsid w:val="00B17A7D"/>
    <w:rsid w:val="00B20819"/>
    <w:rsid w:val="00B303E5"/>
    <w:rsid w:val="00B42142"/>
    <w:rsid w:val="00B806BA"/>
    <w:rsid w:val="00B811F4"/>
    <w:rsid w:val="00B83E48"/>
    <w:rsid w:val="00B8780E"/>
    <w:rsid w:val="00B9647B"/>
    <w:rsid w:val="00BA58CA"/>
    <w:rsid w:val="00BB2E09"/>
    <w:rsid w:val="00BB52DF"/>
    <w:rsid w:val="00BC36B8"/>
    <w:rsid w:val="00BC53EB"/>
    <w:rsid w:val="00BD1202"/>
    <w:rsid w:val="00BF5FB4"/>
    <w:rsid w:val="00BF69BB"/>
    <w:rsid w:val="00C0455B"/>
    <w:rsid w:val="00C14659"/>
    <w:rsid w:val="00C14937"/>
    <w:rsid w:val="00C16295"/>
    <w:rsid w:val="00C17E86"/>
    <w:rsid w:val="00C22000"/>
    <w:rsid w:val="00C22697"/>
    <w:rsid w:val="00C500A6"/>
    <w:rsid w:val="00C56C3B"/>
    <w:rsid w:val="00C61161"/>
    <w:rsid w:val="00C66A20"/>
    <w:rsid w:val="00C7287C"/>
    <w:rsid w:val="00C774E8"/>
    <w:rsid w:val="00C81249"/>
    <w:rsid w:val="00C8368A"/>
    <w:rsid w:val="00C84CC8"/>
    <w:rsid w:val="00CA447B"/>
    <w:rsid w:val="00CB2718"/>
    <w:rsid w:val="00CC0704"/>
    <w:rsid w:val="00CC7C93"/>
    <w:rsid w:val="00CD59EB"/>
    <w:rsid w:val="00CF3D4E"/>
    <w:rsid w:val="00D14982"/>
    <w:rsid w:val="00D17BD5"/>
    <w:rsid w:val="00D23404"/>
    <w:rsid w:val="00D36645"/>
    <w:rsid w:val="00D36CC6"/>
    <w:rsid w:val="00D43DB1"/>
    <w:rsid w:val="00D71731"/>
    <w:rsid w:val="00D71C1F"/>
    <w:rsid w:val="00D76154"/>
    <w:rsid w:val="00DA5B21"/>
    <w:rsid w:val="00DC0D75"/>
    <w:rsid w:val="00DC3FDD"/>
    <w:rsid w:val="00DD4A0A"/>
    <w:rsid w:val="00DE0DD0"/>
    <w:rsid w:val="00DF5FCF"/>
    <w:rsid w:val="00E07023"/>
    <w:rsid w:val="00E13C7D"/>
    <w:rsid w:val="00E15820"/>
    <w:rsid w:val="00E159D9"/>
    <w:rsid w:val="00E239BF"/>
    <w:rsid w:val="00E31A63"/>
    <w:rsid w:val="00E3506F"/>
    <w:rsid w:val="00E4619C"/>
    <w:rsid w:val="00E47FAD"/>
    <w:rsid w:val="00E558D9"/>
    <w:rsid w:val="00E60FF7"/>
    <w:rsid w:val="00E70429"/>
    <w:rsid w:val="00E84D61"/>
    <w:rsid w:val="00E8616C"/>
    <w:rsid w:val="00E9250D"/>
    <w:rsid w:val="00E96A49"/>
    <w:rsid w:val="00EA7149"/>
    <w:rsid w:val="00EB7890"/>
    <w:rsid w:val="00EC0C00"/>
    <w:rsid w:val="00EC11EE"/>
    <w:rsid w:val="00EC46DA"/>
    <w:rsid w:val="00ED3921"/>
    <w:rsid w:val="00EE4865"/>
    <w:rsid w:val="00EE7DDF"/>
    <w:rsid w:val="00EF12C8"/>
    <w:rsid w:val="00F0030C"/>
    <w:rsid w:val="00F009DD"/>
    <w:rsid w:val="00F0177B"/>
    <w:rsid w:val="00F02311"/>
    <w:rsid w:val="00F40A04"/>
    <w:rsid w:val="00F913CD"/>
    <w:rsid w:val="00F97885"/>
    <w:rsid w:val="00FA2799"/>
    <w:rsid w:val="00FC4AAD"/>
    <w:rsid w:val="00FC6061"/>
    <w:rsid w:val="00FF4F10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953C9357-8CB8-4170-952D-A25ADE76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0A6"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50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C500A6"/>
    <w:rPr>
      <w:rFonts w:eastAsia="Times New Roman"/>
      <w:sz w:val="22"/>
      <w:szCs w:val="22"/>
      <w:lang w:val="ru-RU" w:eastAsia="ru-RU"/>
    </w:rPr>
  </w:style>
  <w:style w:type="character" w:customStyle="1" w:styleId="apple-converted-space">
    <w:name w:val="apple-converted-space"/>
    <w:uiPriority w:val="99"/>
    <w:rsid w:val="00C500A6"/>
    <w:rPr>
      <w:rFonts w:cs="Times New Roman"/>
    </w:rPr>
  </w:style>
  <w:style w:type="paragraph" w:styleId="NormalWeb">
    <w:name w:val="Normal (Web)"/>
    <w:basedOn w:val="Normal"/>
    <w:uiPriority w:val="99"/>
    <w:rsid w:val="00C50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3F5E3F"/>
    <w:rPr>
      <w:rFonts w:cs="Times New Roman"/>
    </w:rPr>
  </w:style>
  <w:style w:type="character" w:styleId="Hyperlink">
    <w:name w:val="Hyperlink"/>
    <w:uiPriority w:val="99"/>
    <w:rsid w:val="000B5206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0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057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0C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10C6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0C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0C6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6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4793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4793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4792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4792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23</Pages>
  <Words>6170</Words>
  <Characters>35170</Characters>
  <Application>Microsoft Office Word</Application>
  <DocSecurity>0</DocSecurity>
  <Lines>293</Lines>
  <Paragraphs>82</Paragraphs>
  <ScaleCrop>false</ScaleCrop>
  <Company>SPecialiST RePack</Company>
  <LinksUpToDate>false</LinksUpToDate>
  <CharactersWithSpaces>41258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Анька Анька</dc:creator>
  <cp:keywords/>
  <dc:description/>
  <cp:lastModifiedBy>PC</cp:lastModifiedBy>
  <cp:revision>114</cp:revision>
  <cp:lastPrinted>2023-10-09T09:42:00Z</cp:lastPrinted>
  <dcterms:created xsi:type="dcterms:W3CDTF">2023-09-10T18:23:00Z</dcterms:created>
  <dcterms:modified xsi:type="dcterms:W3CDTF">2024-01-04T14:07:00Z</dcterms:modified>
</cp:coreProperties>
</file>