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59F" w:rsidRDefault="00E9059F"/>
    <w:tbl>
      <w:tblPr>
        <w:tblStyle w:val="a"/>
        <w:tblW w:w="902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025"/>
      </w:tblGrid>
      <w:tr w:rsidR="00E9059F">
        <w:trPr>
          <w:trHeight w:val="5670"/>
        </w:trPr>
        <w:tc>
          <w:tcPr>
            <w:tcW w:w="902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MODEL DE PROIECT DIDACTIC DE LUNGĂ DURATĂ</w:t>
            </w:r>
          </w:p>
          <w:p w:rsidR="006F6E67" w:rsidRDefault="00ED5ECB" w:rsidP="006F6E67">
            <w:pPr>
              <w:pStyle w:val="NormalWeb"/>
              <w:spacing w:before="240" w:beforeAutospacing="0" w:after="0" w:afterAutospacing="0"/>
              <w:jc w:val="center"/>
            </w:pPr>
            <w:r>
              <w:rPr>
                <w:b/>
                <w:sz w:val="28"/>
                <w:szCs w:val="28"/>
              </w:rPr>
              <w:t>LA DISCIPLINA  l.franceză</w:t>
            </w:r>
            <w:r w:rsidR="006F6E67">
              <w:rPr>
                <w:b/>
                <w:sz w:val="28"/>
                <w:szCs w:val="28"/>
              </w:rPr>
              <w:t xml:space="preserve"> </w:t>
            </w:r>
            <w:r w:rsidR="006F6E67">
              <w:rPr>
                <w:b/>
                <w:bCs/>
                <w:color w:val="000000"/>
                <w:sz w:val="28"/>
                <w:szCs w:val="28"/>
              </w:rPr>
              <w:t>(clase bilingve francofone)</w:t>
            </w:r>
          </w:p>
          <w:p w:rsidR="00E9059F" w:rsidRDefault="00ED5EC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clasa a VI-a</w:t>
            </w:r>
            <w:r w:rsidR="006F6E6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(Nivel A 2.2)</w:t>
            </w:r>
          </w:p>
          <w:p w:rsidR="00E9059F" w:rsidRDefault="00ED5ECB">
            <w:pPr>
              <w:spacing w:before="240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Anul de studii ____________</w:t>
            </w:r>
            <w:r>
              <w:rPr>
                <w:rFonts w:ascii="Times New Roman" w:eastAsia="Times New Roman" w:hAnsi="Times New Roman" w:cs="Times New Roman"/>
                <w:b/>
                <w:sz w:val="12"/>
                <w:szCs w:val="12"/>
              </w:rPr>
              <w:t xml:space="preserve"> </w:t>
            </w:r>
          </w:p>
          <w:p w:rsidR="00E9059F" w:rsidRDefault="00ED5ECB">
            <w:pPr>
              <w:ind w:left="40"/>
              <w:jc w:val="center"/>
              <w:rPr>
                <w:b/>
                <w:sz w:val="12"/>
                <w:szCs w:val="12"/>
              </w:rPr>
            </w:pPr>
            <w:r>
              <w:rPr>
                <w:b/>
                <w:sz w:val="12"/>
                <w:szCs w:val="12"/>
              </w:rPr>
              <w:t xml:space="preserve"> </w:t>
            </w:r>
          </w:p>
          <w:p w:rsidR="00E9059F" w:rsidRDefault="00ED5ECB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E9059F" w:rsidRDefault="00ED5ECB">
            <w:pPr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9059F" w:rsidRDefault="00ED5ECB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Autori:  ..................................................................</w:t>
            </w:r>
          </w:p>
          <w:p w:rsidR="00E9059F" w:rsidRDefault="00E9059F">
            <w:pPr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059F" w:rsidRDefault="00E9059F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E9059F" w:rsidRDefault="00ED5ECB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Coautori:  ..................................................................</w:t>
            </w:r>
          </w:p>
          <w:p w:rsidR="00E9059F" w:rsidRDefault="00E9059F" w:rsidP="00E23415">
            <w:pPr>
              <w:ind w:left="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  <w:p w:rsidR="00E9059F" w:rsidRDefault="00ED5ECB">
            <w:pPr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C00000"/>
                <w:sz w:val="24"/>
                <w:szCs w:val="24"/>
              </w:rPr>
              <w:t xml:space="preserve"> </w:t>
            </w:r>
          </w:p>
          <w:p w:rsidR="00E9059F" w:rsidRDefault="00ED5ECB">
            <w:pPr>
              <w:ind w:left="560" w:right="420"/>
              <w:jc w:val="center"/>
              <w:rPr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  <w:t xml:space="preserve"> </w:t>
            </w:r>
          </w:p>
        </w:tc>
      </w:tr>
    </w:tbl>
    <w:p w:rsidR="00E9059F" w:rsidRDefault="00ED5ECB">
      <w:pPr>
        <w:spacing w:before="240" w:after="240"/>
        <w:rPr>
          <w:rFonts w:ascii="Times New Roman" w:eastAsia="Times New Roman" w:hAnsi="Times New Roman" w:cs="Times New Roman"/>
          <w:b/>
          <w:sz w:val="24"/>
          <w:szCs w:val="24"/>
        </w:rPr>
      </w:pPr>
      <w: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Competențe specifice disciplinei:</w:t>
      </w:r>
    </w:p>
    <w:p w:rsidR="00E9059F" w:rsidRDefault="00ED5ECB">
      <w:pPr>
        <w:spacing w:before="240" w:after="240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CS 1.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 Compétence linguistique : utilisation des ressources linguistiques  formelles et diverses, lors de la réalisation des actes communicatifs manifestant aisance et autocontrôle</w:t>
      </w:r>
    </w:p>
    <w:p w:rsidR="00E9059F" w:rsidRDefault="00ED5ECB">
      <w:pPr>
        <w:spacing w:before="2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CS 2.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Compétence sociolinguistique : actualisation  des ressources  linguistiques lors des situations de communication diverses, valorisant la  dimension sociale de la langue</w:t>
      </w:r>
    </w:p>
    <w:p w:rsidR="00E9059F" w:rsidRDefault="00ED5ECB">
      <w:pPr>
        <w:spacing w:before="240"/>
        <w:jc w:val="both"/>
        <w:rPr>
          <w:rFonts w:ascii="Times New Roman" w:eastAsia="Times New Roman" w:hAnsi="Times New Roman" w:cs="Times New Roman"/>
          <w:color w:val="1D1B1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CS  3.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Compétence pragmatique : intégration  des ressources linguistiques dans des contextes quotidiens et imprévisibles, faisant preuve de précision et de fluence discursive</w:t>
      </w:r>
    </w:p>
    <w:p w:rsidR="00E9059F" w:rsidRDefault="00ED5ECB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1D1B11"/>
          <w:sz w:val="24"/>
          <w:szCs w:val="24"/>
        </w:rPr>
        <w:t>CS 4.</w:t>
      </w:r>
      <w:r>
        <w:rPr>
          <w:rFonts w:ascii="Times New Roman" w:eastAsia="Times New Roman" w:hAnsi="Times New Roman" w:cs="Times New Roman"/>
          <w:color w:val="1D1B11"/>
          <w:sz w:val="24"/>
          <w:szCs w:val="24"/>
        </w:rPr>
        <w:t xml:space="preserve"> Compétence plurilingue et pluriculturelle: utilisation des ressources linguistiques d’une autre langue pour intercompréhension intermédiaire et intégration des particularités  culturelles étudiées dans le contexte de la communication interculturelle, exprimant réciprocité communicative, empathie/tolérance et acceptation de la diversité culturelle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059F" w:rsidRDefault="00ED5ECB">
      <w:pPr>
        <w:spacing w:before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Sources:</w:t>
      </w:r>
    </w:p>
    <w:p w:rsidR="00E9059F" w:rsidRDefault="00ED5ECB">
      <w:pPr>
        <w:numPr>
          <w:ilvl w:val="0"/>
          <w:numId w:val="3"/>
        </w:numPr>
        <w:spacing w:before="24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14"/>
          <w:szCs w:val="14"/>
        </w:rPr>
        <w:t xml:space="preserve">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Conseil de l'Europe.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Cadre européen commun de référence pour les langues: apprendre, enseigner, évaluer. Volume complémentaire avec de nouveaux descripteurs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(2018). En ligne: </w:t>
      </w:r>
      <w:r>
        <w:rPr>
          <w:rFonts w:ascii="Times New Roman" w:eastAsia="Times New Roman" w:hAnsi="Times New Roman" w:cs="Times New Roman"/>
          <w:color w:val="0070C0"/>
          <w:sz w:val="24"/>
          <w:szCs w:val="24"/>
        </w:rPr>
        <w:t>https://rm.coe.int/cecr-volume-complementaire-avec-de-nouveaux-descripteurs/16807875d5</w:t>
      </w:r>
    </w:p>
    <w:p w:rsidR="00E9059F" w:rsidRDefault="00ED5EC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Curriculum national de Français pour les classes bilingues francophones: Niveaux A2-B1 / V – IXème cl. / Aut.: Ion GUŢU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et alii</w:t>
      </w:r>
      <w:r>
        <w:rPr>
          <w:rFonts w:ascii="Times New Roman" w:eastAsia="Times New Roman" w:hAnsi="Times New Roman" w:cs="Times New Roman"/>
          <w:sz w:val="24"/>
          <w:szCs w:val="24"/>
        </w:rPr>
        <w:t>. MEC, 2023.</w:t>
      </w:r>
    </w:p>
    <w:p w:rsidR="00E9059F" w:rsidRDefault="00ED5ECB">
      <w:pPr>
        <w:numPr>
          <w:ilvl w:val="0"/>
          <w:numId w:val="3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lastRenderedPageBreak/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</w:rPr>
        <w:t>Repere metodologice privind organizarea procesului educațional la Limba Străină, MEC, anul școlar 2023-2024.</w:t>
      </w:r>
    </w:p>
    <w:p w:rsidR="00E9059F" w:rsidRDefault="00ED5ECB">
      <w:pPr>
        <w:numPr>
          <w:ilvl w:val="0"/>
          <w:numId w:val="2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</w:rPr>
        <w:t>Standardele de competență profesionale ale cadrelor didactice din învățământul general, (aprobat prin ordinul Ministrului Educației, Culturii și Cercetării nr. 1124 din 20 iulie 2018), Chișinău, 2018.</w:t>
      </w:r>
    </w:p>
    <w:p w:rsidR="00E9059F" w:rsidRDefault="00ED5EC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Corina Brillant, Céline Himber, Adomania 2, Méthode de français, Hachette FLE, 2016</w:t>
      </w:r>
    </w:p>
    <w:p w:rsidR="00E9059F" w:rsidRDefault="00ED5ECB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Fabienne Gallon, Céline Himber, Alice Reboul, Adomania 2, Cahier d'activités +CD audio+Parcours digital </w:t>
      </w:r>
    </w:p>
    <w:p w:rsidR="00E9059F" w:rsidRDefault="00ED5ECB">
      <w:pPr>
        <w:numPr>
          <w:ilvl w:val="0"/>
          <w:numId w:val="2"/>
        </w:numPr>
        <w:spacing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Marine Antier ,Corina Brillant, Adéline Gaudel, Nelly Mous, Adomania 2, Guide pédagogique, Hachette FLE 2016</w:t>
      </w:r>
    </w:p>
    <w:p w:rsidR="00E9059F" w:rsidRDefault="00E9059F">
      <w:pPr>
        <w:spacing w:before="240" w:after="240"/>
        <w:rPr>
          <w:rFonts w:ascii="Times New Roman" w:eastAsia="Times New Roman" w:hAnsi="Times New Roman" w:cs="Times New Roman"/>
          <w:b/>
        </w:rPr>
      </w:pPr>
    </w:p>
    <w:p w:rsidR="00E9059F" w:rsidRDefault="00ED5ECB">
      <w:pPr>
        <w:spacing w:before="240" w:after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E9059F" w:rsidRDefault="00ED5EC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ADMINISTRAREA DISCIPLINEI</w:t>
      </w:r>
    </w:p>
    <w:p w:rsidR="00E9059F" w:rsidRDefault="00ED5ECB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(poate fi dezvoltat/adaptat după necesități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tbl>
      <w:tblPr>
        <w:tblStyle w:val="a0"/>
        <w:tblW w:w="831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3720"/>
        <w:gridCol w:w="2055"/>
        <w:gridCol w:w="2535"/>
      </w:tblGrid>
      <w:tr w:rsidR="00E9059F">
        <w:trPr>
          <w:trHeight w:val="555"/>
        </w:trPr>
        <w:tc>
          <w:tcPr>
            <w:tcW w:w="37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Unități de învățare/ Unități de conținut/ Module</w:t>
            </w:r>
          </w:p>
        </w:tc>
        <w:tc>
          <w:tcPr>
            <w:tcW w:w="20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ore</w:t>
            </w:r>
          </w:p>
        </w:tc>
        <w:tc>
          <w:tcPr>
            <w:tcW w:w="25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EAADB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Numărul de evaluări</w:t>
            </w:r>
          </w:p>
        </w:tc>
      </w:tr>
      <w:tr w:rsidR="00E9059F">
        <w:trPr>
          <w:trHeight w:val="285"/>
        </w:trPr>
        <w:tc>
          <w:tcPr>
            <w:tcW w:w="83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1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r>
              <w:t xml:space="preserve">              Etape 0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1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    Etape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>14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1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    Etape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>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1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    Etape 3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>14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1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    Etape 4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>15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1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9059F">
            <w:pPr>
              <w:ind w:left="560"/>
            </w:pP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9059F">
            <w:pPr>
              <w:ind w:left="560"/>
            </w:pP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9059F">
            <w:pPr>
              <w:ind w:left="560"/>
            </w:pP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>Total pe semestrul 1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63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5</w:t>
            </w:r>
          </w:p>
        </w:tc>
      </w:tr>
      <w:tr w:rsidR="00E9059F">
        <w:trPr>
          <w:trHeight w:val="285"/>
        </w:trPr>
        <w:tc>
          <w:tcPr>
            <w:tcW w:w="8310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  <w:jc w:val="center"/>
              <w:rPr>
                <w:b/>
              </w:rPr>
            </w:pPr>
            <w:r>
              <w:rPr>
                <w:b/>
              </w:rPr>
              <w:t>Semestrul 2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   Etape 5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>18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2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   Etape 6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r>
              <w:t xml:space="preserve">         20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2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   Etape 7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>16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1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   Etape 8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>19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1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>Total pe semestrul 2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>73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E2F3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</w:pPr>
            <w:r>
              <w:t xml:space="preserve"> 6</w:t>
            </w:r>
          </w:p>
        </w:tc>
      </w:tr>
      <w:tr w:rsidR="00E9059F">
        <w:trPr>
          <w:trHeight w:val="285"/>
        </w:trPr>
        <w:tc>
          <w:tcPr>
            <w:tcW w:w="37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  <w:rPr>
                <w:b/>
              </w:rPr>
            </w:pPr>
            <w:r>
              <w:rPr>
                <w:b/>
              </w:rPr>
              <w:t>Total pe an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  <w:rPr>
                <w:b/>
              </w:rPr>
            </w:pPr>
            <w:r>
              <w:rPr>
                <w:b/>
              </w:rPr>
              <w:t>136</w:t>
            </w:r>
          </w:p>
        </w:tc>
        <w:tc>
          <w:tcPr>
            <w:tcW w:w="25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B4C6E7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ind w:left="560"/>
              <w:rPr>
                <w:b/>
              </w:rPr>
            </w:pPr>
            <w:r>
              <w:rPr>
                <w:b/>
              </w:rPr>
              <w:t>11</w:t>
            </w:r>
          </w:p>
        </w:tc>
      </w:tr>
    </w:tbl>
    <w:p w:rsidR="00E9059F" w:rsidRDefault="00E9059F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E9059F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:rsidR="00E9059F" w:rsidRDefault="00ED5ECB">
      <w:pPr>
        <w:spacing w:before="240" w:after="240"/>
        <w:jc w:val="center"/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PROIECTAREA DIDACTICĂ A UNITĂȚILOR DE ÎNVĂȚARE / UNITĂȚILOR DE CONȚINUT</w:t>
      </w:r>
    </w:p>
    <w:tbl>
      <w:tblPr>
        <w:tblStyle w:val="a1"/>
        <w:tblW w:w="16050" w:type="dxa"/>
        <w:tblInd w:w="-10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50"/>
        <w:gridCol w:w="1530"/>
        <w:gridCol w:w="3075"/>
        <w:gridCol w:w="4890"/>
        <w:gridCol w:w="780"/>
        <w:gridCol w:w="870"/>
        <w:gridCol w:w="2640"/>
        <w:gridCol w:w="1515"/>
      </w:tblGrid>
      <w:tr w:rsidR="00E9059F">
        <w:tc>
          <w:tcPr>
            <w:tcW w:w="75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CS</w:t>
            </w:r>
          </w:p>
        </w:tc>
        <w:tc>
          <w:tcPr>
            <w:tcW w:w="153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Unités</w:t>
            </w:r>
          </w:p>
          <w:p w:rsidR="00E9059F" w:rsidRDefault="00ED5ECB">
            <w:pPr>
              <w:widowControl w:val="0"/>
              <w:spacing w:before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de compétences</w:t>
            </w:r>
          </w:p>
        </w:tc>
        <w:tc>
          <w:tcPr>
            <w:tcW w:w="307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Unité d’apprentissage</w:t>
            </w:r>
          </w:p>
        </w:tc>
        <w:tc>
          <w:tcPr>
            <w:tcW w:w="489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Contenus thématiques/</w:t>
            </w:r>
          </w:p>
          <w:p w:rsidR="00E9059F" w:rsidRDefault="00ED5ECB">
            <w:pPr>
              <w:widowControl w:val="0"/>
              <w:spacing w:before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linguistiques</w:t>
            </w:r>
          </w:p>
        </w:tc>
        <w:tc>
          <w:tcPr>
            <w:tcW w:w="78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Nr/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heure</w:t>
            </w:r>
            <w:r>
              <w:rPr>
                <w:b/>
                <w:sz w:val="20"/>
                <w:szCs w:val="20"/>
              </w:rPr>
              <w:t>s</w:t>
            </w:r>
          </w:p>
        </w:tc>
        <w:tc>
          <w:tcPr>
            <w:tcW w:w="87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Date</w:t>
            </w:r>
          </w:p>
        </w:tc>
        <w:tc>
          <w:tcPr>
            <w:tcW w:w="26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Stratégies didactiques et</w:t>
            </w:r>
          </w:p>
          <w:p w:rsidR="00E9059F" w:rsidRDefault="00ED5ECB">
            <w:pPr>
              <w:widowControl w:val="0"/>
              <w:spacing w:before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Techniques d’évaluation</w:t>
            </w:r>
          </w:p>
        </w:tc>
        <w:tc>
          <w:tcPr>
            <w:tcW w:w="151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>Notes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4.8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ÉTAPE 0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Testons nos connaissances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Milieu personnel/Milieu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Se rappeler le vocabulaire appris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Vérifier les connaissances culturelles sur la France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shd w:val="clear" w:color="auto" w:fill="F8F9FA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L’impératif /Les sons</w:t>
            </w:r>
            <w:hyperlink r:id="rId13" w:anchor="/%C9%9B/">
              <w:r>
                <w:rPr>
                  <w:rFonts w:ascii="Times New Roman" w:eastAsia="Times New Roman" w:hAnsi="Times New Roman" w:cs="Times New Roman"/>
                  <w:color w:val="171717"/>
                  <w:sz w:val="20"/>
                  <w:szCs w:val="20"/>
                  <w:shd w:val="clear" w:color="auto" w:fill="F8F9FA"/>
                </w:rPr>
                <w:t>[ɛ</w:t>
              </w:r>
            </w:hyperlink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] et 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  <w:shd w:val="clear" w:color="auto" w:fill="F8F9FA"/>
              </w:rPr>
              <w:t>[e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Travail en binôme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Jeu de rôle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Dialogue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3.10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Explorons la langue française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social/ 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Découvrir la Francophonie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Jouer avec la grammaire française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Découvrir la langue familière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nom/ L’adjectif/ Le verbe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pronom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Vocabulaire familier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liaison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Roue de la grammaire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1.1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1.3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1.5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lastRenderedPageBreak/>
              <w:t>Communiquons en classe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lastRenderedPageBreak/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Milieu social/ Milieu personnel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Exprimer la politesse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Expressions de politesse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groupes rythmiques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Jeu de rôle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Mini dialogue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Questions-réponses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Évaluation initiale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 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Lire le texte et répondre aux questions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Ecrire un petit message à son ami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présent de m’Indicatif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Activités textuelles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Production écrite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3.5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Etape 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Leçon 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Sortons en ville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Parlons de nos déplacements en ville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social/ 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nos déplacements en ville.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Suivre un itinéraire en ville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prépositions de lieu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Les transports en commun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graphies des sons</w:t>
            </w:r>
            <w:hyperlink r:id="rId14" w:anchor="/%C9%9B/">
              <w:r>
                <w:rPr>
                  <w:color w:val="171717"/>
                  <w:sz w:val="20"/>
                  <w:szCs w:val="20"/>
                </w:rPr>
                <w:t xml:space="preserve"> </w:t>
              </w:r>
            </w:hyperlink>
            <w:hyperlink r:id="rId15" w:anchor="/%C9%9B/">
              <w:r>
                <w:rPr>
                  <w:color w:val="171717"/>
                  <w:sz w:val="20"/>
                  <w:szCs w:val="20"/>
                  <w:shd w:val="clear" w:color="auto" w:fill="F8F9FA"/>
                </w:rPr>
                <w:t>[ɛ</w:t>
              </w:r>
            </w:hyperlink>
            <w:r>
              <w:rPr>
                <w:color w:val="171717"/>
                <w:sz w:val="20"/>
                <w:szCs w:val="20"/>
              </w:rPr>
              <w:t xml:space="preserve">] et </w:t>
            </w:r>
            <w:r>
              <w:rPr>
                <w:color w:val="171717"/>
                <w:sz w:val="20"/>
                <w:szCs w:val="20"/>
                <w:shd w:val="clear" w:color="auto" w:fill="F8F9FA"/>
              </w:rPr>
              <w:t>[e]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Dialogue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Jeux de vocabulaire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Carte mentale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2.10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Comment aller au collège?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scolaire/ 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Suivre un itinéraire en ville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prépositions et les moyens de transport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Les sons [y],[u]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Images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lacunaires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Dialogues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Exercices lexicaux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Attention, tram en ville!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scolaire/ 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Suivre un itinéraire en ville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prépositions de lieu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transports en ville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L’accentuation en fin de mot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Interaction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Fiches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Conversation guidée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Jeu de rôle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Leçon 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Suivons un itinéraire en ville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9059F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scolaire/ 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Observer une affiche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Faire des hypothèses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Parler de ses déplacements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verbe ,,prendre’’ au présent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La prononciation du verbe ,,prendre’’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Tableau grammatical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Conversation guidée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 réponses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Jeu de rôle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3.3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Le plan  d’orientation à Strasbourg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social/ 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Indiquer un itinéraire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S’orienter sur un parcours d’orientation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L’impératif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Les lieux de la ville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groupes rythmiques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Images thématiques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Dialogue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Exercices lexicaux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Projet de groupe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Mon cours de géographie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social/ 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Indiquer un itinéraire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S’orienter sur un parcours d’orientation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verbe ,,prendre’’ au présent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  <w:shd w:val="clear" w:color="auto" w:fill="F8F9FA"/>
              </w:rPr>
            </w:pPr>
            <w:r>
              <w:rPr>
                <w:color w:val="171717"/>
                <w:sz w:val="20"/>
                <w:szCs w:val="20"/>
              </w:rPr>
              <w:t xml:space="preserve">Les graphies du son </w:t>
            </w:r>
            <w:r>
              <w:rPr>
                <w:color w:val="171717"/>
                <w:sz w:val="20"/>
                <w:szCs w:val="20"/>
                <w:shd w:val="clear" w:color="auto" w:fill="F8F9FA"/>
              </w:rPr>
              <w:t>[e]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Images thématiques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Dialogue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0070C0"/>
                <w:sz w:val="20"/>
                <w:szCs w:val="20"/>
              </w:rPr>
            </w:pPr>
            <w:r>
              <w:rPr>
                <w:color w:val="0070C0"/>
                <w:sz w:val="20"/>
                <w:szCs w:val="20"/>
              </w:rPr>
              <w:t>DNL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Leçon3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Organisons une sortie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scolaire/ 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Proposer une sortie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Accepter ou refuser une sortie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 verbe ,,vouloir’’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consonnes finales non prononcés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Tableau de grammaire Fiches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Conversation guidée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3.10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Une sortie au centre commercial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Pages 6-7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social/ 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Proposer une sortie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Accepter ou refuser une sortie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Le verbe </w:t>
            </w:r>
            <w:r>
              <w:rPr>
                <w:color w:val="171717"/>
                <w:sz w:val="20"/>
                <w:szCs w:val="20"/>
              </w:rPr>
              <w:t>,vouloir’’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prépositions de lieu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Travail en binôme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Expression orale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Jeu de rôle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Vidéo de la méthode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Une sortie en ville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 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Entraînement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Autoévaluation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(CA, page 9-10)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scolaire/ 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Automatiser les acquis grammaticaux et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prépositions et les moyens de transport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sons :[œ], [y]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Évaluation sommative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scolaire/ 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Automatiser les acquis grammaticaux et lexicaux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transports en ville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Indiquer un itinéraire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prépositions et les moyens de transport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verbes ,,prendre’’et ,,vouloir’’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du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 pédagogique;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156-157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Révisions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Approfondissement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scolaire/ 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Automatiser les acquis grammaticaux et lexicaux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transports en ville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 pédagogique ,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172-173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 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4.5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lastRenderedPageBreak/>
              <w:t>Cultures</w:t>
            </w:r>
          </w:p>
          <w:p w:rsidR="00E9059F" w:rsidRDefault="00ED5ECB">
            <w:pPr>
              <w:widowControl w:val="0"/>
              <w:spacing w:before="240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Décorer la ville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social/ Milieu culturel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Découvrir des moyens originaux pour décorer une ville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Présent de l’Indicatif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Les cabines téléphonique les décorations originales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de transformation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Ensemble pour imaginer une ville idéale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scolaire/ 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Découvrir des moyens originaux pour présenter une ville idéale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prépositions et les moyens de transport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voyelles non prononcées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de transformation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Projet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Présentation d’une ville idéale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Évaluation  de la Méthode, page 22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scolaire/ Milieu personnel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transports en ville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Indiquer un itinéraire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prépositions et les moyens de transport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verbes ,,prendre’’et ,,vouloir’’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Questions-réponses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Étape II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Régalons nous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Leçon 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Parlons de nos habitudes alimentaires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 naturel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une publicité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Repérer une information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en « ger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repas/ Les aliments/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boissons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graphies du son [j]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Fiches grammaticales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Réflexion collective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Est-ce que tu manges bien ?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 naturel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court dialogue et repérer dans un menu des informations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Exprimer une quantité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repas/ Les aliments/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boissons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Virelangue, le son[W]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Mon menu bio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Leçon 2</w:t>
            </w:r>
          </w:p>
          <w:p w:rsidR="00E9059F" w:rsidRDefault="00ED5ECB">
            <w:pPr>
              <w:widowControl w:val="0"/>
              <w:spacing w:before="240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Préparons un anniversaire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familial/ 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Repérer des informations et découvrir les articles partitif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Vocabulaire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repas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aliments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boissons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L’anniversaire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en « ger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son [</w:t>
            </w:r>
            <w:r>
              <w:rPr>
                <w:color w:val="171717"/>
                <w:sz w:val="20"/>
                <w:szCs w:val="20"/>
                <w:highlight w:val="white"/>
              </w:rPr>
              <w:t>æ</w:t>
            </w:r>
            <w:r>
              <w:rPr>
                <w:color w:val="171717"/>
                <w:sz w:val="20"/>
                <w:szCs w:val="20"/>
              </w:rPr>
              <w:t>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4.7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lastRenderedPageBreak/>
              <w:t>Exprimer la quantité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Repérer des informations et découvrir les articles partitifs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La quantité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L’article partitif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  <w:highlight w:val="white"/>
                <w:u w:val="single"/>
              </w:rPr>
            </w:pPr>
            <w:r>
              <w:rPr>
                <w:color w:val="171717"/>
                <w:sz w:val="20"/>
                <w:szCs w:val="20"/>
                <w:highlight w:val="white"/>
                <w:u w:val="single"/>
              </w:rPr>
              <w:t>Les voyelles longues et les voyelles courtes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Fiches grammaire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Préparons un anniversaire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Cahier d’activités pages 12-13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familial/ 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Repérer des informations et employer correctement les articles partitifs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Vocabulaire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repas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aliments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boissons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L’anniversaire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en « ger 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Projet avec la DNL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3.3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Leçon 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Interrogeons-nous sur notre alimentation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 naturel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la couverture d’un guide sur l’alimentation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 sur la quantité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aliments et les boissons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Fiches grammaire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Production orale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4.4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lastRenderedPageBreak/>
              <w:t>Aliments et santé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Vidéo de la méthode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lastRenderedPageBreak/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Milieu personnel/ naturel/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Poser des questions sur une alimentation correcte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Questions sur la quantité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son : [u]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Conversation gudée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Questions réponses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Les adverbes de quantité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Repérer les informations et découvrir les adverbes de quantité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adverbes de quantité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La prononciation du,,h’’ :h muet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h aspiré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Fiches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lacunaires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grammaire</w:t>
            </w:r>
          </w:p>
          <w:p w:rsidR="00E9059F" w:rsidRDefault="00E9059F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1D1B11"/>
                <w:sz w:val="20"/>
                <w:szCs w:val="20"/>
              </w:rPr>
            </w:pPr>
            <w:r>
              <w:rPr>
                <w:b/>
                <w:color w:val="1D1B11"/>
                <w:sz w:val="20"/>
                <w:szCs w:val="20"/>
              </w:rPr>
              <w:t>Entraînement</w:t>
            </w:r>
          </w:p>
          <w:p w:rsidR="00E9059F" w:rsidRDefault="00ED5ECB">
            <w:pPr>
              <w:widowControl w:val="0"/>
              <w:spacing w:before="240"/>
              <w:rPr>
                <w:b/>
                <w:color w:val="1D1B11"/>
                <w:sz w:val="20"/>
                <w:szCs w:val="20"/>
              </w:rPr>
            </w:pPr>
            <w:r>
              <w:rPr>
                <w:b/>
                <w:color w:val="1D1B11"/>
                <w:sz w:val="20"/>
                <w:szCs w:val="20"/>
              </w:rPr>
              <w:t>Autoévaluation</w:t>
            </w:r>
          </w:p>
          <w:p w:rsidR="00E9059F" w:rsidRDefault="00ED5ECB">
            <w:pPr>
              <w:widowControl w:val="0"/>
              <w:spacing w:before="240"/>
              <w:rPr>
                <w:b/>
                <w:color w:val="1D1B11"/>
                <w:sz w:val="20"/>
                <w:szCs w:val="20"/>
              </w:rPr>
            </w:pPr>
            <w:r>
              <w:rPr>
                <w:b/>
                <w:color w:val="1D1B11"/>
                <w:sz w:val="20"/>
                <w:szCs w:val="20"/>
              </w:rPr>
              <w:t>Cahier d’activités pages 17-15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Poser des questions sur la quantité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Approfondir l’emploi correct des articles partitifs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La prononciation du,,h’’ :h muet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h aspiré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Production orale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Évaluation sommative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Poser des questions sur la quantité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Approfondir l’emploi correct des articles partitifs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du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 pédagogique;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159-160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CS4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Révisions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Approfondissement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Poser des questions sur la quantité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Approfondir l’emploi correct des articles partitifs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lacunaires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grammaire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 pédagogique pages 174-175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Cultures : fou de bonbons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le thème d’un article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Repérer les informations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Poser une question sur la quantité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sons -[y],[u],[o],[ø]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Production orale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La Charlotte aux Bubblizz</w:t>
            </w:r>
          </w:p>
          <w:p w:rsidR="00E9059F" w:rsidRDefault="00ED5ECB">
            <w:pPr>
              <w:widowControl w:val="0"/>
              <w:spacing w:before="240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Approfondir la compréhension et réfléchir à créer des stands pour la semaine du « bien manger » au collège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Production orale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Activités textuelles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Activités grammaire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Stands des produits sains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4.4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Évaluation  de la Méthode, page 34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des noms d’aliments des expressions de quantité et de fréquence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Poser des questions sur les habitudes alimentaires et y 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répondre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échange de SMS sur le déjeuner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Ểcrire une liste de courses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Questions-réponses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  <w:p w:rsidR="00E9059F" w:rsidRDefault="00E9059F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Vers le DELF A1</w:t>
            </w:r>
            <w:r>
              <w:rPr>
                <w:b/>
                <w:color w:val="171717"/>
                <w:sz w:val="20"/>
                <w:szCs w:val="20"/>
              </w:rPr>
              <w:t>-</w:t>
            </w:r>
            <w:r>
              <w:rPr>
                <w:b/>
                <w:color w:val="00B0F0"/>
                <w:sz w:val="20"/>
                <w:szCs w:val="20"/>
              </w:rPr>
              <w:t xml:space="preserve"> A2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Compréhension des écrits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Compréhension de l’oral</w:t>
            </w:r>
          </w:p>
          <w:p w:rsidR="00E9059F" w:rsidRDefault="00E9059F">
            <w:pPr>
              <w:widowControl w:val="0"/>
              <w:spacing w:before="240"/>
              <w:jc w:val="both"/>
              <w:rPr>
                <w:b/>
                <w:color w:val="00B0F0"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l’information de l’article et répondre aux questions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adverbes de quantité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Exprimer la quantité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aliments et les boissons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repas</w:t>
            </w:r>
          </w:p>
          <w:p w:rsidR="00E9059F" w:rsidRDefault="00E9059F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Activités textuelles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Vers le DELF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A1-A2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Production orale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Production écrite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Se présenter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sa famille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ses repas et de sa ville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Se mettre d’accord sur un programme de visite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Email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en interaction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Etape III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Amis et solidaires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Leçon 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Parlons de l’amitié et de la personnalité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test sur l’amitié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l’amitié et de la personnalité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pronoms COD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L’amitié et la personnalité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graphies des sons [</w:t>
            </w:r>
            <w:r>
              <w:rPr>
                <w:color w:val="222A35"/>
                <w:sz w:val="20"/>
                <w:szCs w:val="20"/>
              </w:rPr>
              <w:t>ʃ</w:t>
            </w:r>
            <w:r>
              <w:rPr>
                <w:color w:val="171717"/>
                <w:sz w:val="20"/>
                <w:szCs w:val="20"/>
              </w:rPr>
              <w:t>], ʒ]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Être populaire au collège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Approfondir les connaissances du document et découvrir les traits du caractère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l’amitié et de la personnalité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pronoms COD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L’amitié et la personnalité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–t-euphonique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Leçon 2</w:t>
            </w:r>
          </w:p>
          <w:p w:rsidR="00E9059F" w:rsidRDefault="00ED5ECB">
            <w:pPr>
              <w:widowControl w:val="0"/>
              <w:spacing w:before="240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Parlons de nos relations et de nos émotions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courrier des lecteurs et identifier des problèmes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Expressions pour exprimer des  sensations et des émotions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Le –h-aspiré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Compréhension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des écrits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Production écrite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Poster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Exprimer ses sensations  et ses émotions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Découvrir les structures pour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exprimer ses sensations ; émotions et expliquer une situation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pronoms COD : le, la, les, l’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–h-aspiré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Images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lacunaires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Dialogues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Forum,,Vos réponses à vos problèmes’’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des réponses à des problèmes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sensations et les émotions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pronoms COD : le, la, les, l’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–h-aspiré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Images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lacunaires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Dialogues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lastRenderedPageBreak/>
              <w:t>Parlons de nos relations et de nos émotions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Cahier d’activités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Pages20-21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pronoms COD : le, la, les, l’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Exprimer ses sensations ; émotions et expliquer une 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situation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L’élision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Images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lacunaires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Dialogues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B0F0"/>
                <w:sz w:val="20"/>
                <w:szCs w:val="20"/>
              </w:rPr>
            </w:pPr>
            <w:r>
              <w:rPr>
                <w:b/>
                <w:color w:val="00B0F0"/>
                <w:sz w:val="20"/>
                <w:szCs w:val="20"/>
              </w:rPr>
              <w:t>Leçon 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Parlons de l’entraide et de la santé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social/ 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Faire des hypothèses pour deviner le mot « entraide »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du II groupe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Expressions pour parler de la santé et des secours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La prosodie de la phrase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Production orale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002060"/>
                <w:sz w:val="20"/>
                <w:szCs w:val="20"/>
              </w:rPr>
            </w:pPr>
            <w:r>
              <w:rPr>
                <w:color w:val="002060"/>
                <w:sz w:val="20"/>
                <w:szCs w:val="20"/>
              </w:rPr>
              <w:t>DNL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Parler de la santé et des secours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Les verbes du IIe groupe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Vidéo de la méthode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social/ 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Définir la solidarité au collège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du II groupe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Expressions pour parler de la santé et des secours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sons -[y],[u],[o],[ø]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Images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Dialogues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Production orale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lastRenderedPageBreak/>
              <w:t>Entraînons-nous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Auto évaluation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Cahier d’activités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Pages 25-26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Automatiser les compétences acquises à travers l’étape 3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Parler de la santé et des secours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du II groupe au présent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pronoms COD : le, la, les, l’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L’élision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Evaluer les compétences acquises à travers l’étape 3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Évaluation sommative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Grammaire apprise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Révision du vocabulaire appris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du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 pédagogique;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sz w:val="20"/>
                <w:szCs w:val="20"/>
              </w:rPr>
              <w:t>Pages 159-160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Révisions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Approfondissement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sensations et les émotions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pronoms COD : le, la, les, l’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du II groupe au présent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Guide pédagogique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176-177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Cultures :Des actions de solidarité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Donner son a vis sur des actions solidaires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L’amitié et la personnalité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du II groupe au présent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sons -[y],[u],[o],[ø]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Jeu d’amitié ou de solidarité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Ensemble pour organiser la fête  de l’amitié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9059F" w:rsidRDefault="00E9059F">
            <w:pPr>
              <w:widowControl w:val="0"/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personnel/Milieu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Imaginer des actions d’entraide et de rencontres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Donner son a vis sur des actions solidaires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L’amitié et la personnalité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du II groupe au présent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Milieu scolaire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Jeu d’amitié ou de solidarité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Évaluation  de la Méthode, page 48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Compléter les connaissances des élèves sur l’amitié et l’entraide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une conversation simple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Parler de son caractère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sz w:val="20"/>
                <w:szCs w:val="20"/>
              </w:rPr>
              <w:t>Décrire sa relation avec une personne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Questions-réponses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Étape IV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Informons-nous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Leçon 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Parlons de la presse et des médias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la presse et des médias</w:t>
            </w:r>
            <w:r>
              <w:rPr>
                <w:color w:val="171717"/>
                <w:sz w:val="20"/>
                <w:szCs w:val="20"/>
              </w:rPr>
              <w:t xml:space="preserve">  Le passé composé  avec ,,avoir’’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Vocabilaire de la presse et des médias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sons [k], [g]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Étude de cas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Conversation guidée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Mon quotidien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10 mots pour comprendre ce qu’on trouve dans un journal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la presse et des médias</w:t>
            </w:r>
            <w:r>
              <w:rPr>
                <w:color w:val="171717"/>
                <w:sz w:val="20"/>
                <w:szCs w:val="20"/>
              </w:rPr>
              <w:t xml:space="preserve"> Situer un événement dans le passé Le passé composé  avec ,,avoir’’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Vocabilaire de la presse et des médias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liaisons obligatoires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Présentation d’un journal selon la structure apprise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Leçon 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Racontons des faits-divers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des titres de presse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Situer un événement dans le passé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fait-divers Dico, page 117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–e- caduc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Activités textuelles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Activités grammaticales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Le passé composé avec ‚,avoir’’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passé composé  avec ,,avoir’’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sons [d], [t]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3.8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lastRenderedPageBreak/>
              <w:t>Racontons des faits-divers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 page 28-29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lastRenderedPageBreak/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passé composé  avec ,,avoir’’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Quelques participes passés irréguliers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Situer un événement dans le passé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Exprimer son étonnement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Phonétique – le passé composé et le présent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Article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Fait divers 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étonnant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3.3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Leçon 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Faisons  des recommandations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Poser des questions formelles et informelles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L’ impératif négatif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L’accentuation en fin de mots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Vocabulaire thématique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 et grammaticaux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Pour poser une question formelle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 page 30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Repérer les termes pour désigner Internet en français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son [</w:t>
            </w:r>
            <w:r>
              <w:rPr>
                <w:color w:val="171717"/>
                <w:sz w:val="20"/>
                <w:szCs w:val="20"/>
                <w:highlight w:val="white"/>
              </w:rPr>
              <w:t>æ</w:t>
            </w:r>
            <w:r>
              <w:rPr>
                <w:color w:val="171717"/>
                <w:sz w:val="20"/>
                <w:szCs w:val="20"/>
              </w:rPr>
              <w:t>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de transformation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Fiches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Mon cours d’informatique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Cahier d’activités page 31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lastRenderedPageBreak/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Repérer les termes pour désigner Internet en français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questions formelles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Emploi correct de l’Impératif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La presse et les médias           </w:t>
            </w:r>
            <w:r>
              <w:rPr>
                <w:color w:val="171717"/>
                <w:sz w:val="20"/>
                <w:szCs w:val="20"/>
              </w:rPr>
              <w:tab/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Production orale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Étude de cas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lastRenderedPageBreak/>
              <w:t>DNL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3.9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Entraînons-nous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Auto évaluation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Cahier d’activités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Pages 33-34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La presse et les médias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passé composé  avec ,,avoir’’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questions formelles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Situer un événement dans le passé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L’ impératif négatif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Raconter un fait divers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sons [k], [g]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de transformation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Évaluation sommative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Evaluer les compétences acquises à travers l’étape 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Le passé composé  avec ,,avoir’’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questions formelles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L’ impératif négatif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 du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Guide pédagogique;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162-163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Révisions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Approfondissement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la presse et des médias</w:t>
            </w:r>
            <w:r>
              <w:rPr>
                <w:color w:val="171717"/>
                <w:sz w:val="20"/>
                <w:szCs w:val="20"/>
              </w:rPr>
              <w:t xml:space="preserve"> Situer un événement dans le passé Le passé composé  avec ,,avoir’’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Vocabilaire de la presse et des médias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Guide pédagogique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178-179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Culture: des émissions pour tous les goûts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Vidéo de la méthode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Présenter un journal ; un magazine ; une émission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 passé composé avec „avoi”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questions formelles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Vocabulaire de la presse et des médias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Étude de cas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Production orale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Conversation guidée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Création d’une émission  télé et sa présentation à la classe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3.3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>Ensemble pour créer la Une du Journal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Présenter un journal ; un magazine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  <w:r>
              <w:rPr>
                <w:color w:val="171717"/>
                <w:sz w:val="20"/>
                <w:szCs w:val="20"/>
              </w:rPr>
              <w:t>Le passé composé avec „avoi”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Les questions formelles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Vocabulaire de la presse et des médias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Posters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Conversation guidée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Production orale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Projet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Une du journal du collège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Évaluation  de la Méthode, page 60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Comprendre une conversation simple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Poser des questions formelles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Parler de la presse et des médias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Ểcrire un article de faits divers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Questions-réponses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Vers le DALF A1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</w:rPr>
              <w:t>CO/CE/PE/PO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color w:val="171717"/>
                <w:sz w:val="20"/>
                <w:szCs w:val="20"/>
              </w:rPr>
            </w:pPr>
            <w:r>
              <w:rPr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Approfondir les compétences acquises à l’étape 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Situer un événement dans le passé Le passé composé  avec ,,avoir’’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Parler de la presse et des médias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CO/ CE /PE /PO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Etape V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Tous des héros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Leçon 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Parlons des héros réels ou imaginaires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des héros réels ou imaginaires, des héros des BD de différents siècles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Evénements historiques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Héros/ Siècles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nombres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  <w:shd w:val="clear" w:color="auto" w:fill="F8F9FA"/>
              </w:rPr>
            </w:pPr>
            <w:r>
              <w:rPr>
                <w:color w:val="171717"/>
                <w:sz w:val="20"/>
                <w:szCs w:val="20"/>
              </w:rPr>
              <w:t>Les graphies des sons</w:t>
            </w:r>
            <w:hyperlink r:id="rId16" w:anchor="/%C9%9B/">
              <w:r>
                <w:rPr>
                  <w:color w:val="171717"/>
                  <w:sz w:val="20"/>
                  <w:szCs w:val="20"/>
                  <w:shd w:val="clear" w:color="auto" w:fill="F8F9FA"/>
                </w:rPr>
                <w:t>[ɛ</w:t>
              </w:r>
            </w:hyperlink>
            <w:r>
              <w:rPr>
                <w:color w:val="171717"/>
                <w:sz w:val="20"/>
                <w:szCs w:val="20"/>
              </w:rPr>
              <w:t xml:space="preserve">] et </w:t>
            </w:r>
            <w:r>
              <w:rPr>
                <w:color w:val="171717"/>
                <w:sz w:val="20"/>
                <w:szCs w:val="20"/>
                <w:shd w:val="clear" w:color="auto" w:fill="F8F9FA"/>
              </w:rPr>
              <w:t>[e]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Production orale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Présentation d’un héros réel ou imaginaire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Qui sont ces héros de BD?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des héros réels ou imaginaires, des héros des BD de différents siècles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Evénements historiques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Héros/ Siècles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Nombres et chiffres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  <w:shd w:val="clear" w:color="auto" w:fill="F8F9FA"/>
              </w:rPr>
            </w:pPr>
            <w:r>
              <w:rPr>
                <w:color w:val="171717"/>
                <w:sz w:val="20"/>
                <w:szCs w:val="20"/>
              </w:rPr>
              <w:t>Les graphies des sons</w:t>
            </w:r>
            <w:hyperlink r:id="rId17" w:anchor="/%C9%9B/">
              <w:r>
                <w:rPr>
                  <w:color w:val="171717"/>
                  <w:sz w:val="20"/>
                  <w:szCs w:val="20"/>
                  <w:shd w:val="clear" w:color="auto" w:fill="F8F9FA"/>
                </w:rPr>
                <w:t>[ɛ</w:t>
              </w:r>
            </w:hyperlink>
            <w:r>
              <w:rPr>
                <w:color w:val="171717"/>
                <w:sz w:val="20"/>
                <w:szCs w:val="20"/>
              </w:rPr>
              <w:t xml:space="preserve">] et </w:t>
            </w:r>
            <w:r>
              <w:rPr>
                <w:color w:val="171717"/>
                <w:sz w:val="20"/>
                <w:szCs w:val="20"/>
                <w:shd w:val="clear" w:color="auto" w:fill="F8F9FA"/>
              </w:rPr>
              <w:t>[e]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Production orale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 page 35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Leçon 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Racontons la vie de quelqu’un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Raconter la vie d’une personne célèbre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article sur une célébrité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Star du Net et de la scène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Biographie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pronoms indéfinis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Quelque chose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Rien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Quelqu’un personne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Discussion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d’écoute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Biographie imaginaire d’une personne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3.2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3.7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4.7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lastRenderedPageBreak/>
              <w:t>Ma vie en dessin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lastRenderedPageBreak/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Milieu culturel 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Comprendre une biographie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biographie/ La célébrité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passé composé avec « être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prononciation du participe passé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Discussion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Exercice d’écoute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 xml:space="preserve">Présentation </w:t>
            </w:r>
            <w:r>
              <w:rPr>
                <w:color w:val="171717"/>
                <w:sz w:val="20"/>
                <w:szCs w:val="20"/>
              </w:rPr>
              <w:lastRenderedPageBreak/>
              <w:t>de la biographie personnelle en dessin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Racontons la vie de quelqu’un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CA. page 36 -37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/ Milieu social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pronoms indéfinis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Quelque chose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Rien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Quelqu’un personne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passé composé avec « être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prononciation du participe passé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Leçon 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Racontons des expériences passées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Repérer les informations sur un site Internet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site Internet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monde du spectacle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être un héros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Emploi de </w:t>
            </w:r>
            <w:r>
              <w:rPr>
                <w:rFonts w:ascii="Times New Roman" w:eastAsia="Times New Roman" w:hAnsi="Times New Roman" w:cs="Times New Roman"/>
                <w:i/>
                <w:color w:val="171717"/>
                <w:sz w:val="20"/>
                <w:szCs w:val="20"/>
              </w:rPr>
              <w:t>déjà/jamais/pas encore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La prononciation du participe passé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Discussion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Audition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La question de Géraldine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de courts témoignages radiodiffusés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monde du spectacle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être un héros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Situer dans le temps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Indiquer la chronologie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Audition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Jeu de rôles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Présentation d’une histoire dont on a été le héros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Racontons des expériences passées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 ; pages 38 , 39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Situer dans le temps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Indiquer la chronologie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monde du spectacle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être un héros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Emploi de </w:t>
            </w:r>
            <w:r>
              <w:rPr>
                <w:rFonts w:ascii="Times New Roman" w:eastAsia="Times New Roman" w:hAnsi="Times New Roman" w:cs="Times New Roman"/>
                <w:i/>
                <w:color w:val="171717"/>
                <w:sz w:val="20"/>
                <w:szCs w:val="20"/>
              </w:rPr>
              <w:t>déjà/jamais/pas encore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Discussion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3.7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3.9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Entraînons-nous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Autoévaluation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/ 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Approfondir / évaluer les compétences acquises à l’étape 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Situer dans le temps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Indiquer la chronologie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Passé composé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personnages héros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Evaluation sommative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Evaluer les compétences acquises à travers l’étape 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Situer dans le temps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Indiquer la chronologie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Test du guide pédagogique de l’Unité 5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164-165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Révision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Approfondissement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Guide pédagogique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/ 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Approfondir les compétences acquises à l’étape 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Situer dans le temps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Passé composé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Indiquer la chronologie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personnages héros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1.6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3.8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lastRenderedPageBreak/>
              <w:t>Cultures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Les vrais super héros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Donner des caractéristiques d’un super-héros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monde du spectacle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être un héros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Emploi correct du passé composé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Activité de recherche: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Super- héros sans masque et super héros masqué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Carte mentale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 page 40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Ensemble pour créer un quiz sur des personnages célèbres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Vidéo de la méthode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Donner des caractéristiques d’un super-héros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monde du spectacle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être un héros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Donner son avis sur…..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Emploi correct du passé composé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Discussion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Quiz sur des personnages célèbres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Évaluation  de la Méthode, page 74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Comprendre une conversation simple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Raconter la vie de quelqu’un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Raconter des expériences passés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Comprendre un extrait d’un journal intime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CO/ CE/PO/PE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Ểtape 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Respectons notre planète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Leçon 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Parlons des problèmes de la planète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des problèmes de la planète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animaux, les problèmes de l’environnement, la nature.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déchets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Décrire la matière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Audition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 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J’aime la Planète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des problèmes de la planète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énergies de l’eau, du vent et du soleil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Ểnergies en voie de disparition/ renouvelables/ nouvelles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sons « f,v, p, b 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Audition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 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Ểcoloquiz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Parlons des problèmes de la planète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page 43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des problèmes de la planète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animaux, les problèmes de l’environnement, la nature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 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Message caché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Phonétique en poésie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1.4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Leçon 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Exprimons l’obligation et l’interdiction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Exprimer l’obligation et l’interdiction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Se sensibiliser à la biodiversité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animaux. La nature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verbe « devoir »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La prononciation du verbe « devoir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Audition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 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DNL</w:t>
            </w:r>
          </w:p>
          <w:p w:rsidR="00E9059F" w:rsidRDefault="00ED5ECB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Mon cours de SVT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La biodiversité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Parc a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Aventure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Nature Règlement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Exprimer l’obligation et l’interdiction pour protéger l’environnement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animaux. La nature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verbe « devoir »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« il faut » / « il ne faut pas »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« tu dois » / « tu ne dois pas »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La prononciation du verbe « devoir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 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Affiche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Affiche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Présentation d’un parc réel ou immaginaire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1.4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4.5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lastRenderedPageBreak/>
              <w:t>Exprimons l’obligation et l’interdiction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 page 44-45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Exprimer l’obligation et l’interdiction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Se sensibiliser à la biodiversité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animaux. La nature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Le verbe « devoir »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« il faut » / « il ne faut pas »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« tu dois » / « tu ne dois pas 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Mots croisés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grammaticaux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Logos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1.18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2.10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Leçon 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Présentons des actions écologiques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Présenter des actions écologiques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blog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Se familiariser avec la méthode inductive pour découvrir un point de langue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animaux. La nature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jardin. Les actions écologiques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« mettre » et « devoir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 continu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La prononciation du verbe « mettre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Blog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Audition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 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Réalisation d’une interview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2.10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3.15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lastRenderedPageBreak/>
              <w:t>Collège Ronsard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Opération papier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Présenter des actions écologiques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blog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Se familiariser avec la méthode inductive pour découvrir un point de langue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Le jardin. Les actions écologiques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« mettre » et « devoir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 continu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Si+présent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Audition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Questions- 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Réalisation d’ tract selon une activité écologique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Présentation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2.10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3.15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Présentons des actions écologiques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 pages 46-47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Présenter des actions écologiques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jardin. Les actions écologiques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« mettre » et « devoir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 continu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Si+présent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Discussion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Vidéo de la méthode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3.4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Entraînons-nous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Exprimer l’obligation et l’interdiction pour protéger l’environnement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« mettre » et « devoir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 continu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Si+présent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Jeu de rôle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2.7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lastRenderedPageBreak/>
              <w:t>Autoévaluation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lastRenderedPageBreak/>
              <w:t>Page 49-50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Milieu naturel/ 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Exprimer l’obligation et l’interdiction pour protéger 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l’environnement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animaux. La nature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jardin. Les actions écologiques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« mettre » et « devoir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 continu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Si+présent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Questions-réponses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Ểvaluation sommative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  <w:p w:rsidR="00E9059F" w:rsidRDefault="00E9059F">
            <w:pPr>
              <w:widowControl w:val="0"/>
              <w:spacing w:before="240"/>
              <w:rPr>
                <w:b/>
                <w:sz w:val="20"/>
                <w:szCs w:val="20"/>
              </w:rPr>
            </w:pP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Approfondir les compétences acquises à l’étape 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actions écologiques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« mettre » et « devoir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 continu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Si+présent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Test du Guide pédagogique, pages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166-167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Révision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Approfondissement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Approfondir les compétences acquises à l’étape 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actions écologiques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verbes « mettre » et « devoir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 continu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Si+présent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Guide pédagogique,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Pages 182-183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9059F">
            <w:pPr>
              <w:widowControl w:val="0"/>
              <w:spacing w:before="240"/>
              <w:rPr>
                <w:sz w:val="20"/>
                <w:szCs w:val="20"/>
              </w:rPr>
            </w:pP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2.10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Cultures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Des énergies originales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social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Découvrir des énergies originales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Inventer une idée pour produire de l’énergie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jardin. Les actions écologiques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Si+présent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Activités de recherches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Projet écologique</w:t>
            </w:r>
          </w:p>
          <w:p w:rsidR="00E9059F" w:rsidRDefault="00ED5ECB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Présentation du projet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2.10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Ểvaluation de la méthode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Ểtape 6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une courte émission radio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article,parler de son attitude envers l’écologie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Vocabulaire des problèmes de l’environnement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 continu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Si+présent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Evaluation,  page 86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lastRenderedPageBreak/>
              <w:t>Vers le DELF A2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CO/CE/PE/ PO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naturel/ 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une courte émission radio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article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Rédiger un é-mail, parler de son attitude envers l’écologie / personnages célèbres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Vers le DELFA2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Méthode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Page 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Ểtape 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L’argent et nous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Leçon 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Parlons d’argent de poche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d’argent de poche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Se familiariser avec la méthode inductive pour découvrir un point de langue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L’argent. Les objets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technologie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formes géométriques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description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Rendre service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Sondage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Page Internet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Sondage de la classe pour parler d’argent de poche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Le guide junior pour avoir un max d’argent de poche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Identifier la nature d’un document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son rapport à l’argent de poche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technologie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formes géométriques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description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Rendre service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place des adjectifs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son « i » comme dans « fille 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BD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Guide sur l’argent de poche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Cahier d’activités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Page 51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1.18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Leçon 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Décrivons des objets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article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Décrire un objet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Imaginer un objet technologique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S’entraîner à caractériser des objets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Expressions utilisées pour décrire un objet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place des adjectifs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Les graphies du son  «ill+voyelle » et « i+voyelle »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1.18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3.5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lastRenderedPageBreak/>
              <w:t>Un objet technologique original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Décrire un objet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Imaginer un objet technologique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Expressions utilisées pour décrire un objet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La place des adjectifs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DNL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Mon cours de géométrie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Objet technologique original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Décrivons des objets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Pages 52-53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Décrire un objet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place des adjectifs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grammaticaux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DNL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Mon cours de géométrie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Leçon 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Comparons des attitudes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et répondre à un test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tableau de compte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Compléter un tableau de compte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mots en relation avec les services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Rendre service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Dialogue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Compléter une grille du site abcbanque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1.6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lastRenderedPageBreak/>
              <w:t>Comparons des attitudes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S’entraîner à utiliser les pronoms COI/ LUI/ LEUR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Comparer avec </w:t>
            </w:r>
            <w:r>
              <w:rPr>
                <w:rFonts w:ascii="Times New Roman" w:eastAsia="Times New Roman" w:hAnsi="Times New Roman" w:cs="Times New Roman"/>
                <w:i/>
                <w:color w:val="171717"/>
                <w:sz w:val="20"/>
                <w:szCs w:val="20"/>
              </w:rPr>
              <w:t>plus de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et </w:t>
            </w:r>
            <w:r>
              <w:rPr>
                <w:rFonts w:ascii="Times New Roman" w:eastAsia="Times New Roman" w:hAnsi="Times New Roman" w:cs="Times New Roman"/>
                <w:i/>
                <w:color w:val="171717"/>
                <w:sz w:val="20"/>
                <w:szCs w:val="20"/>
              </w:rPr>
              <w:t>moins de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mots en relation avec les services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Rendre service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La prononciation de </w:t>
            </w:r>
            <w:r>
              <w:rPr>
                <w:rFonts w:ascii="Times New Roman" w:eastAsia="Times New Roman" w:hAnsi="Times New Roman" w:cs="Times New Roman"/>
                <w:i/>
                <w:color w:val="171717"/>
                <w:sz w:val="20"/>
                <w:szCs w:val="20"/>
              </w:rPr>
              <w:t>plus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Comparons des attitudes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pages 54-55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S’entraîner à utiliser les pronoms COI/ LUI/ LEUR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Comparer avec </w:t>
            </w:r>
            <w:r>
              <w:rPr>
                <w:rFonts w:ascii="Times New Roman" w:eastAsia="Times New Roman" w:hAnsi="Times New Roman" w:cs="Times New Roman"/>
                <w:i/>
                <w:color w:val="171717"/>
                <w:sz w:val="20"/>
                <w:szCs w:val="20"/>
              </w:rPr>
              <w:t>plus de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et </w:t>
            </w:r>
            <w:r>
              <w:rPr>
                <w:rFonts w:ascii="Times New Roman" w:eastAsia="Times New Roman" w:hAnsi="Times New Roman" w:cs="Times New Roman"/>
                <w:i/>
                <w:color w:val="171717"/>
                <w:sz w:val="20"/>
                <w:szCs w:val="20"/>
              </w:rPr>
              <w:t>moins de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i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La prononciation de </w:t>
            </w:r>
            <w:r>
              <w:rPr>
                <w:rFonts w:ascii="Times New Roman" w:eastAsia="Times New Roman" w:hAnsi="Times New Roman" w:cs="Times New Roman"/>
                <w:i/>
                <w:color w:val="171717"/>
                <w:sz w:val="20"/>
                <w:szCs w:val="20"/>
              </w:rPr>
              <w:t>plus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grammaticaux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Entraînons-nous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Autoévaluation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Décrire un objet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article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Imaginer un objet technologique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S’entraîner à caractériser des objets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La place des adjectifs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Comparer avec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plus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et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moins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Pronoms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COI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Lui / leur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lexicaux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grammaticaux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Cahier d’activités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57-58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Ểvaluation sommative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place des adjectifs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Comparer avec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plus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et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moins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Pronoms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COI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Lui / leur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TEST du guide pédagogique,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Page 168-169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Révision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Approfondissement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Guide pédagogique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social et informationnel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La place des adjectifs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Comparer avec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plus</w:t>
            </w: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et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moins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Pronoms </w:t>
            </w: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COI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70C0"/>
                <w:sz w:val="20"/>
                <w:szCs w:val="20"/>
              </w:rPr>
              <w:t>Lui / leur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Guide pédagogiques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Pages 184-185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2.10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Cultures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Petites histoires d’argent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Découvrir les fables de Jean de la Fontaine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Donner son avis sur un cadeau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Découvrir les leçons de vie des fables sur l’argent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Vidéo de la méthode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2.10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Ểvaluation de la méthode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Ểtape 7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une conversation simple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Décrire des objets et préciser leurs fonctions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Ểcrire un message sur le forum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Ểvaluation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Méthode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Page 100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1.7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3.6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lastRenderedPageBreak/>
              <w:t>Ểtape 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Regardons l’avenir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Leçon 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Parlons de notre orientation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son orientation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une page du magazine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Repérer des informations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Parler des professions de son entourage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1.12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Tu veux participer à un atelier artistique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des professions de son entourage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ses préférences professionnelle, scolaire et artistique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 xml:space="preserve"> « être »+profession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sons « d » comme dans « deux »et « t » comme dans « trois »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Jeu de rôle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1.7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Parlons de notre orientation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Page 59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ses préférences professionnelle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scolaire et artistique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Vocabulaire des professions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« être »+profession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sons « d » comme dans « deux »et « t » comme dans « trois »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Phonétique en rimes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1.7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2.2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lastRenderedPageBreak/>
              <w:t>Leçon 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lastRenderedPageBreak/>
              <w:t>Parlons de nos passions et de nos qualités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Parler de ses passions de ses qualités et de ses savoir-faire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masculin et le féminin des professions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verbe « savoir »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sons « d » et « t »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 d’écoute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4.10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4.13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Mon option de découverte professionnelle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ses passions de ses qualités et de ses savoir-faire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masculin et le féminin des professions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 présente mon profil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1.7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3.6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lastRenderedPageBreak/>
              <w:t>Parlons de nos passions et de nos qualités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Pages 60-61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ses passions de ses qualités et de ses savoir-faire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masculin et le féminin des professions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lexicaux et  grammaticaux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2.8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Leçon 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Imaginons l’avenir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Imaginer des professions du futur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Imaginer un avenir idéal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une affiche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futur simple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Quelques verbes irréguliers au futur simple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« e « caduc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 : d’écoute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Une profession du futur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présentation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1.7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Imaginons l’avenir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une conversation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Repérer des informations et repérer comment on exprime un désir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futur simple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Quelques verbes irréguliers au futur simple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« e « caduc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center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Un avenir idéal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1.7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Imaginons l’avenir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Cahier d’activités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Pages 62-63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Pour exprimer un désir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Les professions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futur simple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Quelques verbes irréguliers au futur simple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« e « caduc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grammaticaux et lexicaux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2.7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Entraînons-nous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Autoévaluation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ses passions de ses qualités et de ses savoir-faire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verbe « savoir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masculin et le féminin des professions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futur simple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Exercices grammaticaux et lexicaux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Dialogue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lastRenderedPageBreak/>
              <w:t>2.6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Ểvaluation sommative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verbe « savoir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masculin et le féminin des professions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futur simple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Vocabulaire des professions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Test du guide pédagogique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170-171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1.3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1.11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Révision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Approfondissement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Guide pédagogique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verbe « savoir »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masculin et le féminin des professions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 futur simple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Vocabulaire des professions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Fiches du guide pédagogique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Pages 186-187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3.6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4.10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Cultures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>Ils ont fait de leur passion leur profession!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171717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 xml:space="preserve"> 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Découvrir des personnes qui ont fait de leur passion leur profession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Parler de ses préférences professionnelle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scolaire et artistique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Lecture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Question-réponses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Analyse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Découverte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70C0"/>
                <w:sz w:val="20"/>
                <w:szCs w:val="20"/>
              </w:rPr>
              <w:t>Vidéo de la méthode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2.4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2.10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3.11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3.15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4.12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lastRenderedPageBreak/>
              <w:t>Ểvaluation de la méthode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FF0000"/>
                <w:sz w:val="20"/>
                <w:szCs w:val="20"/>
              </w:rPr>
              <w:t>Ểtape 8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culturel et civilisationnel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personnel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une enquête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mail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lastRenderedPageBreak/>
              <w:t>Décrire des qualités et des savoir-faire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Ểvaluation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Méthode page 112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CS1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1.9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Vers le DELF A2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CO/CE/PE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une annonce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Comprendre un programme et faire le bon choix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Rédiger un texte au sujet demandé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113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  <w:tr w:rsidR="00E9059F">
        <w:tc>
          <w:tcPr>
            <w:tcW w:w="75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CS2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CS3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CS4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2.5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2.6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3.8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4.4</w:t>
            </w:r>
          </w:p>
          <w:p w:rsidR="00E9059F" w:rsidRDefault="00ED5ECB">
            <w:pPr>
              <w:widowControl w:val="0"/>
              <w:spacing w:before="240"/>
              <w:rPr>
                <w:color w:val="171717"/>
                <w:sz w:val="20"/>
                <w:szCs w:val="20"/>
              </w:rPr>
            </w:pPr>
            <w:r>
              <w:rPr>
                <w:color w:val="171717"/>
                <w:sz w:val="20"/>
                <w:szCs w:val="20"/>
              </w:rPr>
              <w:t>4.10</w:t>
            </w:r>
          </w:p>
        </w:tc>
        <w:tc>
          <w:tcPr>
            <w:tcW w:w="307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Vers le DELF A2</w:t>
            </w:r>
          </w:p>
          <w:p w:rsidR="00E9059F" w:rsidRDefault="00ED5ECB">
            <w:pPr>
              <w:widowControl w:val="0"/>
              <w:spacing w:before="240"/>
              <w:jc w:val="both"/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color w:val="00B0F0"/>
                <w:sz w:val="20"/>
                <w:szCs w:val="20"/>
              </w:rPr>
              <w:t>PO</w:t>
            </w:r>
          </w:p>
          <w:p w:rsidR="00E9059F" w:rsidRDefault="00ED5ECB">
            <w:pPr>
              <w:widowControl w:val="0"/>
              <w:spacing w:before="2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489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Milieu scolaire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S’entraîner à l’épreuve orale</w:t>
            </w:r>
          </w:p>
          <w:p w:rsidR="00E9059F" w:rsidRDefault="00ED5ECB">
            <w:pPr>
              <w:widowControl w:val="0"/>
              <w:spacing w:before="240"/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171717"/>
                <w:sz w:val="20"/>
                <w:szCs w:val="20"/>
              </w:rPr>
              <w:t>Entretien dirigé et monologue suivi</w:t>
            </w:r>
          </w:p>
        </w:tc>
        <w:tc>
          <w:tcPr>
            <w:tcW w:w="78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7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6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Méthode</w:t>
            </w:r>
          </w:p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Page 11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E9059F" w:rsidRDefault="00ED5ECB">
            <w:pPr>
              <w:widowControl w:val="0"/>
              <w:spacing w:before="24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E9059F" w:rsidRDefault="00E9059F"/>
    <w:sectPr w:rsidR="00E9059F">
      <w:pgSz w:w="16834" w:h="11909" w:orient="landscape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6E76" w:rsidRDefault="007F6E76">
      <w:pPr>
        <w:spacing w:line="240" w:lineRule="auto"/>
      </w:pPr>
      <w:r>
        <w:separator/>
      </w:r>
    </w:p>
  </w:endnote>
  <w:endnote w:type="continuationSeparator" w:id="0">
    <w:p w:rsidR="007F6E76" w:rsidRDefault="007F6E7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415" w:rsidRDefault="00E2341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9F" w:rsidRDefault="00E9059F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415" w:rsidRDefault="00E234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6E76" w:rsidRDefault="007F6E76">
      <w:pPr>
        <w:spacing w:line="240" w:lineRule="auto"/>
      </w:pPr>
      <w:r>
        <w:separator/>
      </w:r>
    </w:p>
  </w:footnote>
  <w:footnote w:type="continuationSeparator" w:id="0">
    <w:p w:rsidR="007F6E76" w:rsidRDefault="007F6E7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3415" w:rsidRDefault="00E2341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0498249"/>
      <w:docPartObj>
        <w:docPartGallery w:val="Watermarks"/>
        <w:docPartUnique/>
      </w:docPartObj>
    </w:sdtPr>
    <w:sdtContent>
      <w:p w:rsidR="00E23415" w:rsidRDefault="00E23415">
        <w:pPr>
          <w:pStyle w:val="Header"/>
        </w:pPr>
        <w:r>
          <w:rPr>
            <w:noProof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059F" w:rsidRDefault="00E9059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F63211"/>
    <w:multiLevelType w:val="multilevel"/>
    <w:tmpl w:val="DC4CE36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3D32FB1"/>
    <w:multiLevelType w:val="multilevel"/>
    <w:tmpl w:val="A3FC763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DE169EF"/>
    <w:multiLevelType w:val="multilevel"/>
    <w:tmpl w:val="A6E2BD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59F"/>
    <w:rsid w:val="006F6E67"/>
    <w:rsid w:val="007F6E76"/>
    <w:rsid w:val="00E23415"/>
    <w:rsid w:val="00E9059F"/>
    <w:rsid w:val="00ED5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docId w15:val="{93209ECD-DF33-4B22-A524-EBB96281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o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6F6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2341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415"/>
  </w:style>
  <w:style w:type="paragraph" w:styleId="Footer">
    <w:name w:val="footer"/>
    <w:basedOn w:val="Normal"/>
    <w:link w:val="FooterChar"/>
    <w:uiPriority w:val="99"/>
    <w:unhideWhenUsed/>
    <w:rsid w:val="00E2341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4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235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yperlink" Target="https://fr.wikipedia.org/wiki/Liste_des_graphies_des_phon%C3%A8mes_du_fran%C3%A7ai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https://fr.wikipedia.org/wiki/Liste_des_graphies_des_phon%C3%A8mes_du_fran%C3%A7a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fr.wikipedia.org/wiki/Liste_des_graphies_des_phon%C3%A8mes_du_fran%C3%A7ai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s://fr.wikipedia.org/wiki/Liste_des_graphies_des_phon%C3%A8mes_du_fran%C3%A7ais" TargetMode="Externa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s://fr.wikipedia.org/wiki/Liste_des_graphies_des_phon%C3%A8mes_du_fran%C3%A7ai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46</Pages>
  <Words>6407</Words>
  <Characters>36520</Characters>
  <Application>Microsoft Office Word</Application>
  <DocSecurity>0</DocSecurity>
  <Lines>304</Lines>
  <Paragraphs>85</Paragraphs>
  <ScaleCrop>false</ScaleCrop>
  <Company/>
  <LinksUpToDate>false</LinksUpToDate>
  <CharactersWithSpaces>42842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</cp:lastModifiedBy>
  <cp:revision>3</cp:revision>
  <dcterms:created xsi:type="dcterms:W3CDTF">2024-01-02T11:43:00Z</dcterms:created>
  <dcterms:modified xsi:type="dcterms:W3CDTF">2024-01-04T12:52:00Z</dcterms:modified>
</cp:coreProperties>
</file>