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D7DA8" w14:textId="77777777" w:rsidR="00F230A7" w:rsidRPr="00F230A7" w:rsidRDefault="00F230A7" w:rsidP="00F230A7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10EA441E" w14:textId="77777777" w:rsidR="00F230A7" w:rsidRPr="00F230A7" w:rsidRDefault="00F230A7" w:rsidP="00F230A7">
      <w:pPr>
        <w:keepLines/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643DB37" w14:textId="77777777" w:rsidR="00F230A7" w:rsidRPr="00F230A7" w:rsidRDefault="00F230A7" w:rsidP="00F230A7">
      <w:pPr>
        <w:keepLines/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</w:t>
      </w: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</w:t>
      </w:r>
      <w:r w:rsidRPr="00F230A7">
        <w:rPr>
          <w:rFonts w:ascii="Times New Roman" w:eastAsia="Times New Roman" w:hAnsi="Times New Roman" w:cs="Times New Roman"/>
          <w:sz w:val="28"/>
          <w:szCs w:val="24"/>
        </w:rPr>
        <w:t>APROBAT__________________________________</w:t>
      </w:r>
    </w:p>
    <w:p w14:paraId="743D75D0" w14:textId="4513B1B1" w:rsidR="00F230A7" w:rsidRPr="00F230A7" w:rsidRDefault="00F230A7" w:rsidP="00F230A7">
      <w:pPr>
        <w:keepLines/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</w:t>
      </w:r>
      <w:r w:rsidRPr="00F230A7">
        <w:rPr>
          <w:rFonts w:ascii="Times New Roman" w:eastAsia="Times New Roman" w:hAnsi="Times New Roman" w:cs="Times New Roman"/>
          <w:sz w:val="28"/>
          <w:szCs w:val="24"/>
        </w:rPr>
        <w:t>Șeful Comisiei metodice</w:t>
      </w:r>
    </w:p>
    <w:p w14:paraId="74DDAC8A" w14:textId="77777777" w:rsidR="00F230A7" w:rsidRPr="00F230A7" w:rsidRDefault="00F230A7" w:rsidP="00F230A7">
      <w:pPr>
        <w:keepLines/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310D43" w14:textId="3C2BE4B8" w:rsidR="00F230A7" w:rsidRPr="00F230A7" w:rsidRDefault="00F230A7" w:rsidP="00F230A7">
      <w:pPr>
        <w:widowControl w:val="0"/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14:paraId="2FD6A92B" w14:textId="2FA64A78" w:rsidR="00F230A7" w:rsidRPr="00F230A7" w:rsidRDefault="00F230A7" w:rsidP="00F230A7">
      <w:pPr>
        <w:widowControl w:val="0"/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32"/>
          <w:szCs w:val="24"/>
        </w:rPr>
        <w:t>LA DISCIPLINA ȘCOLARĂ  LIMBA SPANIOLĂ (LS  I)</w:t>
      </w:r>
    </w:p>
    <w:p w14:paraId="5924AAC4" w14:textId="1983B8B6" w:rsidR="00F230A7" w:rsidRPr="00F230A7" w:rsidRDefault="00F230A7" w:rsidP="00F230A7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X-a  – a XIIa , aprobat prin ordinul MEC nr. 906/2019)</w:t>
      </w:r>
    </w:p>
    <w:p w14:paraId="6D51CCCC" w14:textId="77777777" w:rsidR="00F230A7" w:rsidRDefault="00F230A7" w:rsidP="00F230A7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EB7FA5E" w14:textId="77777777" w:rsidR="00F230A7" w:rsidRPr="00F230A7" w:rsidRDefault="00F230A7" w:rsidP="00F230A7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>Clasa a XII- a (Nivel B1.3)</w:t>
      </w:r>
    </w:p>
    <w:p w14:paraId="230CC7D5" w14:textId="77777777" w:rsidR="00F230A7" w:rsidRPr="00F230A7" w:rsidRDefault="00F230A7" w:rsidP="00F230A7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3C5B0E92" w14:textId="77777777" w:rsidR="00F230A7" w:rsidRPr="00F230A7" w:rsidRDefault="00F230A7" w:rsidP="00F230A7">
      <w:pPr>
        <w:widowControl w:val="0"/>
        <w:spacing w:before="240" w:after="24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_____________________________________ Localitatea  ______________________________</w:t>
      </w:r>
    </w:p>
    <w:p w14:paraId="0C4AC8DD" w14:textId="77777777" w:rsidR="00F230A7" w:rsidRPr="00F230A7" w:rsidRDefault="00F230A7" w:rsidP="00F230A7">
      <w:pPr>
        <w:widowControl w:val="0"/>
        <w:spacing w:before="240" w:after="24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508F600" w14:textId="77777777" w:rsidR="00F230A7" w:rsidRDefault="00F230A7" w:rsidP="00F230A7">
      <w:pPr>
        <w:rPr>
          <w:rFonts w:ascii="Times New Roman" w:eastAsia="Times New Roman" w:hAnsi="Times New Roman" w:cs="Times New Roman"/>
          <w:sz w:val="28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didactic__________________________ Grad didactic ____________________________</w:t>
      </w:r>
      <w:r w:rsidRPr="00F230A7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</w:p>
    <w:p w14:paraId="125EC8A9" w14:textId="77777777" w:rsidR="00F230A7" w:rsidRDefault="00F230A7" w:rsidP="00F230A7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5B2815A0" w14:textId="63D23597" w:rsidR="005F577A" w:rsidRPr="00F230A7" w:rsidRDefault="00F230A7" w:rsidP="00F230A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Manualul recomandat:</w:t>
      </w:r>
    </w:p>
    <w:tbl>
      <w:tblPr>
        <w:tblStyle w:val="a9"/>
        <w:tblW w:w="145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98"/>
        <w:gridCol w:w="4472"/>
        <w:gridCol w:w="4205"/>
        <w:gridCol w:w="2077"/>
        <w:gridCol w:w="2017"/>
      </w:tblGrid>
      <w:tr w:rsidR="005F577A" w:rsidRPr="00F230A7" w14:paraId="5075C255" w14:textId="77777777" w:rsidTr="00F230A7">
        <w:trPr>
          <w:trHeight w:val="285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BA050" w14:textId="10A4EF29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4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1FC99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4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43C4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0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862EF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85586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5F577A" w:rsidRPr="00F230A7" w14:paraId="31A3C5BE" w14:textId="77777777" w:rsidTr="00F230A7">
        <w:trPr>
          <w:trHeight w:val="285"/>
        </w:trPr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D09C0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Clasa a 12-a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BE08C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español para extranjeros Nuevo Prisma, B1.3 Libro del alumno; 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20D82" w14:textId="77777777" w:rsidR="005F577A" w:rsidRPr="00F230A7" w:rsidRDefault="00F230A7" w:rsidP="00F230A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 María Cristina Blanco</w:t>
            </w:r>
          </w:p>
          <w:p w14:paraId="538D2C56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Gloria María Caballero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ABFAC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Editorial Edinumen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820EB" w14:textId="77777777" w:rsidR="005F577A" w:rsidRPr="00F230A7" w:rsidRDefault="00F230A7" w:rsidP="00F230A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2019.</w:t>
            </w:r>
          </w:p>
        </w:tc>
      </w:tr>
    </w:tbl>
    <w:p w14:paraId="3E48231B" w14:textId="568E9635" w:rsidR="005F577A" w:rsidRPr="00F230A7" w:rsidRDefault="00F230A7" w:rsidP="00F230A7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7077892A" w14:textId="77777777" w:rsidR="005F577A" w:rsidRPr="00F230A7" w:rsidRDefault="00F230A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și resurselor educaționale disponibile, în </w:t>
      </w:r>
      <w:r w:rsidRPr="00F230A7">
        <w:rPr>
          <w:rFonts w:ascii="Times New Roman" w:eastAsia="Times New Roman" w:hAnsi="Times New Roman" w:cs="Times New Roman"/>
          <w:sz w:val="24"/>
          <w:szCs w:val="24"/>
        </w:rPr>
        <w:t>conformitate cu prevederile curriculumului la disciplină (ediția 2019).</w:t>
      </w:r>
    </w:p>
    <w:p w14:paraId="2B1EC594" w14:textId="77777777" w:rsidR="00F230A7" w:rsidRDefault="00F23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95591" w14:textId="77777777" w:rsidR="005F577A" w:rsidRPr="00F230A7" w:rsidRDefault="00F230A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230A7">
        <w:rPr>
          <w:rFonts w:ascii="Times New Roman" w:eastAsia="Arial" w:hAnsi="Times New Roman" w:cs="Times New Roman"/>
          <w:sz w:val="24"/>
          <w:szCs w:val="24"/>
        </w:rPr>
        <w:t>ADMINISTRAREA DISCIPLINEI</w:t>
      </w:r>
    </w:p>
    <w:p w14:paraId="3457432D" w14:textId="77777777" w:rsidR="005F577A" w:rsidRPr="00F230A7" w:rsidRDefault="005F577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5F577A" w:rsidRPr="00F230A7" w14:paraId="37D54B18" w14:textId="77777777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8D2F1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126DD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Numărul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CD8C9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Numărul de evaluări</w:t>
            </w:r>
          </w:p>
        </w:tc>
      </w:tr>
      <w:tr w:rsidR="005F577A" w:rsidRPr="00F230A7" w14:paraId="26401CB7" w14:textId="77777777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EBAC7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Semestrul 1</w:t>
            </w:r>
          </w:p>
        </w:tc>
      </w:tr>
      <w:tr w:rsidR="005F577A" w:rsidRPr="00F230A7" w14:paraId="2CCF7FE3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A69B5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Introducere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5F456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B47D4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2hEvaluare inițială </w:t>
            </w:r>
          </w:p>
        </w:tc>
      </w:tr>
      <w:tr w:rsidR="005F577A" w:rsidRPr="00F230A7" w14:paraId="76D82DF9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9E236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7F4AE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2807F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 h </w:t>
            </w:r>
          </w:p>
        </w:tc>
      </w:tr>
      <w:tr w:rsidR="005F577A" w:rsidRPr="00F230A7" w14:paraId="6AA007DD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89F3E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1FC0A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F08C3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 h</w:t>
            </w:r>
          </w:p>
        </w:tc>
      </w:tr>
      <w:tr w:rsidR="005F577A" w:rsidRPr="00F230A7" w14:paraId="162009B3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AA020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Unitatea 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DA23F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634AF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 h</w:t>
            </w:r>
          </w:p>
        </w:tc>
      </w:tr>
      <w:tr w:rsidR="005F577A" w:rsidRPr="00F230A7" w14:paraId="73D28879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0CFB2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CDE4C" w14:textId="77777777" w:rsidR="005F577A" w:rsidRPr="00F230A7" w:rsidRDefault="005F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8BC09" w14:textId="77777777" w:rsidR="005F577A" w:rsidRPr="00F230A7" w:rsidRDefault="00F2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h Presentación proyecto </w:t>
            </w:r>
          </w:p>
        </w:tc>
      </w:tr>
      <w:tr w:rsidR="005F577A" w:rsidRPr="00F230A7" w14:paraId="1CA4CB72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A76AD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7BA44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  46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1A070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  <w:tr w:rsidR="005F577A" w:rsidRPr="00F230A7" w14:paraId="7F432CDB" w14:textId="77777777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752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Semestrul 2</w:t>
            </w:r>
          </w:p>
        </w:tc>
      </w:tr>
      <w:tr w:rsidR="005F577A" w:rsidRPr="00F230A7" w14:paraId="1F0673B4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CC85E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                  Unitatea 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F8CE7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 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D29BA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         1h</w:t>
            </w:r>
          </w:p>
        </w:tc>
      </w:tr>
      <w:tr w:rsidR="005F577A" w:rsidRPr="00F230A7" w14:paraId="35F85918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17D88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                  Unitatea 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9ACA3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0C813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          2h</w:t>
            </w:r>
          </w:p>
        </w:tc>
      </w:tr>
      <w:tr w:rsidR="005F577A" w:rsidRPr="00F230A7" w14:paraId="118653B4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EBF8B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Unitatea 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6F877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68CD9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1h</w:t>
            </w:r>
          </w:p>
        </w:tc>
      </w:tr>
      <w:tr w:rsidR="005F577A" w:rsidRPr="00F230A7" w14:paraId="5A7A5563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5CA6C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Unitatea 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38D9E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CADF5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1h</w:t>
            </w:r>
          </w:p>
        </w:tc>
      </w:tr>
      <w:tr w:rsidR="005F577A" w:rsidRPr="00F230A7" w14:paraId="1A2D3885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A9873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Unitatea 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73351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88577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2h Presentación</w:t>
            </w:r>
          </w:p>
          <w:p w14:paraId="1454F44F" w14:textId="77777777" w:rsidR="005F577A" w:rsidRPr="00F230A7" w:rsidRDefault="00F230A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proyecto                      </w:t>
            </w:r>
          </w:p>
        </w:tc>
      </w:tr>
      <w:tr w:rsidR="005F577A" w:rsidRPr="00F230A7" w14:paraId="539F355B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DF42C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D1C1F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      57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C8677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  <w:tr w:rsidR="005F577A" w:rsidRPr="00F230A7" w14:paraId="2623A6D4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ED1C2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Total pe an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1AFF5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103 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117D" w14:textId="77777777" w:rsidR="005F577A" w:rsidRPr="00F230A7" w:rsidRDefault="00F2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</w:tbl>
    <w:p w14:paraId="40C3D241" w14:textId="77777777" w:rsidR="005F577A" w:rsidRPr="00F230A7" w:rsidRDefault="00F2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67A2CE" w14:textId="2C4C9113" w:rsidR="005F577A" w:rsidRDefault="00F230A7" w:rsidP="00F23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SPECIFICE/</w:t>
      </w: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>UNITĂȚI DE COMPETENȚĂ</w:t>
      </w:r>
    </w:p>
    <w:p w14:paraId="10664824" w14:textId="77777777" w:rsidR="00F230A7" w:rsidRPr="00F230A7" w:rsidRDefault="00F230A7" w:rsidP="00F23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5"/>
        <w:gridCol w:w="3227"/>
        <w:gridCol w:w="8815"/>
      </w:tblGrid>
      <w:tr w:rsidR="005F577A" w:rsidRPr="00F230A7" w14:paraId="25BD8219" w14:textId="77777777" w:rsidTr="00F230A7">
        <w:trPr>
          <w:jc w:val="center"/>
        </w:trPr>
        <w:tc>
          <w:tcPr>
            <w:tcW w:w="783" w:type="pct"/>
            <w:vMerge w:val="restart"/>
          </w:tcPr>
          <w:p w14:paraId="09DD64A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lingvistică</w:t>
            </w:r>
          </w:p>
        </w:tc>
        <w:tc>
          <w:tcPr>
            <w:tcW w:w="1130" w:type="pct"/>
          </w:tcPr>
          <w:p w14:paraId="0D6BD7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Receptarea mesajelor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orale/audiovizuale</w:t>
            </w:r>
          </w:p>
        </w:tc>
        <w:tc>
          <w:tcPr>
            <w:tcW w:w="3087" w:type="pct"/>
          </w:tcPr>
          <w:p w14:paraId="7D4776D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 </w:t>
            </w:r>
          </w:p>
          <w:p w14:paraId="39A6E47B" w14:textId="77777777" w:rsidR="005F577A" w:rsidRPr="00F230A7" w:rsidRDefault="00F230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Perceperea unităților sonore și trăsăturilor fonetice specifice limbii străine în contexte uzuale rostite clar și răspicat;</w:t>
            </w:r>
          </w:p>
          <w:p w14:paraId="52981C86" w14:textId="77777777" w:rsidR="005F577A" w:rsidRPr="00F230A7" w:rsidRDefault="00F230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Componenta lexicală și semantică 1.2. Recunoașterea structurilor lexicale și trăsăturilor </w:t>
            </w:r>
            <w:r w:rsidRPr="00F2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semantice studiate formulate într-un limbaj clar și usual;</w:t>
            </w:r>
          </w:p>
          <w:p w14:paraId="308B125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</w:t>
            </w:r>
          </w:p>
          <w:p w14:paraId="13E07A38" w14:textId="3EEA566F" w:rsidR="005F577A" w:rsidRPr="00F230A7" w:rsidRDefault="00F230A7" w:rsidP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1.3. Distingerea structurilor și normelor gramaticale studiate în diverse contexte uzuale;</w:t>
            </w:r>
          </w:p>
        </w:tc>
      </w:tr>
      <w:tr w:rsidR="005F577A" w:rsidRPr="00F230A7" w14:paraId="639F7D62" w14:textId="77777777" w:rsidTr="00F230A7">
        <w:trPr>
          <w:jc w:val="center"/>
        </w:trPr>
        <w:tc>
          <w:tcPr>
            <w:tcW w:w="783" w:type="pct"/>
            <w:vMerge/>
          </w:tcPr>
          <w:p w14:paraId="7234C50E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pct"/>
          </w:tcPr>
          <w:p w14:paraId="6D78B15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Distingerea structurilor și normelor gramaticale studiate în diverse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contexte uzuale</w:t>
            </w:r>
          </w:p>
        </w:tc>
        <w:tc>
          <w:tcPr>
            <w:tcW w:w="3087" w:type="pct"/>
          </w:tcPr>
          <w:p w14:paraId="4A37DE7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 </w:t>
            </w:r>
          </w:p>
          <w:p w14:paraId="5C5EA4A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1.4. Respectarea normelor fonetice specifice limbii străine în diverse contexte uzuale;</w:t>
            </w:r>
          </w:p>
          <w:p w14:paraId="35DF1BD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Componenta lexicală </w:t>
            </w:r>
          </w:p>
          <w:p w14:paraId="4B3CE9E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Aplicarea repertoriului lingvistic și lexical cunoscut în situații previzibile și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imprevizibile; </w:t>
            </w:r>
          </w:p>
          <w:p w14:paraId="7AE5AC4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</w:t>
            </w:r>
          </w:p>
          <w:p w14:paraId="580F72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 Implementarea cu suficientă corectitudine și control a structurilor gramaticale studiate în contexte previzibile;</w:t>
            </w:r>
          </w:p>
        </w:tc>
      </w:tr>
      <w:tr w:rsidR="005F577A" w:rsidRPr="00F230A7" w14:paraId="3FE301E3" w14:textId="77777777" w:rsidTr="00F230A7">
        <w:trPr>
          <w:jc w:val="center"/>
        </w:trPr>
        <w:tc>
          <w:tcPr>
            <w:tcW w:w="783" w:type="pct"/>
            <w:vMerge/>
          </w:tcPr>
          <w:p w14:paraId="7899FAE8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463B7C1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scrise/audiovizuale</w:t>
            </w:r>
          </w:p>
        </w:tc>
        <w:tc>
          <w:tcPr>
            <w:tcW w:w="3087" w:type="pct"/>
          </w:tcPr>
          <w:p w14:paraId="731512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 </w:t>
            </w:r>
          </w:p>
          <w:p w14:paraId="0A6C869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1.7.Argumentarea semnelor și no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rmelor de ortografie utilizate în diverse tipuri de mesaje; Componenta lexicală și semantică: </w:t>
            </w:r>
          </w:p>
          <w:p w14:paraId="00742E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Confirmarea sensului unor cuvinte și expresii fixe prin diverse mijloace lingvistice; Componenta gramaticală </w:t>
            </w:r>
          </w:p>
          <w:p w14:paraId="042FFB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1.9. Raportarea diverselor structuri gramatica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 la situații familiare;</w:t>
            </w:r>
          </w:p>
        </w:tc>
      </w:tr>
      <w:tr w:rsidR="005F577A" w:rsidRPr="00F230A7" w14:paraId="3E8BE86D" w14:textId="77777777" w:rsidTr="00F230A7">
        <w:trPr>
          <w:jc w:val="center"/>
        </w:trPr>
        <w:tc>
          <w:tcPr>
            <w:tcW w:w="783" w:type="pct"/>
            <w:vMerge/>
          </w:tcPr>
          <w:p w14:paraId="02CC32CD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6EC581B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scrise/online Medierea</w:t>
            </w:r>
          </w:p>
        </w:tc>
        <w:tc>
          <w:tcPr>
            <w:tcW w:w="3087" w:type="pct"/>
          </w:tcPr>
          <w:p w14:paraId="2A0E3FD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ortografică</w:t>
            </w:r>
          </w:p>
          <w:p w14:paraId="7FB5184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1.10. Utilizarea cu suficientă precizie a normelor ortografice specifice limbii străine în redactarea mesajelor;</w:t>
            </w:r>
          </w:p>
          <w:p w14:paraId="6170C2C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Componenta gramaticală </w:t>
            </w:r>
          </w:p>
          <w:p w14:paraId="3DECBF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Operarea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funcțională cu structuri gramaticale specifice limbii străine în scrierea diverselor tipuri de mesaje;</w:t>
            </w:r>
          </w:p>
        </w:tc>
      </w:tr>
      <w:tr w:rsidR="005F577A" w:rsidRPr="00F230A7" w14:paraId="09360B93" w14:textId="77777777" w:rsidTr="00F230A7">
        <w:trPr>
          <w:jc w:val="center"/>
        </w:trPr>
        <w:tc>
          <w:tcPr>
            <w:tcW w:w="783" w:type="pct"/>
            <w:vMerge w:val="restart"/>
          </w:tcPr>
          <w:p w14:paraId="186064B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sociolingvistică</w:t>
            </w:r>
          </w:p>
        </w:tc>
        <w:tc>
          <w:tcPr>
            <w:tcW w:w="1130" w:type="pct"/>
          </w:tcPr>
          <w:p w14:paraId="450435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orale/scrise/audiovizuale</w:t>
            </w:r>
          </w:p>
        </w:tc>
        <w:tc>
          <w:tcPr>
            <w:tcW w:w="3087" w:type="pct"/>
          </w:tcPr>
          <w:p w14:paraId="4D8C9B2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2.1. Recunoaşterea actelor comunicative corespondente diverselor funcţii ling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vistice, exprimate de interlocutor în limbaj autentic; </w:t>
            </w:r>
          </w:p>
          <w:p w14:paraId="2628BE1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2.2. Interpretarea imaginilor, schemelor, semnelor de orientare în spațiu, însoțite de instrucțiuni detaliate;</w:t>
            </w:r>
          </w:p>
          <w:p w14:paraId="04118EE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Identificarea strategiilor de comunicare adecvate contextului social, în vederea rea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lizării unei sarcini;</w:t>
            </w:r>
          </w:p>
          <w:p w14:paraId="30A3711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2.4. Descifrarea instrucțiunilor din diverse tipuri de formulare;</w:t>
            </w:r>
          </w:p>
        </w:tc>
      </w:tr>
      <w:tr w:rsidR="005F577A" w:rsidRPr="00F230A7" w14:paraId="43305813" w14:textId="77777777" w:rsidTr="00F230A7">
        <w:trPr>
          <w:jc w:val="center"/>
        </w:trPr>
        <w:tc>
          <w:tcPr>
            <w:tcW w:w="783" w:type="pct"/>
            <w:vMerge/>
          </w:tcPr>
          <w:p w14:paraId="7966AAD0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72B3F86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orale/scrise/online Medierea</w:t>
            </w:r>
          </w:p>
        </w:tc>
        <w:tc>
          <w:tcPr>
            <w:tcW w:w="3087" w:type="pct"/>
          </w:tcPr>
          <w:p w14:paraId="7D4D779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2.5. Integrarea repertoriului socio-cultural în diverse situații de comunicare, în dependență de rol și relațiile cu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interlocutorii;</w:t>
            </w:r>
          </w:p>
          <w:p w14:paraId="1FF18C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Utilizarea limbajului verbal și non-verbal potrivit contextului social pentru a argumenta un punct de vedere; </w:t>
            </w:r>
          </w:p>
          <w:p w14:paraId="109BC71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2.7. Adaptarea resurselor lingvistice pentru a redacta texte funcționale, în diverse scopuri in comunicare;</w:t>
            </w:r>
          </w:p>
        </w:tc>
      </w:tr>
      <w:tr w:rsidR="005F577A" w:rsidRPr="00F230A7" w14:paraId="7FE02328" w14:textId="77777777" w:rsidTr="00F230A7">
        <w:trPr>
          <w:jc w:val="center"/>
        </w:trPr>
        <w:tc>
          <w:tcPr>
            <w:tcW w:w="783" w:type="pct"/>
            <w:vMerge/>
          </w:tcPr>
          <w:p w14:paraId="30AFB1A3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5F3E80C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orală/scrisă/online Medierea</w:t>
            </w:r>
          </w:p>
        </w:tc>
        <w:tc>
          <w:tcPr>
            <w:tcW w:w="3087" w:type="pct"/>
          </w:tcPr>
          <w:p w14:paraId="7BDFEF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2.8. Integrarea resurselor lingvistice în diverse contexte sociale pentru a iniţia și a întreține conversaţia, în scopul realizării unei sarcini comune;</w:t>
            </w:r>
          </w:p>
          <w:p w14:paraId="5906D3F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2.9. Utilizarea eficientă a tehnicilor şi strategiilor de persuasiune în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redactarea textelor funcționale, respectând normele socioculturale, potrivit situației de comunicare; </w:t>
            </w:r>
          </w:p>
          <w:p w14:paraId="75FE8BC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Transferarea instrucțiunilor simple din tabele, scheme, ghiduri de utilizare, prospecte în explicații succinte, la solicitarea interlocutorului; </w:t>
            </w:r>
          </w:p>
          <w:p w14:paraId="41449A4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2.11. Traducerea și descrierea informației detaliate din tabele, diagrame, texte informaționale, din limba maternă în limba străină studiată și viceversa;</w:t>
            </w:r>
          </w:p>
        </w:tc>
      </w:tr>
      <w:tr w:rsidR="005F577A" w:rsidRPr="00F230A7" w14:paraId="46D52BDA" w14:textId="77777777" w:rsidTr="00F230A7">
        <w:trPr>
          <w:jc w:val="center"/>
        </w:trPr>
        <w:tc>
          <w:tcPr>
            <w:tcW w:w="783" w:type="pct"/>
            <w:vMerge/>
          </w:tcPr>
          <w:p w14:paraId="54B1B5A8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4092DF4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pct"/>
          </w:tcPr>
          <w:p w14:paraId="5D8B5F5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150A00CC" w14:textId="77777777" w:rsidTr="00F230A7">
        <w:trPr>
          <w:jc w:val="center"/>
        </w:trPr>
        <w:tc>
          <w:tcPr>
            <w:tcW w:w="783" w:type="pct"/>
            <w:vMerge w:val="restart"/>
          </w:tcPr>
          <w:p w14:paraId="7B001A3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pragmatică</w:t>
            </w:r>
          </w:p>
        </w:tc>
        <w:tc>
          <w:tcPr>
            <w:tcW w:w="1130" w:type="pct"/>
          </w:tcPr>
          <w:p w14:paraId="4DFAAFE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orale/scrise/online</w:t>
            </w:r>
          </w:p>
        </w:tc>
        <w:tc>
          <w:tcPr>
            <w:tcW w:w="3087" w:type="pct"/>
          </w:tcPr>
          <w:p w14:paraId="253A4D5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Înțelegerea informațiilor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cheie din emisiuni televizate articulate clar;</w:t>
            </w:r>
          </w:p>
          <w:p w14:paraId="48B5CD1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Înțelegerea informațiilor cheie din scrisori personale/ corespondenţa cu un prieten sau o cunoștinţă; </w:t>
            </w:r>
          </w:p>
          <w:p w14:paraId="01898D9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3.3. Recunoașterea schemei argumentative logice pentru prezentarea unei probleme de ordin cotidian;</w:t>
            </w:r>
          </w:p>
        </w:tc>
      </w:tr>
      <w:tr w:rsidR="005F577A" w:rsidRPr="00F230A7" w14:paraId="09385D14" w14:textId="77777777" w:rsidTr="00F230A7">
        <w:trPr>
          <w:jc w:val="center"/>
        </w:trPr>
        <w:tc>
          <w:tcPr>
            <w:tcW w:w="783" w:type="pct"/>
            <w:vMerge/>
          </w:tcPr>
          <w:p w14:paraId="3BCD6043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50F2BAA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Producerea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mesajelor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orale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scrise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/online</w:t>
            </w:r>
          </w:p>
        </w:tc>
        <w:tc>
          <w:tcPr>
            <w:tcW w:w="3087" w:type="pct"/>
          </w:tcPr>
          <w:p w14:paraId="0AEE6AD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Integrarea resurselor lingvistice, în mod flexibil, pentru a produce instrucţiuni, anunţuri de mică publicitate, pagini de jurnal de interes personal/ profesional; </w:t>
            </w:r>
          </w:p>
          <w:p w14:paraId="77855D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3.5. Prezentarea unei experienţe legate de a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ctivități cotidiene într-un text structurat; </w:t>
            </w:r>
          </w:p>
          <w:p w14:paraId="5273D9B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Conceperea unui raport scurt cu referire la desfăşurarea unei activităţi de grup/ proiect individual/ activităţi cotidiene; </w:t>
            </w:r>
          </w:p>
          <w:p w14:paraId="41738E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3.7. Dezvoltarea unui argument cu referire la subiecte variate de ordin cotidian;</w:t>
            </w:r>
          </w:p>
        </w:tc>
      </w:tr>
      <w:tr w:rsidR="005F577A" w:rsidRPr="00F230A7" w14:paraId="490B4522" w14:textId="77777777" w:rsidTr="00F230A7">
        <w:trPr>
          <w:jc w:val="center"/>
        </w:trPr>
        <w:tc>
          <w:tcPr>
            <w:tcW w:w="783" w:type="pct"/>
            <w:vMerge/>
          </w:tcPr>
          <w:p w14:paraId="52578F5F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042417D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orală/scrisă/online</w:t>
            </w:r>
          </w:p>
        </w:tc>
        <w:tc>
          <w:tcPr>
            <w:tcW w:w="3087" w:type="pct"/>
          </w:tcPr>
          <w:p w14:paraId="77B25A6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Integrarea pertinentă a resurselor lingvistice în conversații spontane cu referire la subiecte cotidiene de interes general; </w:t>
            </w:r>
          </w:p>
          <w:p w14:paraId="10432B7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3.9. Participarea în interacţiuni scrise/ on-line cu detalieri relevante pentru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realiza tranzacţii simple şi postări/ comentarii despre evenimente cotidiene;</w:t>
            </w:r>
          </w:p>
          <w:p w14:paraId="7BE631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3.10. Implementarea resurselor lingvistice în schimburi de informații detaliate și cu reformulări spontane pentru depășirea impasului comunicativ;</w:t>
            </w:r>
          </w:p>
        </w:tc>
      </w:tr>
      <w:tr w:rsidR="005F577A" w:rsidRPr="00F230A7" w14:paraId="1E5A6433" w14:textId="77777777" w:rsidTr="00F230A7">
        <w:trPr>
          <w:jc w:val="center"/>
        </w:trPr>
        <w:tc>
          <w:tcPr>
            <w:tcW w:w="783" w:type="pct"/>
            <w:vMerge/>
          </w:tcPr>
          <w:p w14:paraId="5067FA33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3FF64F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Medierea orală/scrisă/onl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</w:p>
          <w:p w14:paraId="6767987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0FB3B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2AC6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D889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pct"/>
          </w:tcPr>
          <w:p w14:paraId="0B4E15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3.11. Atribuirea mesajelor din textele informaționale bine structurate la viața cotidiană/ personală;</w:t>
            </w:r>
          </w:p>
          <w:p w14:paraId="4D9B80A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3.12. Interpretarea informațiilor, prezentate în sondaje/ grafice/ diagrame simple, cu referire la subiecte de interes general;</w:t>
            </w:r>
          </w:p>
          <w:p w14:paraId="61A366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 Rezumarea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conţinutului din știri televizate şi/ sau secvențe video simple, articulate clar;</w:t>
            </w:r>
          </w:p>
          <w:p w14:paraId="54A0228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3.14. Traducerea aproximativă a textelor de complexitate medie, scrise într-un limbaj accesibil cu referire la subiecte cotidiene;</w:t>
            </w:r>
          </w:p>
        </w:tc>
      </w:tr>
      <w:tr w:rsidR="005F577A" w:rsidRPr="00F230A7" w14:paraId="783DF413" w14:textId="77777777" w:rsidTr="00F230A7">
        <w:trPr>
          <w:jc w:val="center"/>
        </w:trPr>
        <w:tc>
          <w:tcPr>
            <w:tcW w:w="783" w:type="pct"/>
            <w:vMerge w:val="restart"/>
          </w:tcPr>
          <w:p w14:paraId="0CC2BE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(pluri/inter)</w:t>
            </w:r>
          </w:p>
          <w:p w14:paraId="260DB45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culturală</w:t>
            </w:r>
          </w:p>
        </w:tc>
        <w:tc>
          <w:tcPr>
            <w:tcW w:w="1130" w:type="pct"/>
          </w:tcPr>
          <w:p w14:paraId="76CCADD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orale/scrise/online</w:t>
            </w:r>
          </w:p>
        </w:tc>
        <w:tc>
          <w:tcPr>
            <w:tcW w:w="3087" w:type="pct"/>
          </w:tcPr>
          <w:p w14:paraId="2537214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Distingerea ideilor principale și evenimentelor-cheie din texte literare/ nonliterare contemporane pe subiecte de actualitate; </w:t>
            </w:r>
          </w:p>
          <w:p w14:paraId="4F053F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4.2. Recunoașterea aspectelor culturale pe subiecte variate de ordin personal, pro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fesional și general specifice spațiului limbii țintă; </w:t>
            </w:r>
          </w:p>
          <w:p w14:paraId="1774D5E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4.3. Evaluarea aportului altor culturi la dezvoltarea culturii proprii și vice versa;</w:t>
            </w:r>
          </w:p>
        </w:tc>
      </w:tr>
      <w:tr w:rsidR="005F577A" w:rsidRPr="00F230A7" w14:paraId="4AD3EF65" w14:textId="77777777" w:rsidTr="00F230A7">
        <w:trPr>
          <w:jc w:val="center"/>
        </w:trPr>
        <w:tc>
          <w:tcPr>
            <w:tcW w:w="783" w:type="pct"/>
            <w:vMerge/>
          </w:tcPr>
          <w:p w14:paraId="7BC966D9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787B8D0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Producerea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mesajelor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orale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scrise</w:t>
            </w:r>
            <w:proofErr w:type="spellEnd"/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/online</w:t>
            </w:r>
          </w:p>
        </w:tc>
        <w:tc>
          <w:tcPr>
            <w:tcW w:w="3087" w:type="pct"/>
          </w:tcPr>
          <w:p w14:paraId="36DE9C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4.4.Justificarea detaliată a identificării proprii cu personaje din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texte literare/ nonliterare studiate; </w:t>
            </w:r>
          </w:p>
          <w:p w14:paraId="15216C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4.5.Organizarea resurselor lingvistice pentru a explica/ corela evenimente din texte literare/ nonliterare studiate; </w:t>
            </w:r>
          </w:p>
          <w:p w14:paraId="3E515C5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4.6.Aplicarea criteriilor explicite pentru a compara aspecte culturale specifice țării limbii studi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 și țării de origine; </w:t>
            </w:r>
          </w:p>
          <w:p w14:paraId="524F649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4.7.Argumentarea opiniei și interesului personal pentru cultura, istoria, limba și literatura țării limbii studiate;</w:t>
            </w:r>
          </w:p>
        </w:tc>
      </w:tr>
      <w:tr w:rsidR="005F577A" w:rsidRPr="00F230A7" w14:paraId="4C69064F" w14:textId="77777777" w:rsidTr="00F230A7">
        <w:trPr>
          <w:jc w:val="center"/>
        </w:trPr>
        <w:tc>
          <w:tcPr>
            <w:tcW w:w="783" w:type="pct"/>
            <w:vMerge/>
          </w:tcPr>
          <w:p w14:paraId="3F93C20B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2287FD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orală/scrisă/online</w:t>
            </w:r>
          </w:p>
        </w:tc>
        <w:tc>
          <w:tcPr>
            <w:tcW w:w="3087" w:type="pct"/>
          </w:tcPr>
          <w:p w14:paraId="560F725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4.8.Explicarea reciprocă a caracteristicilor culturii de origine și culturii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limbii țintă persoanelor de diferite apartenențe culturale;</w:t>
            </w:r>
          </w:p>
          <w:p w14:paraId="29A224C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4.9.Implicarea în interacțiuni cu reprezentanții altor culturi în cadrul mediului școlar și comunitar, manifestând respect pentru diferențele culturale;</w:t>
            </w:r>
          </w:p>
        </w:tc>
      </w:tr>
      <w:tr w:rsidR="005F577A" w:rsidRPr="00F230A7" w14:paraId="0D160E67" w14:textId="77777777" w:rsidTr="00F230A7">
        <w:trPr>
          <w:jc w:val="center"/>
        </w:trPr>
        <w:tc>
          <w:tcPr>
            <w:tcW w:w="783" w:type="pct"/>
            <w:vMerge/>
          </w:tcPr>
          <w:p w14:paraId="7423EAC0" w14:textId="77777777" w:rsidR="005F577A" w:rsidRPr="00F230A7" w:rsidRDefault="005F5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20F1B0B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Medierea orală/scrisă/online</w:t>
            </w:r>
          </w:p>
        </w:tc>
        <w:tc>
          <w:tcPr>
            <w:tcW w:w="3087" w:type="pct"/>
          </w:tcPr>
          <w:p w14:paraId="7315957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4.10. Utiliz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strategiilor eficiente de comunicare interculturală, cu recunoașterea opiniilor și sentimentelor interlocutorilor, manifestând interes, empatie și atitudine pozitivă; </w:t>
            </w:r>
          </w:p>
          <w:p w14:paraId="1E14553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4.11. Remedierea comunicării interculturale în situații de dezacord, pe subiecte fa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miliare; 4.12. Expunerea orală a mesajelor pe subiecte de interes personal, a informațiilor factuale și a referințelor culturale;</w:t>
            </w:r>
          </w:p>
        </w:tc>
      </w:tr>
    </w:tbl>
    <w:p w14:paraId="22333CB8" w14:textId="77777777" w:rsidR="005F577A" w:rsidRPr="00F230A7" w:rsidRDefault="00F23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ac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1589"/>
        <w:gridCol w:w="2324"/>
        <w:gridCol w:w="3156"/>
        <w:gridCol w:w="810"/>
        <w:gridCol w:w="900"/>
        <w:gridCol w:w="2894"/>
        <w:gridCol w:w="1231"/>
      </w:tblGrid>
      <w:tr w:rsidR="005F577A" w:rsidRPr="00F230A7" w14:paraId="55F0A1E0" w14:textId="77777777">
        <w:tc>
          <w:tcPr>
            <w:tcW w:w="1656" w:type="dxa"/>
          </w:tcPr>
          <w:p w14:paraId="6FBD502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 específicas</w:t>
            </w:r>
          </w:p>
        </w:tc>
        <w:tc>
          <w:tcPr>
            <w:tcW w:w="1589" w:type="dxa"/>
          </w:tcPr>
          <w:p w14:paraId="4CB9FC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competencias</w:t>
            </w:r>
          </w:p>
        </w:tc>
        <w:tc>
          <w:tcPr>
            <w:tcW w:w="2324" w:type="dxa"/>
          </w:tcPr>
          <w:p w14:paraId="162918F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156" w:type="dxa"/>
          </w:tcPr>
          <w:p w14:paraId="41B09CA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Contenidos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temáticos</w:t>
            </w:r>
          </w:p>
        </w:tc>
        <w:tc>
          <w:tcPr>
            <w:tcW w:w="810" w:type="dxa"/>
          </w:tcPr>
          <w:p w14:paraId="2F762DA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3C20CA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900" w:type="dxa"/>
          </w:tcPr>
          <w:p w14:paraId="266B2F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894" w:type="dxa"/>
          </w:tcPr>
          <w:p w14:paraId="7904E96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231" w:type="dxa"/>
          </w:tcPr>
          <w:p w14:paraId="4C7C41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5F577A" w:rsidRPr="00F230A7" w14:paraId="220EECDF" w14:textId="77777777">
        <w:tc>
          <w:tcPr>
            <w:tcW w:w="1656" w:type="dxa"/>
          </w:tcPr>
          <w:p w14:paraId="0B7EFD4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1C7135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CB65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2BC5A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4A6B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7905A4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14:paraId="6884BAE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14:paraId="4703529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5842B7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14:paraId="1A837DE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Introducción</w:t>
            </w:r>
          </w:p>
        </w:tc>
        <w:tc>
          <w:tcPr>
            <w:tcW w:w="3156" w:type="dxa"/>
          </w:tcPr>
          <w:p w14:paraId="4182817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del Modo Indicativo y Subjuntivo</w:t>
            </w:r>
          </w:p>
          <w:p w14:paraId="46AE0EB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las vacaciones, planes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futuro</w:t>
            </w:r>
          </w:p>
          <w:p w14:paraId="1E787EA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frases célebres, poemas</w:t>
            </w:r>
          </w:p>
          <w:p w14:paraId="0FA0325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B7699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5A1AE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C7A68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F4B636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A3042C5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287E8B2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14:paraId="19AD66A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</w:p>
          <w:p w14:paraId="2C480ECD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</w:p>
          <w:p w14:paraId="636CAB28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</w:t>
            </w:r>
          </w:p>
          <w:p w14:paraId="5AEF11D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opinión.</w:t>
            </w:r>
          </w:p>
        </w:tc>
        <w:tc>
          <w:tcPr>
            <w:tcW w:w="1231" w:type="dxa"/>
          </w:tcPr>
          <w:p w14:paraId="208B7B8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87E1213" w14:textId="77777777">
        <w:tc>
          <w:tcPr>
            <w:tcW w:w="1656" w:type="dxa"/>
          </w:tcPr>
          <w:p w14:paraId="31A1E00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A1C758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0D4FD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inicial oral</w:t>
            </w:r>
          </w:p>
        </w:tc>
        <w:tc>
          <w:tcPr>
            <w:tcW w:w="3156" w:type="dxa"/>
          </w:tcPr>
          <w:p w14:paraId="261E570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FE3B0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82C5DC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91779E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4ABA8F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B77EE18" w14:textId="77777777">
        <w:trPr>
          <w:trHeight w:val="1700"/>
        </w:trPr>
        <w:tc>
          <w:tcPr>
            <w:tcW w:w="1656" w:type="dxa"/>
          </w:tcPr>
          <w:p w14:paraId="778856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47A499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264DFF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2F111F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454A5D7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14:paraId="50F13F7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21C241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CA0CC1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14:paraId="5FC14F8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1</w:t>
            </w:r>
          </w:p>
          <w:p w14:paraId="16143C4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Vidas anónimas</w:t>
            </w:r>
          </w:p>
          <w:p w14:paraId="2159CB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L.1 El cajón de historias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olvidadas</w:t>
            </w:r>
          </w:p>
          <w:p w14:paraId="0CE8BD0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14:paraId="57A8094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Subjuntivo/repaso/; Expresar deseo</w:t>
            </w:r>
          </w:p>
          <w:p w14:paraId="64781BC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experiencias</w:t>
            </w:r>
          </w:p>
          <w:p w14:paraId="6ECE128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Voluntariado; ONG</w:t>
            </w:r>
          </w:p>
        </w:tc>
        <w:tc>
          <w:tcPr>
            <w:tcW w:w="810" w:type="dxa"/>
          </w:tcPr>
          <w:p w14:paraId="72A9CD8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3FE55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4E980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72AC81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FC4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3FC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79E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61A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705F996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Tomar notas breves sobre el tema </w:t>
            </w:r>
          </w:p>
          <w:p w14:paraId="6B44CDC0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Distinguir las ideas de varios interlocutores. </w:t>
            </w:r>
          </w:p>
          <w:p w14:paraId="49962BE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Continuar una conversación</w:t>
            </w:r>
          </w:p>
        </w:tc>
        <w:tc>
          <w:tcPr>
            <w:tcW w:w="1231" w:type="dxa"/>
          </w:tcPr>
          <w:p w14:paraId="211FC93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3075B01F" w14:textId="77777777">
        <w:tc>
          <w:tcPr>
            <w:tcW w:w="1656" w:type="dxa"/>
          </w:tcPr>
          <w:p w14:paraId="22F5EC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F88806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2B1E20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D3909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5037D11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14:paraId="085DE82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159FF6D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14:paraId="34CE35D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14:paraId="65F3F30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L.2 Ir y venir de gente</w:t>
            </w:r>
          </w:p>
          <w:p w14:paraId="5ABF85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14:paraId="0062E2D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14:paraId="6CA4E6C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D368BF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hipótesis</w:t>
            </w:r>
          </w:p>
          <w:p w14:paraId="00A3FD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Futuro Perfecto</w:t>
            </w:r>
          </w:p>
          <w:p w14:paraId="2E37C33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probabilidad, hipótesis</w:t>
            </w:r>
          </w:p>
          <w:p w14:paraId="2C48E09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Itinerarios de España</w:t>
            </w:r>
          </w:p>
        </w:tc>
        <w:tc>
          <w:tcPr>
            <w:tcW w:w="810" w:type="dxa"/>
          </w:tcPr>
          <w:p w14:paraId="02DCA40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8DBEA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9D8ED6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2181C1F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Localizar información en un mensaje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</w:p>
          <w:p w14:paraId="51FBC8B2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Señalar la parte del texto en la que se dice lo que se pregunta. </w:t>
            </w:r>
          </w:p>
          <w:p w14:paraId="434F430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Preguntas de verdadero/falso. </w:t>
            </w:r>
          </w:p>
          <w:p w14:paraId="52CB791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elección múltiple. </w:t>
            </w:r>
          </w:p>
          <w:p w14:paraId="62F1A33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B0EC3A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5F577A" w:rsidRPr="00F230A7" w14:paraId="44C2A412" w14:textId="77777777">
        <w:tc>
          <w:tcPr>
            <w:tcW w:w="1656" w:type="dxa"/>
          </w:tcPr>
          <w:p w14:paraId="2DF25AD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CS1</w:t>
            </w:r>
          </w:p>
          <w:p w14:paraId="4594ED0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CS2</w:t>
            </w:r>
          </w:p>
          <w:p w14:paraId="7D564BC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CS3</w:t>
            </w:r>
          </w:p>
          <w:p w14:paraId="72A720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CS4</w:t>
            </w:r>
          </w:p>
          <w:p w14:paraId="1091537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3B172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CS1</w:t>
            </w:r>
          </w:p>
          <w:p w14:paraId="1FF40BB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CS2</w:t>
            </w:r>
          </w:p>
          <w:p w14:paraId="7072F99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5DE354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38AFB93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1.2, 1.6, 1.10</w:t>
            </w:r>
          </w:p>
          <w:p w14:paraId="48606E0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366B067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3.5, 3.7, 3.10</w:t>
            </w:r>
          </w:p>
          <w:p w14:paraId="42E32AD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  <w:p w14:paraId="1FEE60E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760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1.2, 1.3, 1.6</w:t>
            </w:r>
          </w:p>
          <w:p w14:paraId="10FF4A9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14:paraId="2CDC9D8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3.5, 3.9</w:t>
            </w:r>
          </w:p>
          <w:p w14:paraId="2695144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324" w:type="dxa"/>
          </w:tcPr>
          <w:p w14:paraId="40368F8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L.3 Mi trabajo, mi pasión</w:t>
            </w:r>
          </w:p>
          <w:p w14:paraId="082DE5D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14:paraId="63D67BB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  <w:p w14:paraId="3654C77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Debate </w:t>
            </w:r>
          </w:p>
          <w:p w14:paraId="6D74EB9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L.4 ¿Te gusta leer o te gusta que te lean?</w:t>
            </w:r>
          </w:p>
          <w:p w14:paraId="397F8F2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14:paraId="6DA45A2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156" w:type="dxa"/>
          </w:tcPr>
          <w:p w14:paraId="552496B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Subjuntivo para opinar y valorar</w:t>
            </w:r>
          </w:p>
          <w:p w14:paraId="77B5C11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Profesiones; Léxico para opinar y valorar</w:t>
            </w:r>
          </w:p>
          <w:p w14:paraId="12BC8E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 futuro</w:t>
            </w:r>
          </w:p>
          <w:p w14:paraId="66C40D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sentimientos con Subjuntivo e Indicativo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4EE36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sentimientos</w:t>
            </w:r>
          </w:p>
          <w:p w14:paraId="0F758EB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el autor David Generoso</w:t>
            </w:r>
          </w:p>
        </w:tc>
        <w:tc>
          <w:tcPr>
            <w:tcW w:w="810" w:type="dxa"/>
          </w:tcPr>
          <w:p w14:paraId="2BF0450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B956C9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72F20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BB0FD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9DB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58B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941E4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A5B129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E50FE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1EF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B23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5BE617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Narrar una historia.  </w:t>
            </w:r>
          </w:p>
          <w:p w14:paraId="53AEF38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Transmitir mensajes. </w:t>
            </w:r>
          </w:p>
          <w:p w14:paraId="79C0F97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opinión.</w:t>
            </w:r>
          </w:p>
          <w:p w14:paraId="7B308893" w14:textId="77777777" w:rsidR="005F577A" w:rsidRPr="00F230A7" w:rsidRDefault="00F230A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14:paraId="0FF470F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Reconstruir una historia. </w:t>
            </w:r>
          </w:p>
          <w:p w14:paraId="2F9E1CB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Contar un problema.  </w:t>
            </w:r>
          </w:p>
          <w:p w14:paraId="5FC0EE7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Exponer un tema</w:t>
            </w:r>
          </w:p>
          <w:p w14:paraId="07898F2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</w:t>
            </w:r>
          </w:p>
          <w:p w14:paraId="43463E1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8C8A72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988DC1D" w14:textId="77777777">
        <w:tc>
          <w:tcPr>
            <w:tcW w:w="1656" w:type="dxa"/>
          </w:tcPr>
          <w:p w14:paraId="7A1D12E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86A923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B7721D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sumativa:</w:t>
            </w:r>
          </w:p>
          <w:p w14:paraId="645B00B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completo</w:t>
            </w:r>
          </w:p>
        </w:tc>
        <w:tc>
          <w:tcPr>
            <w:tcW w:w="3156" w:type="dxa"/>
          </w:tcPr>
          <w:p w14:paraId="12382A4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FB9C00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0994A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E98B40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33EE62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F0F505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1E96D84" w14:textId="77777777">
        <w:tc>
          <w:tcPr>
            <w:tcW w:w="1656" w:type="dxa"/>
          </w:tcPr>
          <w:p w14:paraId="2271103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687D2F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3B618E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BE69D2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5927BA5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14:paraId="64242E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5B20E22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14:paraId="1791749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14:paraId="4232D76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2</w:t>
            </w:r>
          </w:p>
          <w:p w14:paraId="337EE27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Viajar para aprender</w:t>
            </w:r>
          </w:p>
          <w:p w14:paraId="25C1AFD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L.1-3 ¡Conectamos!</w:t>
            </w:r>
          </w:p>
          <w:p w14:paraId="12848E9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las evaluaciones</w:t>
            </w:r>
          </w:p>
        </w:tc>
        <w:tc>
          <w:tcPr>
            <w:tcW w:w="3156" w:type="dxa"/>
          </w:tcPr>
          <w:p w14:paraId="025E565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Subjuntivo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en las oraciones de relativo; Preguntar y negar la existencia de algo, alguien</w:t>
            </w:r>
          </w:p>
          <w:p w14:paraId="78236FF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carácter y personalidad</w:t>
            </w:r>
          </w:p>
          <w:p w14:paraId="028B5C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para estudiar un idioma extranjero</w:t>
            </w:r>
          </w:p>
        </w:tc>
        <w:tc>
          <w:tcPr>
            <w:tcW w:w="810" w:type="dxa"/>
          </w:tcPr>
          <w:p w14:paraId="376A8DE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D19F8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E0A2C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DD2803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F8EA856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Localizar información en un texto. </w:t>
            </w:r>
          </w:p>
          <w:p w14:paraId="5EDCAE9A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Señalar la parte del texto en la que se dice lo que se pregunta. </w:t>
            </w:r>
          </w:p>
          <w:p w14:paraId="53232F1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Preguntas de verdadero/falso. </w:t>
            </w:r>
          </w:p>
          <w:p w14:paraId="07D2B42B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elección múltiple. </w:t>
            </w:r>
          </w:p>
          <w:p w14:paraId="3956802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680452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2D6973D" w14:textId="77777777">
        <w:tc>
          <w:tcPr>
            <w:tcW w:w="1656" w:type="dxa"/>
          </w:tcPr>
          <w:p w14:paraId="331B28F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3FF2E3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F9C234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40269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6B8EC19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1.2, 1.6, 1.10</w:t>
            </w:r>
          </w:p>
          <w:p w14:paraId="5EA6433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2B6D11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3.5, 3.7, 3.10</w:t>
            </w:r>
          </w:p>
          <w:p w14:paraId="123DE1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  <w:p w14:paraId="6AFB623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8F378A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L.4-5 Estudiar con motivación</w:t>
            </w:r>
          </w:p>
          <w:p w14:paraId="3F6859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14:paraId="21439A2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Audición</w:t>
            </w:r>
          </w:p>
          <w:p w14:paraId="397EB9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Práctica gramatical</w:t>
            </w:r>
          </w:p>
          <w:p w14:paraId="4DB2129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  <w:p w14:paraId="438062C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14:paraId="2F5B4FE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14:paraId="5D152D4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aprendizaje de una lengua</w:t>
            </w:r>
          </w:p>
          <w:p w14:paraId="1077E1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Emigrantes españoles de los 60.</w:t>
            </w:r>
          </w:p>
        </w:tc>
        <w:tc>
          <w:tcPr>
            <w:tcW w:w="810" w:type="dxa"/>
          </w:tcPr>
          <w:p w14:paraId="621C697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07484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D6CDFA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4CBE581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Narrar hechos,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acontecimientos y experiencias.</w:t>
            </w:r>
          </w:p>
          <w:p w14:paraId="1D303A64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Narrar o describir a partir de una imagen. </w:t>
            </w:r>
          </w:p>
          <w:p w14:paraId="5E3CCE77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14:paraId="5DC997A6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Entender la idea general de un texto.</w:t>
            </w:r>
          </w:p>
          <w:p w14:paraId="19CBB52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Continuar una conversación.</w:t>
            </w:r>
          </w:p>
        </w:tc>
        <w:tc>
          <w:tcPr>
            <w:tcW w:w="1231" w:type="dxa"/>
          </w:tcPr>
          <w:p w14:paraId="36F0E6E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E18A64F" w14:textId="77777777">
        <w:tc>
          <w:tcPr>
            <w:tcW w:w="1656" w:type="dxa"/>
          </w:tcPr>
          <w:p w14:paraId="0D74D3E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F22F7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713CD4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DB82AC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7D4F429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14:paraId="64BB14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8092EE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358CB6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14:paraId="507F071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L.6 Diferentes opciones</w:t>
            </w:r>
          </w:p>
          <w:p w14:paraId="3440597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Interacción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oral</w:t>
            </w:r>
          </w:p>
        </w:tc>
        <w:tc>
          <w:tcPr>
            <w:tcW w:w="3156" w:type="dxa"/>
          </w:tcPr>
          <w:p w14:paraId="23B629F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14:paraId="1E73BCF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aprendizaje de una lengua</w:t>
            </w:r>
          </w:p>
          <w:p w14:paraId="592650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Erasmus</w:t>
            </w:r>
          </w:p>
        </w:tc>
        <w:tc>
          <w:tcPr>
            <w:tcW w:w="810" w:type="dxa"/>
          </w:tcPr>
          <w:p w14:paraId="2DDF1B3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323649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FD6F8B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510EBC8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Tomar notas breves sobre las ideas principales</w:t>
            </w:r>
          </w:p>
          <w:p w14:paraId="05324D4C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Distinguir las ideas de vari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interlocutores. </w:t>
            </w:r>
          </w:p>
          <w:p w14:paraId="75CC16D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Distinguir las ideas principales de las secundarias.</w:t>
            </w:r>
          </w:p>
        </w:tc>
        <w:tc>
          <w:tcPr>
            <w:tcW w:w="1231" w:type="dxa"/>
          </w:tcPr>
          <w:p w14:paraId="3194A20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3AEA8AB" w14:textId="77777777">
        <w:tc>
          <w:tcPr>
            <w:tcW w:w="1656" w:type="dxa"/>
          </w:tcPr>
          <w:p w14:paraId="02B0EE4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8B201D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3FFE86F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228C1F4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74998C9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14:paraId="41B338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14:paraId="138B507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29A56B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14:paraId="55FCBB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L.7-8 Viajes que te cambian la vida</w:t>
            </w:r>
          </w:p>
          <w:p w14:paraId="5BACAA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película ,,Un franco, 14 pesetas”</w:t>
            </w:r>
          </w:p>
          <w:p w14:paraId="0A0E9C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</w:tc>
        <w:tc>
          <w:tcPr>
            <w:tcW w:w="3156" w:type="dxa"/>
          </w:tcPr>
          <w:p w14:paraId="6D96A16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14:paraId="46B9FFF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viaje; Expresiones fraseológicas</w:t>
            </w:r>
          </w:p>
          <w:p w14:paraId="689EB9E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Cine español</w:t>
            </w:r>
          </w:p>
          <w:p w14:paraId="2C4F55D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Momentos de la historia de España</w:t>
            </w:r>
          </w:p>
        </w:tc>
        <w:tc>
          <w:tcPr>
            <w:tcW w:w="810" w:type="dxa"/>
          </w:tcPr>
          <w:p w14:paraId="7A9E1C4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EFE6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A63452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D61EEA6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Narrar hechos, acontecimientos y experiencias.</w:t>
            </w:r>
          </w:p>
          <w:p w14:paraId="010D103A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Narrar o describir a partir de una imagen. </w:t>
            </w:r>
          </w:p>
          <w:p w14:paraId="6D344434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14:paraId="0929758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68DA99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5F577A" w:rsidRPr="00F230A7" w14:paraId="3F6FDCD6" w14:textId="77777777">
        <w:tc>
          <w:tcPr>
            <w:tcW w:w="1656" w:type="dxa"/>
          </w:tcPr>
          <w:p w14:paraId="6E897A2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  <w:p w14:paraId="2B20997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1CAD308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3B2C200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26D6B7F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14:paraId="165B5F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4A7A37F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14:paraId="4DC10665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14:paraId="011F357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L.9 Clase de pronunciación</w:t>
            </w:r>
          </w:p>
          <w:p w14:paraId="2553223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Diptongo, triptongo</w:t>
            </w:r>
          </w:p>
          <w:p w14:paraId="0153BDB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14:paraId="04A119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Autoevaluación</w:t>
            </w:r>
          </w:p>
          <w:p w14:paraId="3356CF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</w:tc>
        <w:tc>
          <w:tcPr>
            <w:tcW w:w="3156" w:type="dxa"/>
          </w:tcPr>
          <w:p w14:paraId="246CE6F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14:paraId="00E56B5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viaje; Expresiones fraseológicas</w:t>
            </w:r>
          </w:p>
          <w:p w14:paraId="7C53F21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Cine español</w:t>
            </w:r>
          </w:p>
          <w:p w14:paraId="3B7B8ED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Momentos de la historia de España</w:t>
            </w:r>
          </w:p>
        </w:tc>
        <w:tc>
          <w:tcPr>
            <w:tcW w:w="810" w:type="dxa"/>
          </w:tcPr>
          <w:p w14:paraId="0E23806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0104E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924AD9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F2528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pronunciación</w:t>
            </w:r>
          </w:p>
          <w:p w14:paraId="7F86AD7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14:paraId="6CB8A1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231" w:type="dxa"/>
          </w:tcPr>
          <w:p w14:paraId="0227799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1BD30BE" w14:textId="77777777">
        <w:tc>
          <w:tcPr>
            <w:tcW w:w="1656" w:type="dxa"/>
          </w:tcPr>
          <w:p w14:paraId="4177CED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C4606F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584E4F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de la comprensión oral</w:t>
            </w:r>
          </w:p>
        </w:tc>
        <w:tc>
          <w:tcPr>
            <w:tcW w:w="3156" w:type="dxa"/>
          </w:tcPr>
          <w:p w14:paraId="26502E3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D0A026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0BA82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3F900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7843F0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736A2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1573C48" w14:textId="77777777">
        <w:tc>
          <w:tcPr>
            <w:tcW w:w="1656" w:type="dxa"/>
          </w:tcPr>
          <w:p w14:paraId="1203AE2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  <w:p w14:paraId="323E0DA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119E8B9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0A5D39F5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35851E4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14:paraId="4EE7856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14:paraId="22F6753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3FAEDC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14:paraId="2C80093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3</w:t>
            </w:r>
          </w:p>
          <w:p w14:paraId="46EE3F5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 ritmo</w:t>
            </w:r>
          </w:p>
          <w:p w14:paraId="3D0208C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L.1-2</w:t>
            </w:r>
          </w:p>
          <w:p w14:paraId="1217E8B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Música para el cuerpo</w:t>
            </w:r>
          </w:p>
          <w:p w14:paraId="3A47FC0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14:paraId="769BF42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</w:tc>
        <w:tc>
          <w:tcPr>
            <w:tcW w:w="3156" w:type="dxa"/>
          </w:tcPr>
          <w:p w14:paraId="57F165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Conectores de la argumentación</w:t>
            </w:r>
          </w:p>
          <w:p w14:paraId="62C3BC2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música y danza</w:t>
            </w:r>
          </w:p>
          <w:p w14:paraId="0A1501B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</w:tc>
        <w:tc>
          <w:tcPr>
            <w:tcW w:w="810" w:type="dxa"/>
          </w:tcPr>
          <w:p w14:paraId="62EFF7D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03C095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9FFE6E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94AE0EB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Tomar notas breves sobre las ideas principales</w:t>
            </w:r>
          </w:p>
          <w:p w14:paraId="48A39ADF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Distinguir las ideas de varios interlocutores. </w:t>
            </w:r>
          </w:p>
          <w:p w14:paraId="47792E7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Distinguir las ideas principales de las secundarias.</w:t>
            </w:r>
          </w:p>
        </w:tc>
        <w:tc>
          <w:tcPr>
            <w:tcW w:w="1231" w:type="dxa"/>
          </w:tcPr>
          <w:p w14:paraId="0EF8295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1C43B49A" w14:textId="77777777">
        <w:tc>
          <w:tcPr>
            <w:tcW w:w="1656" w:type="dxa"/>
          </w:tcPr>
          <w:p w14:paraId="6AB08725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13D935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024A8F4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0168723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1EF34BE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14:paraId="76B3C12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14:paraId="690656A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14:paraId="3337974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14:paraId="76B3E26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L.3-5 La música y la personalidad</w:t>
            </w:r>
          </w:p>
          <w:p w14:paraId="6E0242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escrita</w:t>
            </w:r>
          </w:p>
          <w:p w14:paraId="67C56B1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14:paraId="1BA98B9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Debate</w:t>
            </w:r>
          </w:p>
        </w:tc>
        <w:tc>
          <w:tcPr>
            <w:tcW w:w="3156" w:type="dxa"/>
          </w:tcPr>
          <w:p w14:paraId="525D424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14:paraId="5EC5560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hablar de carácter; conectores para un texto argumentativo</w:t>
            </w:r>
          </w:p>
          <w:p w14:paraId="5381D3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  <w:p w14:paraId="36A2C0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Piratería por Internet</w:t>
            </w:r>
          </w:p>
        </w:tc>
        <w:tc>
          <w:tcPr>
            <w:tcW w:w="810" w:type="dxa"/>
          </w:tcPr>
          <w:p w14:paraId="1CC1FB9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DD172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CD604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5F4217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1B5CF77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tema.</w:t>
            </w:r>
          </w:p>
          <w:p w14:paraId="76E4E942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Entender la idea general de un texto.</w:t>
            </w:r>
          </w:p>
          <w:p w14:paraId="46D591CC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Continuar una conversación.</w:t>
            </w:r>
          </w:p>
          <w:p w14:paraId="0A470CA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2BD892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4346BA1" w14:textId="77777777">
        <w:tc>
          <w:tcPr>
            <w:tcW w:w="1656" w:type="dxa"/>
          </w:tcPr>
          <w:p w14:paraId="6C742F1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  <w:p w14:paraId="403F799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5E27A56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3200AE8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5F33D8D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1.3, 1.7, 1.8</w:t>
            </w:r>
          </w:p>
          <w:p w14:paraId="6312969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14:paraId="5B28A4B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3.11, 3.14</w:t>
            </w:r>
          </w:p>
          <w:p w14:paraId="41446D6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324" w:type="dxa"/>
          </w:tcPr>
          <w:p w14:paraId="7925EF9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L.6-7 ¡Cómo lo oyes!</w:t>
            </w:r>
          </w:p>
          <w:p w14:paraId="3F6578A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14:paraId="32D18D3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14:paraId="2C23FAF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Audición</w:t>
            </w:r>
          </w:p>
        </w:tc>
        <w:tc>
          <w:tcPr>
            <w:tcW w:w="3156" w:type="dxa"/>
          </w:tcPr>
          <w:p w14:paraId="7B60544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14:paraId="398D697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Conectores para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acuerdo/ desacuerdo</w:t>
            </w:r>
          </w:p>
          <w:p w14:paraId="01135C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Cantantes hispanohablantes</w:t>
            </w:r>
          </w:p>
          <w:p w14:paraId="5EC4572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D4F87F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1F36F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B8D6D3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BA3A0A3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14:paraId="1F5655E6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una conversación.</w:t>
            </w:r>
          </w:p>
          <w:p w14:paraId="4E2A135F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Transmitir mensajes. </w:t>
            </w:r>
          </w:p>
          <w:p w14:paraId="3F3613E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Exponer opinión.</w:t>
            </w:r>
          </w:p>
        </w:tc>
        <w:tc>
          <w:tcPr>
            <w:tcW w:w="1231" w:type="dxa"/>
          </w:tcPr>
          <w:p w14:paraId="18A6707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A21EA95" w14:textId="77777777">
        <w:tc>
          <w:tcPr>
            <w:tcW w:w="1656" w:type="dxa"/>
          </w:tcPr>
          <w:p w14:paraId="2A11CB6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  <w:p w14:paraId="07B4953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35CE442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4519D48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0AFB0DA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14:paraId="5C473B2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3B5E4B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414499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14:paraId="79585BD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L.8-9</w:t>
            </w:r>
          </w:p>
          <w:p w14:paraId="4DC8C2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Viengsay Valdés</w:t>
            </w:r>
          </w:p>
          <w:p w14:paraId="29D17F2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14:paraId="6507A37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14:paraId="711774E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Actividades al tema lexical</w:t>
            </w:r>
          </w:p>
          <w:p w14:paraId="2BEBDBB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58DE9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0EC6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5ADEB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1E4F6B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D9A65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CF5C1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0C4A7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14:paraId="7592E52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14:paraId="1F6E863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coloquiales</w:t>
            </w:r>
          </w:p>
          <w:p w14:paraId="6E1F3BC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El ballet cubano</w:t>
            </w:r>
          </w:p>
          <w:p w14:paraId="3F46092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AFE2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55133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2CEA79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D00A691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Localizar información en un texto.</w:t>
            </w:r>
          </w:p>
          <w:p w14:paraId="1D0310F9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Señalar la parte del texto en la que se dice lo que se pregunta.</w:t>
            </w:r>
          </w:p>
          <w:p w14:paraId="19AEE385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Preguntas de verdadero/falso. </w:t>
            </w:r>
          </w:p>
          <w:p w14:paraId="655B2E98" w14:textId="77777777" w:rsidR="005F577A" w:rsidRPr="00F230A7" w:rsidRDefault="00F230A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Preguntas de elección múltiple. </w:t>
            </w:r>
          </w:p>
          <w:p w14:paraId="76176FC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abiertas de respuesta escrita breve</w:t>
            </w:r>
          </w:p>
          <w:p w14:paraId="7C28417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37A9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66209E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5F577A" w:rsidRPr="00F230A7" w14:paraId="527E7FB8" w14:textId="77777777">
        <w:tc>
          <w:tcPr>
            <w:tcW w:w="1656" w:type="dxa"/>
          </w:tcPr>
          <w:p w14:paraId="12313AE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  <w:p w14:paraId="05ADBBE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  <w:p w14:paraId="750DB2A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  <w:p w14:paraId="298AA90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14:paraId="4784143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1.6, 1.8</w:t>
            </w:r>
          </w:p>
          <w:p w14:paraId="310765A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3D4A1C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14:paraId="0F4FE3E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14:paraId="06E7EC9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A6D23F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AA2C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L.10 </w:t>
            </w:r>
          </w:p>
          <w:p w14:paraId="6B12E4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Autoevaluación</w:t>
            </w:r>
          </w:p>
        </w:tc>
        <w:tc>
          <w:tcPr>
            <w:tcW w:w="3156" w:type="dxa"/>
          </w:tcPr>
          <w:p w14:paraId="4ECF8F3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14:paraId="0BB6EDB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para hablar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música</w:t>
            </w:r>
          </w:p>
          <w:p w14:paraId="03C9E4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  <w:p w14:paraId="734A92A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EEA27A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0B7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21921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1EF8A7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F39D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07BB63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una conversación.</w:t>
            </w:r>
          </w:p>
          <w:p w14:paraId="65095DA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-Localizar información</w:t>
            </w:r>
          </w:p>
          <w:p w14:paraId="335AA01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-Contestar a las preguntas</w:t>
            </w:r>
          </w:p>
        </w:tc>
        <w:tc>
          <w:tcPr>
            <w:tcW w:w="1231" w:type="dxa"/>
          </w:tcPr>
          <w:p w14:paraId="36BB823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03F400C" w14:textId="77777777">
        <w:trPr>
          <w:trHeight w:val="636"/>
        </w:trPr>
        <w:tc>
          <w:tcPr>
            <w:tcW w:w="1656" w:type="dxa"/>
          </w:tcPr>
          <w:p w14:paraId="59F6A19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5A1FF5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2CD6C2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sumativa: Ensayo</w:t>
            </w:r>
          </w:p>
          <w:p w14:paraId="6DBAA27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14:paraId="2BF816C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78DF4C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64F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0303C2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F39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F97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5FCBF4F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E81AFB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46637469" w14:textId="77777777">
        <w:tc>
          <w:tcPr>
            <w:tcW w:w="1656" w:type="dxa"/>
          </w:tcPr>
          <w:p w14:paraId="5588DF2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7EE5D05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77103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proyecto</w:t>
            </w:r>
          </w:p>
        </w:tc>
        <w:tc>
          <w:tcPr>
            <w:tcW w:w="3156" w:type="dxa"/>
          </w:tcPr>
          <w:p w14:paraId="5FB51F9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28A8E8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88A5EE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F67B4E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894252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5AF0B" w14:textId="77777777" w:rsidR="005F577A" w:rsidRPr="00F230A7" w:rsidRDefault="00F23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6DC91D19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6E3BB2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F4FFFE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0D956D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A74D9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D1AB83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AD6BAC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89056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95E79F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E370F7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718208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963FA0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13CB59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6CD04D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7FF1F1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716778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9B33EC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23A998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2E034A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E1EA9A" w14:textId="77777777" w:rsidR="00032E57" w:rsidRPr="00F230A7" w:rsidRDefault="00032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F3A171" w14:textId="77777777" w:rsidR="00032E57" w:rsidRPr="00F230A7" w:rsidRDefault="00032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56E3E5" w14:textId="77777777" w:rsidR="00032E57" w:rsidRPr="00F230A7" w:rsidRDefault="00032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2C719B" w14:textId="77777777" w:rsidR="00032E57" w:rsidRPr="00F230A7" w:rsidRDefault="00032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40E3E7" w14:textId="77777777" w:rsidR="005F577A" w:rsidRPr="00F230A7" w:rsidRDefault="00F23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b/>
          <w:sz w:val="24"/>
          <w:szCs w:val="24"/>
        </w:rPr>
        <w:t>Semestre II</w:t>
      </w:r>
    </w:p>
    <w:p w14:paraId="787413B2" w14:textId="77777777" w:rsidR="005F577A" w:rsidRPr="00F230A7" w:rsidRDefault="005F5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1496"/>
        <w:gridCol w:w="3118"/>
        <w:gridCol w:w="3041"/>
        <w:gridCol w:w="952"/>
        <w:gridCol w:w="802"/>
        <w:gridCol w:w="2457"/>
        <w:gridCol w:w="1038"/>
      </w:tblGrid>
      <w:tr w:rsidR="005F577A" w:rsidRPr="00F230A7" w14:paraId="4AD9D27F" w14:textId="77777777">
        <w:tc>
          <w:tcPr>
            <w:tcW w:w="1656" w:type="dxa"/>
          </w:tcPr>
          <w:p w14:paraId="18247A6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Competencias </w:t>
            </w:r>
          </w:p>
          <w:p w14:paraId="4A7829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496" w:type="dxa"/>
          </w:tcPr>
          <w:p w14:paraId="7ED7C93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3118" w:type="dxa"/>
          </w:tcPr>
          <w:p w14:paraId="374F73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041" w:type="dxa"/>
          </w:tcPr>
          <w:p w14:paraId="7E1D9F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952" w:type="dxa"/>
          </w:tcPr>
          <w:p w14:paraId="5186BC9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8FD513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02" w:type="dxa"/>
          </w:tcPr>
          <w:p w14:paraId="6921371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457" w:type="dxa"/>
          </w:tcPr>
          <w:p w14:paraId="3A4C641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14:paraId="1FA7EF2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 técnicas de evaluación</w:t>
            </w:r>
          </w:p>
        </w:tc>
        <w:tc>
          <w:tcPr>
            <w:tcW w:w="1038" w:type="dxa"/>
          </w:tcPr>
          <w:p w14:paraId="088E017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5F577A" w:rsidRPr="00F230A7" w14:paraId="720F4094" w14:textId="77777777">
        <w:tc>
          <w:tcPr>
            <w:tcW w:w="14560" w:type="dxa"/>
            <w:gridSpan w:val="8"/>
          </w:tcPr>
          <w:p w14:paraId="216D1D7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5 Cuídate </w:t>
            </w:r>
          </w:p>
        </w:tc>
      </w:tr>
      <w:tr w:rsidR="005F577A" w:rsidRPr="00F230A7" w14:paraId="114B651D" w14:textId="77777777">
        <w:tc>
          <w:tcPr>
            <w:tcW w:w="1656" w:type="dxa"/>
          </w:tcPr>
          <w:p w14:paraId="4E2D676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EE3A03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86761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6CF97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71AC25E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36BB3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72B87AD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A4DE99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A0825F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5A47C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25092F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8226FD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14:paraId="4C292C6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62982B3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  <w:p w14:paraId="02BF2D6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7B3EBB3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1EAA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4EB4E5C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14:paraId="0CDF276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67F88C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453835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del Subjuntivo en las oraciones subordinadas </w:t>
            </w:r>
          </w:p>
          <w:p w14:paraId="187161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Pedir y dar consejos</w:t>
            </w:r>
          </w:p>
          <w:p w14:paraId="50B867A4" w14:textId="4D0E9D46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D6CDD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sobre vida y actividades deportivas saludables</w:t>
            </w:r>
          </w:p>
          <w:p w14:paraId="64750A0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Estilo de vida: gente saludable y activa</w:t>
            </w:r>
          </w:p>
          <w:p w14:paraId="790DC4A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3EBB1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219B918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E3A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78A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802" w:type="dxa"/>
          </w:tcPr>
          <w:p w14:paraId="03CA288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D81151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14:paraId="5C13C61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7DA4129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14:paraId="1A69EC5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14:paraId="6C9CBC8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53F8F7E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15E722B9" w14:textId="77777777">
        <w:tc>
          <w:tcPr>
            <w:tcW w:w="1656" w:type="dxa"/>
          </w:tcPr>
          <w:p w14:paraId="1472B73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FEC97B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551A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A250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78C0BB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02AB1BF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795D99F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6E7950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D4C523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03FA84F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3CCC873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0D6B663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14:paraId="6C3D897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0FCFCEF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Mímate</w:t>
            </w:r>
          </w:p>
          <w:p w14:paraId="32436B5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5F79B66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5B5695E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041" w:type="dxa"/>
          </w:tcPr>
          <w:p w14:paraId="23C1C9F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C6EA72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deseos y preferencias, pedir o exigir formalmente</w:t>
            </w:r>
          </w:p>
          <w:p w14:paraId="1C10795D" w14:textId="55AACE6D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texto divulgativo</w:t>
            </w:r>
          </w:p>
          <w:p w14:paraId="3F0C9C9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Terapias para la salud</w:t>
            </w:r>
          </w:p>
          <w:p w14:paraId="61E0CC8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28E2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AE3B8A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1D305DC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479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DFB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4702857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C61EF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-mapa mental</w:t>
            </w:r>
          </w:p>
          <w:p w14:paraId="399F88B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14:paraId="384C557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14:paraId="63772AD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</w:tc>
        <w:tc>
          <w:tcPr>
            <w:tcW w:w="1038" w:type="dxa"/>
          </w:tcPr>
          <w:p w14:paraId="6DB362E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44B0EC3" w14:textId="77777777">
        <w:tc>
          <w:tcPr>
            <w:tcW w:w="1656" w:type="dxa"/>
          </w:tcPr>
          <w:p w14:paraId="5F2BDA2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CS1</w:t>
            </w:r>
          </w:p>
          <w:p w14:paraId="305D579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F74AD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FF49B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CS2</w:t>
            </w:r>
          </w:p>
          <w:p w14:paraId="40BCA88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CS3</w:t>
            </w:r>
          </w:p>
          <w:p w14:paraId="20995CB1" w14:textId="77777777" w:rsidR="005F577A" w:rsidRPr="00F230A7" w:rsidRDefault="005F57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85C77F" w14:textId="77777777" w:rsidR="005F577A" w:rsidRPr="00F230A7" w:rsidRDefault="005F57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431AC5" w14:textId="77777777" w:rsidR="005F577A" w:rsidRPr="00F230A7" w:rsidRDefault="005F57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66C3E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CS1</w:t>
            </w:r>
          </w:p>
          <w:p w14:paraId="1376EBB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3E4B3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D82E2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CS2</w:t>
            </w:r>
          </w:p>
          <w:p w14:paraId="246EAE3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1D273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CS3</w:t>
            </w:r>
          </w:p>
          <w:p w14:paraId="0A75BF7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623F46A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086F36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435664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FA0944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E65E26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5AC5F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0EB586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66E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33F477D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14:paraId="44A58D3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E26DC8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3E722A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14:paraId="652A157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1A85A50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14:paraId="14181B7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3.1</w:t>
            </w:r>
          </w:p>
          <w:p w14:paraId="7BE2609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Cuidar el cuerpo</w:t>
            </w:r>
          </w:p>
          <w:p w14:paraId="36A19D0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7112440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64C9822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2192434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14:paraId="032B7DA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FD2A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60C1DF0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 sanidad</w:t>
            </w:r>
          </w:p>
          <w:p w14:paraId="08954E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62EBD1D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0BDE550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 </w:t>
            </w:r>
          </w:p>
          <w:p w14:paraId="6B7126F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6EF1A74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gramatical:</w:t>
            </w:r>
          </w:p>
          <w:p w14:paraId="47AA3F7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Correlación de los tiempos verbales</w:t>
            </w:r>
          </w:p>
          <w:p w14:paraId="6951330F" w14:textId="7AED31F6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texto publicitario</w:t>
            </w:r>
          </w:p>
          <w:p w14:paraId="6B20B23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deportes que están de moda</w:t>
            </w:r>
          </w:p>
          <w:p w14:paraId="606109A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5BBE4E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Correlación de los tiempos verbales</w:t>
            </w:r>
          </w:p>
          <w:p w14:paraId="1449ED61" w14:textId="0DA2F3DB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texto publicitario</w:t>
            </w:r>
          </w:p>
          <w:p w14:paraId="73246C3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deportes que están de moda</w:t>
            </w:r>
          </w:p>
          <w:p w14:paraId="5757785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1B10BE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1h</w:t>
            </w:r>
          </w:p>
          <w:p w14:paraId="10229CC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209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BBC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15A9F43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D92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E02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CF8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A75415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3FE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766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05616C8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58D0F4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</w:t>
            </w:r>
          </w:p>
          <w:p w14:paraId="0F8EB11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imágenes</w:t>
            </w:r>
          </w:p>
          <w:p w14:paraId="702B901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5243EE6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  <w:p w14:paraId="131D4DF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DC3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070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33D9D54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pre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guntas de V/F</w:t>
            </w:r>
          </w:p>
          <w:p w14:paraId="46D8FBA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habilidad de hacer hipótesis</w:t>
            </w:r>
          </w:p>
          <w:p w14:paraId="0D3B529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elección múltiple</w:t>
            </w:r>
          </w:p>
          <w:p w14:paraId="37DB6C2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presentar opiniones</w:t>
            </w:r>
          </w:p>
        </w:tc>
        <w:tc>
          <w:tcPr>
            <w:tcW w:w="1038" w:type="dxa"/>
          </w:tcPr>
          <w:p w14:paraId="77D0E81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7E9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392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917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601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6F7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719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378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DF9F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tarea</w:t>
            </w:r>
          </w:p>
        </w:tc>
      </w:tr>
      <w:tr w:rsidR="005F577A" w:rsidRPr="00F230A7" w14:paraId="13EF297E" w14:textId="77777777">
        <w:tc>
          <w:tcPr>
            <w:tcW w:w="1656" w:type="dxa"/>
          </w:tcPr>
          <w:p w14:paraId="6E8211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0EEFD47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B660F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CB218F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077417D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0BC36CC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33191D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FB4ED1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14:paraId="5AF8CBE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18" w:type="dxa"/>
          </w:tcPr>
          <w:p w14:paraId="15B3EF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14:paraId="32FEC2F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Clase de pronunciación</w:t>
            </w:r>
          </w:p>
          <w:p w14:paraId="728A9F5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B1011D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y entonación de poemas sencillos</w:t>
            </w:r>
          </w:p>
        </w:tc>
        <w:tc>
          <w:tcPr>
            <w:tcW w:w="3041" w:type="dxa"/>
          </w:tcPr>
          <w:p w14:paraId="42885BC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43523B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 en los poemas</w:t>
            </w:r>
          </w:p>
          <w:p w14:paraId="05A77E65" w14:textId="49439823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poemas</w:t>
            </w:r>
          </w:p>
          <w:p w14:paraId="05A89F8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fragmentos de poemas de poetas españoles</w:t>
            </w:r>
          </w:p>
          <w:p w14:paraId="30FD497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FF886B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7C54F99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2F6F67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14:paraId="375ABF8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entonación</w:t>
            </w:r>
          </w:p>
          <w:p w14:paraId="2F73492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dramatización</w:t>
            </w:r>
          </w:p>
          <w:p w14:paraId="74CA619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reproducir sonidos, palabras y frases</w:t>
            </w:r>
          </w:p>
        </w:tc>
        <w:tc>
          <w:tcPr>
            <w:tcW w:w="1038" w:type="dxa"/>
          </w:tcPr>
          <w:p w14:paraId="130DCFF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FF34DB9" w14:textId="77777777">
        <w:tc>
          <w:tcPr>
            <w:tcW w:w="1656" w:type="dxa"/>
          </w:tcPr>
          <w:p w14:paraId="5917918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837B2B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CF6D2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sumativa: Ensayo</w:t>
            </w:r>
          </w:p>
          <w:p w14:paraId="2F9A0DE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41480B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19A6A2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7BE7688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7A207B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1E0FD1E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98C825D" w14:textId="77777777">
        <w:tc>
          <w:tcPr>
            <w:tcW w:w="14560" w:type="dxa"/>
            <w:gridSpan w:val="8"/>
          </w:tcPr>
          <w:p w14:paraId="13F999C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6 Todo cambia</w:t>
            </w:r>
          </w:p>
        </w:tc>
      </w:tr>
      <w:tr w:rsidR="005F577A" w:rsidRPr="00F230A7" w14:paraId="41FCE59A" w14:textId="77777777">
        <w:tc>
          <w:tcPr>
            <w:tcW w:w="1656" w:type="dxa"/>
          </w:tcPr>
          <w:p w14:paraId="4E72104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8E7ACF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E26D0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7D3FF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0CD1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19D4FB5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ABA3CF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5C2018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EC1BFE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59EB162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2ABD69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3F85281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725FFD5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8" w:type="dxa"/>
          </w:tcPr>
          <w:p w14:paraId="67866CD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2B0A282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Imágenes para el recuerdo</w:t>
            </w:r>
          </w:p>
          <w:p w14:paraId="3FB44FC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14:paraId="0364F0F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DEB2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4D4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2A4C1D3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041" w:type="dxa"/>
          </w:tcPr>
          <w:p w14:paraId="4508F70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3F9CF0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modales y aspectuales/ repaso/</w:t>
            </w:r>
          </w:p>
          <w:p w14:paraId="21878F84" w14:textId="5591F924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específico de Internet</w:t>
            </w:r>
          </w:p>
          <w:p w14:paraId="6899843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Internet, redes sociales, Instagram</w:t>
            </w:r>
          </w:p>
          <w:p w14:paraId="6472BDF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EFD56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2BDB7EC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88E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069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9DE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6F6BBF0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38D3ED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14:paraId="2CB0DEA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texto lacunar</w:t>
            </w:r>
          </w:p>
          <w:p w14:paraId="185B768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14:paraId="07DDFCA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</w:tc>
        <w:tc>
          <w:tcPr>
            <w:tcW w:w="1038" w:type="dxa"/>
          </w:tcPr>
          <w:p w14:paraId="6A3302B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440200F" w14:textId="77777777">
        <w:tc>
          <w:tcPr>
            <w:tcW w:w="1656" w:type="dxa"/>
          </w:tcPr>
          <w:p w14:paraId="1E010FB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29C510B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DF9A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00FFE4C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F836A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145488E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867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5076814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D4B688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00F5B8B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6DBB3A3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2B60B2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CD5D59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1270E61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14:paraId="1036E19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2478EEF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¡Qué tiempos aquellos!</w:t>
            </w:r>
          </w:p>
          <w:p w14:paraId="4E7356E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14:paraId="39DA0DC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02D3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281B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179776A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28AF42A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Práctica gramatical</w:t>
            </w:r>
          </w:p>
          <w:p w14:paraId="669CC8A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27CB5DA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gramatical:</w:t>
            </w:r>
          </w:p>
          <w:p w14:paraId="3FD5A4F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Verbos de cambios</w:t>
            </w:r>
          </w:p>
          <w:p w14:paraId="02267F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que se recuerda o no</w:t>
            </w:r>
          </w:p>
          <w:p w14:paraId="1A04C703" w14:textId="6CAEA012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informativo</w:t>
            </w:r>
          </w:p>
          <w:p w14:paraId="445383A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El programa de radio español</w:t>
            </w:r>
          </w:p>
          <w:p w14:paraId="52ED712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7A1BECA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1h</w:t>
            </w:r>
          </w:p>
          <w:p w14:paraId="1C5338B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44B4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D6F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10E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773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4C01544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6A0B6B6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3253EE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56EB7C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14:paraId="231B321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14:paraId="655CB6F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14:paraId="30E477E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14:paraId="47D7AB2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E151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780CF5D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3FA6DDF5" w14:textId="77777777">
        <w:tc>
          <w:tcPr>
            <w:tcW w:w="1656" w:type="dxa"/>
          </w:tcPr>
          <w:p w14:paraId="4B1AA91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58D6397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68519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0EFE4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583CA26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2F62B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19EB1F1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C154F1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887D7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5E68373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F1A4EB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0F4B466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14:paraId="55D8E1E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7C5EC70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 no hice el viaje, el viaje me hizo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 mí</w:t>
            </w:r>
          </w:p>
          <w:p w14:paraId="5B07857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4A98A36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5CC1EA4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14:paraId="16459EA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07E445F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5B5D9BC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Complementos circunstanciales</w:t>
            </w:r>
          </w:p>
          <w:p w14:paraId="312EFDB6" w14:textId="5C505B7B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relacionado con las etapas de la vida </w:t>
            </w:r>
          </w:p>
          <w:p w14:paraId="72C7FAB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Cambios en los modelos de familia y la educación</w:t>
            </w:r>
          </w:p>
          <w:p w14:paraId="7CEA493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308DF0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466049E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1397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ED7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AB1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079DE45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F4E3DB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-ordenar viñetas</w:t>
            </w:r>
          </w:p>
          <w:p w14:paraId="07A27A5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14:paraId="7F3BFB7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reconstruir historias</w:t>
            </w:r>
          </w:p>
          <w:p w14:paraId="3B2A4C2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14:paraId="60B9860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lacunares</w:t>
            </w:r>
          </w:p>
          <w:p w14:paraId="4856D9E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6F1A72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F2A926C" w14:textId="77777777">
        <w:tc>
          <w:tcPr>
            <w:tcW w:w="1656" w:type="dxa"/>
          </w:tcPr>
          <w:p w14:paraId="7F9DE8D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7F9EB4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3C9B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671FA51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25C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6DCBE76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2796F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7C0F30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0389B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14:paraId="26BBFBC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4B6D1C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  <w:p w14:paraId="449A293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2B003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31B4E9E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Un nuevo rumbo</w:t>
            </w:r>
          </w:p>
          <w:p w14:paraId="047EBA5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0CBF202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1B423B4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56E835C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5101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6ACD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3C1FC0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33EDF09B" w14:textId="5BBA2A06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copulativos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relacionado con las personas que viajan</w:t>
            </w:r>
          </w:p>
          <w:p w14:paraId="4A344B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programa Españoles por el mundo</w:t>
            </w:r>
          </w:p>
          <w:p w14:paraId="53384B3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1A9685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4B14039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27C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C84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802" w:type="dxa"/>
          </w:tcPr>
          <w:p w14:paraId="3EBDDEA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512AA3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0818F7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14:paraId="40CD0C6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partes de un texto</w:t>
            </w:r>
          </w:p>
          <w:p w14:paraId="1561580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</w:tc>
        <w:tc>
          <w:tcPr>
            <w:tcW w:w="1038" w:type="dxa"/>
          </w:tcPr>
          <w:p w14:paraId="527A0BF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F173DEF" w14:textId="77777777">
        <w:tc>
          <w:tcPr>
            <w:tcW w:w="1656" w:type="dxa"/>
          </w:tcPr>
          <w:p w14:paraId="0F4004D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6066A2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22F69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sumativa: Test completo</w:t>
            </w:r>
          </w:p>
        </w:tc>
        <w:tc>
          <w:tcPr>
            <w:tcW w:w="3041" w:type="dxa"/>
          </w:tcPr>
          <w:p w14:paraId="5B59EC7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3D0AE1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802" w:type="dxa"/>
          </w:tcPr>
          <w:p w14:paraId="17B3E96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C0CB7C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3EF2439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1CBEEB65" w14:textId="77777777">
        <w:tc>
          <w:tcPr>
            <w:tcW w:w="14560" w:type="dxa"/>
            <w:gridSpan w:val="8"/>
          </w:tcPr>
          <w:p w14:paraId="69AFEA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7 Imaginarte</w:t>
            </w:r>
          </w:p>
        </w:tc>
      </w:tr>
      <w:tr w:rsidR="005F577A" w:rsidRPr="00F230A7" w14:paraId="6292A7F1" w14:textId="77777777">
        <w:tc>
          <w:tcPr>
            <w:tcW w:w="1656" w:type="dxa"/>
          </w:tcPr>
          <w:p w14:paraId="635953F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74F6EF2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410BB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6AA0C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07A6C87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24652C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863A8E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02546E5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C196B5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6391A1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7A9E70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C0FC95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ABB60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6A72A6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¿Qué es arte?</w:t>
            </w:r>
          </w:p>
          <w:p w14:paraId="4B5BD7F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14:paraId="1D78FD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59CC26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14:paraId="29DBFA8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7726336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14:paraId="0F8FD38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Concordancia adverbio con el sustantivo </w:t>
            </w:r>
          </w:p>
          <w:p w14:paraId="1BB2064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Locuciones adverbiales multiplicativos</w:t>
            </w:r>
          </w:p>
          <w:p w14:paraId="17A6D843" w14:textId="5EC288D1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relacionado con el arte</w:t>
            </w:r>
          </w:p>
          <w:p w14:paraId="76C3445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Expresiones artísticas: la pintura, la fotografía</w:t>
            </w:r>
          </w:p>
          <w:p w14:paraId="3C220B8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012059C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1h</w:t>
            </w:r>
          </w:p>
          <w:p w14:paraId="5120580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8AE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02C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29A383D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1056AE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14:paraId="47E308A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14:paraId="6BD05F6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14:paraId="33E93BE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diagrama Wenn </w:t>
            </w:r>
          </w:p>
          <w:p w14:paraId="15ABD10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ED7A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400E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1C4372A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865E94B" w14:textId="77777777">
        <w:tc>
          <w:tcPr>
            <w:tcW w:w="1656" w:type="dxa"/>
          </w:tcPr>
          <w:p w14:paraId="2F41ADA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05AED49B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EECF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007685F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E4FB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0043EF8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4949C6A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E567A4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69E42A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06FA50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61A1B3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0293C10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18" w:type="dxa"/>
          </w:tcPr>
          <w:p w14:paraId="79605F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0137536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Grandes artistas</w:t>
            </w:r>
          </w:p>
          <w:p w14:paraId="4286332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316588F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1F43F4E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14:paraId="0D15EF0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1D7E7A4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041" w:type="dxa"/>
          </w:tcPr>
          <w:p w14:paraId="18253D1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14:paraId="67A4C87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Pronombres/repaso/</w:t>
            </w:r>
          </w:p>
          <w:p w14:paraId="37AC1AEF" w14:textId="37495CA3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</w:p>
          <w:p w14:paraId="60920D2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cómic, graffiti, tatuaje</w:t>
            </w:r>
          </w:p>
        </w:tc>
        <w:tc>
          <w:tcPr>
            <w:tcW w:w="952" w:type="dxa"/>
          </w:tcPr>
          <w:p w14:paraId="5E0F723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119CF0F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C0F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F61B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2C893CC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94E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3A182A4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C1A6B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imágenes</w:t>
            </w:r>
          </w:p>
          <w:p w14:paraId="2C8EED4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reconocer pinturas</w:t>
            </w:r>
          </w:p>
          <w:p w14:paraId="0231724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rompecabezas</w:t>
            </w:r>
          </w:p>
          <w:p w14:paraId="3DFA753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lacunares</w:t>
            </w:r>
          </w:p>
          <w:p w14:paraId="4C70CF1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</w:tc>
        <w:tc>
          <w:tcPr>
            <w:tcW w:w="1038" w:type="dxa"/>
          </w:tcPr>
          <w:p w14:paraId="1EC5E16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0B09A494" w14:textId="77777777">
        <w:tc>
          <w:tcPr>
            <w:tcW w:w="1656" w:type="dxa"/>
          </w:tcPr>
          <w:p w14:paraId="68B39BC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D6C816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56AD314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4810A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60B31E9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52AA98B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75B0C3D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955435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705BB7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14:paraId="31F5DA6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14:paraId="3FC7E21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239ECF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El mundo a través de una cámara</w:t>
            </w:r>
          </w:p>
          <w:p w14:paraId="3345952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0F78D58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29A3C73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EBE3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574C62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14:paraId="5BE3D05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Transmisión del estilo indirecto al directo</w:t>
            </w:r>
          </w:p>
          <w:p w14:paraId="4DBD7114" w14:textId="5E64D46C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divulgativo</w:t>
            </w:r>
          </w:p>
          <w:p w14:paraId="77A7D85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La casa azul y el museo Picasso</w:t>
            </w:r>
          </w:p>
        </w:tc>
        <w:tc>
          <w:tcPr>
            <w:tcW w:w="952" w:type="dxa"/>
          </w:tcPr>
          <w:p w14:paraId="7D22834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30130B5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ECA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EF7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C38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FD9536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F6175F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F6DBE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115EBA5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 guiada</w:t>
            </w:r>
          </w:p>
          <w:p w14:paraId="7A1F160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 de temas</w:t>
            </w:r>
          </w:p>
          <w:p w14:paraId="159E2CB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elección múltiple</w:t>
            </w:r>
          </w:p>
        </w:tc>
        <w:tc>
          <w:tcPr>
            <w:tcW w:w="1038" w:type="dxa"/>
          </w:tcPr>
          <w:p w14:paraId="70265EA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5F577A" w:rsidRPr="00F230A7" w14:paraId="3B53B5CE" w14:textId="77777777">
        <w:tc>
          <w:tcPr>
            <w:tcW w:w="1656" w:type="dxa"/>
          </w:tcPr>
          <w:p w14:paraId="0BFB83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4B0103D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FD732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365D8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3EAFDCA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B04C9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357635B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2F660B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0E8A2F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7C0EC2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F3112E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8AFD7C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14:paraId="7CF4CFC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56D47FE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El arte de las pequeñas cosas</w:t>
            </w:r>
          </w:p>
          <w:p w14:paraId="313C979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7C8F61C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4.2 </w:t>
            </w:r>
          </w:p>
          <w:p w14:paraId="23A7E44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Expresión escrita </w:t>
            </w:r>
          </w:p>
          <w:p w14:paraId="7AEDDD9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125B13F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14:paraId="4B18EAF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Locuciones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adverbiales</w:t>
            </w:r>
          </w:p>
          <w:p w14:paraId="15FB5E47" w14:textId="228C71EF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con ser/ estar</w:t>
            </w:r>
          </w:p>
          <w:p w14:paraId="675C7B0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Grandes fotógrafos españoles</w:t>
            </w:r>
          </w:p>
        </w:tc>
        <w:tc>
          <w:tcPr>
            <w:tcW w:w="952" w:type="dxa"/>
          </w:tcPr>
          <w:p w14:paraId="61E8559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2929705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2FD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19F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27E4C2B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0DCF5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14:paraId="42D87B5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rompecabeza</w:t>
            </w:r>
          </w:p>
          <w:p w14:paraId="0601D6E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14:paraId="0F9D811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partes de texto</w:t>
            </w:r>
          </w:p>
        </w:tc>
        <w:tc>
          <w:tcPr>
            <w:tcW w:w="1038" w:type="dxa"/>
          </w:tcPr>
          <w:p w14:paraId="286EBCF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7DBD8A88" w14:textId="77777777">
        <w:tc>
          <w:tcPr>
            <w:tcW w:w="1656" w:type="dxa"/>
          </w:tcPr>
          <w:p w14:paraId="15727F8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492E96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2122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175033C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7ADFDED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7975C89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369DDA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60C59BD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7F7A8D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1315535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18" w:type="dxa"/>
          </w:tcPr>
          <w:p w14:paraId="342B078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14:paraId="71CC6E2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Taller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escritura</w:t>
            </w:r>
          </w:p>
          <w:p w14:paraId="4AA9C8A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14:paraId="6E83481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D70A41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14:paraId="2554FB2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Escritura de citas</w:t>
            </w:r>
          </w:p>
          <w:p w14:paraId="4832C780" w14:textId="4BFC61DE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con ser/ estar</w:t>
            </w:r>
          </w:p>
          <w:p w14:paraId="5F1C614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Citas de grandes pintores</w:t>
            </w:r>
          </w:p>
        </w:tc>
        <w:tc>
          <w:tcPr>
            <w:tcW w:w="952" w:type="dxa"/>
          </w:tcPr>
          <w:p w14:paraId="5ECCAA3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6CAB26D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CFE1A0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lacunares</w:t>
            </w:r>
          </w:p>
          <w:p w14:paraId="3B38D48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14:paraId="0E3D5CF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pictogramas</w:t>
            </w:r>
          </w:p>
        </w:tc>
        <w:tc>
          <w:tcPr>
            <w:tcW w:w="1038" w:type="dxa"/>
          </w:tcPr>
          <w:p w14:paraId="63242C1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B0AC144" w14:textId="77777777">
        <w:tc>
          <w:tcPr>
            <w:tcW w:w="1656" w:type="dxa"/>
          </w:tcPr>
          <w:p w14:paraId="6B788B7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A8B9BC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E37CF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14:paraId="3A3D72C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626A44B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1DA1DC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47B64A1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7444D0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24C2A7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F05C2B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15F11371" w14:textId="77777777">
        <w:tc>
          <w:tcPr>
            <w:tcW w:w="14560" w:type="dxa"/>
            <w:gridSpan w:val="8"/>
          </w:tcPr>
          <w:p w14:paraId="56A513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8 Ni punto de comparación</w:t>
            </w:r>
          </w:p>
        </w:tc>
      </w:tr>
      <w:tr w:rsidR="005F577A" w:rsidRPr="00F230A7" w14:paraId="146231B2" w14:textId="77777777">
        <w:tc>
          <w:tcPr>
            <w:tcW w:w="1656" w:type="dxa"/>
          </w:tcPr>
          <w:p w14:paraId="5C839AF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FDD939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3936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EA627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38D0EBE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F6503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216F0A6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3BEF819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E4A513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341ABE5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105DAB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8A46BA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6C2E95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14:paraId="6E7DB33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1.1 </w:t>
            </w:r>
          </w:p>
          <w:p w14:paraId="67507F2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tal palo tal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astilla</w:t>
            </w:r>
          </w:p>
          <w:p w14:paraId="162AA3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7CD154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05AD459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63542EE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7A3A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676E8B7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los parecidos</w:t>
            </w:r>
          </w:p>
          <w:p w14:paraId="16EA5FB4" w14:textId="75FEB7EA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personas</w:t>
            </w:r>
          </w:p>
          <w:p w14:paraId="38664A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 y sus familias</w:t>
            </w:r>
          </w:p>
        </w:tc>
        <w:tc>
          <w:tcPr>
            <w:tcW w:w="952" w:type="dxa"/>
          </w:tcPr>
          <w:p w14:paraId="474C3B0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52811D0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C38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E30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4502DE0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1A0CCC3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8036F1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interrogatorio</w:t>
            </w:r>
          </w:p>
          <w:p w14:paraId="36C98AA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14:paraId="6CD9765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análisis de los textos </w:t>
            </w:r>
          </w:p>
          <w:p w14:paraId="6D9DFEF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localizar  información</w:t>
            </w:r>
          </w:p>
        </w:tc>
        <w:tc>
          <w:tcPr>
            <w:tcW w:w="1038" w:type="dxa"/>
          </w:tcPr>
          <w:p w14:paraId="614AF9E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22D92D99" w14:textId="77777777">
        <w:tc>
          <w:tcPr>
            <w:tcW w:w="1656" w:type="dxa"/>
          </w:tcPr>
          <w:p w14:paraId="1619292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5E4D369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5334A5E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CEA2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033F0E8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251D554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715DE89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3AB0477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7B16D3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14:paraId="0CB8263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14:paraId="0F9F8F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7749966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Superestilosos</w:t>
            </w:r>
          </w:p>
          <w:p w14:paraId="5D1CAD6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3036737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3F749A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apócope de adjetivos</w:t>
            </w:r>
          </w:p>
          <w:p w14:paraId="30D288AE" w14:textId="3F1ABC62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comparar</w:t>
            </w:r>
          </w:p>
          <w:p w14:paraId="17D2475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barrios famosos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Madrid y Buenos Aires</w:t>
            </w:r>
          </w:p>
        </w:tc>
        <w:tc>
          <w:tcPr>
            <w:tcW w:w="952" w:type="dxa"/>
          </w:tcPr>
          <w:p w14:paraId="79079D0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34213B1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79E4B7E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66FC48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8D33E1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inventar historias a partir de fotos</w:t>
            </w:r>
          </w:p>
          <w:p w14:paraId="7B01EA6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14:paraId="138A101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14:paraId="32971AE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</w:tc>
        <w:tc>
          <w:tcPr>
            <w:tcW w:w="1038" w:type="dxa"/>
          </w:tcPr>
          <w:p w14:paraId="69EF77F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7D6E076C" w14:textId="77777777">
        <w:tc>
          <w:tcPr>
            <w:tcW w:w="1656" w:type="dxa"/>
          </w:tcPr>
          <w:p w14:paraId="00B7004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0792786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14A9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2D36E23A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918DB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43F6A85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68A507A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E23855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3BFDF4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02E5A43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14:paraId="3ED9FB1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B82A023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14:paraId="6D46361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3995958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Hogar, dulce hogar</w:t>
            </w:r>
          </w:p>
          <w:p w14:paraId="3A96240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2CF1CF8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53B4435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041" w:type="dxa"/>
          </w:tcPr>
          <w:p w14:paraId="458848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apócope de adjetivos</w:t>
            </w:r>
          </w:p>
          <w:p w14:paraId="185C0063" w14:textId="4C33740B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tipos de vivienda</w:t>
            </w:r>
          </w:p>
          <w:p w14:paraId="1C879B8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alquilar y comprar vivienda en España</w:t>
            </w:r>
          </w:p>
        </w:tc>
        <w:tc>
          <w:tcPr>
            <w:tcW w:w="952" w:type="dxa"/>
          </w:tcPr>
          <w:p w14:paraId="1965468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5D50933F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772DB3A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F52BAE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14:paraId="13D82B1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66F9298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encuestas</w:t>
            </w:r>
          </w:p>
          <w:p w14:paraId="7FBA1D2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relacionar</w:t>
            </w:r>
          </w:p>
        </w:tc>
        <w:tc>
          <w:tcPr>
            <w:tcW w:w="1038" w:type="dxa"/>
          </w:tcPr>
          <w:p w14:paraId="21FCE1C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E5E3EAE" w14:textId="77777777">
        <w:tc>
          <w:tcPr>
            <w:tcW w:w="1656" w:type="dxa"/>
          </w:tcPr>
          <w:p w14:paraId="011FB7A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38D5D14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7DCB109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48A78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684FE04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ADAF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478F9FF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6BF84C7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F9BA3D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0E8503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B58EAF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  <w:p w14:paraId="4D3A37E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8" w:type="dxa"/>
          </w:tcPr>
          <w:p w14:paraId="4D7EA2C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0E36B52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Disfruta de la fiesta</w:t>
            </w:r>
          </w:p>
          <w:p w14:paraId="63D0A0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55B2568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</w:tc>
        <w:tc>
          <w:tcPr>
            <w:tcW w:w="3041" w:type="dxa"/>
          </w:tcPr>
          <w:p w14:paraId="35ADA4C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comparativos</w:t>
            </w:r>
          </w:p>
          <w:p w14:paraId="61962653" w14:textId="3FA4D48E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fiesta</w:t>
            </w:r>
          </w:p>
          <w:p w14:paraId="5849306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 españolas</w:t>
            </w:r>
          </w:p>
        </w:tc>
        <w:tc>
          <w:tcPr>
            <w:tcW w:w="952" w:type="dxa"/>
          </w:tcPr>
          <w:p w14:paraId="0AD352CA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81BC1A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0BE145A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C3A595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14:paraId="4582E6A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presentaciones PPT</w:t>
            </w:r>
          </w:p>
          <w:p w14:paraId="49D7726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mapas mentales</w:t>
            </w:r>
          </w:p>
          <w:p w14:paraId="694CBC2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</w:tc>
        <w:tc>
          <w:tcPr>
            <w:tcW w:w="1038" w:type="dxa"/>
          </w:tcPr>
          <w:p w14:paraId="3FDBCD4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5F577A" w:rsidRPr="00F230A7" w14:paraId="0A3D92F1" w14:textId="77777777">
        <w:tc>
          <w:tcPr>
            <w:tcW w:w="1656" w:type="dxa"/>
          </w:tcPr>
          <w:p w14:paraId="3097940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216529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6A5AD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del habla oral: Discurso</w:t>
            </w:r>
          </w:p>
        </w:tc>
        <w:tc>
          <w:tcPr>
            <w:tcW w:w="3041" w:type="dxa"/>
          </w:tcPr>
          <w:p w14:paraId="242BE5F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321F1F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802" w:type="dxa"/>
          </w:tcPr>
          <w:p w14:paraId="084BBA1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C2FC54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FAFE6FF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01E6E531" w14:textId="77777777">
        <w:tc>
          <w:tcPr>
            <w:tcW w:w="1656" w:type="dxa"/>
          </w:tcPr>
          <w:p w14:paraId="773AD3E8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6E0598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D664D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6E7175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9 Un viaje por Moldova</w:t>
            </w:r>
          </w:p>
        </w:tc>
        <w:tc>
          <w:tcPr>
            <w:tcW w:w="952" w:type="dxa"/>
          </w:tcPr>
          <w:p w14:paraId="2A776E4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2CD5A93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B18A4A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5B70653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29F3FCF" w14:textId="77777777">
        <w:tc>
          <w:tcPr>
            <w:tcW w:w="1656" w:type="dxa"/>
          </w:tcPr>
          <w:p w14:paraId="11F33ADB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14:paraId="3B25A3E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0E86B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52656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3A0A161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FE1DD7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14:paraId="42CB7E6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3BCD8D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ED8468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5A16F51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DC4A4A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BEE8BB1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971CF0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14:paraId="2E20358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365A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14:paraId="114F5BB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del lugar</w:t>
            </w:r>
          </w:p>
          <w:p w14:paraId="2C7E16C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14:paraId="7C3BC87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14:paraId="1C85B18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14:paraId="4FF95D0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C733B4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5C2D2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FDCA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00C2231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14:paraId="32C8999F" w14:textId="672C1CE6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ubicación geográfica, estructura de un blog</w:t>
            </w:r>
          </w:p>
          <w:p w14:paraId="54BA3D0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monasterios de Moldova, bodegas de vino, lugares de interés</w:t>
            </w:r>
          </w:p>
        </w:tc>
        <w:tc>
          <w:tcPr>
            <w:tcW w:w="952" w:type="dxa"/>
          </w:tcPr>
          <w:p w14:paraId="07C534B1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338329FE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B7E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454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598A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D04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34FB43F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66BF9E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lluvia de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</w:p>
          <w:p w14:paraId="1760021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14:paraId="593C218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14:paraId="72DE888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</w:tc>
        <w:tc>
          <w:tcPr>
            <w:tcW w:w="1038" w:type="dxa"/>
          </w:tcPr>
          <w:p w14:paraId="5E28E9D4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7C6CD131" w14:textId="77777777">
        <w:tc>
          <w:tcPr>
            <w:tcW w:w="1656" w:type="dxa"/>
          </w:tcPr>
          <w:p w14:paraId="125FC13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7E842CB9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4BBE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A63B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14F03D8C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75E41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48BB79EE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5B416EC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7844E2B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5BBBAA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DF3E5C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0C369C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14:paraId="43BDA04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5CBAAB58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14:paraId="004C29D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14:paraId="04EE9D1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</w:t>
            </w:r>
          </w:p>
          <w:p w14:paraId="510C34D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5C5530D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14:paraId="4B400D1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041" w:type="dxa"/>
          </w:tcPr>
          <w:p w14:paraId="7342E26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14:paraId="67F55CD7" w14:textId="127EA86B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ubicación geográfica</w:t>
            </w:r>
          </w:p>
          <w:p w14:paraId="4AF79E03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monasterios de Moldova, bodegas de vino, lugares de interés</w:t>
            </w:r>
          </w:p>
        </w:tc>
        <w:tc>
          <w:tcPr>
            <w:tcW w:w="952" w:type="dxa"/>
          </w:tcPr>
          <w:p w14:paraId="1875C73D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7969231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D81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436913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802" w:type="dxa"/>
          </w:tcPr>
          <w:p w14:paraId="1C6D2201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1BE36F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expertos</w:t>
            </w:r>
          </w:p>
          <w:p w14:paraId="19504B5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  <w:p w14:paraId="38675B1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14:paraId="701E5F5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líneas de tiempo</w:t>
            </w:r>
          </w:p>
        </w:tc>
        <w:tc>
          <w:tcPr>
            <w:tcW w:w="1038" w:type="dxa"/>
          </w:tcPr>
          <w:p w14:paraId="583B77B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7E733804" w14:textId="77777777">
        <w:tc>
          <w:tcPr>
            <w:tcW w:w="1656" w:type="dxa"/>
          </w:tcPr>
          <w:p w14:paraId="75A22E9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14:paraId="69E28FB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14:paraId="33AFCA6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F58FDC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14:paraId="5C9CEA1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CCBE3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14:paraId="6BA8DE6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868DA4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798AACE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819302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95A292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  <w:p w14:paraId="72E9B23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8" w:type="dxa"/>
          </w:tcPr>
          <w:p w14:paraId="0A666A7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14:paraId="160EBDD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Gastronomía local</w:t>
            </w:r>
          </w:p>
          <w:p w14:paraId="4E95581D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5262322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14:paraId="1C2B691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14:paraId="486BB6E1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3A49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D0574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6DE2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53BAE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6F8748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52A5C5C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14:paraId="3CA11712" w14:textId="2364D100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 gastronomía</w:t>
            </w:r>
          </w:p>
          <w:p w14:paraId="0AFED4B9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restaurantes de Moldova</w:t>
            </w:r>
          </w:p>
        </w:tc>
        <w:tc>
          <w:tcPr>
            <w:tcW w:w="952" w:type="dxa"/>
          </w:tcPr>
          <w:p w14:paraId="6D33861C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CACD642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8602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  <w:p w14:paraId="6BB5C11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31F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F44D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F575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47E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E7F9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20FB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2D4421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3F8E8A4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Mesa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redonda</w:t>
            </w:r>
          </w:p>
          <w:p w14:paraId="3F01A57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5571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AE22D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3A38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4467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FD1F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7CECB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5338F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Videos</w:t>
            </w:r>
          </w:p>
          <w:p w14:paraId="4117F1C8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habla oral</w:t>
            </w:r>
          </w:p>
          <w:p w14:paraId="4EA350CF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6A5FF627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65DC33ED" w14:textId="77777777">
        <w:tc>
          <w:tcPr>
            <w:tcW w:w="1656" w:type="dxa"/>
          </w:tcPr>
          <w:p w14:paraId="2538E957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135C7A10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C367E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</w:t>
            </w:r>
          </w:p>
          <w:p w14:paraId="2C766D60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 locales</w:t>
            </w:r>
          </w:p>
        </w:tc>
        <w:tc>
          <w:tcPr>
            <w:tcW w:w="3041" w:type="dxa"/>
          </w:tcPr>
          <w:p w14:paraId="564ECEE5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14:paraId="28640AEC" w14:textId="2FA41A81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</w:t>
            </w:r>
            <w:r w:rsidR="00032E57"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léxico</w:t>
            </w: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fiestas y tradiciones</w:t>
            </w:r>
          </w:p>
          <w:p w14:paraId="2103D082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 y tradiciones</w:t>
            </w:r>
          </w:p>
        </w:tc>
        <w:tc>
          <w:tcPr>
            <w:tcW w:w="952" w:type="dxa"/>
          </w:tcPr>
          <w:p w14:paraId="2A62DDB9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E0DB86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526AF0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42DD491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48B66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</w:p>
          <w:p w14:paraId="068AE4EA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expertas</w:t>
            </w:r>
          </w:p>
          <w:p w14:paraId="197CA7C6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038" w:type="dxa"/>
          </w:tcPr>
          <w:p w14:paraId="5E3D0456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230A7" w14:paraId="517F1A6E" w14:textId="77777777">
        <w:tc>
          <w:tcPr>
            <w:tcW w:w="1656" w:type="dxa"/>
          </w:tcPr>
          <w:p w14:paraId="4BC0FF63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46124F35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7580B7" w14:textId="77777777" w:rsidR="005F577A" w:rsidRPr="00F230A7" w:rsidRDefault="00F2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proyectos</w:t>
            </w:r>
          </w:p>
        </w:tc>
        <w:tc>
          <w:tcPr>
            <w:tcW w:w="3041" w:type="dxa"/>
          </w:tcPr>
          <w:p w14:paraId="01D7CBDE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EB4BFE4" w14:textId="77777777" w:rsidR="005F577A" w:rsidRPr="00F230A7" w:rsidRDefault="00F2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0732692C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3F97136" w14:textId="77777777" w:rsidR="005F577A" w:rsidRPr="00F230A7" w:rsidRDefault="005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0378EF40" w14:textId="77777777" w:rsidR="005F577A" w:rsidRPr="00F230A7" w:rsidRDefault="005F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5BFEF" w14:textId="77777777" w:rsidR="005F577A" w:rsidRPr="00F230A7" w:rsidRDefault="00F230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5F577A" w:rsidRPr="00F230A7" w:rsidSect="00F230A7">
      <w:pgSz w:w="16838" w:h="11906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A3190"/>
    <w:multiLevelType w:val="multilevel"/>
    <w:tmpl w:val="46B4FB90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A"/>
    <w:rsid w:val="00032E57"/>
    <w:rsid w:val="005F577A"/>
    <w:rsid w:val="00F230A7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6551"/>
  <w15:docId w15:val="{F8EFF49F-1572-45D4-99BE-BB69382E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B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46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jodUXvyPiEWmIHvI600DPKrDg==">CgMxLjA4AHIhMXlIQTJqMUs1ajRIM0pSTEVTMmE4V09lel9Gd1A4QjRw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3663</Words>
  <Characters>20881</Characters>
  <Application>Microsoft Office Word</Application>
  <DocSecurity>0</DocSecurity>
  <Lines>174</Lines>
  <Paragraphs>48</Paragraphs>
  <ScaleCrop>false</ScaleCrop>
  <Company/>
  <LinksUpToDate>false</LinksUpToDate>
  <CharactersWithSpaces>24496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Angela Prisacaru</cp:lastModifiedBy>
  <cp:revision>3</cp:revision>
  <dcterms:created xsi:type="dcterms:W3CDTF">2024-04-02T10:06:00Z</dcterms:created>
  <dcterms:modified xsi:type="dcterms:W3CDTF">2024-04-28T21:06:00Z</dcterms:modified>
</cp:coreProperties>
</file>