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DF" w:rsidRDefault="00F857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77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4770"/>
      </w:tblGrid>
      <w:tr w:rsidR="00F857DF">
        <w:trPr>
          <w:trHeight w:val="5670"/>
        </w:trPr>
        <w:tc>
          <w:tcPr>
            <w:tcW w:w="14770" w:type="dxa"/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MODEL DE PROIECT DIDACTIC DE LUNGĂ DURATĂ</w:t>
            </w:r>
          </w:p>
          <w:p w:rsidR="00F857DF" w:rsidRDefault="001D632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LA DISCIPLINA  Limba spaniolă</w:t>
            </w:r>
            <w:r w:rsidR="00F56F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(liceu clasic)</w:t>
            </w:r>
          </w:p>
          <w:p w:rsidR="00F857DF" w:rsidRDefault="001D632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clasa a XII-a A2.2</w:t>
            </w:r>
          </w:p>
          <w:p w:rsidR="00F857DF" w:rsidRDefault="001D632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Anul de studii 2023-2024</w:t>
            </w:r>
          </w:p>
          <w:p w:rsidR="00F857DF" w:rsidRDefault="001D632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</w:rPr>
              <w:t> </w:t>
            </w:r>
          </w:p>
          <w:p w:rsidR="00F857DF" w:rsidRDefault="001D632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  <w:t> </w:t>
            </w:r>
          </w:p>
          <w:p w:rsidR="00F857DF" w:rsidRDefault="001D632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  în conformitate cu prevederile curriculumului la disciplină (ediția 2019).</w:t>
            </w:r>
          </w:p>
          <w:p w:rsidR="00F857DF" w:rsidRDefault="001D632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F857DF" w:rsidRDefault="00F85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857DF" w:rsidRDefault="001D6326">
            <w:pPr>
              <w:spacing w:after="0"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 </w:t>
            </w:r>
          </w:p>
          <w:p w:rsidR="00F857DF" w:rsidRDefault="001D6326">
            <w:pPr>
              <w:spacing w:after="0"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  <w:szCs w:val="8"/>
              </w:rPr>
              <w:t> </w:t>
            </w:r>
          </w:p>
        </w:tc>
      </w:tr>
    </w:tbl>
    <w:p w:rsidR="00F857DF" w:rsidRDefault="00F857D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7DF" w:rsidRDefault="00F857D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7DF" w:rsidRDefault="00F857D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7DF" w:rsidRDefault="00F857D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7DF" w:rsidRDefault="00F857DF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:rsidR="00F857DF" w:rsidRDefault="00F857D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7DF" w:rsidRDefault="00F857D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7DF" w:rsidRDefault="001D63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LIMBA SPANIOLĂ, CLASA A 12-a, limba a II (Liceu clasic)</w:t>
      </w:r>
    </w:p>
    <w:p w:rsidR="00F857DF" w:rsidRDefault="001D632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Competențe specifice disciplinei: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CS1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Competenţa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lingvistică: Discriminarea elementelor lingvistice prin formulare de mesaje simple, scurte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corecte, manifestând curiozitate pentru valorizarea limbii ca sistema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CS2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Competența sociolingvistică: Utilizarea elementelor lingvistice, demonstrând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creativitate pentru funcționarea limbii în cadrul unui contact social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CS3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Competența pragmatică: Adaptarea elementelor lingvistice la contexte uzuale/familiare, dovedind corectitudine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coerenţă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în structurarea mesajului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CS4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Competenta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pluri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/inter)cultu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rală: Aprecierea elementelor specifice culturii limbii străine studiate, exprimând interes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respect pentru valorile altei culturi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Bibliografie: 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Curriculum Național la Limba străină (2018, 2019)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Cadrul de Referință al Curriculumului Național (2017)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Standardele de eficiență a învățării (2012)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Cadrul European de Referință pentru Limbi (2018)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Ghid de implementare a Curriculumului Limba Străină, învățământul primar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Curso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español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extranjeros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Nuevo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Prisma,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Libro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alumno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A2.2, Editor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Edinumen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</w:p>
    <w:p w:rsidR="00F857DF" w:rsidRDefault="001D63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Prisma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ejercicios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Editorial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Edinumen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2019.</w:t>
      </w:r>
    </w:p>
    <w:p w:rsidR="00F857DF" w:rsidRDefault="00F857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7DF" w:rsidRDefault="00F857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7DF" w:rsidRDefault="00F857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7DF" w:rsidRDefault="00F857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7DF" w:rsidRDefault="00F857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7DF" w:rsidRDefault="00F857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7DF" w:rsidRDefault="00F857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7DF" w:rsidRDefault="00F857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7DF" w:rsidRDefault="00F857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DF" w:rsidRDefault="001D632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F857DF" w:rsidRDefault="001D6326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W w:w="123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055"/>
        <w:gridCol w:w="6615"/>
      </w:tblGrid>
      <w:tr w:rsidR="00F857DF">
        <w:trPr>
          <w:trHeight w:val="555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Unități de învățare/ Unități de conținut/ Module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Numărul de ore</w:t>
            </w:r>
          </w:p>
        </w:tc>
        <w:tc>
          <w:tcPr>
            <w:tcW w:w="6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Numărul de evaluări</w:t>
            </w:r>
          </w:p>
        </w:tc>
      </w:tr>
      <w:tr w:rsidR="00F857DF">
        <w:trPr>
          <w:trHeight w:val="285"/>
        </w:trPr>
        <w:tc>
          <w:tcPr>
            <w:tcW w:w="123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Semestrul 1</w:t>
            </w: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introducere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Evaluare inițială </w:t>
            </w: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Unitatea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1h </w:t>
            </w: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Unitatea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1h </w:t>
            </w: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Unitatea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1h</w:t>
            </w: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pe semestrul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857DF">
        <w:trPr>
          <w:trHeight w:val="285"/>
        </w:trPr>
        <w:tc>
          <w:tcPr>
            <w:tcW w:w="1239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Semestrul 2</w:t>
            </w: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Unitatea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9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2h </w:t>
            </w: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Unitatea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1h </w:t>
            </w: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Unitatea 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1h</w:t>
            </w: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Taller</w:t>
            </w:r>
            <w:proofErr w:type="spellEnd"/>
            <w:r>
              <w:rPr>
                <w:rFonts w:ascii="Arial" w:eastAsia="Arial" w:hAnsi="Arial" w:cs="Arial"/>
              </w:rPr>
              <w:t xml:space="preserve"> de lectura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F857DF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pe semestrul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38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857D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pe 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68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57DF" w:rsidRDefault="001D6326">
            <w:pPr>
              <w:spacing w:after="0" w:line="276" w:lineRule="auto"/>
              <w:ind w:left="56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F857DF" w:rsidRDefault="00F857DF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DF" w:rsidRDefault="00F857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57DF" w:rsidRDefault="00F857D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857DF" w:rsidRDefault="00F857DF"/>
    <w:p w:rsidR="00F857DF" w:rsidRDefault="00F857DF"/>
    <w:p w:rsidR="00F857DF" w:rsidRDefault="00F857DF"/>
    <w:p w:rsidR="00F857DF" w:rsidRDefault="00F857DF"/>
    <w:p w:rsidR="00F857DF" w:rsidRDefault="001D6326">
      <w:pPr>
        <w:spacing w:after="0"/>
        <w:rPr>
          <w:rFonts w:ascii="Times New Roman" w:eastAsia="Times New Roman" w:hAnsi="Times New Roman" w:cs="Times New Roman"/>
          <w:b/>
        </w:rPr>
      </w:pPr>
      <w:r>
        <w:t xml:space="preserve">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UNITĂȚI DE COMPETENȚĂ PREVĂZUTE PENTRU CLASA A 12-a /limba a II-a/</w:t>
      </w:r>
    </w:p>
    <w:tbl>
      <w:tblPr>
        <w:tblStyle w:val="a1"/>
        <w:tblW w:w="145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3"/>
        <w:gridCol w:w="4853"/>
        <w:gridCol w:w="4854"/>
      </w:tblGrid>
      <w:tr w:rsidR="00F857DF"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Competența lingvistică</w:t>
            </w: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orale/audiovizuale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Componenta fonologică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Recunoașterea prin audiere a cuvintelor, enunțurilor specifice limbii străine, rostite izolat, în enunțuri și texte simple.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1.2. Distingerea prin audiere a cuvintelor care conțin sunete și grupuri de sunete specifice limbii străine în contexte simple</w:t>
            </w:r>
            <w:r>
              <w:rPr>
                <w:rFonts w:ascii="Times New Roman" w:eastAsia="Times New Roman" w:hAnsi="Times New Roman" w:cs="Times New Roman"/>
              </w:rPr>
              <w:t xml:space="preserve"> și familiare emise lent, clar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repetat.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Componenta lexicală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Componenta semantică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 Identificarea mesajului în texte scurte. Componenta gramaticală: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1.4. Observarea structurilor gramaticale specifice limbii străine în texte scurte și simple.</w:t>
            </w:r>
          </w:p>
        </w:tc>
      </w:tr>
      <w:tr w:rsidR="00F857DF">
        <w:tc>
          <w:tcPr>
            <w:tcW w:w="4853" w:type="dxa"/>
            <w:vMerge w:val="restart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</w:t>
            </w:r>
            <w:r>
              <w:rPr>
                <w:rFonts w:ascii="Times New Roman" w:eastAsia="Times New Roman" w:hAnsi="Times New Roman" w:cs="Times New Roman"/>
              </w:rPr>
              <w:t>ducerea mesajelor orale/Medierea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Componenta fonologică: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1.5. Reproducerea unor cuvinte și texte cunoscute. 1.6. Aplicarea unor modele de intonație și fenomene specifice limbii străine în contexte de comunicare simple și familiare.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Componenta semantică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 xml:space="preserve">omponenta lexicală: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1.7. Utilizarea de enunțuri simple și texte scurte, care conțin sunete specifice limbii străine în diferite situații de comunicare în contexte simple și familiare, prin imitarea unor modele.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Componenta gramaticală: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1.8. Utilizarea co</w:t>
            </w:r>
            <w:r>
              <w:rPr>
                <w:rFonts w:ascii="Times New Roman" w:eastAsia="Times New Roman" w:hAnsi="Times New Roman" w:cs="Times New Roman"/>
              </w:rPr>
              <w:t>rectă a structurilor gramaticale specifice limbii străine, în baza unor modele de enunțuri scurte și simple în contexte familiare.</w:t>
            </w:r>
          </w:p>
        </w:tc>
      </w:tr>
      <w:tr w:rsidR="00F857DF">
        <w:tc>
          <w:tcPr>
            <w:tcW w:w="4853" w:type="dxa"/>
            <w:vMerge/>
          </w:tcPr>
          <w:p w:rsidR="00F857DF" w:rsidRDefault="00F8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scrise/audiovizuale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Componenta ortografică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1.9. Recunoașterea prin citire și reproducerea cuvintelor, enunțurilor, textelor tipărite și scrise de mână.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1.10. Identificarea/observarea semnelor de punctuație.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Componenta lexicală și semantică: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1.11. Deducerea prin citire a mesajului unor enunțuri si</w:t>
            </w:r>
            <w:r>
              <w:rPr>
                <w:rFonts w:ascii="Times New Roman" w:eastAsia="Times New Roman" w:hAnsi="Times New Roman" w:cs="Times New Roman"/>
              </w:rPr>
              <w:t xml:space="preserve">mple și texte care descriu persoane/obiecte și situații familiare.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Componenta gramaticală: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1.12. Observarea structurilor gramaticale specifice limbii străine în texte scurte și simple.</w:t>
            </w:r>
          </w:p>
        </w:tc>
      </w:tr>
      <w:tr w:rsidR="00F857DF">
        <w:tc>
          <w:tcPr>
            <w:tcW w:w="4853" w:type="dxa"/>
            <w:vMerge w:val="restart"/>
            <w:tcBorders>
              <w:top w:val="nil"/>
            </w:tcBorders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scrise/online/Medierea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Componenta ortografică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1.13. Reproducerea semnelor diacritice, simbolurilor fonetice (a grupurilor de litere și a grafemelor) specifice limbii străine.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1.14. Scrierea lizibilă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îngrijită, cu respectarea formei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mărimii literelor,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spaţiului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dintre cuvinte. 1.15. Scrierea se</w:t>
            </w:r>
            <w:r>
              <w:rPr>
                <w:rFonts w:ascii="Times New Roman" w:eastAsia="Times New Roman" w:hAnsi="Times New Roman" w:cs="Times New Roman"/>
              </w:rPr>
              <w:t>mnelor de punctuație în enunțuri și texte simple și scurte.</w:t>
            </w:r>
          </w:p>
        </w:tc>
      </w:tr>
      <w:tr w:rsidR="00F857DF">
        <w:tc>
          <w:tcPr>
            <w:tcW w:w="4853" w:type="dxa"/>
            <w:vMerge/>
            <w:tcBorders>
              <w:top w:val="nil"/>
            </w:tcBorders>
          </w:tcPr>
          <w:p w:rsidR="00F857DF" w:rsidRDefault="00F8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1.16. Aplicarea normelor lingvistice pentru completarea unei scrisori simple, cu respectarea modelului.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Componenta gramaticală: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1.17. Utilizarea corectă a structurilor gramaticale specifice limbii străine în transmiterea unor mesaje coerente și adecvate.</w:t>
            </w:r>
          </w:p>
        </w:tc>
      </w:tr>
      <w:tr w:rsidR="00F857DF"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Competența sociolingvistică:</w:t>
            </w: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orale/scrise/audiovizuale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Receptarea formulelor elementare de adresare și</w:t>
            </w:r>
            <w:r>
              <w:rPr>
                <w:rFonts w:ascii="Times New Roman" w:eastAsia="Times New Roman" w:hAnsi="Times New Roman" w:cs="Times New Roman"/>
              </w:rPr>
              <w:t xml:space="preserve"> de politețe în mesaje simple și scurte cu referință la activități cotidiene.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2.2. Recunoașterea sensului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indicaţiilor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recomandărilor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instrucţiunilor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simple, orale și scrise, în contexte sociale și familiare.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2.3. Identificarea sensului unor cuvinte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sintagme în texte autentice scurte uzuale, în situații de orientare și informare.</w:t>
            </w:r>
          </w:p>
        </w:tc>
      </w:tr>
      <w:tr w:rsidR="00F857DF">
        <w:tc>
          <w:tcPr>
            <w:tcW w:w="4853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orale/scrise/online/Medierea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Aplicarea formulelor de adresare oficiale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neoficiale în contexte sociale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familiare, orale și scrise. </w:t>
            </w:r>
          </w:p>
          <w:p w:rsidR="00F857DF" w:rsidRDefault="001D6326">
            <w:r>
              <w:rPr>
                <w:rFonts w:ascii="Times New Roman" w:eastAsia="Times New Roman" w:hAnsi="Times New Roman" w:cs="Times New Roman"/>
              </w:rPr>
              <w:t xml:space="preserve">2.5. Aplicarea modelelor de comunicare simple și a limbajului nonverbal în contexte sociale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familiare, pentru a cere ajutor și a demonstra emoții, stări, atitudini.</w:t>
            </w:r>
            <w:r>
              <w:t xml:space="preserve"> 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4853" w:type="dxa"/>
            <w:tcBorders>
              <w:top w:val="nil"/>
            </w:tcBorders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Interacțiunea orală/scrisă/online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2.6. Aplicarea formulelor elementare de adresare, </w:t>
            </w:r>
            <w:r>
              <w:rPr>
                <w:rFonts w:ascii="Times New Roman" w:eastAsia="Times New Roman" w:hAnsi="Times New Roman" w:cs="Times New Roman"/>
              </w:rPr>
              <w:t xml:space="preserve">de politețe și de exclamare, corespunzător situației de comunicare. </w:t>
            </w:r>
          </w:p>
          <w:p w:rsidR="00F857DF" w:rsidRDefault="001D6326">
            <w:r>
              <w:rPr>
                <w:rFonts w:ascii="Times New Roman" w:eastAsia="Times New Roman" w:hAnsi="Times New Roman" w:cs="Times New Roman"/>
              </w:rPr>
              <w:t>2.7. Exprimarea unor stări fizice, preferințe, emoții, atitudini în cadrul interacțiunii.</w:t>
            </w:r>
            <w:r>
              <w:t xml:space="preserve">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2.8. Aplicarea limbajului nonverbal pentru a interacționa în contexte sociale și familiare.</w:t>
            </w:r>
          </w:p>
        </w:tc>
      </w:tr>
      <w:tr w:rsidR="00F857DF">
        <w:tc>
          <w:tcPr>
            <w:tcW w:w="4853" w:type="dxa"/>
            <w:vMerge w:val="restart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Competența pragmatică:</w:t>
            </w: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orale/scrise/audiovizuale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 Identificarea sensului global al mesajelor orale și scrise simple referitoare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ordin personal și obiecte familiare.</w:t>
            </w:r>
          </w:p>
        </w:tc>
      </w:tr>
      <w:tr w:rsidR="00F857DF">
        <w:tc>
          <w:tcPr>
            <w:tcW w:w="4853" w:type="dxa"/>
            <w:vMerge/>
          </w:tcPr>
          <w:p w:rsidR="00F857DF" w:rsidRDefault="00F8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orale/scrise/online/Medier</w:t>
            </w:r>
            <w:r>
              <w:rPr>
                <w:rFonts w:ascii="Times New Roman" w:eastAsia="Times New Roman" w:hAnsi="Times New Roman" w:cs="Times New Roman"/>
              </w:rPr>
              <w:t>ea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3.2. Utilizarea funcțională a resurselor lingvistice pentru a produce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enunţuri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orale și scrise simple referitoare 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informaţii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ordin personal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obiecte familiare.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3.3. Realizarea funcțiilor comunicative și a actelor de vorbire scurte și simple, în</w:t>
            </w:r>
            <w:r>
              <w:rPr>
                <w:rFonts w:ascii="Times New Roman" w:eastAsia="Times New Roman" w:hAnsi="Times New Roman" w:cs="Times New Roman"/>
              </w:rPr>
              <w:t xml:space="preserve"> bază de scheme sau descriptori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interacţiune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857DF">
        <w:tc>
          <w:tcPr>
            <w:tcW w:w="4853" w:type="dxa"/>
            <w:vMerge/>
          </w:tcPr>
          <w:p w:rsidR="00F857DF" w:rsidRDefault="00F857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Interacțiunea orală/scrisă/online/Medierea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3.4. Organizarea resurselor lingvistice pentru realizarea funcțiilor comunicative simple. 3.5. Integrarea structurilor lingvistice cunoscute în conversații scurte și simple.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3.6. Participarea în dialoguri scurte și simple.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3.7. Demonstrarea interesului f</w:t>
            </w:r>
            <w:r>
              <w:rPr>
                <w:rFonts w:ascii="Times New Roman" w:eastAsia="Times New Roman" w:hAnsi="Times New Roman" w:cs="Times New Roman"/>
              </w:rPr>
              <w:t>ață de o persoană.</w:t>
            </w:r>
          </w:p>
        </w:tc>
      </w:tr>
      <w:tr w:rsidR="00F857DF"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Competenţa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pluri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/inter)culturală:</w:t>
            </w: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Receptarea mesajelor orale/scrise/online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4.1. Identificarea unor elemente specifice culturii țării alofone (personalități, monumente, personaje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celebre, valori, simboluri, activități,) în contexte soci</w:t>
            </w:r>
            <w:r>
              <w:rPr>
                <w:rFonts w:ascii="Times New Roman" w:eastAsia="Times New Roman" w:hAnsi="Times New Roman" w:cs="Times New Roman"/>
              </w:rPr>
              <w:t>ale și familiare.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 Discriminarea unor norme de comportament verbal și nonverbal, specifice culturii alofone, în contexte sociale simple și familiare.</w:t>
            </w:r>
          </w:p>
        </w:tc>
      </w:tr>
      <w:tr w:rsidR="00F857DF">
        <w:tc>
          <w:tcPr>
            <w:tcW w:w="4853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Producerea mesajelor orale/scrise/online/Medierea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 Reproducerea unor povești, povestiri, poezii, cântece, scenete din patrimoniul cultural al țării alofone, în situații reale familiare și în cadrul activităților de învățare.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4.4. Descrierea unor elemente specifice culturii alofone și valori culturale </w:t>
            </w:r>
            <w:r>
              <w:rPr>
                <w:rFonts w:ascii="Times New Roman" w:eastAsia="Times New Roman" w:hAnsi="Times New Roman" w:cs="Times New Roman"/>
              </w:rPr>
              <w:t>(personalități, monumente, personaje celebre, sărbători, valori, simboluri, atitudini, activități), în contexte sociale simple și familiare.</w:t>
            </w:r>
          </w:p>
        </w:tc>
      </w:tr>
      <w:tr w:rsidR="00F857DF">
        <w:tc>
          <w:tcPr>
            <w:tcW w:w="4853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4.5. Compararea unor aspecte, practici culturale specifice țării alofone și țării de origine, pentru a facilita </w:t>
            </w:r>
            <w:r>
              <w:rPr>
                <w:rFonts w:ascii="Times New Roman" w:eastAsia="Times New Roman" w:hAnsi="Times New Roman" w:cs="Times New Roman"/>
              </w:rPr>
              <w:t>comunicarea și cooperarea.</w:t>
            </w:r>
          </w:p>
        </w:tc>
      </w:tr>
      <w:tr w:rsidR="00F857DF">
        <w:tc>
          <w:tcPr>
            <w:tcW w:w="4853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Interacțiunea orală/scrisă/online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4.6. Aplicarea modelelor de comportament verbal și nonverbal, specifice culturii alofone, în contexte sociale familiare sau de necesitate imediată.</w:t>
            </w:r>
          </w:p>
        </w:tc>
      </w:tr>
      <w:tr w:rsidR="00F857DF">
        <w:tc>
          <w:tcPr>
            <w:tcW w:w="4853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3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Medierea orală/scrisă/online</w:t>
            </w:r>
          </w:p>
        </w:tc>
        <w:tc>
          <w:tcPr>
            <w:tcW w:w="4854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4.7. Identific</w:t>
            </w:r>
            <w:r>
              <w:rPr>
                <w:rFonts w:ascii="Times New Roman" w:eastAsia="Times New Roman" w:hAnsi="Times New Roman" w:cs="Times New Roman"/>
              </w:rPr>
              <w:t xml:space="preserve">area cauzelor unor dificultăți de comunicare de ordin cultural (dezacord, problemă) în situații sensibile și neînțelegeri/dezacorduri, cu manifestarea simpatiei și respectului.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4.8. Aplicarea experienței personale pentru a remedia comunicarea, cu deschidere, respect, simpatie.</w:t>
            </w:r>
          </w:p>
          <w:p w:rsidR="00F857DF" w:rsidRDefault="001D6326">
            <w:r>
              <w:rPr>
                <w:rFonts w:ascii="Times New Roman" w:eastAsia="Times New Roman" w:hAnsi="Times New Roman" w:cs="Times New Roman"/>
              </w:rPr>
              <w:t xml:space="preserve"> 4.9. Prezentarea unor date despre persoane și informații simple în situații informale (cu prieteni și colegi), în premisa ajutorului din partea unui inter</w:t>
            </w:r>
            <w:r>
              <w:rPr>
                <w:rFonts w:ascii="Times New Roman" w:eastAsia="Times New Roman" w:hAnsi="Times New Roman" w:cs="Times New Roman"/>
              </w:rPr>
              <w:t>locutor.</w:t>
            </w:r>
            <w:r>
              <w:t xml:space="preserve">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4.10. Participarea la dialog intercultural în calitate de mediator, prin cuvinte simple și limbaj nonverbal adecvat contextului și interlocutorilor, în cadrul interacțiunilor curente simple.</w:t>
            </w:r>
          </w:p>
        </w:tc>
      </w:tr>
    </w:tbl>
    <w:p w:rsidR="00F857DF" w:rsidRDefault="00F857DF">
      <w:pPr>
        <w:rPr>
          <w:rFonts w:ascii="Times New Roman" w:eastAsia="Times New Roman" w:hAnsi="Times New Roman" w:cs="Times New Roman"/>
        </w:rPr>
      </w:pPr>
    </w:p>
    <w:p w:rsidR="00F857DF" w:rsidRDefault="00F857DF">
      <w:pPr>
        <w:rPr>
          <w:rFonts w:ascii="Times New Roman" w:eastAsia="Times New Roman" w:hAnsi="Times New Roman" w:cs="Times New Roman"/>
        </w:rPr>
      </w:pPr>
    </w:p>
    <w:p w:rsidR="00F857DF" w:rsidRDefault="00F857DF">
      <w:pPr>
        <w:rPr>
          <w:rFonts w:ascii="Times New Roman" w:eastAsia="Times New Roman" w:hAnsi="Times New Roman" w:cs="Times New Roman"/>
        </w:rPr>
      </w:pPr>
    </w:p>
    <w:p w:rsidR="00F857DF" w:rsidRDefault="00F857DF">
      <w:pPr>
        <w:rPr>
          <w:rFonts w:ascii="Times New Roman" w:eastAsia="Times New Roman" w:hAnsi="Times New Roman" w:cs="Times New Roman"/>
        </w:rPr>
      </w:pPr>
    </w:p>
    <w:p w:rsidR="00F857DF" w:rsidRDefault="00F857DF">
      <w:pPr>
        <w:rPr>
          <w:rFonts w:ascii="Times New Roman" w:eastAsia="Times New Roman" w:hAnsi="Times New Roman" w:cs="Times New Roman"/>
        </w:rPr>
      </w:pPr>
    </w:p>
    <w:tbl>
      <w:tblPr>
        <w:tblStyle w:val="a2"/>
        <w:tblW w:w="145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7"/>
        <w:gridCol w:w="1618"/>
        <w:gridCol w:w="2020"/>
        <w:gridCol w:w="3250"/>
        <w:gridCol w:w="720"/>
        <w:gridCol w:w="620"/>
        <w:gridCol w:w="3549"/>
        <w:gridCol w:w="1126"/>
      </w:tblGrid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específicas</w:t>
            </w:r>
            <w:proofErr w:type="spellEnd"/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competencias</w:t>
            </w:r>
            <w:proofErr w:type="spellEnd"/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didáctica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temáticos</w:t>
            </w:r>
            <w:proofErr w:type="spellEnd"/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Estrategias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didácticas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técnicas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evaluación</w:t>
            </w:r>
            <w:proofErr w:type="spellEnd"/>
          </w:p>
        </w:tc>
        <w:tc>
          <w:tcPr>
            <w:tcW w:w="1126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nota</w:t>
            </w:r>
          </w:p>
        </w:tc>
      </w:tr>
      <w:tr w:rsidR="00F857DF">
        <w:tc>
          <w:tcPr>
            <w:tcW w:w="14560" w:type="dxa"/>
            <w:gridSpan w:val="8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genial, ¿y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llegamos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Indefinido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irregulares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teléfono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electrónicas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Vacaciones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hispano</w:t>
            </w:r>
            <w:proofErr w:type="spellEnd"/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rol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guiada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electrónica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</w:t>
            </w:r>
          </w:p>
        </w:tc>
        <w:tc>
          <w:tcPr>
            <w:tcW w:w="325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Cuéntame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hiciste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Indefinido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irregulares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preposiciones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a, de, en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viaje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comercio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 Internet</w:t>
            </w: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lacunar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ensayo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diálogos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3.5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Ciudades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universitarias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Indefinido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irregulares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ciudades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guiada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folletos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turísticos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mapa</w:t>
            </w: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¿El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mejor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mi vida?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Indefinido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período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tiempo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restaurante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</w:t>
            </w:r>
            <w:proofErr w:type="spellEnd"/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viñetas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auditiva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interacción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menú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hiato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sustantivos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adjetivos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viajes</w:t>
            </w:r>
            <w:proofErr w:type="spellEnd"/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correcta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sumativa: Test gramatical</w:t>
            </w:r>
          </w:p>
        </w:tc>
        <w:tc>
          <w:tcPr>
            <w:tcW w:w="325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4560" w:type="dxa"/>
            <w:gridSpan w:val="8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¡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día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hemos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evaluaciones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Morfología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irregulares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sentimientos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proyecto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Erasmus</w:t>
            </w: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rol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V/F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cambiado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médico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familia real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española</w:t>
            </w:r>
            <w:proofErr w:type="spellEnd"/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exposición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descripciones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0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 ha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cometido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delito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irregulares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espacio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famosas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</w:p>
        </w:tc>
        <w:tc>
          <w:tcPr>
            <w:tcW w:w="7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ordenar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rol</w:t>
            </w: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Pretérito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perfecto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cotidianas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lacunar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descripciones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correcta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rol</w:t>
            </w: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sumativa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</w:t>
            </w:r>
          </w:p>
        </w:tc>
        <w:tc>
          <w:tcPr>
            <w:tcW w:w="325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4560" w:type="dxa"/>
            <w:gridSpan w:val="8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Toda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una vida</w:t>
            </w: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3.5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evaluaciones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una vida!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Indefinido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irregulares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biografía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colores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invasión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árabe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biografía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A.Gaudí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P.Picasso</w:t>
            </w:r>
            <w:proofErr w:type="spellEnd"/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nominada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opiniones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redactar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biografías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comentarios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1.15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agenda?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sobre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previstas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contraste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indefinido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perfecto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familiares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encuestas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rol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618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¡A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contraste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indefinido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perfecto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curriculum, carta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motivadora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ofertas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curriculum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auditiva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rol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guiada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sonidos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p/b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hablar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vividas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curriculum,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vividas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preferencias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deportivas</w:t>
            </w:r>
            <w:proofErr w:type="spellEnd"/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V/F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tarea</w:t>
            </w:r>
          </w:p>
        </w:tc>
      </w:tr>
      <w:tr w:rsidR="00F857DF">
        <w:tc>
          <w:tcPr>
            <w:tcW w:w="1657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sumativa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</w:t>
            </w:r>
          </w:p>
        </w:tc>
        <w:tc>
          <w:tcPr>
            <w:tcW w:w="325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4560" w:type="dxa"/>
            <w:gridSpan w:val="8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SEMESTRE II                                                                                 UNIDAD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Curiosidades</w:t>
            </w:r>
            <w:proofErr w:type="spellEnd"/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CS3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Curiosidades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ser/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estar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nuevas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glass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opiniones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V/F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lacunar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auditiva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comieron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perdices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hacer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comparaciones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familia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hispanohablante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lacunar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vede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obligaciones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modales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Moda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española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informaciones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decálogo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gramatical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Infinitivo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vivienda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Vivienda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V/F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resumen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ser/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estar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sumativa: Test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325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4560" w:type="dxa"/>
            <w:gridSpan w:val="8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5 ¡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Cómo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éramos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!</w:t>
            </w: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1.16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evaluaciones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era la vida sin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móvil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Morfología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Pretérito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Imperfecto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teléfonos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móviles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adelantes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técnicos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lacunarios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guiada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imágenes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recuerdos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recordar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acordarse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sentimentos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juguetes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tradicionales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niños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discusión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V/F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rol</w:t>
            </w: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Imperfecto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contraste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imperfecto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coloquiales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movida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años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en Chile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diálogos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auditiva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guiada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localización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Práctica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gramatical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marcadores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Imperfecto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contraste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imperfecto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sinónimos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antónimos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años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 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España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gramaticales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contraste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sonidos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Regla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informativo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Bibliotecas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hispanohablante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explicación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lacunarios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sumativa: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Comprensión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oral</w:t>
            </w:r>
          </w:p>
        </w:tc>
        <w:tc>
          <w:tcPr>
            <w:tcW w:w="325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4560" w:type="dxa"/>
            <w:gridSpan w:val="8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Cuenta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cuenta</w:t>
            </w:r>
            <w:proofErr w:type="spellEnd"/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curioso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evaluaciones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contraste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Imperfecto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Indefinido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periodísticos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imágenes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ensayo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Gerundio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noticia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periódicos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españoles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lluvia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opinar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argumentar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Cuéntame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lingüísticos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expresiones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españoles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rol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Autoevaluación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recursos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lingüísticos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narrar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cuentos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V/F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letras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657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sumativa: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Ensayo</w:t>
            </w:r>
            <w:proofErr w:type="spellEnd"/>
          </w:p>
        </w:tc>
        <w:tc>
          <w:tcPr>
            <w:tcW w:w="325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c>
          <w:tcPr>
            <w:tcW w:w="14560" w:type="dxa"/>
            <w:gridSpan w:val="8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    TALLER DE LECTURA </w:t>
            </w:r>
          </w:p>
        </w:tc>
      </w:tr>
      <w:tr w:rsidR="00F857DF">
        <w:tc>
          <w:tcPr>
            <w:tcW w:w="14560" w:type="dxa"/>
            <w:gridSpan w:val="8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Juan Ramón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Jiménez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Platero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”</w:t>
            </w:r>
          </w:p>
        </w:tc>
      </w:tr>
      <w:tr w:rsidR="00F857DF"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evaluaciones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Vida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autor 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gramatical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nuevo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escritores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españoles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lectura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cortas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preguntas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múltiple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guiada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comentario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vídeo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DF">
        <w:trPr>
          <w:trHeight w:val="1655"/>
        </w:trPr>
        <w:tc>
          <w:tcPr>
            <w:tcW w:w="1657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618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20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Platero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Mariposas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blancas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Juegos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anochecer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Presentación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proyecto</w:t>
            </w:r>
            <w:proofErr w:type="spellEnd"/>
          </w:p>
        </w:tc>
        <w:tc>
          <w:tcPr>
            <w:tcW w:w="325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gramatical: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análisis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gramatical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lexical: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léxico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nuevo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Contenido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cultural: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escritores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españoles</w:t>
            </w:r>
            <w:proofErr w:type="spellEnd"/>
          </w:p>
          <w:p w:rsidR="00F857DF" w:rsidRDefault="00F85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  <w:p w:rsidR="00F857DF" w:rsidRDefault="001D632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0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9" w:type="dxa"/>
          </w:tcPr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dramatización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estudio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caso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entonación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pronunciación</w:t>
            </w:r>
            <w:proofErr w:type="spellEnd"/>
          </w:p>
          <w:p w:rsidR="00F857DF" w:rsidRDefault="001D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ejercicios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viñetas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textos</w:t>
            </w:r>
            <w:proofErr w:type="spellEnd"/>
          </w:p>
        </w:tc>
        <w:tc>
          <w:tcPr>
            <w:tcW w:w="1126" w:type="dxa"/>
          </w:tcPr>
          <w:p w:rsidR="00F857DF" w:rsidRDefault="00F857D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857DF" w:rsidRDefault="00F857DF">
      <w:pPr>
        <w:rPr>
          <w:rFonts w:ascii="Times New Roman" w:eastAsia="Times New Roman" w:hAnsi="Times New Roman" w:cs="Times New Roman"/>
        </w:rPr>
      </w:pPr>
    </w:p>
    <w:sectPr w:rsidR="00F85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326" w:rsidRDefault="001D6326" w:rsidP="00F56F66">
      <w:pPr>
        <w:spacing w:after="0" w:line="240" w:lineRule="auto"/>
      </w:pPr>
      <w:r>
        <w:separator/>
      </w:r>
    </w:p>
  </w:endnote>
  <w:endnote w:type="continuationSeparator" w:id="0">
    <w:p w:rsidR="001D6326" w:rsidRDefault="001D6326" w:rsidP="00F5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66" w:rsidRDefault="00F56F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66" w:rsidRDefault="00F56F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66" w:rsidRDefault="00F56F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326" w:rsidRDefault="001D6326" w:rsidP="00F56F66">
      <w:pPr>
        <w:spacing w:after="0" w:line="240" w:lineRule="auto"/>
      </w:pPr>
      <w:r>
        <w:separator/>
      </w:r>
    </w:p>
  </w:footnote>
  <w:footnote w:type="continuationSeparator" w:id="0">
    <w:p w:rsidR="001D6326" w:rsidRDefault="001D6326" w:rsidP="00F5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66" w:rsidRDefault="00F56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39904"/>
      <w:docPartObj>
        <w:docPartGallery w:val="Watermarks"/>
        <w:docPartUnique/>
      </w:docPartObj>
    </w:sdtPr>
    <w:sdtContent>
      <w:p w:rsidR="00F56F66" w:rsidRDefault="00F56F6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66" w:rsidRDefault="00F56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DF"/>
    <w:rsid w:val="001D6326"/>
    <w:rsid w:val="00F56F66"/>
    <w:rsid w:val="00F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9A38D46-07EE-4195-8047-8CAAB5BB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6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F66"/>
  </w:style>
  <w:style w:type="paragraph" w:styleId="Footer">
    <w:name w:val="footer"/>
    <w:basedOn w:val="Normal"/>
    <w:link w:val="FooterChar"/>
    <w:uiPriority w:val="99"/>
    <w:unhideWhenUsed/>
    <w:rsid w:val="00F56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GpPux3NVEkOing90/JlYh6qw==">CgMxLjAyCGguZ2pkZ3hzOAByITFwdkp3bHU2WVJ4aEtaU2Y1QVo5d1JUYUcwZ1IxYmM0aQ==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2891</Words>
  <Characters>16483</Characters>
  <Application>Microsoft Office Word</Application>
  <DocSecurity>0</DocSecurity>
  <Lines>137</Lines>
  <Paragraphs>38</Paragraphs>
  <ScaleCrop>false</ScaleCrop>
  <Company/>
  <LinksUpToDate>false</LinksUpToDate>
  <CharactersWithSpaces>19336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2024-01-04T13:55:00Z</dcterms:created>
  <dcterms:modified xsi:type="dcterms:W3CDTF">2024-01-04T13:55:00Z</dcterms:modified>
</cp:coreProperties>
</file>