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CA" w:rsidRDefault="008900CA">
      <w:pPr>
        <w:tabs>
          <w:tab w:val="left" w:pos="3960"/>
        </w:tabs>
        <w:spacing w:line="276" w:lineRule="auto"/>
        <w:jc w:val="right"/>
      </w:pPr>
    </w:p>
    <w:p w:rsidR="00BF4282" w:rsidRDefault="00BF4282" w:rsidP="00BF428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МІНІСТЕРСТВО ОСВІТИ ТА ДОСЛІДЖЕНЬ РЕСПУБЛІКИ МОЛДОВА</w:t>
      </w:r>
    </w:p>
    <w:p w:rsidR="00BF4282" w:rsidRDefault="00BF4282" w:rsidP="00BF4282">
      <w:pPr>
        <w:spacing w:line="276" w:lineRule="auto"/>
        <w:jc w:val="center"/>
        <w:rPr>
          <w:b/>
        </w:rPr>
      </w:pPr>
    </w:p>
    <w:p w:rsidR="00BF4282" w:rsidRDefault="00BF4282" w:rsidP="00BF4282">
      <w:pPr>
        <w:spacing w:line="276" w:lineRule="auto"/>
        <w:jc w:val="center"/>
        <w:rPr>
          <w:b/>
        </w:rPr>
      </w:pPr>
    </w:p>
    <w:p w:rsidR="00BF4282" w:rsidRDefault="00BF4282" w:rsidP="00BF4282">
      <w:pPr>
        <w:spacing w:line="276" w:lineRule="auto"/>
        <w:jc w:val="center"/>
        <w:rPr>
          <w:b/>
        </w:rPr>
      </w:pPr>
    </w:p>
    <w:p w:rsidR="00BF4282" w:rsidRDefault="00BF4282" w:rsidP="00BF4282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Обговорено на засіданні Методичної комісії _______________</w:t>
      </w:r>
      <w:r>
        <w:t xml:space="preserve">         </w:t>
      </w:r>
      <w:r>
        <w:rPr>
          <w:sz w:val="28"/>
          <w:szCs w:val="28"/>
        </w:rPr>
        <w:t xml:space="preserve">ЗАТВЕРДЖЕНО </w:t>
      </w:r>
      <w:r>
        <w:t>___________________________</w:t>
      </w:r>
    </w:p>
    <w:p w:rsidR="00BF4282" w:rsidRDefault="00BF4282" w:rsidP="00BF4282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</w:t>
      </w:r>
      <w:r>
        <w:t xml:space="preserve">                                                                                    </w:t>
      </w:r>
      <w:r>
        <w:t xml:space="preserve">  Голова Методичної комісії</w:t>
      </w:r>
    </w:p>
    <w:p w:rsidR="00BF4282" w:rsidRDefault="00BF4282" w:rsidP="00BF4282">
      <w:pPr>
        <w:spacing w:line="276" w:lineRule="auto"/>
        <w:jc w:val="center"/>
        <w:rPr>
          <w:b/>
        </w:rPr>
      </w:pPr>
    </w:p>
    <w:p w:rsidR="00BF4282" w:rsidRDefault="00BF4282" w:rsidP="00BF4282">
      <w:pPr>
        <w:spacing w:line="276" w:lineRule="auto"/>
        <w:rPr>
          <w:b/>
        </w:rPr>
      </w:pPr>
    </w:p>
    <w:p w:rsidR="00BF4282" w:rsidRPr="00BF4282" w:rsidRDefault="00BF4282" w:rsidP="00BF4282">
      <w:pPr>
        <w:spacing w:line="360" w:lineRule="auto"/>
        <w:jc w:val="center"/>
        <w:rPr>
          <w:b/>
          <w:sz w:val="32"/>
          <w:szCs w:val="36"/>
        </w:rPr>
      </w:pPr>
      <w:r w:rsidRPr="00BF4282">
        <w:rPr>
          <w:b/>
          <w:sz w:val="32"/>
          <w:szCs w:val="36"/>
        </w:rPr>
        <w:t>ДОВГОСТРОКОВЕ КАЛЕНДАРНЕ ПЛАНУВАННЯ</w:t>
      </w:r>
    </w:p>
    <w:p w:rsidR="00BF4282" w:rsidRDefault="00BF4282" w:rsidP="00BF4282">
      <w:pPr>
        <w:spacing w:line="360" w:lineRule="auto"/>
        <w:jc w:val="center"/>
        <w:rPr>
          <w:sz w:val="36"/>
          <w:szCs w:val="36"/>
        </w:rPr>
      </w:pPr>
      <w:r w:rsidRPr="00BF4282">
        <w:rPr>
          <w:b/>
          <w:sz w:val="32"/>
          <w:szCs w:val="36"/>
        </w:rPr>
        <w:t>З НАВЧАЛЬНОЇ ДИСЦИПЛІНИ</w:t>
      </w:r>
      <w:r w:rsidRPr="00BF4282">
        <w:rPr>
          <w:b/>
          <w:i/>
          <w:sz w:val="32"/>
          <w:szCs w:val="36"/>
        </w:rPr>
        <w:t xml:space="preserve"> </w:t>
      </w:r>
      <w:r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:rsidR="00BF4282" w:rsidRDefault="00BF4282" w:rsidP="00BF4282">
      <w:pPr>
        <w:spacing w:line="360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розроблено робочою групою згідно з наказом МОД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№ 1544/2023 на основі курикулуму з дисципліни, </w:t>
      </w:r>
    </w:p>
    <w:p w:rsidR="00BF4282" w:rsidRDefault="00BF4282" w:rsidP="00BF42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затвердженого наказом МОД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>№ 906/2019)</w:t>
      </w:r>
    </w:p>
    <w:p w:rsidR="00BF4282" w:rsidRDefault="00BF4282" w:rsidP="00BF4282">
      <w:pPr>
        <w:spacing w:line="360" w:lineRule="auto"/>
        <w:jc w:val="center"/>
        <w:rPr>
          <w:b/>
          <w:i/>
          <w:sz w:val="28"/>
          <w:szCs w:val="28"/>
        </w:rPr>
      </w:pPr>
    </w:p>
    <w:p w:rsidR="00BF4282" w:rsidRDefault="00BF4282" w:rsidP="00BF4282">
      <w:pPr>
        <w:spacing w:line="360" w:lineRule="auto"/>
        <w:jc w:val="center"/>
      </w:pPr>
      <w:r>
        <w:rPr>
          <w:b/>
          <w:i/>
          <w:sz w:val="28"/>
          <w:szCs w:val="28"/>
        </w:rPr>
        <w:t xml:space="preserve"> Клас </w:t>
      </w:r>
      <w:r>
        <w:rPr>
          <w:b/>
          <w:i/>
          <w:sz w:val="28"/>
          <w:szCs w:val="28"/>
          <w:lang w:val="ru-RU"/>
        </w:rPr>
        <w:t>7</w:t>
      </w:r>
      <w:r>
        <w:rPr>
          <w:b/>
          <w:i/>
          <w:sz w:val="28"/>
          <w:szCs w:val="28"/>
        </w:rPr>
        <w:t xml:space="preserve">   </w:t>
      </w:r>
      <w:bookmarkStart w:id="0" w:name="_GoBack"/>
      <w:bookmarkEnd w:id="0"/>
    </w:p>
    <w:p w:rsidR="00BF4282" w:rsidRDefault="00BF4282" w:rsidP="00BF4282">
      <w:pPr>
        <w:spacing w:line="276" w:lineRule="auto"/>
        <w:jc w:val="center"/>
        <w:rPr>
          <w:b/>
          <w:sz w:val="28"/>
          <w:szCs w:val="28"/>
        </w:rPr>
      </w:pPr>
    </w:p>
    <w:p w:rsidR="00BF4282" w:rsidRDefault="00BF4282" w:rsidP="00BF42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Навчальний рік:_________________</w:t>
      </w:r>
    </w:p>
    <w:p w:rsidR="00BF4282" w:rsidRDefault="00BF4282" w:rsidP="00BF4282">
      <w:pPr>
        <w:spacing w:line="276" w:lineRule="auto"/>
        <w:rPr>
          <w:b/>
          <w:sz w:val="28"/>
          <w:szCs w:val="28"/>
        </w:rPr>
      </w:pPr>
    </w:p>
    <w:p w:rsidR="00BF4282" w:rsidRDefault="00BF4282" w:rsidP="00BF4282">
      <w:pPr>
        <w:spacing w:line="276" w:lineRule="auto"/>
        <w:rPr>
          <w:b/>
          <w:sz w:val="28"/>
          <w:szCs w:val="28"/>
        </w:rPr>
      </w:pPr>
    </w:p>
    <w:p w:rsidR="00BF4282" w:rsidRDefault="00BF4282" w:rsidP="00BF42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Навчальний заклад _____________________________________ </w:t>
      </w:r>
      <w:r>
        <w:rPr>
          <w:b/>
          <w:sz w:val="28"/>
          <w:szCs w:val="28"/>
          <w:lang w:val="uk-UA"/>
        </w:rPr>
        <w:t>Район/муніципій</w:t>
      </w:r>
      <w:r>
        <w:rPr>
          <w:b/>
          <w:sz w:val="28"/>
          <w:szCs w:val="28"/>
        </w:rPr>
        <w:t>_____________________________</w:t>
      </w:r>
    </w:p>
    <w:p w:rsidR="00BF4282" w:rsidRDefault="00BF4282" w:rsidP="00BF4282">
      <w:pPr>
        <w:spacing w:line="276" w:lineRule="auto"/>
        <w:jc w:val="center"/>
        <w:rPr>
          <w:b/>
          <w:sz w:val="28"/>
          <w:szCs w:val="28"/>
        </w:rPr>
      </w:pPr>
    </w:p>
    <w:p w:rsidR="00BF4282" w:rsidRDefault="00BF4282" w:rsidP="00BF42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Прізвище, ім’я вчителя__________________________________ Дидактична категорія ____________________</w:t>
      </w:r>
    </w:p>
    <w:p w:rsidR="008900CA" w:rsidRDefault="008900CA">
      <w:pPr>
        <w:tabs>
          <w:tab w:val="left" w:pos="3960"/>
        </w:tabs>
        <w:spacing w:line="276" w:lineRule="auto"/>
        <w:jc w:val="right"/>
      </w:pPr>
    </w:p>
    <w:p w:rsidR="008900CA" w:rsidRDefault="008900CA">
      <w:pPr>
        <w:tabs>
          <w:tab w:val="left" w:pos="3960"/>
        </w:tabs>
        <w:spacing w:line="276" w:lineRule="auto"/>
        <w:rPr>
          <w:b/>
          <w:sz w:val="28"/>
          <w:szCs w:val="28"/>
        </w:rPr>
      </w:pPr>
    </w:p>
    <w:p w:rsidR="008900CA" w:rsidRDefault="0078101F">
      <w:pPr>
        <w:tabs>
          <w:tab w:val="left" w:pos="396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АДМІНІСТРУВАННЯ ДИСЦИПЛІНИ</w:t>
      </w:r>
    </w:p>
    <w:tbl>
      <w:tblPr>
        <w:tblStyle w:val="af2"/>
        <w:tblW w:w="87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74"/>
        <w:gridCol w:w="1962"/>
        <w:gridCol w:w="590"/>
        <w:gridCol w:w="796"/>
        <w:gridCol w:w="576"/>
      </w:tblGrid>
      <w:tr w:rsidR="008900CA">
        <w:trPr>
          <w:trHeight w:val="353"/>
          <w:jc w:val="center"/>
        </w:trPr>
        <w:tc>
          <w:tcPr>
            <w:tcW w:w="487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Навчальні одиниці (модулі)</w:t>
            </w:r>
          </w:p>
        </w:tc>
        <w:tc>
          <w:tcPr>
            <w:tcW w:w="196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Кількість годин</w:t>
            </w:r>
          </w:p>
          <w:p w:rsidR="008900CA" w:rsidRDefault="008900CA"/>
        </w:tc>
        <w:tc>
          <w:tcPr>
            <w:tcW w:w="196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Оцінювання</w:t>
            </w:r>
          </w:p>
        </w:tc>
      </w:tr>
      <w:tr w:rsidR="008900CA">
        <w:trPr>
          <w:trHeight w:val="191"/>
          <w:jc w:val="center"/>
        </w:trPr>
        <w:tc>
          <w:tcPr>
            <w:tcW w:w="4874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2060"/>
              </w:rPr>
              <w:t>ПО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2060"/>
              </w:rPr>
              <w:t>ПФО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2060"/>
              </w:rPr>
              <w:t>СО</w:t>
            </w:r>
          </w:p>
        </w:tc>
      </w:tr>
      <w:tr w:rsidR="008900CA">
        <w:trPr>
          <w:trHeight w:val="250"/>
          <w:jc w:val="center"/>
        </w:trPr>
        <w:tc>
          <w:tcPr>
            <w:tcW w:w="879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2060"/>
              </w:rPr>
              <w:t>I семестр</w:t>
            </w:r>
          </w:p>
        </w:tc>
      </w:tr>
      <w:tr w:rsidR="008900CA">
        <w:trPr>
          <w:trHeight w:val="250"/>
          <w:jc w:val="center"/>
        </w:trPr>
        <w:tc>
          <w:tcPr>
            <w:tcW w:w="4874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0CA">
        <w:trPr>
          <w:trHeight w:val="265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0CA">
        <w:trPr>
          <w:trHeight w:val="265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Pr="00177E09" w:rsidRDefault="00177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="0078101F">
              <w:rPr>
                <w:color w:val="000000"/>
              </w:rPr>
              <w:t>сього в 1 семестрі</w:t>
            </w:r>
            <w:r>
              <w:rPr>
                <w:color w:val="000000"/>
                <w:lang w:val="ru-RU"/>
              </w:rPr>
              <w:t>: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8900CA">
        <w:trPr>
          <w:trHeight w:val="250"/>
          <w:jc w:val="center"/>
        </w:trPr>
        <w:tc>
          <w:tcPr>
            <w:tcW w:w="879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2060"/>
              </w:rPr>
              <w:t>II семестр</w:t>
            </w:r>
          </w:p>
        </w:tc>
      </w:tr>
      <w:tr w:rsidR="008900CA">
        <w:trPr>
          <w:trHeight w:val="250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0CA">
        <w:trPr>
          <w:trHeight w:val="265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М4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0CA">
        <w:trPr>
          <w:trHeight w:val="250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М5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0CA">
        <w:trPr>
          <w:trHeight w:val="250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Pr="00177E09" w:rsidRDefault="00177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="0078101F">
              <w:rPr>
                <w:color w:val="000000"/>
              </w:rPr>
              <w:t>сього в 2 семестрі</w:t>
            </w:r>
            <w:r>
              <w:rPr>
                <w:color w:val="000000"/>
                <w:lang w:val="ru-RU"/>
              </w:rPr>
              <w:t>: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8900CA">
        <w:trPr>
          <w:trHeight w:val="265"/>
          <w:jc w:val="center"/>
        </w:trPr>
        <w:tc>
          <w:tcPr>
            <w:tcW w:w="48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Pr="00177E09" w:rsidRDefault="00177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У</w:t>
            </w:r>
            <w:r w:rsidR="0078101F">
              <w:rPr>
                <w:b/>
                <w:color w:val="000000"/>
              </w:rPr>
              <w:t>сього на рік</w:t>
            </w:r>
            <w:r>
              <w:rPr>
                <w:b/>
                <w:color w:val="000000"/>
                <w:lang w:val="ru-RU"/>
              </w:rPr>
              <w:t>:</w:t>
            </w:r>
          </w:p>
        </w:tc>
        <w:tc>
          <w:tcPr>
            <w:tcW w:w="1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102 </w:t>
            </w:r>
          </w:p>
        </w:tc>
        <w:tc>
          <w:tcPr>
            <w:tcW w:w="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</w:tr>
    </w:tbl>
    <w:p w:rsidR="008900CA" w:rsidRDefault="008900CA">
      <w:pPr>
        <w:tabs>
          <w:tab w:val="left" w:pos="3960"/>
        </w:tabs>
        <w:rPr>
          <w:b/>
        </w:rPr>
      </w:pPr>
    </w:p>
    <w:p w:rsidR="008900CA" w:rsidRDefault="008900C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:rsidR="008900CA" w:rsidRDefault="008900CA">
      <w:pPr>
        <w:spacing w:line="276" w:lineRule="auto"/>
        <w:rPr>
          <w:sz w:val="8"/>
          <w:szCs w:val="8"/>
        </w:rPr>
      </w:pPr>
    </w:p>
    <w:p w:rsidR="008900CA" w:rsidRDefault="008900CA">
      <w:pPr>
        <w:spacing w:line="276" w:lineRule="auto"/>
        <w:rPr>
          <w:i/>
        </w:rPr>
      </w:pPr>
    </w:p>
    <w:p w:rsidR="008900CA" w:rsidRDefault="0078101F">
      <w:pPr>
        <w:spacing w:line="276" w:lineRule="auto"/>
        <w:rPr>
          <w:i/>
        </w:rPr>
      </w:pPr>
      <w:r>
        <w:rPr>
          <w:i/>
        </w:rPr>
        <w:t>Рекомендований підручник:</w:t>
      </w:r>
    </w:p>
    <w:p w:rsidR="008900CA" w:rsidRDefault="008900CA">
      <w:pPr>
        <w:spacing w:line="276" w:lineRule="auto"/>
        <w:rPr>
          <w:i/>
        </w:rPr>
      </w:pPr>
    </w:p>
    <w:tbl>
      <w:tblPr>
        <w:tblStyle w:val="af3"/>
        <w:tblW w:w="14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8900CA">
        <w:tc>
          <w:tcPr>
            <w:tcW w:w="1696" w:type="dxa"/>
            <w:shd w:val="clear" w:color="auto" w:fill="E7E6E6"/>
          </w:tcPr>
          <w:p w:rsidR="008900CA" w:rsidRDefault="007810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4536" w:type="dxa"/>
            <w:shd w:val="clear" w:color="auto" w:fill="E7E6E6"/>
          </w:tcPr>
          <w:p w:rsidR="008900CA" w:rsidRDefault="007810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Назва </w:t>
            </w:r>
          </w:p>
        </w:tc>
        <w:tc>
          <w:tcPr>
            <w:tcW w:w="4253" w:type="dxa"/>
            <w:shd w:val="clear" w:color="auto" w:fill="E7E6E6"/>
          </w:tcPr>
          <w:p w:rsidR="008900CA" w:rsidRDefault="007810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Автори </w:t>
            </w:r>
          </w:p>
        </w:tc>
        <w:tc>
          <w:tcPr>
            <w:tcW w:w="1984" w:type="dxa"/>
            <w:shd w:val="clear" w:color="auto" w:fill="E7E6E6"/>
          </w:tcPr>
          <w:p w:rsidR="008900CA" w:rsidRDefault="007810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Видавництво  </w:t>
            </w:r>
          </w:p>
        </w:tc>
        <w:tc>
          <w:tcPr>
            <w:tcW w:w="1921" w:type="dxa"/>
            <w:shd w:val="clear" w:color="auto" w:fill="E7E6E6"/>
          </w:tcPr>
          <w:p w:rsidR="008900CA" w:rsidRDefault="007810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Рік видання </w:t>
            </w:r>
          </w:p>
        </w:tc>
      </w:tr>
      <w:tr w:rsidR="008900CA">
        <w:tc>
          <w:tcPr>
            <w:tcW w:w="1696" w:type="dxa"/>
          </w:tcPr>
          <w:p w:rsidR="008900CA" w:rsidRDefault="0078101F">
            <w:pPr>
              <w:spacing w:line="276" w:lineRule="auto"/>
            </w:pPr>
            <w:r>
              <w:t>7</w:t>
            </w:r>
          </w:p>
        </w:tc>
        <w:tc>
          <w:tcPr>
            <w:tcW w:w="4536" w:type="dxa"/>
          </w:tcPr>
          <w:p w:rsidR="008900CA" w:rsidRPr="00766C69" w:rsidRDefault="0078101F">
            <w:pPr>
              <w:spacing w:line="276" w:lineRule="auto"/>
              <w:rPr>
                <w:i/>
                <w:lang w:val="uk-UA"/>
              </w:rPr>
            </w:pPr>
            <w:r>
              <w:rPr>
                <w:color w:val="000000"/>
              </w:rPr>
              <w:t>Українська мова і література: Підручник для 7 класу</w:t>
            </w:r>
            <w:r w:rsidR="00766C69">
              <w:rPr>
                <w:color w:val="000000"/>
                <w:lang w:val="uk-UA"/>
              </w:rPr>
              <w:t>.</w:t>
            </w:r>
          </w:p>
        </w:tc>
        <w:tc>
          <w:tcPr>
            <w:tcW w:w="4253" w:type="dxa"/>
          </w:tcPr>
          <w:p w:rsidR="008900CA" w:rsidRDefault="0078101F">
            <w:pPr>
              <w:spacing w:line="276" w:lineRule="auto"/>
              <w:rPr>
                <w:i/>
              </w:rPr>
            </w:pPr>
            <w:r>
              <w:rPr>
                <w:color w:val="000000"/>
              </w:rPr>
              <w:t>К. С. Кожухар, М. В. Туницька, А. І</w:t>
            </w:r>
            <w:r w:rsidR="00766C69">
              <w:rPr>
                <w:color w:val="000000"/>
              </w:rPr>
              <w:t>. Нікітченко, А. І. Чорновалова.</w:t>
            </w:r>
          </w:p>
        </w:tc>
        <w:tc>
          <w:tcPr>
            <w:tcW w:w="1984" w:type="dxa"/>
          </w:tcPr>
          <w:p w:rsidR="008900CA" w:rsidRPr="00927063" w:rsidRDefault="00927063">
            <w:pPr>
              <w:spacing w:line="276" w:lineRule="auto"/>
              <w:rPr>
                <w:i/>
              </w:rPr>
            </w:pPr>
            <w:r>
              <w:rPr>
                <w:color w:val="000000"/>
              </w:rPr>
              <w:t>Chișinău: Î.E.P. Știința</w:t>
            </w:r>
            <w:r w:rsidRPr="00927063">
              <w:rPr>
                <w:color w:val="000000"/>
              </w:rPr>
              <w:t>.</w:t>
            </w:r>
          </w:p>
        </w:tc>
        <w:tc>
          <w:tcPr>
            <w:tcW w:w="1921" w:type="dxa"/>
          </w:tcPr>
          <w:p w:rsidR="008900CA" w:rsidRPr="00927063" w:rsidRDefault="0078101F">
            <w:pPr>
              <w:spacing w:line="276" w:lineRule="auto"/>
              <w:rPr>
                <w:lang w:val="ru-RU"/>
              </w:rPr>
            </w:pPr>
            <w:r>
              <w:t>2018</w:t>
            </w:r>
            <w:r w:rsidR="00927063">
              <w:rPr>
                <w:lang w:val="ru-RU"/>
              </w:rPr>
              <w:t>.</w:t>
            </w:r>
          </w:p>
        </w:tc>
      </w:tr>
    </w:tbl>
    <w:p w:rsidR="008900CA" w:rsidRDefault="008900CA">
      <w:pPr>
        <w:spacing w:line="276" w:lineRule="auto"/>
        <w:rPr>
          <w:i/>
        </w:rPr>
      </w:pPr>
    </w:p>
    <w:p w:rsidR="008900CA" w:rsidRDefault="008900CA">
      <w:pPr>
        <w:spacing w:line="276" w:lineRule="auto"/>
        <w:jc w:val="both"/>
        <w:rPr>
          <w:color w:val="FFFFFF"/>
          <w:sz w:val="10"/>
          <w:szCs w:val="10"/>
        </w:rPr>
      </w:pPr>
    </w:p>
    <w:p w:rsidR="008900CA" w:rsidRDefault="0078101F">
      <w:pPr>
        <w:spacing w:line="276" w:lineRule="auto"/>
        <w:jc w:val="both"/>
        <w:rPr>
          <w:b/>
        </w:rPr>
      </w:pPr>
      <w:r>
        <w:rPr>
          <w:b/>
        </w:rPr>
        <w:t xml:space="preserve">Примітка: </w:t>
      </w:r>
    </w:p>
    <w:p w:rsidR="008900CA" w:rsidRDefault="00B420AD">
      <w:pPr>
        <w:spacing w:line="276" w:lineRule="auto"/>
        <w:jc w:val="both"/>
        <w:rPr>
          <w:color w:val="000000"/>
        </w:rPr>
      </w:pPr>
      <w:r w:rsidRPr="00B420AD">
        <w:rPr>
          <w:b/>
        </w:rPr>
        <w:t>в</w:t>
      </w:r>
      <w:r w:rsidR="0078101F">
        <w:rPr>
          <w:b/>
        </w:rPr>
        <w:t xml:space="preserve">читель вільний </w:t>
      </w:r>
      <w:r w:rsidR="0078101F">
        <w:t>змінювати довгострокове планування з дисцип</w:t>
      </w:r>
      <w:r w:rsidR="00CE655F">
        <w:t>ліни відповідно до потенціалу і</w:t>
      </w:r>
      <w:r w:rsidR="0078101F">
        <w:t xml:space="preserve"> характеристик класу та наявних освітніх ресурсів, </w:t>
      </w:r>
      <w:r w:rsidR="00766C69">
        <w:rPr>
          <w:lang w:val="uk-UA"/>
        </w:rPr>
        <w:t>згідно з положеннями</w:t>
      </w:r>
      <w:r w:rsidR="00766C69">
        <w:t xml:space="preserve"> </w:t>
      </w:r>
      <w:r w:rsidR="0078101F">
        <w:t xml:space="preserve">курикулуму з навчальної дисципліни </w:t>
      </w:r>
      <w:r w:rsidR="0078101F">
        <w:rPr>
          <w:color w:val="000000"/>
        </w:rPr>
        <w:t>(видання 2019).</w:t>
      </w: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8900CA" w:rsidRDefault="0078101F">
      <w:pPr>
        <w:rPr>
          <w:b/>
        </w:rPr>
      </w:pPr>
      <w:r>
        <w:rPr>
          <w:b/>
        </w:rPr>
        <w:t xml:space="preserve">                                            СПЕЦИФІЧНІ КОМПЕТЕНЦІЇ /ОДИНИЦІ КОМПЕТЕНЦІЙ / РЕЗУЛЬТАТИ </w:t>
      </w:r>
    </w:p>
    <w:p w:rsidR="008900CA" w:rsidRDefault="008900CA">
      <w:pPr>
        <w:rPr>
          <w:b/>
          <w:color w:val="FF0000"/>
        </w:rPr>
      </w:pPr>
    </w:p>
    <w:tbl>
      <w:tblPr>
        <w:tblStyle w:val="af4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2"/>
        <w:gridCol w:w="4872"/>
        <w:gridCol w:w="4872"/>
      </w:tblGrid>
      <w:tr w:rsidR="008900CA">
        <w:trPr>
          <w:trHeight w:val="779"/>
        </w:trPr>
        <w:tc>
          <w:tcPr>
            <w:tcW w:w="4872" w:type="dxa"/>
            <w:shd w:val="clear" w:color="auto" w:fill="E7E6E6"/>
          </w:tcPr>
          <w:p w:rsidR="008900CA" w:rsidRDefault="0078101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Специфічні компетенції</w:t>
            </w:r>
          </w:p>
        </w:tc>
        <w:tc>
          <w:tcPr>
            <w:tcW w:w="4872" w:type="dxa"/>
            <w:shd w:val="clear" w:color="auto" w:fill="E7E6E6"/>
          </w:tcPr>
          <w:p w:rsidR="008900CA" w:rsidRDefault="0078101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Одиниці компетенцій</w:t>
            </w:r>
          </w:p>
        </w:tc>
        <w:tc>
          <w:tcPr>
            <w:tcW w:w="4872" w:type="dxa"/>
            <w:shd w:val="clear" w:color="auto" w:fill="E7E6E6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Результати </w:t>
            </w:r>
          </w:p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 кінець 7 класу учень здатний:</w:t>
            </w:r>
          </w:p>
          <w:p w:rsidR="008900CA" w:rsidRDefault="008900CA">
            <w:pPr>
              <w:jc w:val="center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 w:val="restart"/>
          </w:tcPr>
          <w:p w:rsidR="008900CA" w:rsidRDefault="0078101F">
            <w:pPr>
              <w:spacing w:line="276" w:lineRule="auto"/>
              <w:jc w:val="both"/>
            </w:pPr>
            <w:r>
              <w:t>1.</w:t>
            </w:r>
            <w:r w:rsidR="00766C69">
              <w:rPr>
                <w:lang w:val="uk-UA"/>
              </w:rPr>
              <w:t xml:space="preserve"> </w:t>
            </w:r>
            <w:r>
              <w:t>Сприймати і розуміти художні і нехудожні тексти через різноманітні стратегії, демонструючи спостережливість і творчий підхід.</w:t>
            </w:r>
          </w:p>
          <w:p w:rsidR="008900CA" w:rsidRDefault="008900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Розрізняти</w:t>
            </w:r>
            <w:r>
              <w:rPr>
                <w:color w:val="000000"/>
              </w:rPr>
              <w:t xml:space="preserve"> поняття мова і мовлення; види мовленнєвої діяльності – слухання, говоріння, читання, письмо; </w:t>
            </w:r>
            <w:r>
              <w:rPr>
                <w:i/>
                <w:color w:val="000000"/>
              </w:rPr>
              <w:t>знати і дотримуватися</w:t>
            </w:r>
            <w:r>
              <w:rPr>
                <w:color w:val="000000"/>
              </w:rPr>
              <w:t xml:space="preserve"> вимог до них.</w:t>
            </w:r>
          </w:p>
        </w:tc>
        <w:tc>
          <w:tcPr>
            <w:tcW w:w="4872" w:type="dxa"/>
            <w:vMerge w:val="restart"/>
          </w:tcPr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знати</w:t>
            </w:r>
            <w:r>
              <w:rPr>
                <w:color w:val="000000"/>
              </w:rPr>
              <w:t xml:space="preserve"> і </w:t>
            </w:r>
            <w:r>
              <w:rPr>
                <w:b/>
                <w:color w:val="000000"/>
              </w:rPr>
              <w:t>розрізняти</w:t>
            </w:r>
            <w:r>
              <w:rPr>
                <w:color w:val="000000"/>
              </w:rPr>
              <w:t xml:space="preserve"> поняття мова і мовлення; види мовленнєвої діяльності – слухання, говоріння, читання, письмо, </w:t>
            </w:r>
            <w:r>
              <w:rPr>
                <w:b/>
                <w:color w:val="000000"/>
              </w:rPr>
              <w:t>дотримуватися</w:t>
            </w:r>
            <w:r>
              <w:rPr>
                <w:color w:val="000000"/>
              </w:rPr>
              <w:t xml:space="preserve"> вимог до них;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аналізувати </w:t>
            </w:r>
            <w:r>
              <w:rPr>
                <w:color w:val="000000"/>
              </w:rPr>
              <w:t xml:space="preserve">будову тексту, </w:t>
            </w:r>
            <w:r>
              <w:rPr>
                <w:b/>
                <w:color w:val="000000"/>
              </w:rPr>
              <w:t xml:space="preserve">визначати </w:t>
            </w:r>
            <w:r>
              <w:rPr>
                <w:color w:val="000000"/>
              </w:rPr>
              <w:t xml:space="preserve">смислові та мовні засоби зв’язку в тексті; </w:t>
            </w:r>
            <w:r>
              <w:rPr>
                <w:b/>
                <w:color w:val="000000"/>
              </w:rPr>
              <w:t xml:space="preserve">володіти </w:t>
            </w:r>
            <w:r>
              <w:rPr>
                <w:color w:val="000000"/>
              </w:rPr>
              <w:t>прийомами поширення тексту вивченими частинами мови;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будувати </w:t>
            </w:r>
            <w:r>
              <w:rPr>
                <w:color w:val="000000"/>
              </w:rPr>
              <w:t>текст відповідно до визначених вимог, з урахуванням знань про його структуру, смислові та мовні засоби зв’язку;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аналізувати</w:t>
            </w:r>
            <w:r>
              <w:rPr>
                <w:color w:val="000000"/>
              </w:rPr>
              <w:t xml:space="preserve"> умови спілкування, </w:t>
            </w:r>
            <w:r>
              <w:rPr>
                <w:b/>
                <w:color w:val="000000"/>
              </w:rPr>
              <w:t>співвідносити</w:t>
            </w:r>
            <w:r>
              <w:rPr>
                <w:color w:val="000000"/>
              </w:rPr>
              <w:t xml:space="preserve"> і </w:t>
            </w:r>
            <w:r>
              <w:rPr>
                <w:b/>
                <w:color w:val="000000"/>
              </w:rPr>
              <w:t>вибудовувати</w:t>
            </w:r>
            <w:r>
              <w:rPr>
                <w:color w:val="000000"/>
              </w:rPr>
              <w:t xml:space="preserve"> свою мовленнєву поведінку відповідно до ситуації та правил спілкування;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використовувати</w:t>
            </w:r>
            <w:r>
              <w:rPr>
                <w:color w:val="000000"/>
              </w:rPr>
              <w:t xml:space="preserve"> знання про стилі і типи мовлення під час побудови і вдосконалення власних висловлювань;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сприймати</w:t>
            </w:r>
            <w:r>
              <w:rPr>
                <w:color w:val="000000"/>
              </w:rPr>
              <w:t xml:space="preserve"> і </w:t>
            </w:r>
            <w:r>
              <w:rPr>
                <w:b/>
                <w:color w:val="000000"/>
              </w:rPr>
              <w:t>читати</w:t>
            </w:r>
            <w:r>
              <w:rPr>
                <w:color w:val="000000"/>
              </w:rPr>
              <w:t xml:space="preserve"> вільно, виразно, вдумливо тексти вивчених функціонально-смислових стилів, типів та жанрів;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адекватно й емоційно </w:t>
            </w:r>
            <w:r>
              <w:rPr>
                <w:b/>
                <w:color w:val="000000"/>
              </w:rPr>
              <w:t>сприймати</w:t>
            </w:r>
            <w:r>
              <w:rPr>
                <w:color w:val="000000"/>
              </w:rPr>
              <w:t xml:space="preserve"> зміст художнього твору; </w:t>
            </w:r>
            <w:r>
              <w:rPr>
                <w:b/>
                <w:color w:val="000000"/>
              </w:rPr>
              <w:t>аналізувати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інтерпретувати</w:t>
            </w:r>
            <w:r>
              <w:rPr>
                <w:color w:val="000000"/>
              </w:rPr>
              <w:t xml:space="preserve"> й </w:t>
            </w:r>
            <w:r>
              <w:rPr>
                <w:b/>
                <w:color w:val="000000"/>
              </w:rPr>
              <w:t>оцінювати</w:t>
            </w:r>
            <w:r>
              <w:rPr>
                <w:color w:val="000000"/>
              </w:rPr>
              <w:t xml:space="preserve"> прочитаний твір;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розпізнавати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характеризувати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аналізувати</w:t>
            </w:r>
            <w:r>
              <w:rPr>
                <w:color w:val="000000"/>
              </w:rPr>
              <w:t xml:space="preserve"> самостійні і службові частини мови, правильно і доречно </w:t>
            </w:r>
            <w:r>
              <w:rPr>
                <w:b/>
                <w:color w:val="000000"/>
              </w:rPr>
              <w:t>вживати</w:t>
            </w:r>
            <w:r>
              <w:rPr>
                <w:color w:val="000000"/>
              </w:rPr>
              <w:t xml:space="preserve"> їх у мовленні;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встановлювати</w:t>
            </w:r>
            <w:r>
              <w:rPr>
                <w:color w:val="000000"/>
              </w:rPr>
              <w:t xml:space="preserve"> і </w:t>
            </w:r>
            <w:r>
              <w:rPr>
                <w:b/>
                <w:color w:val="000000"/>
              </w:rPr>
              <w:t>підтримувати</w:t>
            </w:r>
            <w:r>
              <w:rPr>
                <w:color w:val="000000"/>
              </w:rPr>
              <w:t xml:space="preserve"> соціальні контакти в особистісній, публічній, освітній сферах; </w:t>
            </w:r>
            <w:r>
              <w:rPr>
                <w:b/>
                <w:color w:val="000000"/>
              </w:rPr>
              <w:t>реалізовувати</w:t>
            </w:r>
            <w:r>
              <w:rPr>
                <w:color w:val="000000"/>
              </w:rPr>
              <w:t xml:space="preserve"> основні мовленнєві функції та </w:t>
            </w:r>
            <w:r>
              <w:rPr>
                <w:b/>
                <w:color w:val="000000"/>
              </w:rPr>
              <w:t>реагувати</w:t>
            </w:r>
            <w:r>
              <w:rPr>
                <w:color w:val="000000"/>
              </w:rPr>
              <w:t xml:space="preserve"> на них, використовуючи засвоєний мовний матеріал та паралінгвістичні засоби (жести, вираз обличчя, міміка, поза, наближення – відсторонення тощо);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зважати</w:t>
            </w:r>
            <w:r>
              <w:rPr>
                <w:color w:val="000000"/>
              </w:rPr>
              <w:t xml:space="preserve"> на найважливіші відмінності між звичаями, звичками, правилами поводження, характерними для українців і представників інших культур, та </w:t>
            </w:r>
            <w:r>
              <w:rPr>
                <w:b/>
                <w:color w:val="000000"/>
              </w:rPr>
              <w:t>враховувати</w:t>
            </w:r>
            <w:r>
              <w:rPr>
                <w:color w:val="000000"/>
              </w:rPr>
              <w:t xml:space="preserve"> їх у своїй поведінці; </w:t>
            </w:r>
            <w:r>
              <w:rPr>
                <w:b/>
                <w:color w:val="000000"/>
              </w:rPr>
              <w:t>дотримуватися</w:t>
            </w:r>
            <w:r>
              <w:rPr>
                <w:color w:val="000000"/>
              </w:rPr>
              <w:t xml:space="preserve"> найважливіших соціальних правил поведінки;</w:t>
            </w:r>
          </w:p>
          <w:p w:rsidR="008900CA" w:rsidRDefault="00781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усвідомлювати</w:t>
            </w:r>
            <w:r>
              <w:rPr>
                <w:color w:val="000000"/>
              </w:rPr>
              <w:t xml:space="preserve"> важливість вивчення рідної української мови в полікультурному середовищі Республіки Молдова.</w:t>
            </w:r>
          </w:p>
          <w:p w:rsidR="008900CA" w:rsidRDefault="008900CA"/>
          <w:p w:rsidR="008900CA" w:rsidRDefault="008900CA">
            <w:pPr>
              <w:jc w:val="center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Вибудовувати </w:t>
            </w:r>
            <w:r>
              <w:rPr>
                <w:color w:val="000000"/>
              </w:rPr>
              <w:t xml:space="preserve">власну мовленнєву поведінку відповідно до ситуації та правил спілкування. 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Аналізувати </w:t>
            </w:r>
            <w:r>
              <w:rPr>
                <w:color w:val="000000"/>
              </w:rPr>
              <w:t xml:space="preserve">будову тексту, абзаців, </w:t>
            </w:r>
            <w:r>
              <w:rPr>
                <w:i/>
                <w:color w:val="000000"/>
              </w:rPr>
              <w:t xml:space="preserve">складати </w:t>
            </w:r>
            <w:r>
              <w:rPr>
                <w:color w:val="000000"/>
              </w:rPr>
              <w:t xml:space="preserve">простий і складний план тексту; </w:t>
            </w:r>
            <w:r>
              <w:rPr>
                <w:i/>
                <w:color w:val="000000"/>
              </w:rPr>
              <w:t xml:space="preserve">переказувати </w:t>
            </w:r>
            <w:r>
              <w:rPr>
                <w:color w:val="000000"/>
              </w:rPr>
              <w:t>текст за складним планом.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Розпізнавати </w:t>
            </w:r>
            <w:r>
              <w:rPr>
                <w:color w:val="000000"/>
              </w:rPr>
              <w:t xml:space="preserve">в одному тексті різні вивчені типи і стилі мовлення. </w:t>
            </w:r>
          </w:p>
          <w:p w:rsidR="008900CA" w:rsidRDefault="008900CA">
            <w:pPr>
              <w:rPr>
                <w:b/>
                <w:color w:val="FF0000"/>
              </w:rPr>
            </w:pP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Складати </w:t>
            </w:r>
            <w:r>
              <w:rPr>
                <w:color w:val="000000"/>
              </w:rPr>
              <w:t xml:space="preserve">твори за простим і складним планом, </w:t>
            </w:r>
            <w:r>
              <w:rPr>
                <w:i/>
                <w:color w:val="000000"/>
              </w:rPr>
              <w:t xml:space="preserve">вибирати </w:t>
            </w:r>
            <w:r>
              <w:rPr>
                <w:color w:val="000000"/>
              </w:rPr>
              <w:t xml:space="preserve">відповідно до ситуації спілкування стиль мовлення (розмовний, художній, науковий, публіцистичний, офіційно-діловий), </w:t>
            </w:r>
            <w:r>
              <w:rPr>
                <w:i/>
                <w:color w:val="000000"/>
              </w:rPr>
              <w:t xml:space="preserve">використовувати </w:t>
            </w:r>
            <w:r>
              <w:rPr>
                <w:color w:val="000000"/>
              </w:rPr>
              <w:t xml:space="preserve">різні типи мовлення. 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00CA">
        <w:tc>
          <w:tcPr>
            <w:tcW w:w="4872" w:type="dxa"/>
            <w:vMerge w:val="restart"/>
          </w:tcPr>
          <w:p w:rsidR="008900CA" w:rsidRDefault="0078101F">
            <w:pPr>
              <w:spacing w:line="276" w:lineRule="auto"/>
              <w:jc w:val="both"/>
            </w:pPr>
            <w:r>
              <w:t>2.</w:t>
            </w:r>
            <w:r w:rsidR="00766C69">
              <w:rPr>
                <w:lang w:val="uk-UA"/>
              </w:rPr>
              <w:t xml:space="preserve"> </w:t>
            </w:r>
            <w:r>
              <w:t xml:space="preserve">Брати участь у комунікативній взаємодії відповідно до різноманітних мовленнєвих </w:t>
            </w:r>
            <w:r>
              <w:lastRenderedPageBreak/>
              <w:t>ситуацій, демонструючи внутрішню лексико-граматичну зв’язність і доцільність дискурсу.</w:t>
            </w:r>
          </w:p>
          <w:p w:rsidR="008900CA" w:rsidRDefault="008900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</w:pPr>
            <w:r>
              <w:rPr>
                <w:b/>
              </w:rPr>
              <w:lastRenderedPageBreak/>
              <w:t xml:space="preserve">2.1. </w:t>
            </w:r>
            <w:r>
              <w:rPr>
                <w:i/>
              </w:rPr>
              <w:t xml:space="preserve">Дотримуватися </w:t>
            </w:r>
            <w:r>
              <w:t>вимог до усного мовлення та правил спілкування.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72" w:type="dxa"/>
          </w:tcPr>
          <w:p w:rsidR="008900CA" w:rsidRDefault="0078101F">
            <w:pPr>
              <w:tabs>
                <w:tab w:val="left" w:pos="350"/>
              </w:tabs>
              <w:spacing w:after="200" w:line="276" w:lineRule="auto"/>
              <w:rPr>
                <w:b/>
              </w:rPr>
            </w:pPr>
            <w:r>
              <w:rPr>
                <w:b/>
                <w:color w:val="000000"/>
              </w:rPr>
              <w:t xml:space="preserve">2.2. </w:t>
            </w:r>
            <w:r>
              <w:rPr>
                <w:i/>
                <w:color w:val="000000"/>
              </w:rPr>
              <w:t xml:space="preserve">Складати </w:t>
            </w:r>
            <w:r>
              <w:rPr>
                <w:color w:val="000000"/>
              </w:rPr>
              <w:t>діалог із запропонованих реплік (із додаванням власних реплік за змістом), на основі тексту чи ситуації спілкування, за аналогією.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72" w:type="dxa"/>
          </w:tcPr>
          <w:p w:rsidR="008900CA" w:rsidRDefault="0078101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2.3. </w:t>
            </w:r>
            <w:r>
              <w:rPr>
                <w:i/>
              </w:rPr>
              <w:t>Будувати</w:t>
            </w:r>
            <w:r>
              <w:t xml:space="preserve"> підготовлені усні висловлювання з урахуванням умов спілкування, мети й адресата мовлення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Pr="0078101F" w:rsidRDefault="0078101F">
            <w:pPr>
              <w:rPr>
                <w:b/>
                <w:color w:val="FF0000"/>
                <w:lang w:val="uk-UA"/>
              </w:rPr>
            </w:pPr>
            <w:r>
              <w:rPr>
                <w:b/>
              </w:rPr>
              <w:t xml:space="preserve">2.4. </w:t>
            </w:r>
            <w:r>
              <w:rPr>
                <w:i/>
                <w:color w:val="000000"/>
              </w:rPr>
              <w:t xml:space="preserve">Використовувати </w:t>
            </w:r>
            <w:r>
              <w:rPr>
                <w:color w:val="000000"/>
              </w:rPr>
              <w:t>вивчене про стилі мовлення під час побудови і вдосконалення власних висловлювань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2.5. </w:t>
            </w:r>
            <w:r>
              <w:rPr>
                <w:i/>
                <w:color w:val="000000"/>
              </w:rPr>
              <w:t xml:space="preserve">Брати участь </w:t>
            </w:r>
            <w:r>
              <w:rPr>
                <w:color w:val="000000"/>
              </w:rPr>
              <w:t xml:space="preserve">у дискусіях на знайому </w:t>
            </w:r>
            <w:r>
              <w:t xml:space="preserve">тематику, </w:t>
            </w:r>
            <w:r>
              <w:rPr>
                <w:i/>
              </w:rPr>
              <w:t>висловлювати</w:t>
            </w:r>
            <w:r>
              <w:t xml:space="preserve"> й переконливо </w:t>
            </w:r>
            <w:r>
              <w:rPr>
                <w:i/>
              </w:rPr>
              <w:t xml:space="preserve">аргументувати </w:t>
            </w:r>
            <w:r>
              <w:t xml:space="preserve">власну думку, </w:t>
            </w:r>
            <w:r>
              <w:rPr>
                <w:i/>
              </w:rPr>
              <w:t xml:space="preserve">спростовувати </w:t>
            </w:r>
            <w:r>
              <w:t>помилкові твердження, дотримуючись правил ведення дискусії.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 w:val="restart"/>
          </w:tcPr>
          <w:p w:rsidR="008900CA" w:rsidRDefault="0078101F">
            <w:pPr>
              <w:rPr>
                <w:b/>
                <w:color w:val="FF0000"/>
              </w:rPr>
            </w:pPr>
            <w:r>
              <w:t>3.</w:t>
            </w:r>
            <w:r w:rsidR="00766C69">
              <w:rPr>
                <w:lang w:val="uk-UA"/>
              </w:rPr>
              <w:t xml:space="preserve"> </w:t>
            </w:r>
            <w:r>
              <w:t>Інтегрувати лінгвістичні та читацькі уміння з урахуванням шкільного та життєвого контексту, виявляючи позитивне ставлення та інтерес до читання</w:t>
            </w: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</w:pPr>
            <w:r>
              <w:rPr>
                <w:b/>
              </w:rPr>
              <w:t xml:space="preserve">3.1. </w:t>
            </w:r>
            <w:r>
              <w:rPr>
                <w:i/>
              </w:rPr>
              <w:t xml:space="preserve">Сприймати </w:t>
            </w:r>
            <w:r>
              <w:t>літературу як невід’ємну частину української національної культури.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  <w:rPr>
                <w:i/>
              </w:rPr>
            </w:pPr>
            <w:r>
              <w:rPr>
                <w:b/>
              </w:rPr>
              <w:t xml:space="preserve">3.2. </w:t>
            </w:r>
            <w:r>
              <w:rPr>
                <w:i/>
              </w:rPr>
              <w:t xml:space="preserve">Читати </w:t>
            </w:r>
            <w:r>
              <w:t xml:space="preserve">тексти вивчених стилів, типів і жанрів мовлення вільно, виразно, вдумливо, відповідно до норм української літературної мови; </w:t>
            </w:r>
            <w:r>
              <w:rPr>
                <w:i/>
              </w:rPr>
              <w:t xml:space="preserve">переказувати </w:t>
            </w:r>
            <w:r>
              <w:t>та</w:t>
            </w:r>
            <w:r>
              <w:rPr>
                <w:i/>
              </w:rPr>
              <w:t xml:space="preserve"> коментувати </w:t>
            </w:r>
            <w:r>
              <w:t xml:space="preserve">зміст, </w:t>
            </w:r>
            <w:r>
              <w:rPr>
                <w:i/>
              </w:rPr>
              <w:t xml:space="preserve">визначати </w:t>
            </w:r>
            <w:r>
              <w:t>ідею</w:t>
            </w:r>
            <w:r>
              <w:rPr>
                <w:i/>
              </w:rPr>
              <w:t>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</w:pPr>
            <w:r>
              <w:rPr>
                <w:b/>
              </w:rPr>
              <w:t xml:space="preserve">3.3. </w:t>
            </w:r>
            <w:r>
              <w:rPr>
                <w:i/>
              </w:rPr>
              <w:t>Характеризувати</w:t>
            </w:r>
            <w:r>
              <w:t xml:space="preserve"> образи в поезіях, </w:t>
            </w:r>
            <w:r>
              <w:rPr>
                <w:i/>
              </w:rPr>
              <w:t>пояснювати</w:t>
            </w:r>
            <w:r>
              <w:t xml:space="preserve"> їх метафоричний підтекст; </w:t>
            </w:r>
            <w:r>
              <w:rPr>
                <w:i/>
              </w:rPr>
              <w:t>декламувати</w:t>
            </w:r>
            <w:r>
              <w:t xml:space="preserve"> поетичні тексти напам’ять.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72" w:type="dxa"/>
          </w:tcPr>
          <w:p w:rsidR="008900CA" w:rsidRDefault="0078101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3.4. </w:t>
            </w:r>
            <w:r>
              <w:rPr>
                <w:i/>
              </w:rPr>
              <w:t>Дискутувати</w:t>
            </w:r>
            <w:r>
              <w:t xml:space="preserve"> з приводу порушених у творах проблем; </w:t>
            </w:r>
            <w:r>
              <w:rPr>
                <w:i/>
              </w:rPr>
              <w:t>критично оцінювати</w:t>
            </w:r>
            <w:r>
              <w:t xml:space="preserve"> тексти; </w:t>
            </w:r>
            <w:r>
              <w:rPr>
                <w:i/>
              </w:rPr>
              <w:t>пояснювати</w:t>
            </w:r>
            <w:r>
              <w:t xml:space="preserve"> особливості змалювання героїв; </w:t>
            </w:r>
            <w:r>
              <w:rPr>
                <w:i/>
              </w:rPr>
              <w:t>розуміти</w:t>
            </w:r>
            <w:r>
              <w:t xml:space="preserve"> значення художніх образів.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 w:val="restart"/>
          </w:tcPr>
          <w:p w:rsidR="008900CA" w:rsidRDefault="0078101F">
            <w:pPr>
              <w:rPr>
                <w:b/>
                <w:color w:val="FF0000"/>
              </w:rPr>
            </w:pPr>
            <w:r>
              <w:lastRenderedPageBreak/>
              <w:t>4.</w:t>
            </w:r>
            <w:r w:rsidR="00766C69">
              <w:rPr>
                <w:lang w:val="uk-UA"/>
              </w:rPr>
              <w:t xml:space="preserve"> </w:t>
            </w:r>
            <w:r>
              <w:t>Створювати усні і писемні тексти різних типів на різноманітних інформаційних носіях, коректно використовуючи орфографічні, лексичні, фонетичні, граматичні норми сучасної української літературної мови для реалізації своїх комунікативних прагнень, демонструючи самоконтроль, допитливість та творче ставлення</w:t>
            </w: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</w:rPr>
              <w:t xml:space="preserve">4.1. </w:t>
            </w:r>
            <w:r>
              <w:rPr>
                <w:color w:val="000000"/>
              </w:rPr>
              <w:t xml:space="preserve">Практично </w:t>
            </w:r>
            <w:r>
              <w:rPr>
                <w:i/>
                <w:color w:val="000000"/>
              </w:rPr>
              <w:t xml:space="preserve">користуватися </w:t>
            </w:r>
            <w:r>
              <w:rPr>
                <w:color w:val="000000"/>
              </w:rPr>
              <w:t>графічною системою та орфографією української мови.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4.2. </w:t>
            </w:r>
            <w:r>
              <w:rPr>
                <w:i/>
                <w:color w:val="000000"/>
              </w:rPr>
              <w:t>Використовувати</w:t>
            </w:r>
            <w:r>
              <w:rPr>
                <w:color w:val="000000"/>
              </w:rPr>
              <w:t xml:space="preserve"> здобуті знання з української морфології для вдосконалення усного і писемного мовлення.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  <w:rPr>
                <w:b/>
              </w:rPr>
            </w:pPr>
            <w:r>
              <w:rPr>
                <w:b/>
                <w:color w:val="000000"/>
              </w:rPr>
              <w:t xml:space="preserve">4.3. </w:t>
            </w:r>
            <w:r>
              <w:rPr>
                <w:i/>
                <w:color w:val="000000"/>
              </w:rPr>
              <w:t xml:space="preserve">Визначати </w:t>
            </w:r>
            <w:r>
              <w:rPr>
                <w:color w:val="000000"/>
              </w:rPr>
              <w:t xml:space="preserve">смислові та мовні засоби зв’язку між частинами тексту і реченнями в тексті; </w:t>
            </w:r>
            <w:r>
              <w:rPr>
                <w:i/>
                <w:color w:val="000000"/>
              </w:rPr>
              <w:t xml:space="preserve">опановувати </w:t>
            </w:r>
            <w:r>
              <w:rPr>
                <w:color w:val="000000"/>
              </w:rPr>
              <w:t>прийоми поширення тексту вивченими частинами мови.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72" w:type="dxa"/>
          </w:tcPr>
          <w:p w:rsidR="008900CA" w:rsidRDefault="0078101F">
            <w:pPr>
              <w:spacing w:after="200" w:line="276" w:lineRule="auto"/>
            </w:pPr>
            <w:r>
              <w:rPr>
                <w:b/>
              </w:rPr>
              <w:t>4.4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Добирати </w:t>
            </w:r>
            <w:r>
              <w:rPr>
                <w:color w:val="000000"/>
              </w:rPr>
              <w:t xml:space="preserve">мовні засоби відповідно до </w:t>
            </w:r>
            <w:r>
              <w:t>задуму висловлювання й стилю мовлення; у</w:t>
            </w:r>
            <w:r>
              <w:rPr>
                <w:i/>
              </w:rPr>
              <w:t xml:space="preserve">досконалювати </w:t>
            </w:r>
            <w:r>
              <w:t>написане.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72" w:type="dxa"/>
          </w:tcPr>
          <w:p w:rsidR="008900CA" w:rsidRDefault="0078101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4.5. </w:t>
            </w:r>
            <w:r>
              <w:rPr>
                <w:i/>
              </w:rPr>
              <w:t xml:space="preserve">Збагачувати </w:t>
            </w:r>
            <w:r>
              <w:t xml:space="preserve">й </w:t>
            </w:r>
            <w:r>
              <w:rPr>
                <w:i/>
              </w:rPr>
              <w:t xml:space="preserve">уточнювати </w:t>
            </w:r>
            <w:r>
              <w:t xml:space="preserve">свій словниковий запас, </w:t>
            </w:r>
            <w:r>
              <w:rPr>
                <w:i/>
              </w:rPr>
              <w:t xml:space="preserve">користуватися </w:t>
            </w:r>
            <w:r>
              <w:t>словниками різних видів.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 w:val="restart"/>
          </w:tcPr>
          <w:p w:rsidR="008900CA" w:rsidRDefault="0078101F">
            <w:pPr>
              <w:spacing w:line="276" w:lineRule="auto"/>
              <w:jc w:val="both"/>
            </w:pPr>
            <w:r>
              <w:t>5.</w:t>
            </w:r>
            <w:r w:rsidR="00766C69">
              <w:rPr>
                <w:lang w:val="uk-UA"/>
              </w:rPr>
              <w:t xml:space="preserve"> </w:t>
            </w:r>
            <w:r>
              <w:t>Усвідомлювати лінгвістичну і культурну ідентичність у національному контексті, виявляючи толерантність та допитливість.</w:t>
            </w:r>
          </w:p>
          <w:p w:rsidR="008900CA" w:rsidRDefault="008900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Pr="0078101F" w:rsidRDefault="0078101F">
            <w:pPr>
              <w:rPr>
                <w:b/>
                <w:color w:val="FF0000"/>
                <w:lang w:val="uk-UA"/>
              </w:rPr>
            </w:pPr>
            <w:r>
              <w:rPr>
                <w:b/>
              </w:rPr>
              <w:t>5.1</w:t>
            </w:r>
            <w:r w:rsidR="00B420AD">
              <w:rPr>
                <w:b/>
                <w:lang w:val="ru-RU"/>
              </w:rPr>
              <w:t>.</w:t>
            </w:r>
            <w:r>
              <w:rPr>
                <w:i/>
              </w:rPr>
              <w:t xml:space="preserve"> Усвідомлювати</w:t>
            </w:r>
            <w:r>
              <w:t xml:space="preserve"> важливість вивчення рідної української мови в полікультурному середовищі Республіки Молдова</w:t>
            </w:r>
            <w:r>
              <w:rPr>
                <w:lang w:val="uk-UA"/>
              </w:rPr>
              <w:t>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5.2. </w:t>
            </w:r>
            <w:r>
              <w:rPr>
                <w:i/>
                <w:color w:val="000000"/>
              </w:rPr>
              <w:t>Здобувати</w:t>
            </w:r>
            <w:r>
              <w:rPr>
                <w:color w:val="000000"/>
              </w:rPr>
              <w:t xml:space="preserve"> соціокультурну інформацію, </w:t>
            </w:r>
            <w:r>
              <w:rPr>
                <w:i/>
                <w:color w:val="000000"/>
              </w:rPr>
              <w:t>аналізувати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оцінювати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добирати</w:t>
            </w:r>
            <w:r>
              <w:rPr>
                <w:color w:val="000000"/>
              </w:rPr>
              <w:t xml:space="preserve"> й </w:t>
            </w:r>
            <w:r>
              <w:rPr>
                <w:i/>
                <w:color w:val="000000"/>
              </w:rPr>
              <w:t>використовувати</w:t>
            </w:r>
            <w:r>
              <w:rPr>
                <w:color w:val="000000"/>
              </w:rPr>
              <w:t xml:space="preserve"> її для особистісного розвитку, для досягнення комунікативних і життєвих цілей.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72" w:type="dxa"/>
          </w:tcPr>
          <w:p w:rsidR="008900CA" w:rsidRDefault="0078101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5.3. </w:t>
            </w:r>
            <w:r w:rsidR="00AD53D4">
              <w:rPr>
                <w:i/>
                <w:color w:val="000000"/>
                <w:lang w:val="uk-UA"/>
              </w:rPr>
              <w:t>У</w:t>
            </w:r>
            <w:r>
              <w:rPr>
                <w:i/>
                <w:color w:val="000000"/>
              </w:rPr>
              <w:t>становлювати</w:t>
            </w:r>
            <w:r>
              <w:rPr>
                <w:color w:val="000000"/>
              </w:rPr>
              <w:t xml:space="preserve"> і </w:t>
            </w:r>
            <w:r>
              <w:rPr>
                <w:i/>
                <w:color w:val="000000"/>
              </w:rPr>
              <w:t>підтримувати</w:t>
            </w:r>
            <w:r>
              <w:rPr>
                <w:color w:val="000000"/>
              </w:rPr>
              <w:t xml:space="preserve"> соціальні контакти в особистісній, публічній, освітній сферах.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00CA"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72" w:type="dxa"/>
          </w:tcPr>
          <w:p w:rsidR="008900CA" w:rsidRPr="00AD53D4" w:rsidRDefault="0078101F">
            <w:pPr>
              <w:rPr>
                <w:b/>
                <w:color w:val="FF0000"/>
                <w:lang w:val="uk-UA"/>
              </w:rPr>
            </w:pPr>
            <w:r>
              <w:rPr>
                <w:b/>
              </w:rPr>
              <w:t xml:space="preserve">5.4. </w:t>
            </w:r>
            <w:r>
              <w:rPr>
                <w:i/>
              </w:rPr>
              <w:t>Зважати</w:t>
            </w:r>
            <w:r>
              <w:t xml:space="preserve"> на найважливіші відмінності між звичаями, звичками, правилами, </w:t>
            </w:r>
            <w:r>
              <w:lastRenderedPageBreak/>
              <w:t xml:space="preserve">характерними для народів РМ, та </w:t>
            </w:r>
            <w:r>
              <w:rPr>
                <w:i/>
              </w:rPr>
              <w:t>враховувати</w:t>
            </w:r>
            <w:r>
              <w:t xml:space="preserve"> їх у своїй поведінці</w:t>
            </w:r>
            <w:r w:rsidR="00AD53D4">
              <w:rPr>
                <w:lang w:val="uk-UA"/>
              </w:rPr>
              <w:t>.</w:t>
            </w:r>
          </w:p>
        </w:tc>
        <w:tc>
          <w:tcPr>
            <w:tcW w:w="4872" w:type="dxa"/>
            <w:vMerge/>
          </w:tcPr>
          <w:p w:rsidR="008900CA" w:rsidRDefault="008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</w:tbl>
    <w:p w:rsidR="008900CA" w:rsidRDefault="008900CA">
      <w:pPr>
        <w:jc w:val="center"/>
        <w:rPr>
          <w:b/>
          <w:color w:val="FF0000"/>
        </w:rPr>
      </w:pPr>
    </w:p>
    <w:p w:rsidR="00CE655F" w:rsidRDefault="00CE655F">
      <w:pPr>
        <w:jc w:val="center"/>
        <w:rPr>
          <w:sz w:val="28"/>
          <w:szCs w:val="28"/>
        </w:rPr>
      </w:pPr>
    </w:p>
    <w:p w:rsidR="00CE655F" w:rsidRDefault="00CE655F">
      <w:pPr>
        <w:jc w:val="center"/>
        <w:rPr>
          <w:sz w:val="28"/>
          <w:szCs w:val="28"/>
        </w:rPr>
      </w:pPr>
    </w:p>
    <w:p w:rsidR="00CE655F" w:rsidRDefault="00CE655F">
      <w:pPr>
        <w:jc w:val="center"/>
        <w:rPr>
          <w:sz w:val="28"/>
          <w:szCs w:val="28"/>
        </w:rPr>
      </w:pPr>
    </w:p>
    <w:p w:rsidR="008900CA" w:rsidRPr="00CE655F" w:rsidRDefault="0078101F" w:rsidP="00CE655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ПЛАНУВАННЯ НАВЧАЛЬНОЇ ДИСЦИПЛІНИ</w:t>
      </w:r>
    </w:p>
    <w:p w:rsidR="008900CA" w:rsidRDefault="008900CA">
      <w:pPr>
        <w:jc w:val="center"/>
        <w:rPr>
          <w:b/>
          <w:color w:val="FF0000"/>
        </w:rPr>
      </w:pPr>
    </w:p>
    <w:tbl>
      <w:tblPr>
        <w:tblStyle w:val="af5"/>
        <w:tblW w:w="146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0"/>
        <w:gridCol w:w="1613"/>
        <w:gridCol w:w="2925"/>
        <w:gridCol w:w="1229"/>
        <w:gridCol w:w="794"/>
        <w:gridCol w:w="5132"/>
        <w:gridCol w:w="1367"/>
      </w:tblGrid>
      <w:tr w:rsidR="008900CA" w:rsidTr="0089709D">
        <w:trPr>
          <w:trHeight w:val="50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Специфічні компетенції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Одиниці компетенцій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0FB8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Орієнтовні одиниці змісту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Кількість годин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Оцінювання / Орієнтовні види навчальної діяльності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Примітки</w:t>
            </w:r>
          </w:p>
        </w:tc>
      </w:tr>
      <w:tr w:rsidR="008900CA" w:rsidTr="00AE2044">
        <w:trPr>
          <w:trHeight w:val="410"/>
          <w:jc w:val="center"/>
        </w:trPr>
        <w:tc>
          <w:tcPr>
            <w:tcW w:w="1461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7365D"/>
              </w:rPr>
              <w:t>Семестр І</w:t>
            </w:r>
          </w:p>
        </w:tc>
      </w:tr>
      <w:tr w:rsidR="008900CA" w:rsidTr="00AE2044">
        <w:trPr>
          <w:trHeight w:val="410"/>
          <w:jc w:val="center"/>
        </w:trPr>
        <w:tc>
          <w:tcPr>
            <w:tcW w:w="14610" w:type="dxa"/>
            <w:gridSpan w:val="7"/>
            <w:tcBorders>
              <w:top w:val="single" w:sz="4" w:space="0" w:color="000000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Модуль 1. Нема без кореня рослини, а людей без Батьківщини</w:t>
            </w:r>
          </w:p>
        </w:tc>
      </w:tr>
      <w:tr w:rsidR="008900CA" w:rsidTr="0089709D">
        <w:trPr>
          <w:trHeight w:val="548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3.1; 4.1; 5.4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Із чого починається Батьківщина. Повторення вивченого у 6 класі. В. Сухомлинський «Я був на далекій чужині».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ключових слів, важливих для розуміння теми, проблеми, ідеї твору. Слухання, читання, обговорення і складання висловлювань.                  </w:t>
            </w:r>
          </w:p>
          <w:p w:rsidR="008900CA" w:rsidRPr="00AD53D4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Продукт: складання сенкану</w:t>
            </w:r>
            <w:r w:rsidR="00AD53D4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2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4.2;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Текст, його структурні особливості. Типи тексту. Стилі мовлення.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ключових слів, важливих для розуміння теми, проблеми, ідеї твору. Слухання, читання, обговорення і складання висловлювань.                     </w:t>
            </w:r>
          </w:p>
          <w:p w:rsidR="008900CA" w:rsidRPr="0069514C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складання сенкану</w:t>
            </w:r>
            <w:r w:rsidR="0069514C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3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3.1; 4.2;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Тексти різних типів і стилів мовлення про Республіку Молдова. Первинне оцінювання.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Робота з текстами різних типів, і стилів.  Усний переказ. Перевірка рівня сформованості умінь </w:t>
            </w:r>
            <w:r w:rsidR="0069514C">
              <w:rPr>
                <w:color w:val="000000"/>
                <w:lang w:val="uk-UA"/>
              </w:rPr>
              <w:t xml:space="preserve">з </w:t>
            </w:r>
            <w:r>
              <w:rPr>
                <w:color w:val="000000"/>
              </w:rPr>
              <w:t xml:space="preserve">орфографії, культури мови, лексики та словотвору.        </w:t>
            </w:r>
          </w:p>
          <w:p w:rsidR="008900CA" w:rsidRPr="00FB080E" w:rsidRDefault="0069514C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</w:t>
            </w:r>
            <w:r w:rsidR="0078101F">
              <w:rPr>
                <w:i/>
                <w:color w:val="000000"/>
              </w:rPr>
              <w:t>: тест</w:t>
            </w:r>
            <w:r>
              <w:rPr>
                <w:i/>
                <w:color w:val="000000"/>
                <w:lang w:val="uk-UA"/>
              </w:rPr>
              <w:t>.</w:t>
            </w:r>
            <w:r w:rsidR="0078101F">
              <w:rPr>
                <w:b/>
                <w:i/>
                <w:color w:val="000000"/>
              </w:rPr>
              <w:t xml:space="preserve"> </w:t>
            </w:r>
            <w:r w:rsidR="0078101F">
              <w:rPr>
                <w:b/>
                <w:color w:val="000000"/>
              </w:rPr>
              <w:t>ПО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79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2.3; 3.1; 4.3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ПО. Лексика. Походження назви Молдова. Українці у Республіці Молдова.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Аналіз результатів.  Словниковий диктант.                      </w:t>
            </w:r>
            <w:r w:rsidR="00FB080E">
              <w:rPr>
                <w:color w:val="000000"/>
              </w:rPr>
              <w:t xml:space="preserve">                         </w:t>
            </w:r>
            <w:r w:rsidR="0069514C">
              <w:rPr>
                <w:i/>
                <w:color w:val="000000"/>
              </w:rPr>
              <w:t>Продукт: текст-</w:t>
            </w:r>
            <w:r>
              <w:rPr>
                <w:i/>
                <w:color w:val="000000"/>
              </w:rPr>
              <w:t>розповідь на задану тему.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2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СК 1; СК 2; СК 3; СК 4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2.5; 3.3; 4.3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Легенда «Молдова». Фразеологія.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ключових слів, важливих для розуміння теми твору.                            </w:t>
            </w:r>
            <w:r>
              <w:rPr>
                <w:i/>
                <w:color w:val="000000"/>
              </w:rPr>
              <w:t>Продукт: уклад</w:t>
            </w:r>
            <w:r w:rsidR="0069514C">
              <w:rPr>
                <w:i/>
                <w:color w:val="000000"/>
              </w:rPr>
              <w:t>ання словничка</w:t>
            </w:r>
            <w:r>
              <w:rPr>
                <w:i/>
                <w:color w:val="000000"/>
              </w:rPr>
              <w:t xml:space="preserve"> фразеологізмів.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0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2.3; 3.2;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Легенда «Дністер». Морфологія й орфографія: повторення вивченого.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</w:t>
            </w:r>
            <w:r w:rsidR="00FB080E">
              <w:rPr>
                <w:color w:val="000000"/>
              </w:rPr>
              <w:t xml:space="preserve">начення ключових слів, важливих </w:t>
            </w:r>
            <w:r>
              <w:rPr>
                <w:color w:val="000000"/>
              </w:rPr>
              <w:t>для розуміння теми твору. Завданн</w:t>
            </w:r>
            <w:r w:rsidR="0069514C">
              <w:rPr>
                <w:color w:val="000000"/>
              </w:rPr>
              <w:t>я на формулювання теми й основної</w:t>
            </w:r>
            <w:r>
              <w:rPr>
                <w:color w:val="000000"/>
              </w:rPr>
              <w:t xml:space="preserve"> </w:t>
            </w:r>
            <w:r w:rsidR="00FB080E">
              <w:rPr>
                <w:color w:val="000000"/>
              </w:rPr>
              <w:t xml:space="preserve">думки тексту. </w:t>
            </w:r>
          </w:p>
          <w:p w:rsidR="008900CA" w:rsidRPr="00FB080E" w:rsidRDefault="00FB080E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Продукт: </w:t>
            </w:r>
            <w:r w:rsidR="0078101F">
              <w:rPr>
                <w:i/>
                <w:color w:val="000000"/>
              </w:rPr>
              <w:t>текст- розповідь на задану тему</w:t>
            </w:r>
            <w:r w:rsidR="0069514C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0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2.4; 3.2;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Фольклорні й літературні жанри. ТЛ</w:t>
            </w:r>
            <w:r w:rsidR="00B420AD" w:rsidRPr="00B420AD">
              <w:rPr>
                <w:color w:val="000000"/>
              </w:rPr>
              <w:t>:</w:t>
            </w:r>
            <w:r w:rsidR="00B420AD">
              <w:rPr>
                <w:color w:val="000000"/>
              </w:rPr>
              <w:t xml:space="preserve"> фольклор, ж</w:t>
            </w:r>
            <w:r>
              <w:rPr>
                <w:color w:val="000000"/>
              </w:rPr>
              <w:t>анр. Повторення вивченого.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Класифік</w:t>
            </w:r>
            <w:r w:rsidR="00FB080E">
              <w:rPr>
                <w:color w:val="000000"/>
              </w:rPr>
              <w:t>ація літературних і фольклорних</w:t>
            </w:r>
            <w:r w:rsidR="00FB080E">
              <w:rPr>
                <w:color w:val="000000"/>
                <w:lang w:val="uk-UA"/>
              </w:rPr>
              <w:t xml:space="preserve"> </w:t>
            </w:r>
            <w:r w:rsidR="00FB080E">
              <w:rPr>
                <w:color w:val="000000"/>
              </w:rPr>
              <w:t>жанрів. </w:t>
            </w:r>
          </w:p>
          <w:p w:rsidR="00FB080E" w:rsidRDefault="00FB080E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Опрацювання </w:t>
            </w:r>
            <w:r w:rsidR="0078101F">
              <w:rPr>
                <w:color w:val="000000"/>
              </w:rPr>
              <w:t>таблиці «Фольклорні і літературні жанри». Формування навичок роботи з додатковою літе</w:t>
            </w:r>
            <w:r>
              <w:rPr>
                <w:color w:val="000000"/>
              </w:rPr>
              <w:t xml:space="preserve">ратурою. </w:t>
            </w:r>
          </w:p>
          <w:p w:rsidR="008900CA" w:rsidRP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Продукт: виразне читання фольклорних і літературних творів</w:t>
            </w:r>
            <w:r w:rsidR="0069514C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37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1.5; 2.4; 3.3; 4.4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Художні засоби творення образів в епічних і ліричних творах. Декламація ліричного твору. Творча робота «Рідний край».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69514C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Перевірка рівня сформованості умінь визначати художні засоби творення образів.                   </w:t>
            </w:r>
            <w:r w:rsidR="00FB080E">
              <w:rPr>
                <w:color w:val="000000"/>
              </w:rPr>
              <w:t xml:space="preserve">                             </w:t>
            </w:r>
            <w:r>
              <w:rPr>
                <w:i/>
                <w:color w:val="000000"/>
              </w:rPr>
              <w:t>Продукт: творча робота.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69514C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97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4.2;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AD53D4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Корекція знань за ПФО. Особливості тексту-розповіді, тексту-опису і тексту-роздуму в художньому стилі</w:t>
            </w:r>
            <w:r w:rsidR="00AD53D4">
              <w:rPr>
                <w:color w:val="000000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Аналіз результатів. Опрацювання таблиці «Типи текстів». Тренувальні вправи на визначення особливостей типів текстів. </w:t>
            </w:r>
          </w:p>
          <w:p w:rsidR="008900CA" w:rsidRDefault="0069514C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твір-</w:t>
            </w:r>
            <w:r w:rsidR="0078101F">
              <w:rPr>
                <w:i/>
                <w:color w:val="000000"/>
              </w:rPr>
              <w:t>роздум на задану тему.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Дієслово як частина мови: загальне значення, морфологічні ознаки, синтаксична роль. Осінь у Молдові.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Спостереження і знаходження дієслів у тексті, їх самостійний добір. Завдання на визначення граматичних оз</w:t>
            </w:r>
            <w:r w:rsidR="0069514C">
              <w:rPr>
                <w:color w:val="000000"/>
              </w:rPr>
              <w:t>нак і синтаксичної ролі дієслів</w:t>
            </w:r>
            <w:r>
              <w:rPr>
                <w:color w:val="000000"/>
              </w:rPr>
              <w:t xml:space="preserve">. Складання власних висловлювань різних функціонально-смислових типів. </w:t>
            </w:r>
          </w:p>
          <w:p w:rsidR="008900CA" w:rsidRDefault="0069514C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твір-</w:t>
            </w:r>
            <w:r w:rsidR="0078101F">
              <w:rPr>
                <w:i/>
                <w:color w:val="000000"/>
              </w:rPr>
              <w:t>мініатюра на задану тему.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2.2; 3.2; 4.2;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Неозначена форма дієслова: літературне вживання. Родинно-</w:t>
            </w:r>
            <w:r>
              <w:rPr>
                <w:color w:val="000000"/>
              </w:rPr>
              <w:lastRenderedPageBreak/>
              <w:t>побутовий фольклор. ТЛ</w:t>
            </w:r>
            <w:r w:rsidR="003F155C">
              <w:rPr>
                <w:color w:val="000000"/>
                <w:lang w:val="ru-RU"/>
              </w:rPr>
              <w:t>:</w:t>
            </w:r>
            <w:r>
              <w:rPr>
                <w:color w:val="000000"/>
              </w:rPr>
              <w:t xml:space="preserve"> </w:t>
            </w:r>
            <w:r w:rsidR="003F155C">
              <w:rPr>
                <w:color w:val="000000"/>
              </w:rPr>
              <w:t>р</w:t>
            </w:r>
            <w:r>
              <w:rPr>
                <w:color w:val="000000"/>
              </w:rPr>
              <w:t>одинно-побутова пісня.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Формування навичок роботи з додатковою літературою.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Ви</w:t>
            </w:r>
            <w:r w:rsidR="0069514C">
              <w:rPr>
                <w:color w:val="000000"/>
              </w:rPr>
              <w:t>явлення ролі інфінітиву у мові.</w:t>
            </w:r>
            <w:r>
              <w:rPr>
                <w:color w:val="000000"/>
              </w:rPr>
              <w:t xml:space="preserve">                                 </w:t>
            </w:r>
            <w:r w:rsidR="00FB080E">
              <w:rPr>
                <w:i/>
                <w:color w:val="000000"/>
              </w:rPr>
              <w:t xml:space="preserve">Продукт: </w:t>
            </w:r>
            <w:r>
              <w:rPr>
                <w:i/>
                <w:color w:val="000000"/>
              </w:rPr>
              <w:t>монологічне висловлювання.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3.1; 4.5; 5.4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ТЛ</w:t>
            </w:r>
            <w:r w:rsidR="003F155C">
              <w:rPr>
                <w:color w:val="000000"/>
                <w:lang w:val="ru-RU"/>
              </w:rPr>
              <w:t>:</w:t>
            </w:r>
            <w:r w:rsidR="003F155C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олискова пісня. «Ой ходить сон коло вікон». Дієслово: літературне вживання.</w:t>
            </w:r>
            <w:r>
              <w:rPr>
                <w:color w:val="000000"/>
                <w:highlight w:val="white"/>
              </w:rPr>
              <w:t xml:space="preserve"> Груповий проект «Мамина колискова».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FB080E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Формування навичок самостійно опрацьовувати теоретичний матеріал. Виявлення текстотворчої ролі дієслова у тексті.                                                      </w:t>
            </w:r>
            <w:r>
              <w:rPr>
                <w:i/>
                <w:color w:val="000000"/>
              </w:rPr>
              <w:t>Продукт: груповий проект.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3.1; 4.5;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AD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Вид дієслова. Способи т</w:t>
            </w:r>
            <w:r w:rsidR="0078101F">
              <w:rPr>
                <w:color w:val="000000"/>
              </w:rPr>
              <w:t>ворення видових пар форм дієслів доконаного і недоконаного виду. ТЛ</w:t>
            </w:r>
            <w:r w:rsidR="003F155C">
              <w:rPr>
                <w:color w:val="000000"/>
                <w:lang w:val="ru-RU"/>
              </w:rPr>
              <w:t>:</w:t>
            </w:r>
            <w:r w:rsidR="003F155C">
              <w:rPr>
                <w:color w:val="000000"/>
              </w:rPr>
              <w:t xml:space="preserve"> п</w:t>
            </w:r>
            <w:r w:rsidR="0078101F">
              <w:rPr>
                <w:color w:val="000000"/>
              </w:rPr>
              <w:t>існі про кохання.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69514C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Формування навичок самостійно опрацьовувати теоретичний матеріал. Розрізнення видів дієслова для утворення  дієслівних форм.  Опрацювання таблиці. Вправи на утворення, правопис і вживання видових пар дієслів.                                            </w:t>
            </w:r>
            <w:r>
              <w:rPr>
                <w:i/>
                <w:color w:val="000000"/>
              </w:rPr>
              <w:t>Продукт: утворення видових пар дієслів на задану тему</w:t>
            </w:r>
            <w:r w:rsidR="0069514C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4.2;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Пісні про кохання «Чом ти не прийшов», «Цвіте терен»: вживання дієслів різних видових форм. Час дієслова. Минулий час.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9514C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ключових слів, важливих для р</w:t>
            </w:r>
            <w:r w:rsidR="0069514C">
              <w:rPr>
                <w:color w:val="000000"/>
              </w:rPr>
              <w:t>озуміння теми народних пісень.</w:t>
            </w:r>
            <w:r>
              <w:rPr>
                <w:color w:val="000000"/>
              </w:rPr>
              <w:t xml:space="preserve"> Вправи на утворення, правопис і вживання в реченні дієслів різних видових форм.  </w:t>
            </w:r>
          </w:p>
          <w:p w:rsidR="008900CA" w:rsidRDefault="0069514C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уклада</w:t>
            </w:r>
            <w:r w:rsidR="0078101F">
              <w:rPr>
                <w:i/>
                <w:color w:val="000000"/>
              </w:rPr>
              <w:t>ння  музичного диску з народними піснями.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4.2;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Пісні про кохання «Коло млина, коло броду», «Ой не світи, місяченьку». Час дієслова. Теперішній час. Майбутній час.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69514C" w:rsidRDefault="0078101F" w:rsidP="0069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>
              <w:rPr>
                <w:color w:val="000000"/>
              </w:rPr>
              <w:t>Аналіз мовних засобів ліричних пісень.Опрацювання таблиць. Вправи на утворення, правопис і вживання в реченні дієслів різних часових форм. Виразне читання творів</w:t>
            </w:r>
            <w:r w:rsidR="0069514C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                                     </w:t>
            </w:r>
            <w:r>
              <w:rPr>
                <w:i/>
                <w:color w:val="000000"/>
              </w:rPr>
              <w:t>Продукт: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9514C">
              <w:rPr>
                <w:i/>
                <w:color w:val="000000"/>
                <w:lang w:val="uk-UA"/>
              </w:rPr>
              <w:t>с</w:t>
            </w:r>
            <w:r w:rsidR="0069514C">
              <w:rPr>
                <w:i/>
                <w:color w:val="000000"/>
              </w:rPr>
              <w:t>клада</w:t>
            </w:r>
            <w:r>
              <w:rPr>
                <w:i/>
                <w:color w:val="000000"/>
              </w:rPr>
              <w:t>ння  казки</w:t>
            </w:r>
            <w:r w:rsidR="0069514C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2.2; 3.3; 4.2;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ТЛ</w:t>
            </w:r>
            <w:r w:rsidR="003F155C">
              <w:rPr>
                <w:color w:val="000000"/>
                <w:lang w:val="ru-RU"/>
              </w:rPr>
              <w:t>:</w:t>
            </w:r>
            <w:r w:rsidR="003F155C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ародна балада. «Ой чиє то жито», «Ой не ходи, Грицю». Вид і час дієслів.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14C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Формування навичок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самостійно опрацьовувати теоретичний матеріал.  Конструювання речень із вживанням дієслів </w:t>
            </w:r>
            <w:r w:rsidR="0069514C">
              <w:rPr>
                <w:color w:val="000000"/>
              </w:rPr>
              <w:t>різних видових і часових форм.</w:t>
            </w:r>
          </w:p>
          <w:p w:rsidR="008900CA" w:rsidRPr="0069514C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>музичний супровід або ілюстрації до однієї з прочитаних балад</w:t>
            </w:r>
            <w:r w:rsidR="0069514C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2.5; 2.4; 4.4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І і ІІ дієвідміни дієслів: дієвідмінювання і правопис особових закінчень. Текст-розповідь «Мій рідний куточок землі».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3D9" w:rsidRDefault="0078101F" w:rsidP="00B1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Завдання на зміну дієслів за особами, числами і часами ( дієвідмінювання). Опрацювання таблиці</w:t>
            </w:r>
            <w:r w:rsidR="00B163D9">
              <w:rPr>
                <w:color w:val="000000"/>
              </w:rPr>
              <w:t xml:space="preserve">. Складання тексту-розповіді за </w:t>
            </w:r>
            <w:r>
              <w:rPr>
                <w:color w:val="000000"/>
              </w:rPr>
              <w:t xml:space="preserve">темою.               </w:t>
            </w:r>
          </w:p>
          <w:p w:rsidR="008900CA" w:rsidRPr="00B163D9" w:rsidRDefault="0078101F" w:rsidP="00B1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текст-розповідь</w:t>
            </w:r>
            <w:r w:rsidR="00B163D9">
              <w:rPr>
                <w:i/>
                <w:color w:val="000000"/>
                <w:lang w:val="uk-UA"/>
              </w:rPr>
              <w:t xml:space="preserve">. </w:t>
            </w:r>
            <w:r>
              <w:rPr>
                <w:b/>
                <w:color w:val="000000"/>
              </w:rPr>
              <w:t>ПФО</w:t>
            </w:r>
            <w:r w:rsidR="00B163D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1.2; 2.2; 3.4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Мовленнєва ситуація. Відповідність мовленнєвої поведінки і ситуації спілкування. Умови успішного спілкування. Віртуальне спілкування. Щире слово, добре діло душу й серце обігріло.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Аналіз результатів. Опрацювання таблиці «Мовленнєва ситуація». Складання ситуативних діалогів з використанням дієслів.                                                     </w:t>
            </w:r>
            <w:r w:rsidR="005D52FD">
              <w:rPr>
                <w:i/>
                <w:color w:val="000000"/>
              </w:rPr>
              <w:t>Продукт: складання текстів-по</w:t>
            </w:r>
            <w:r>
              <w:rPr>
                <w:i/>
                <w:color w:val="000000"/>
              </w:rPr>
              <w:t>рад щодо успішного спілкування.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2.3; 3.3; 4.4;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Способи дієслів. Дійсний спосіб. ТЛ</w:t>
            </w:r>
            <w:r w:rsidR="003F155C">
              <w:rPr>
                <w:color w:val="000000"/>
                <w:lang w:val="ru-RU"/>
              </w:rPr>
              <w:t>:</w:t>
            </w:r>
            <w:r w:rsidR="00846B6C">
              <w:rPr>
                <w:color w:val="000000"/>
              </w:rPr>
              <w:t xml:space="preserve"> п</w:t>
            </w:r>
            <w:r w:rsidR="003F155C">
              <w:rPr>
                <w:color w:val="000000"/>
              </w:rPr>
              <w:t>обутова казка. к</w:t>
            </w:r>
            <w:r>
              <w:rPr>
                <w:color w:val="000000"/>
              </w:rPr>
              <w:t>онфлікт. Казка «Названий батько».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6531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Опрацювання  таблиці. Вправи на вживання в реченні дієслів дійсного способу. Переказ фабули казки. Спостереження конфлікту у казці</w:t>
            </w:r>
            <w:r w:rsidR="005D52FD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Продукт: розповідь</w:t>
            </w:r>
            <w:r w:rsidR="005D52FD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2.2; 3.2;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Казка «Названий батько»: робота над змістом твору. Умовний спосіб дієслова. Наказовий спосіб.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ключових слів, важливих для розуміння теми, проблеми, ідеї твору</w:t>
            </w:r>
            <w:r w:rsidR="005D52FD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Опрацювання таблиці. Вправи на вживання в реченні дієслів умовного та наказового способів.                            </w:t>
            </w:r>
            <w:r>
              <w:rPr>
                <w:i/>
                <w:color w:val="000000"/>
              </w:rPr>
              <w:t>Продукт: письмове висловлювання на одну із пропонованих тем</w:t>
            </w:r>
            <w:r w:rsidR="005D52FD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Персонажі казки «Названий батько». Конфлікт у казці. І і ІІ дієвідміни дієслів: дієвідмінювання і правопис особових закінчень (практично).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52F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Спостереження конфлікту у казці. Х</w:t>
            </w:r>
            <w:r w:rsidR="00FB080E">
              <w:rPr>
                <w:color w:val="000000"/>
              </w:rPr>
              <w:t xml:space="preserve">арактеристика персонажів. </w:t>
            </w:r>
            <w:r>
              <w:rPr>
                <w:color w:val="000000"/>
              </w:rPr>
              <w:t>Вправи на утворення, правопис і вживання в реченнях дієслів</w:t>
            </w:r>
            <w:r>
              <w:rPr>
                <w:i/>
                <w:color w:val="000000"/>
              </w:rPr>
              <w:t xml:space="preserve">.                </w:t>
            </w:r>
          </w:p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складання листа-поради персонажам.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3.3; 4.5;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Безособові дієслова (загальне ознайомлення). Вікно у світ рідної природи.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6531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Загальне ознайомлення з безособовими дієсловами. Висловлення власного розуміння опрацьованого теоретичного матеріалу. Конструювання речень з безособовими дієсловами.                     </w:t>
            </w:r>
          </w:p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письмовий опис природи за картиною.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2.3; 3.3; 4.4;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з дієсловами. Доброта, як сонце, гріє. Узагальнення та систематизація з теми «Дієслово».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52F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Висловлення власного розуміння опрацьованого теоретичного матеріалу</w:t>
            </w:r>
            <w:r>
              <w:rPr>
                <w:color w:val="000000"/>
              </w:rPr>
              <w:tab/>
              <w:t xml:space="preserve">Вправи на  утворення, правопис і вживання в реченнях дієслів з часткою НЕ. Складання діалогів з використанням дієслів з часткою НЕ.                         </w:t>
            </w:r>
          </w:p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розкриття змісту народного прислів’я «Немає лісу без калини, а села без болота».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6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2.4; 3.2; 4.4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 w:rsidP="00AD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 за Модулем 1</w:t>
            </w:r>
            <w:r w:rsidR="00F56130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«Нема без кореня рослини, а людей без Батьківщини».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6531" w:rsidRDefault="0078101F" w:rsidP="009A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Перевірка рівня сформованості знань, умінь та навичок.</w:t>
            </w:r>
            <w:r w:rsidR="009A6531">
              <w:rPr>
                <w:i/>
                <w:color w:val="000000"/>
              </w:rPr>
              <w:t xml:space="preserve">         </w:t>
            </w:r>
          </w:p>
          <w:p w:rsidR="008900CA" w:rsidRPr="005D52FD" w:rsidRDefault="0078101F" w:rsidP="009A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тест</w:t>
            </w:r>
            <w:r w:rsidR="005D52FD" w:rsidRPr="005D52FD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СО</w:t>
            </w:r>
            <w:r w:rsidR="005D52F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AE2044">
        <w:trPr>
          <w:trHeight w:val="537"/>
          <w:jc w:val="center"/>
        </w:trPr>
        <w:tc>
          <w:tcPr>
            <w:tcW w:w="1461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Модуль 2. У колі шкільної родини</w:t>
            </w:r>
          </w:p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3.2; 4.3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СО. Шкільна родина. Складний план тексту. І. Христенко «Учителька».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A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Аналіз результатів. Визначення мікротем тексту художнього стилю. Складання простого плану розповідними реченнями. Визначення ключових слів, важливих для розуміння теми, проблеми, ідеї твору.                                           </w:t>
            </w:r>
            <w:r>
              <w:rPr>
                <w:i/>
                <w:color w:val="000000"/>
              </w:rPr>
              <w:t>Продукт: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 xml:space="preserve">переказ тексту за складним планом </w:t>
            </w:r>
            <w:r w:rsidR="00E95B47">
              <w:rPr>
                <w:i/>
                <w:color w:val="000000"/>
                <w:lang w:val="uk-UA"/>
              </w:rPr>
              <w:t>та</w:t>
            </w:r>
            <w:r>
              <w:rPr>
                <w:i/>
                <w:color w:val="000000"/>
              </w:rPr>
              <w:t xml:space="preserve"> опорними  дієсловами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5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2; СК 3; СК 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2.1; 3.2;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Дієприкметник як особлива форма дієслова. М. Павленко «Русалонька із 7-В, або Прокляття роду Кулаківських».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5B47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</w:t>
            </w:r>
            <w:r w:rsidR="00E95B47">
              <w:rPr>
                <w:color w:val="000000"/>
              </w:rPr>
              <w:t>я ознак прикметника й дієслова в дієприкметниках. Опрацювання і</w:t>
            </w:r>
            <w:r>
              <w:rPr>
                <w:color w:val="000000"/>
              </w:rPr>
              <w:t xml:space="preserve"> коментар таблиці. Добір вар</w:t>
            </w:r>
            <w:r w:rsidR="00E95B47">
              <w:rPr>
                <w:color w:val="000000"/>
              </w:rPr>
              <w:t>іантів заголовк</w:t>
            </w:r>
            <w:r w:rsidR="00E95B47">
              <w:rPr>
                <w:color w:val="000000"/>
                <w:lang w:val="uk-UA"/>
              </w:rPr>
              <w:t>а</w:t>
            </w:r>
            <w:r w:rsidR="00E95B47">
              <w:rPr>
                <w:color w:val="000000"/>
              </w:rPr>
              <w:t>, переказ уривка</w:t>
            </w:r>
            <w:r>
              <w:rPr>
                <w:color w:val="000000"/>
              </w:rPr>
              <w:t xml:space="preserve"> тексту. Визначення стилю мовлення.                </w:t>
            </w:r>
          </w:p>
          <w:p w:rsidR="008900CA" w:rsidRPr="00E95B47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 xml:space="preserve">Продукт: розповідь про письменницю на основі тексту. </w:t>
            </w:r>
            <w:r>
              <w:rPr>
                <w:b/>
                <w:color w:val="000000"/>
              </w:rPr>
              <w:t>ПО</w:t>
            </w:r>
            <w:r w:rsidR="00E95B47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ПО. Остап Вишня «Перший диктант». Творення і правопис українських дієприкметників (суфікси -</w:t>
            </w:r>
            <w:r w:rsidRPr="005D52FD">
              <w:rPr>
                <w:i/>
                <w:color w:val="000000"/>
              </w:rPr>
              <w:t>л-, -н-, -т-</w:t>
            </w:r>
            <w:r w:rsidRPr="005D52FD">
              <w:rPr>
                <w:color w:val="000000"/>
              </w:rPr>
              <w:t>).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E95B47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Самостійне опрацювання теоретичного матеріалу в малих групах. Визначення ключових слів, важливих для розуміння теми, проблеми, ідеї твору. Вправи на  утворення, правопис і вживання в реченнях дієприкметників.                      </w:t>
            </w:r>
            <w:r>
              <w:rPr>
                <w:i/>
                <w:color w:val="000000"/>
              </w:rPr>
              <w:t>Продукт: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виразне читання уривків твору</w:t>
            </w:r>
            <w:r w:rsidR="00E95B47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2FD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Остап Вишня «Перший диктант». Засоби характеристики персонажів епічного твору. Творення і правопис українських дієприкметників (суфікси -</w:t>
            </w:r>
            <w:r w:rsidRPr="005D52FD">
              <w:rPr>
                <w:i/>
                <w:color w:val="000000"/>
              </w:rPr>
              <w:t xml:space="preserve">л-, </w:t>
            </w:r>
          </w:p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52FD">
              <w:rPr>
                <w:i/>
                <w:color w:val="000000"/>
              </w:rPr>
              <w:t>-н-, -т-</w:t>
            </w:r>
            <w:r>
              <w:rPr>
                <w:color w:val="000000"/>
              </w:rPr>
              <w:t>).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6531" w:rsidRDefault="0078101F" w:rsidP="009A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плану-схеми  характеристики </w:t>
            </w:r>
            <w:r w:rsidR="007920A6">
              <w:rPr>
                <w:color w:val="000000"/>
              </w:rPr>
              <w:t>епічно</w:t>
            </w:r>
            <w:r w:rsidR="007920A6">
              <w:rPr>
                <w:color w:val="000000"/>
                <w:lang w:val="uk-UA"/>
              </w:rPr>
              <w:t>го</w:t>
            </w:r>
            <w:r w:rsidR="007920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персонажа / героя твору. Вправи на  утворення, правопис і вживання в реченнях дієприкметників.             </w:t>
            </w:r>
          </w:p>
          <w:p w:rsidR="008900CA" w:rsidRDefault="0078101F" w:rsidP="009A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цитатна характеристика вчительки.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0070C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2.5; 3.4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Остап Вишня «Перший диктант». Частка НЕ з дієприкметниками. 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A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Робота з текстом. Переказ фабули літературного твору. Опрацювання теоретичного матеріалу. Вправи на правопис і вживання частки НЕ з дієприкметниками.                                </w:t>
            </w:r>
            <w:r>
              <w:rPr>
                <w:i/>
                <w:color w:val="000000"/>
              </w:rPr>
              <w:t>Продукт: висловлення власного ставлення до змісту тексту.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0070C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Дієприкметниковий зворот. </w:t>
            </w:r>
          </w:p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Твір-розповідь про улюбленого літературного героя.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0A6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Опрацювання теоретичного матеріалу. Завдання на редагування речень. Синтаксичний розбір речень. Добір опорних дієприкметникових з</w:t>
            </w:r>
            <w:r w:rsidR="007920A6">
              <w:rPr>
                <w:color w:val="000000"/>
              </w:rPr>
              <w:t>воротів до написання твору-</w:t>
            </w:r>
            <w:r>
              <w:rPr>
                <w:color w:val="000000"/>
              </w:rPr>
              <w:t xml:space="preserve">розповіді.                  </w:t>
            </w:r>
          </w:p>
          <w:p w:rsidR="008900CA" w:rsidRPr="007920A6" w:rsidRDefault="007920A6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твір-</w:t>
            </w:r>
            <w:r w:rsidR="0078101F">
              <w:rPr>
                <w:i/>
                <w:color w:val="000000"/>
              </w:rPr>
              <w:t>розповідь про улюбленого літературного героя</w:t>
            </w:r>
            <w:r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 w:rsidP="00F71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 зовнішності людини. Переказ розповідного тексту художнього стилю з елементами опису </w:t>
            </w:r>
            <w:r>
              <w:rPr>
                <w:color w:val="000000"/>
              </w:rPr>
              <w:lastRenderedPageBreak/>
              <w:t xml:space="preserve">зовнішності людини (за складним планом). 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7920A6" w:rsidRDefault="00F7150C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Робота з текстами. </w:t>
            </w:r>
            <w:r w:rsidR="0078101F">
              <w:rPr>
                <w:color w:val="000000"/>
              </w:rPr>
              <w:t xml:space="preserve">Визначення художніх засобів, за допомогою яких передається зовнішність. Обговорення особливостей літературного портрету. Опрацювання </w:t>
            </w:r>
            <w:r w:rsidR="0078101F">
              <w:rPr>
                <w:color w:val="000000"/>
              </w:rPr>
              <w:lastRenderedPageBreak/>
              <w:t xml:space="preserve">пам’ятки «Як докладно переказати текст».                                                          </w:t>
            </w:r>
            <w:r w:rsidR="0078101F">
              <w:rPr>
                <w:i/>
                <w:color w:val="000000"/>
              </w:rPr>
              <w:t>Продукт: складний план переказу</w:t>
            </w:r>
            <w:r w:rsidR="007920A6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3.2; 4.2;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Переказ розповідного тексту художнього стилю з елементами опису зовнішності людини (за складним планом). Дієприкметниковий зворот.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Переказ тексту з елементами опису зовнішності людини Вжив</w:t>
            </w:r>
            <w:r w:rsidR="007920A6">
              <w:rPr>
                <w:color w:val="000000"/>
              </w:rPr>
              <w:t>ання дієприкметникових зворотів</w:t>
            </w:r>
            <w:r>
              <w:rPr>
                <w:color w:val="000000"/>
              </w:rPr>
              <w:t>.</w:t>
            </w:r>
          </w:p>
          <w:p w:rsidR="008900CA" w:rsidRPr="007920A6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переказ</w:t>
            </w:r>
            <w:r w:rsidR="007920A6">
              <w:rPr>
                <w:i/>
                <w:color w:val="000000"/>
                <w:lang w:val="uk-UA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7920A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3.2; 4.2;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Переказ розповідного тексту художнього стилю з елементами опису зовнішності людини (за складним планом). Дієприкметниковий зворот.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jc w:val="both"/>
            </w:pPr>
            <w:r>
              <w:t>Обговорення результатів.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2.3; 3.2;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 w:rsidP="00BA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Безособові дієслівні форми на</w:t>
            </w:r>
            <w:r>
              <w:rPr>
                <w:i/>
                <w:color w:val="000000"/>
              </w:rPr>
              <w:t xml:space="preserve"> </w:t>
            </w:r>
            <w:r w:rsidRPr="00F7150C">
              <w:rPr>
                <w:color w:val="000000"/>
              </w:rPr>
              <w:t>-но, -то</w:t>
            </w:r>
            <w:r>
              <w:rPr>
                <w:color w:val="000000"/>
              </w:rPr>
              <w:t>. Твір-опис зовнішності людини за картиною в художньому стилі. Український художник Республіки Молдова Євген Осередчук.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C23EAB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Опрацювання теоретичного матеріалу. Вправи на утворення безособових дієслівних форм на -</w:t>
            </w:r>
            <w:r w:rsidRPr="00C23EAB">
              <w:rPr>
                <w:i/>
                <w:color w:val="000000"/>
              </w:rPr>
              <w:t>но, -то</w:t>
            </w:r>
            <w:r>
              <w:rPr>
                <w:color w:val="000000"/>
              </w:rPr>
              <w:t xml:space="preserve">. Завдання на редагування речень. </w:t>
            </w:r>
            <w:r w:rsidR="00BA6D3E">
              <w:rPr>
                <w:color w:val="000000"/>
              </w:rPr>
              <w:t xml:space="preserve">Робота з текстами. </w:t>
            </w:r>
            <w:r>
              <w:rPr>
                <w:color w:val="000000"/>
              </w:rPr>
              <w:t xml:space="preserve">Ознайомлення з пам’яткою  «Як працювати над твором-описом за картиною». </w:t>
            </w:r>
            <w:r>
              <w:rPr>
                <w:i/>
                <w:color w:val="000000"/>
              </w:rPr>
              <w:t>Продукт:</w:t>
            </w:r>
            <w:r w:rsidR="00C23EAB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</w:rPr>
              <w:t>ситуативний діалог</w:t>
            </w:r>
            <w:r w:rsidR="00C23EAB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Письмовий твір-опис в художньому стилі за картиною Івана Їжакевича «Мама йде!». Безособові дієслівні форми на</w:t>
            </w:r>
            <w:r>
              <w:rPr>
                <w:i/>
                <w:color w:val="000000"/>
              </w:rPr>
              <w:t xml:space="preserve"> </w:t>
            </w:r>
            <w:r w:rsidRPr="00BA6D3E">
              <w:rPr>
                <w:color w:val="000000"/>
              </w:rPr>
              <w:t>-но, -то</w:t>
            </w:r>
            <w:r>
              <w:rPr>
                <w:color w:val="000000"/>
              </w:rPr>
              <w:t>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4A749D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над твором-</w:t>
            </w:r>
            <w:r w:rsidR="0078101F">
              <w:rPr>
                <w:color w:val="000000"/>
              </w:rPr>
              <w:t>описом.</w:t>
            </w:r>
            <w:r w:rsidR="007810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8101F">
              <w:rPr>
                <w:color w:val="000000"/>
              </w:rPr>
              <w:t xml:space="preserve">Завдання на редагування речень.                              </w:t>
            </w:r>
          </w:p>
          <w:p w:rsidR="008900CA" w:rsidRPr="004A749D" w:rsidRDefault="004A749D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твір-</w:t>
            </w:r>
            <w:r w:rsidR="0078101F">
              <w:rPr>
                <w:i/>
                <w:color w:val="000000"/>
              </w:rPr>
              <w:t>опис</w:t>
            </w:r>
            <w:r>
              <w:rPr>
                <w:i/>
                <w:color w:val="000000"/>
                <w:lang w:val="uk-UA"/>
              </w:rPr>
              <w:t>.</w:t>
            </w:r>
            <w:r w:rsidR="0078101F">
              <w:rPr>
                <w:b/>
                <w:i/>
                <w:color w:val="000000"/>
              </w:rPr>
              <w:t xml:space="preserve"> </w:t>
            </w:r>
            <w:r w:rsidR="0078101F">
              <w:rPr>
                <w:b/>
                <w:color w:val="000000"/>
              </w:rPr>
              <w:t>ПФО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2.4; 3.1;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Дієприслівник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як особлива форма дієслова.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М. Павленко «Русалонька із 7-В, або Прокляття роду Кулаківських».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теоретичного матеріалу. Вправи на  утворення дієприслівників. Коментоване </w:t>
            </w:r>
            <w:r>
              <w:rPr>
                <w:color w:val="000000"/>
              </w:rPr>
              <w:lastRenderedPageBreak/>
              <w:t>читання. Визначення ключових слів, важливих для</w:t>
            </w:r>
            <w:r w:rsidR="004A749D">
              <w:rPr>
                <w:color w:val="000000"/>
              </w:rPr>
              <w:t xml:space="preserve"> розуміння сюжетної лінії уривка</w:t>
            </w:r>
            <w:r>
              <w:rPr>
                <w:color w:val="000000"/>
              </w:rPr>
              <w:t xml:space="preserve">.                            </w:t>
            </w:r>
          </w:p>
          <w:p w:rsidR="008900CA" w:rsidRPr="004A749D" w:rsidRDefault="00917346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Продукт</w:t>
            </w:r>
            <w:r w:rsidR="004A749D">
              <w:rPr>
                <w:i/>
                <w:color w:val="000000"/>
              </w:rPr>
              <w:t>:</w:t>
            </w:r>
            <w:r w:rsidR="004A749D">
              <w:rPr>
                <w:i/>
                <w:color w:val="000000"/>
                <w:lang w:val="uk-UA"/>
              </w:rPr>
              <w:t xml:space="preserve"> </w:t>
            </w:r>
            <w:r w:rsidR="004A749D">
              <w:rPr>
                <w:i/>
                <w:color w:val="000000"/>
              </w:rPr>
              <w:t>с</w:t>
            </w:r>
            <w:r w:rsidR="0078101F">
              <w:rPr>
                <w:i/>
                <w:color w:val="000000"/>
              </w:rPr>
              <w:t>итуативний діалог з використанням дієприслівників.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3.3; 4.2;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Творення і правопис дієприслівників. М. Павленко «Русалонька із 7-В, або Прокляття роду Кулаківських».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Завдання на визначення граматичних ознак і синтаксичної ролі дієприслівників. Вправи на утворення, правопис і вживання в реченнях дієприслівників.                                    </w:t>
            </w:r>
          </w:p>
          <w:p w:rsidR="008900CA" w:rsidRP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ситуативний діалог</w:t>
            </w:r>
            <w:r w:rsidR="004A749D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3.3;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Євген Гуцало «Сільські вчителі» (з повісті «Шкільний хліб»). Творення і правопис дієприслівників.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Виразне читання уривків епічного твору. Обговорення порушених у творі проблем. Завдання на визначення граматичних ознак і синтаксичної ролі дієприслівника. Вправи </w:t>
            </w:r>
            <w:r w:rsidR="004A749D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</w:rPr>
              <w:t xml:space="preserve">утворення, правопис і вживання в реченнях дієприслівників. </w:t>
            </w:r>
          </w:p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</w:t>
            </w:r>
            <w:r w:rsidR="004A749D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</w:rPr>
              <w:t>висловлення власного ставлення до змісту тексту.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0070C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Літературний проєкт «Вчитель у моєму житті». Творення і правопис дієприслівників.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презентацій. Вправи на утворення, правопис і вживання в реченнях дієприслівників.                      </w:t>
            </w:r>
          </w:p>
          <w:p w:rsidR="008900CA" w:rsidRP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презентація</w:t>
            </w:r>
            <w:r w:rsidR="004A749D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0070C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Частка НЕ з дієприслівниками. А. Малишко «Вчителька».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Порівняння написання частки НЕ з дієсловами й дієприслівниками. Вправи на утворення дієприслівників з часткою НЕ. Завдання на визначення граматичних ознак і синтаксичної ролі дієприслівників. Виразне читання поезії, визначення ідеї твору.                           </w:t>
            </w:r>
          </w:p>
          <w:p w:rsidR="008900CA" w:rsidRP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>висловлення власного ставлення до змісту прочитаного</w:t>
            </w:r>
            <w:r w:rsidR="004A749D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0070C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3.2;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А. Малишко «Вчителька». Тропи як засоби творення образу ліричного твору. Частка НЕ з дієприслівниками.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749D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ролі епітетів та метафор як засобів творення образу ліричного твору. Вправи на  утворення, правопис і вживання в реченнях дієприслівників. </w:t>
            </w:r>
          </w:p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</w:t>
            </w:r>
            <w:r w:rsidR="004A749D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</w:rPr>
              <w:t>характеристика ліричного образа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0070C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2.4; 3.2; 4.4;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Дієприслівниковий зворот.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Володимир Сосюра «Учитель».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631B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теоретичного матеріалу. Добір варіантів заголовка тексту. Вправи на редагування речень з дієприслівниковим зворотом. Виразне читання ліричного твору.                         </w:t>
            </w:r>
          </w:p>
          <w:p w:rsidR="008900CA" w:rsidRPr="0014631B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ситуативний діалог</w:t>
            </w:r>
            <w:r w:rsidR="0014631B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3.4; 4.5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Володимир Сосюра «Учитель». Тропи як засоби творення образу ліричного твору. Дієприслівниковий зворот.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засобів художньої виразності для характеристики ліричного  образу.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  Вправи на  утворення, правопис і вживання в реченнях дієприслівникових зворотів. Редагування речень.             </w:t>
            </w:r>
            <w:r>
              <w:rPr>
                <w:i/>
                <w:color w:val="000000"/>
              </w:rPr>
              <w:t>Продукт: характеристика ліричного героя.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0070C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2.1; 3.2; 4.4;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D5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 за Модулем 2.</w:t>
            </w:r>
            <w:r w:rsidR="0078101F">
              <w:rPr>
                <w:color w:val="000000"/>
              </w:rPr>
              <w:t xml:space="preserve"> «У колі шкільної родини».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Перевірка рівня сформованості знань, умінь та навичок.</w:t>
            </w:r>
            <w:r>
              <w:rPr>
                <w:i/>
                <w:color w:val="000000"/>
              </w:rPr>
              <w:t xml:space="preserve"> </w:t>
            </w:r>
          </w:p>
          <w:p w:rsidR="008900CA" w:rsidRPr="0014631B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тест</w:t>
            </w:r>
            <w:r w:rsidR="0014631B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</w:t>
            </w:r>
            <w:r w:rsidR="0014631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</w:t>
            </w:r>
          </w:p>
        </w:tc>
        <w:tc>
          <w:tcPr>
            <w:tcW w:w="1613" w:type="dxa"/>
            <w:tcBorders>
              <w:top w:val="single" w:sz="4" w:space="0" w:color="0070C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2.5; 3.4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СО. </w:t>
            </w:r>
          </w:p>
          <w:p w:rsidR="008900CA" w:rsidRDefault="00D5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Літературний проєкт «</w:t>
            </w:r>
            <w:r>
              <w:rPr>
                <w:color w:val="000000"/>
                <w:lang w:val="uk-UA"/>
              </w:rPr>
              <w:t>У</w:t>
            </w:r>
            <w:r w:rsidR="0078101F">
              <w:rPr>
                <w:color w:val="000000"/>
              </w:rPr>
              <w:t>читель майбутнього».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14631B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літературний проє</w:t>
            </w:r>
            <w:r w:rsidR="0078101F">
              <w:rPr>
                <w:i/>
                <w:color w:val="000000"/>
              </w:rPr>
              <w:t>кт</w:t>
            </w:r>
            <w:r>
              <w:rPr>
                <w:i/>
                <w:color w:val="000000"/>
                <w:lang w:val="uk-UA"/>
              </w:rPr>
              <w:t>.</w:t>
            </w:r>
            <w:r w:rsidR="0078101F">
              <w:rPr>
                <w:i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1.2; 3.4;4.2; 4.4; 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Узагальнення та систематизація матеріалу.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Вправи на вимову, утворення, правопис і вживання  різних форм дієслова. 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3.4;4.2; 4.4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Узагальнення та систематизація матеріалу.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FB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Вправи на вимову, утворення, правопис і вживання  різних форм дієслова. 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AE2044">
        <w:trPr>
          <w:trHeight w:val="396"/>
          <w:jc w:val="center"/>
        </w:trPr>
        <w:tc>
          <w:tcPr>
            <w:tcW w:w="1461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7365D"/>
              </w:rPr>
              <w:t>Семестр ІІ</w:t>
            </w:r>
          </w:p>
        </w:tc>
      </w:tr>
      <w:tr w:rsidR="008900CA" w:rsidTr="00AE2044">
        <w:trPr>
          <w:trHeight w:val="396"/>
          <w:jc w:val="center"/>
        </w:trPr>
        <w:tc>
          <w:tcPr>
            <w:tcW w:w="1461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Модуль 3. Вірний приятель – то найбільший скарб</w:t>
            </w:r>
          </w:p>
        </w:tc>
      </w:tr>
      <w:tr w:rsidR="008900CA" w:rsidTr="0089709D">
        <w:trPr>
          <w:trHeight w:val="560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3.1; 4.1; 5.4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Поняття про офіційно-діловий стиль. Основні особливості. Лексика офіційно-ділового стилю. Основні документи школяра.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Формування навичок роботи з додатковою літературою. Читання текстів різних стилів, розрізнення текстів офіційно-ділового стилю.                       </w:t>
            </w:r>
            <w:r>
              <w:rPr>
                <w:i/>
                <w:color w:val="000000"/>
              </w:rPr>
              <w:t>Продукт: пам’ятка «Основні документи школяра»</w:t>
            </w:r>
            <w:r w:rsidR="001E6886"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54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Прислівник як самостійна частина мови. Лексичне значення прислівників. В. </w:t>
            </w:r>
            <w:r>
              <w:rPr>
                <w:color w:val="000000"/>
              </w:rPr>
              <w:lastRenderedPageBreak/>
              <w:t>Винниченко «Федько-халамидник».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886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Опра</w:t>
            </w:r>
            <w:r w:rsidR="001E6886">
              <w:rPr>
                <w:color w:val="000000"/>
              </w:rPr>
              <w:t>цювання теоретичного матеріалу за таблицею</w:t>
            </w:r>
            <w:r>
              <w:rPr>
                <w:color w:val="000000"/>
              </w:rPr>
              <w:t xml:space="preserve">. Коментоване читання тексту.  Визначення ключових слів, важливих для розуміння теми, проблеми, ідеї твору. </w:t>
            </w:r>
          </w:p>
          <w:p w:rsidR="008900CA" w:rsidRPr="001E6886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lastRenderedPageBreak/>
              <w:t>Продукт: коментоване читання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ПО</w:t>
            </w:r>
            <w:r w:rsidR="001E688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3.2; 5.1.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ПО. В. Винниченко «Федько-халамидник». Лексичне значення прислівників.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Переказ фабули літературного твору. Характеристика персонажа за портретом, вчинками, ставленням. Спостереження і знаходження прислівників у тексті, їх самостійний добір.  Завдання на визначення граматичних ознак і синтаксичної ролі прислівників. Вправи на  утворення, правопис і вживання в реченнях прислівників.                          </w:t>
            </w:r>
            <w:r>
              <w:rPr>
                <w:i/>
                <w:color w:val="000000"/>
              </w:rPr>
              <w:t>Продукт: характеристика персонажа.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2.2; 3.2;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В. Винниченко «Федько-халамидник». Тема, проблема, ідея художнього твору. Лексичне значення прислівників.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ключових слів, важливих для розуміння теми, проблеми, ідеї твору. Коментоване читання. Завдання на визначення граматичних ознак і синтаксичної ролі прислівників.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Вправи на  утворення, правопис і вживання в реченнях прислівників.                              </w:t>
            </w:r>
            <w:r>
              <w:rPr>
                <w:i/>
                <w:color w:val="000000"/>
              </w:rPr>
              <w:t>Продукт: переказ уривків від імені різних персонажів.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90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Письмовий текст-</w:t>
            </w:r>
            <w:r>
              <w:rPr>
                <w:color w:val="242021"/>
              </w:rPr>
              <w:t xml:space="preserve">розповідь «Чи хотів би я мати такого друга, як Федько?». </w:t>
            </w:r>
            <w:r>
              <w:rPr>
                <w:color w:val="000000"/>
              </w:rPr>
              <w:t>Офіційно-діловий стиль. Оголошення.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Передбачення, як можуть розгортатися події далі. Читання наступної частини оповідання. Опрацювання пам’ятки «Як оформляти оголошення».                       </w:t>
            </w:r>
          </w:p>
          <w:p w:rsidR="008900CA" w:rsidRPr="00734B00" w:rsidRDefault="00734B00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письмовий текст-</w:t>
            </w:r>
            <w:r w:rsidR="0078101F">
              <w:rPr>
                <w:i/>
                <w:color w:val="000000"/>
              </w:rPr>
              <w:t>розповідь</w:t>
            </w:r>
            <w:r w:rsidR="0078101F">
              <w:rPr>
                <w:color w:val="000000"/>
              </w:rPr>
              <w:t xml:space="preserve">. </w:t>
            </w:r>
            <w:r w:rsidR="0078101F">
              <w:rPr>
                <w:b/>
                <w:color w:val="000000"/>
              </w:rPr>
              <w:t>ПФО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3.2; 4.2;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Офіційно-діловий стиль. Оголошення. Прислівник і прикметник.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3B30FB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Дискусія за порушеними</w:t>
            </w:r>
            <w:r w:rsidR="0078101F">
              <w:rPr>
                <w:color w:val="000000"/>
              </w:rPr>
              <w:t xml:space="preserve"> у творі проблем</w:t>
            </w:r>
            <w:r>
              <w:rPr>
                <w:color w:val="000000"/>
                <w:lang w:val="uk-UA"/>
              </w:rPr>
              <w:t>и</w:t>
            </w:r>
            <w:r w:rsidR="0078101F">
              <w:rPr>
                <w:color w:val="000000"/>
              </w:rPr>
              <w:t>. Виразне читання уривків епічного твору</w:t>
            </w:r>
            <w:r>
              <w:rPr>
                <w:color w:val="000000"/>
                <w:lang w:val="uk-UA"/>
              </w:rPr>
              <w:t>.</w:t>
            </w:r>
            <w:r w:rsidR="0078101F">
              <w:rPr>
                <w:color w:val="000000"/>
              </w:rPr>
              <w:t xml:space="preserve"> 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оголошення для розміщення на шкільному веб-сайті (на шкільній дошці оголошень) про зустріч з літературним героєм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2.4; 3.4; 4.3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Прислівник і прикметник. «Яким повинен бути справжній друг?»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344432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Практичні завдання на утворення прислівників від прикмет</w:t>
            </w:r>
            <w:r w:rsidR="00344432">
              <w:rPr>
                <w:color w:val="000000"/>
              </w:rPr>
              <w:t>ників. Участь у дискусії за порушеним</w:t>
            </w:r>
            <w:r w:rsidR="00344432"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у творі проблем</w:t>
            </w:r>
            <w:r w:rsidR="00344432">
              <w:rPr>
                <w:color w:val="000000"/>
                <w:lang w:val="uk-UA"/>
              </w:rPr>
              <w:t>ами</w:t>
            </w:r>
            <w:r>
              <w:rPr>
                <w:color w:val="000000"/>
              </w:rPr>
              <w:t xml:space="preserve">.                                                  </w:t>
            </w:r>
            <w:r>
              <w:rPr>
                <w:i/>
                <w:color w:val="000000"/>
              </w:rPr>
              <w:lastRenderedPageBreak/>
              <w:t>Продукт: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>висловлення власного ставлення до змісту тексту, до героїв, подій</w:t>
            </w:r>
            <w:r w:rsidR="00344432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3.4; 4.3;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Ступені порівняння прислівників. В. Винниченко «Федько-халамидник». Порівняльна характеристика Федька і Толі.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108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теоретичного матеріалу. Практичні завдання на утворення ступенів порівняння прислівників. Порівняльна характеристика персонажів за портретом, вчинками, ставленням.      </w:t>
            </w:r>
          </w:p>
          <w:p w:rsidR="008900CA" w:rsidRPr="00750BE6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таблиця «Т- графік»</w:t>
            </w:r>
            <w:r w:rsidR="00750BE6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3.2; 5.1.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Ступені порівняння прислівників.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Михайло Стельмах «Перші жнива» (уривок з повісті «Щедрий вечір»).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Практичні завдання на утворення ступенів порівняння прислівників. Ознайомлення з давніми традиціями українців. Коментоване читання.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висловлення власного ставлення до прочитаного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2.3; 3.2; 4.5;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 Стельмах «Перші жнива» (уривок з повісті «Щедрий вечір»). Усна розповідь «Сімейна дружба».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ключових слів, важливих для розуміння теми твору Переказ фабули літературного твору.                            </w:t>
            </w:r>
          </w:p>
          <w:p w:rsidR="008900CA" w:rsidRPr="00750BE6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усна розповідь</w:t>
            </w:r>
            <w:r w:rsidR="00750BE6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2.4; 4.4;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 Стельмах «Перші жнива» (уривок з повісті «Щедрий вечір»). Офіційно-діловий стиль. Запрошення.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108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Робота з текстом. Усне малювання. Опрацювання правила складання тексту для запрошення.</w:t>
            </w:r>
            <w:r>
              <w:rPr>
                <w:i/>
                <w:color w:val="000000"/>
              </w:rPr>
              <w:t xml:space="preserve">                                       </w:t>
            </w:r>
          </w:p>
          <w:p w:rsidR="008900CA" w:rsidRPr="00CC6711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розміщення на шкільному веб-сайті запрошення взяти участь у заході  «Народні традиції сьогодні»</w:t>
            </w:r>
            <w:r w:rsidR="00CC6711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2.4; 3.4; 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Офіційно-діловий стиль. Запрошення. Правопис прислівників: Н і НН у прислівниках.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6711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Опрацювання теоретичного матеріалу. Вправи на правопис прислівників. Практичні завдання на утворення словосполучень із прислівниками. </w:t>
            </w:r>
          </w:p>
          <w:p w:rsidR="008900CA" w:rsidRPr="00CC6711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запрошення літературному героєві на віртуальну зустріч «Минуле й сучасне”</w:t>
            </w:r>
            <w:r w:rsidR="00CC6711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CC67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1.5; 2.5;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Корекція знань за ПФО. М. Стельмах «Гуси-лебеді </w:t>
            </w:r>
            <w:r>
              <w:rPr>
                <w:color w:val="000000"/>
              </w:rPr>
              <w:lastRenderedPageBreak/>
              <w:t>летять». Правопис прислівників: Н і НН у прислівниках.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080" w:rsidRDefault="00B52742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Коментоване читання фрагмента</w:t>
            </w:r>
            <w:r w:rsidR="0078101F">
              <w:rPr>
                <w:color w:val="000000"/>
              </w:rPr>
              <w:t xml:space="preserve"> твору. Визначення символічності образу гусей-</w:t>
            </w:r>
            <w:r w:rsidR="0078101F">
              <w:rPr>
                <w:color w:val="000000"/>
              </w:rPr>
              <w:lastRenderedPageBreak/>
              <w:t xml:space="preserve">лебедів. Вправи на правопис прислівників. Практичні завдання на утворення словосполучень із прислівниками.                                     </w:t>
            </w:r>
          </w:p>
          <w:p w:rsidR="008900CA" w:rsidRPr="000D1768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елементи фольклору у фрагменті</w:t>
            </w:r>
            <w:r w:rsidR="000D1768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2.2;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 Стельмах «Гуси-лебеді летять». Правопис прислівників: НЕ і НІ у прислівниках.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1768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ключових слів, важливих для розуміння теми, проблеми, ідеї твору.  Опрацювання теоретичного матеріалу. Практичні завдання на розрізнення НЕ – частки, НЕ – префікса.                             </w:t>
            </w:r>
          </w:p>
          <w:p w:rsidR="008900CA" w:rsidRPr="000D1768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коментований словниковий диктант</w:t>
            </w:r>
            <w:r w:rsidR="000D1768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1.4; 2.2;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 Стельмах «Гуси-лебеді летять». Правопис прислівників: И та І в кінці прислівників.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з текстом. Визначення  провідних художніх засобів, використаних автором повісті. Опрацювання теоретичного матеріалу. Практичне завдання на правопис И та І в кінці прислівників.  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монологічне аргументоване висловлення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4.2; 4.3;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Творчість М. Стельмаха. Правопис прислівників: И та І в кінці прислівників.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19D1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Практичне завдання на правопис И та І в кінці прислівників. Виразне читання уривків епічного твору</w:t>
            </w:r>
            <w:r w:rsidR="00CB19D1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                             </w:t>
            </w:r>
          </w:p>
          <w:p w:rsidR="008900CA" w:rsidRPr="00CB19D1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цитатний диктант</w:t>
            </w:r>
            <w:r w:rsidR="00CB19D1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3.1;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Текст-роздум «Людина народжена, щоб приносити користь іншим». Правопис прислівників разом, через дефіс, окремо.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19D1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Опрацювання теоретичного матеріалу, таблиць. Розподільний  диктант</w:t>
            </w:r>
            <w:r w:rsidR="00CB19D1">
              <w:rPr>
                <w:color w:val="000000"/>
                <w:lang w:val="uk-UA"/>
              </w:rPr>
              <w:t>.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те</w:t>
            </w:r>
            <w:r w:rsidR="00CB19D1">
              <w:rPr>
                <w:i/>
                <w:color w:val="000000"/>
              </w:rPr>
              <w:t>кст-</w:t>
            </w:r>
            <w:r>
              <w:rPr>
                <w:i/>
                <w:color w:val="000000"/>
              </w:rPr>
              <w:t>роздум.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2.1; 3.1;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 Рильський «Огорнула темрява кімнату». Правопис прислівників разом, через дефіс, окремо.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7346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основної думки поезії. Роль метафор у її розкритті. Вправи на розрізнення прислівників   від однозвучних сполучень прийменника з іншими частинами мови, які пишуться окремо. Вправи на  правопис і вживання в реченні прислівників.                            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виразне читання.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4.4; 5.3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 Рильський «Розмова з другом». Правопис прислівників разом, через дефіс, окремо.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7157BE" w:rsidRDefault="00BE2913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Визначення головної думки поезії</w:t>
            </w:r>
            <w:r w:rsidR="0078101F">
              <w:rPr>
                <w:color w:val="000000"/>
              </w:rPr>
              <w:t>. Роль епітетів у її розкритті. Вправи на  правопис і вживання в реченні прислівників. Вибірковий диктант</w:t>
            </w:r>
            <w:r w:rsidR="007810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="0078101F">
              <w:rPr>
                <w:i/>
                <w:color w:val="000000"/>
              </w:rPr>
              <w:t>Продукт: презентація</w:t>
            </w:r>
            <w:r w:rsidR="007157BE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2.3;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 за Модулем 3. «Вірний приятель – то найбільший скарб».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Перевірка рівня сформованості знань, умінь та навичок.</w:t>
            </w:r>
            <w:r>
              <w:rPr>
                <w:i/>
                <w:color w:val="000000"/>
              </w:rPr>
              <w:t xml:space="preserve"> </w:t>
            </w:r>
          </w:p>
          <w:p w:rsidR="008900CA" w:rsidRPr="00E6484D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тест</w:t>
            </w:r>
            <w:r w:rsidR="00E6484D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</w:t>
            </w:r>
            <w:r w:rsidR="00E6484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4;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2.3; 3.4; 4.2; 4.4.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СО. Узагальнення та систематизація вивченого. Літературний проєкт «Як я розумію дружбу».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Дискусія на шкільну тематику. </w:t>
            </w:r>
          </w:p>
          <w:p w:rsidR="008900CA" w:rsidRDefault="00123FE4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літературний проє</w:t>
            </w:r>
            <w:r w:rsidR="0078101F">
              <w:rPr>
                <w:i/>
                <w:color w:val="000000"/>
              </w:rPr>
              <w:t>кт</w:t>
            </w:r>
            <w:r w:rsidR="0078101F"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AE2044">
        <w:trPr>
          <w:trHeight w:val="396"/>
          <w:jc w:val="center"/>
        </w:trPr>
        <w:tc>
          <w:tcPr>
            <w:tcW w:w="1461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Модуль 4. Людина творить долю, а доля людину</w:t>
            </w:r>
          </w:p>
        </w:tc>
      </w:tr>
      <w:tr w:rsidR="008900CA" w:rsidTr="0089709D">
        <w:trPr>
          <w:trHeight w:val="382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2.1; 3.1; 4.1; 5.4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Художній, науковий, офіційно-діловий стилі: ситуація спілкування. Стислий переказ тексту. Наша доля в наших руках.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900CA" w:rsidRDefault="0078101F" w:rsidP="007A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таблиці. Взаємоопитування за її змістом. Стислий переказ текстів різних стилів мовлення. Опрацювання пам’ятки «Як працювати над стислим переказом».                                                      </w:t>
            </w:r>
            <w:r>
              <w:rPr>
                <w:i/>
                <w:color w:val="000000"/>
              </w:rPr>
              <w:t>Продукт: ситуативні діалоги.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3.1;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Художній, науковий, офіційно-діловий стилі: особливості лексики. Стислий переказ тексту-опису дій. Службові частини мови.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ключових слів, важли</w:t>
            </w:r>
            <w:r w:rsidR="00123FE4">
              <w:rPr>
                <w:color w:val="000000"/>
              </w:rPr>
              <w:t>вих для розуміння теми тексту-</w:t>
            </w:r>
            <w:r>
              <w:rPr>
                <w:color w:val="000000"/>
              </w:rPr>
              <w:t>опису. Опрацювання теоретичного матеріалу.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Спостереження і знаходження  службових частин мови у тексті, їх самостійний добір.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текст-опис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70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3.1; 3.3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Службові частини мови. Прийменник. Тарас Шевченко «Доля». ТЛ</w:t>
            </w:r>
            <w:r w:rsidR="00BC73E4">
              <w:rPr>
                <w:color w:val="000000"/>
                <w:lang w:val="ru-RU"/>
              </w:rPr>
              <w:t>:</w:t>
            </w:r>
            <w:r w:rsidR="00BC73E4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оняття про філософську лірику.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Опрацювання теоретичного матеріалу. Спостереження за вживанням прийменника з іншими частинами мови.  Визначення теми та головної думки поезії. Роль художніх засобів у поезії.  </w:t>
            </w:r>
          </w:p>
          <w:p w:rsidR="008900CA" w:rsidRPr="00701A1F" w:rsidRDefault="007A1080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в</w:t>
            </w:r>
            <w:r w:rsidR="0078101F">
              <w:rPr>
                <w:i/>
                <w:color w:val="000000"/>
              </w:rPr>
              <w:t>исловлення власної думки</w:t>
            </w:r>
            <w:r w:rsidR="0078101F">
              <w:rPr>
                <w:b/>
                <w:color w:val="000000"/>
              </w:rPr>
              <w:t>. ПО</w:t>
            </w:r>
            <w:r w:rsidR="00701A1F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33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3.1; 3.3;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Корекція знань за ПО. Тарас Шевченко «Доля». Особливості вживання </w:t>
            </w:r>
            <w:r>
              <w:rPr>
                <w:color w:val="000000"/>
              </w:rPr>
              <w:lastRenderedPageBreak/>
              <w:t>українських прийменників.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1080" w:rsidRDefault="0078101F" w:rsidP="007A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Робота над художніми тропами. Образ ліричного героя та його доля у поезії. Спостереження за вживанням прийменника з </w:t>
            </w:r>
            <w:r>
              <w:rPr>
                <w:color w:val="000000"/>
              </w:rPr>
              <w:lastRenderedPageBreak/>
              <w:t xml:space="preserve">іншими частинами мови.  Визначення синтаксичної ролі прийменника.                                         </w:t>
            </w:r>
          </w:p>
          <w:p w:rsidR="008900CA" w:rsidRDefault="0078101F" w:rsidP="007A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уявний діалог з ліричним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героєм.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68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2;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2.4; 4.2; 4.4;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Тарас Шевченко «І виріс я на чужині». Особливості вживання українських прийменників.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Поняття про філософську лірику. Визначення порівнянь у творі. Спостереження за вживанням прийменника з іншими частинами мови. Спостереження і знаходження  прийменників у тексті, їх самостійний добір. </w:t>
            </w:r>
          </w:p>
          <w:p w:rsidR="008900CA" w:rsidRDefault="00AE2044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к</w:t>
            </w:r>
            <w:r w:rsidR="0078101F">
              <w:rPr>
                <w:i/>
                <w:color w:val="000000"/>
              </w:rPr>
              <w:t>оментоване виразне читання.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401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4.2; 4.4;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Тарас Шевченко «І виріс я на чужині». Правопис прийменників разом, окремо і через дефіс.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2044" w:rsidRDefault="0078101F" w:rsidP="00AE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Опрацювання теоретичного матеріалу Вправи на правопис похідних і непохідних прийменни</w:t>
            </w:r>
            <w:r w:rsidR="00701A1F">
              <w:rPr>
                <w:color w:val="000000"/>
              </w:rPr>
              <w:t>ків.</w:t>
            </w:r>
            <w:r>
              <w:rPr>
                <w:color w:val="000000"/>
              </w:rPr>
              <w:t xml:space="preserve"> Спостереження і знах</w:t>
            </w:r>
            <w:r w:rsidR="00701A1F">
              <w:rPr>
                <w:color w:val="000000"/>
              </w:rPr>
              <w:t>одження  службових частин мови у</w:t>
            </w:r>
            <w:r>
              <w:rPr>
                <w:color w:val="000000"/>
              </w:rPr>
              <w:t xml:space="preserve"> тексті. Визначення теми, типу тексту і стилю мовлення, мовних засобів зв’язку речень, формулювання основної думки.                                             </w:t>
            </w:r>
          </w:p>
          <w:p w:rsidR="008900CA" w:rsidRDefault="0078101F" w:rsidP="00AE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пояснення вислову «Вільна людина у вільній країні».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393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3.1; 3.3; 5.3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Декламація поезій Т.</w:t>
            </w:r>
            <w:r w:rsidR="00123FE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Шевченка. Автобіографічний мотив у поезії. Правопис прийменників разом, окремо і через дефіс.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Виразне читання поезій. Визначення автобіографічних мотивів. Спостереження і знаходження службових частин мови у тексті. </w:t>
            </w:r>
          </w:p>
          <w:p w:rsidR="008900CA" w:rsidRPr="00701A1F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декламація</w:t>
            </w:r>
            <w:r w:rsidRPr="00701A1F">
              <w:rPr>
                <w:i/>
                <w:color w:val="000000"/>
              </w:rPr>
              <w:t>.</w:t>
            </w:r>
            <w:r w:rsidR="00701A1F" w:rsidRPr="00701A1F">
              <w:rPr>
                <w:i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701A1F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345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2.4; 3.1;4.1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Правопис прийменників разом, окремо і через дефіс.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Спостереження і знаходження  службових частин мови у тексті. Практичні завдання на вживання  й правопис прийменників. 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вибірковий диктант.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3.1;4.1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Сполучник. Сполучники сурядності і підрядності, їх види і вживання. </w:t>
            </w:r>
            <w:r>
              <w:rPr>
                <w:color w:val="242021"/>
              </w:rPr>
              <w:t>«</w:t>
            </w:r>
            <w:r>
              <w:rPr>
                <w:color w:val="000000"/>
              </w:rPr>
              <w:t>Характер людини творить її долю».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Опрацювання таблиці. Добір варіантів заголовк</w:t>
            </w:r>
            <w:r w:rsidR="00701A1F">
              <w:rPr>
                <w:color w:val="000000"/>
              </w:rPr>
              <w:t>а тексту. Завдання на вживання і</w:t>
            </w:r>
            <w:r>
              <w:rPr>
                <w:color w:val="000000"/>
              </w:rPr>
              <w:t xml:space="preserve"> правопис сполучників. </w:t>
            </w:r>
          </w:p>
          <w:p w:rsidR="008900CA" w:rsidRDefault="00701A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</w:t>
            </w:r>
            <w:r w:rsidR="0078101F">
              <w:rPr>
                <w:i/>
                <w:color w:val="000000"/>
              </w:rPr>
              <w:t>: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="0078101F">
              <w:rPr>
                <w:i/>
                <w:color w:val="000000"/>
              </w:rPr>
              <w:t>робота в групах. Складання висловлювання на тему «Характер людини творить її долю».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2.4; 3.1;4.2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Павло Грабовський «До матері». ТЛ</w:t>
            </w:r>
            <w:r w:rsidR="00BC73E4">
              <w:rPr>
                <w:color w:val="000000"/>
                <w:lang w:val="ru-RU"/>
              </w:rPr>
              <w:t>:</w:t>
            </w:r>
            <w:r w:rsidR="00BC73E4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браз ліричного героя у філософській ліриці. Написання сполучників разом і окремо.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2B0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теми та ідеї поезії. Опрацювання теоретичного матеріалу. Створення образу ліричного героя. Добір варіантів заголовка тексту.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Завдання на вживання й правопис сполучників.  </w:t>
            </w:r>
          </w:p>
          <w:p w:rsidR="008900CA" w:rsidRPr="00CC2B0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образ ліричного героя</w:t>
            </w:r>
            <w:r w:rsidR="00CC2B00">
              <w:rPr>
                <w:i/>
                <w:color w:val="000000"/>
                <w:lang w:val="uk-UA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CC2B00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2.4; 3.1;4.1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Корекція знань за ПФО. Написання сполучників разом і окремо. </w:t>
            </w:r>
            <w:r>
              <w:rPr>
                <w:color w:val="242021"/>
              </w:rPr>
              <w:t>«Коли робота – це задоволення».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3D2B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Завдання на вживання й правопис сполучників.  Вибірковий диктант.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усна розповідь про роботу матері.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2.4; 3.1;4.1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Частка як службова частина мови, що передає смислові відтінки. ТЛ</w:t>
            </w:r>
            <w:r w:rsidR="00EC2F7E">
              <w:rPr>
                <w:color w:val="000000"/>
                <w:lang w:val="ru-RU"/>
              </w:rPr>
              <w:t>:</w:t>
            </w:r>
            <w:r w:rsidR="00EC2F7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повідання. О. Довженко «Воля до життя». 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3D2B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таблиці. Взаємоопитування. Завдання на визначення смислових відтінків часток. Завдання на розрізнення часток  й однозвучних з ними слів інших частин мови. Визначення ключових слів, важливих для розуміння теми, проблеми, ідеї твору.  Коментоване читання. </w:t>
            </w:r>
          </w:p>
          <w:p w:rsidR="008900CA" w:rsidRDefault="00CC2B00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«Експрес-висновок».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2.3;3.1; 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О. Довженко «Воля до життя». Вживання часток.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Робота з текстом. Визначення  провідних художніх засобів, використаних автором повісті. Вибіркове читання. Завдання на конструювання </w:t>
            </w:r>
            <w:r w:rsidR="00CC2B00">
              <w:rPr>
                <w:color w:val="000000"/>
              </w:rPr>
              <w:t>речень із заперечними частками.</w:t>
            </w:r>
            <w:r>
              <w:rPr>
                <w:color w:val="000000"/>
              </w:rPr>
              <w:t xml:space="preserve"> </w:t>
            </w:r>
          </w:p>
          <w:p w:rsidR="008900CA" w:rsidRPr="00CC2B00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зв’язне висловлювання</w:t>
            </w:r>
            <w:r w:rsidR="00CC2B00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1; СК 2; СК 3; СК 4 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2.3; 3.4;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О. Довженко «Воля до життя». Вживання та правопис часток.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6898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з текстом. Визначення цитат, які характеризують образ Івана Карналюка. Опрацювання таблиці. Взаємоопитування. Завдання на написання часток залежно від словотворчої чи формотворчої функції. Конструювання речень з частками.           </w:t>
            </w:r>
          </w:p>
          <w:p w:rsidR="008900CA" w:rsidRDefault="00816898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Продукт: цитатна </w:t>
            </w:r>
            <w:r w:rsidR="0078101F">
              <w:rPr>
                <w:i/>
                <w:color w:val="000000"/>
              </w:rPr>
              <w:t>характеристика.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1.2;4.1; 4.2;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 Довженко «Воля до життя». Вживання та </w:t>
            </w:r>
            <w:r>
              <w:rPr>
                <w:color w:val="000000"/>
              </w:rPr>
              <w:lastRenderedPageBreak/>
              <w:t>правопис службових частин мови.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6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3D2B" w:rsidRDefault="0078101F" w:rsidP="006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Опрацювання таблиці. Взаємонавчання. Завдання на написання часток НЕ/НІ з різними </w:t>
            </w:r>
            <w:r>
              <w:rPr>
                <w:color w:val="000000"/>
              </w:rPr>
              <w:lastRenderedPageBreak/>
              <w:t>частинами мови. Участь у дискусії з</w:t>
            </w:r>
            <w:r w:rsidR="00816898">
              <w:rPr>
                <w:color w:val="000000"/>
                <w:lang w:val="uk-UA"/>
              </w:rPr>
              <w:t xml:space="preserve">а </w:t>
            </w:r>
            <w:r w:rsidR="00816898">
              <w:rPr>
                <w:color w:val="000000"/>
              </w:rPr>
              <w:t xml:space="preserve">порушеними у творах </w:t>
            </w:r>
            <w:r>
              <w:rPr>
                <w:color w:val="000000"/>
              </w:rPr>
              <w:t>проблем</w:t>
            </w:r>
            <w:r w:rsidR="00816898">
              <w:rPr>
                <w:color w:val="000000"/>
                <w:lang w:val="uk-UA"/>
              </w:rPr>
              <w:t>ами</w:t>
            </w:r>
            <w:r>
              <w:rPr>
                <w:color w:val="000000"/>
              </w:rPr>
              <w:t xml:space="preserve">.                          </w:t>
            </w:r>
            <w:r w:rsidR="00816898">
              <w:rPr>
                <w:color w:val="000000"/>
              </w:rPr>
              <w:t xml:space="preserve">                </w:t>
            </w:r>
          </w:p>
          <w:p w:rsidR="008900CA" w:rsidRDefault="00816898" w:rsidP="006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8101F">
              <w:rPr>
                <w:i/>
                <w:color w:val="000000"/>
              </w:rPr>
              <w:t>Продукт: віртуальне інтерв’ю</w:t>
            </w:r>
            <w:r w:rsidR="0078101F" w:rsidRPr="00816898">
              <w:rPr>
                <w:i/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3.2; 4.1;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Вигук. Емоційні і спонукальні вигуки. Григір Тютюнник «Климко».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6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900CA" w:rsidRDefault="0078101F" w:rsidP="005D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Опрацювання теоретичного матеріалу «Групи вигуків». Робота в групах. Робота  з текстом. Визначення ключових слів, важливих для розуміння змісту розділу. Перше враження від зустрічі з героєм твору. Коментоване читання</w:t>
            </w:r>
            <w:r>
              <w:rPr>
                <w:i/>
                <w:color w:val="000000"/>
              </w:rPr>
              <w:t>.                       Продукт: читання з позначками.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6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2.3;3.1; 2.3;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Емоційні вигуки.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6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з текстом. Визначення  провідних художніх засобів, використаних автором повісті.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Завдання на вживання та правопис вигуків. </w:t>
            </w:r>
          </w:p>
          <w:p w:rsidR="008900CA" w:rsidRPr="00816898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стислий переказ</w:t>
            </w:r>
            <w:r w:rsidR="00816898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1.1;2.3; 3.1;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Спонукальні вигуки.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Розповідь про стосунки Климка і Зульфата. Читання з позначками. Завдання на вживання та правопис вигуків.                                                   </w:t>
            </w:r>
            <w:r>
              <w:rPr>
                <w:i/>
                <w:color w:val="000000"/>
              </w:rPr>
              <w:t>Продукт: переказ окремих епізодів.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3.4; 3.1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Групи вигуків за походженням і за значенням.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36CE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Визначення головних і другорядних персонажів твору. Характеристика вигуків за походженням та значенням. Практичне завдання.</w:t>
            </w:r>
            <w:r>
              <w:rPr>
                <w:i/>
                <w:color w:val="000000"/>
              </w:rPr>
              <w:t xml:space="preserve">                                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вибірковий переказ.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3.2;4.1;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Вживання та правопис вигуків. Мовний етикет.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816898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Добір цитат до характеристики Климка. Опрацювання таблиці. Завдання на вживання та правопис вигуків.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Вправи на заміну самостійних частин мови вигуками.                                                </w:t>
            </w:r>
            <w:r>
              <w:rPr>
                <w:i/>
                <w:color w:val="000000"/>
              </w:rPr>
              <w:t>Продукт: життєва ситуація</w:t>
            </w:r>
            <w:r w:rsidR="00816898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816898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1.2;4.1; 4.2;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Г. Тютюнник «Климко». Вживання та правопис вигуків. Мовний етикет. Розділові знаки при вигуках.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Переказ окремих сюжетів від імені різних персонажів. Опрацювання теоретичного матеріалу. Взаємонавчання. Завдання на розрізнення вигуків від однозвучних часток.                                                            </w:t>
            </w:r>
            <w:r w:rsidR="00816898">
              <w:rPr>
                <w:i/>
                <w:color w:val="000000"/>
              </w:rPr>
              <w:t>Продукт: ситуати</w:t>
            </w:r>
            <w:r>
              <w:rPr>
                <w:i/>
                <w:color w:val="000000"/>
              </w:rPr>
              <w:t>вний діалог. 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3.2; 4.1;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ТЛ</w:t>
            </w:r>
            <w:r w:rsidR="00EC2F7E">
              <w:rPr>
                <w:color w:val="000000"/>
                <w:lang w:val="ru-RU"/>
              </w:rPr>
              <w:t>:</w:t>
            </w:r>
            <w:r w:rsidR="00EC2F7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браз оповідача в епічному творі. Розділові знаки при вигуках.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0539BB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Характеристика персонажа за портретом, вчинками, ставленням</w:t>
            </w:r>
            <w:r w:rsidR="000539BB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Опрацювання випадків, коли вигуки виступають  членами речення. Редагування речень і текстів </w:t>
            </w:r>
            <w:r w:rsidR="000539BB">
              <w:rPr>
                <w:color w:val="000000"/>
                <w:lang w:val="uk-UA"/>
              </w:rPr>
              <w:t>.</w:t>
            </w:r>
          </w:p>
          <w:p w:rsidR="008900CA" w:rsidRPr="000539BB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характеристика Климка</w:t>
            </w:r>
            <w:r w:rsidR="000539BB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2.3; 3.1;5.1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Вигуки і звуконаслідування.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3833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Висловлення власного ставлення до змісту тексту, до героїв, подій. Переказ окремих епізодів. Вправи на вимову, утворення, правопис і вживання вигуків. </w:t>
            </w:r>
          </w:p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«Займи позицію».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2.3;3.1; 5.1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Тютюнник «Климко». Вигуки і звуконаслідування. Вживання та правопис.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283833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lang w:val="uk-UA"/>
              </w:rPr>
            </w:pPr>
            <w:r>
              <w:rPr>
                <w:color w:val="000000"/>
              </w:rPr>
              <w:t>Завдання на утворення іменників та дієслів від звуконаслідувальних слів.   Вправи на вимову, утворення, правопис і вж</w:t>
            </w:r>
            <w:r w:rsidR="00283833">
              <w:rPr>
                <w:color w:val="000000"/>
              </w:rPr>
              <w:t>ивання вигуків. Робота в групах</w:t>
            </w:r>
            <w:r>
              <w:rPr>
                <w:color w:val="000000"/>
              </w:rPr>
              <w:t>: продовження сюжетної лінії з щасливою розв’язкою.</w:t>
            </w:r>
            <w:r>
              <w:rPr>
                <w:i/>
                <w:color w:val="000000"/>
              </w:rPr>
              <w:t xml:space="preserve">                                                 Продукт: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>власний заключний розділ повісті</w:t>
            </w:r>
            <w:r w:rsidR="00283833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3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2.3; 3.4; 3.1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 за Модулем 4. «Людина творить долю, а доля – людину».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Перевірка рівня сформованості знань, умінь та навичок.</w:t>
            </w:r>
            <w:r>
              <w:rPr>
                <w:i/>
                <w:color w:val="000000"/>
              </w:rPr>
              <w:t xml:space="preserve"> </w:t>
            </w:r>
          </w:p>
          <w:p w:rsidR="008900CA" w:rsidRPr="00283833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тест</w:t>
            </w:r>
            <w:r w:rsidR="00283833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</w:t>
            </w:r>
            <w:r w:rsidR="00283833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3; СК 4;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3.2;4.1; 5.2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СО. Узагальнення та систематизація вивченого. Літературний проєкт «Я – співавтор твору».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Обмін враженнями.   </w:t>
            </w:r>
          </w:p>
          <w:p w:rsidR="008900CA" w:rsidRDefault="00EA5DE4" w:rsidP="0091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літературний проє</w:t>
            </w:r>
            <w:r w:rsidR="0078101F">
              <w:rPr>
                <w:i/>
                <w:color w:val="000000"/>
              </w:rPr>
              <w:t>кт.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</w:tr>
      <w:tr w:rsidR="008900CA" w:rsidTr="00AE2044">
        <w:trPr>
          <w:trHeight w:val="549"/>
          <w:jc w:val="center"/>
        </w:trPr>
        <w:tc>
          <w:tcPr>
            <w:tcW w:w="1461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Модуль 5. Під небом рідної Молдови</w:t>
            </w:r>
          </w:p>
        </w:tc>
      </w:tr>
      <w:tr w:rsidR="008900CA" w:rsidTr="0089709D">
        <w:trPr>
          <w:trHeight w:val="549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2.2; 4.2; 4.4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Література рідного краю. Костянтин Попович – автор перших у Молдові романів українською мовою.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DE4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Робота з текстом. Коментоване читання.</w:t>
            </w:r>
            <w:r>
              <w:rPr>
                <w:i/>
                <w:color w:val="000000"/>
              </w:rPr>
              <w:t xml:space="preserve"> </w:t>
            </w:r>
          </w:p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читання з позначками.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 1; СК 2;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1.3; 2.2; 3.1;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К. Попович «Бентежний світанок». Повторення вивченого за рік.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DE4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Визначення ключових слів, важливих для розуміння теми, проблеми, ідеї твору. Розповідь про головних персонажів.</w:t>
            </w:r>
            <w:r>
              <w:rPr>
                <w:i/>
                <w:color w:val="000000"/>
              </w:rPr>
              <w:t xml:space="preserve"> </w:t>
            </w:r>
          </w:p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вибіркове читання.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1.4; 2.2; 4.2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Історія та сучасність українців Республіки Молдова. З.</w:t>
            </w:r>
            <w:r w:rsidR="00123FE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Гурська «Кришталева чара», «Туга», «Родині».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Виразне читання, обмін враженнями і думками про щастя людини. </w:t>
            </w:r>
            <w:r>
              <w:rPr>
                <w:i/>
                <w:color w:val="000000"/>
              </w:rPr>
              <w:t> </w:t>
            </w:r>
          </w:p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ситуативний діалог.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1.1; 2.2; 4.2; 4.4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 Рогова «Молдова». Твір розповідного характеру про улюблену справу в художньому стилі. 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EA5DE4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підготовча робота</w:t>
            </w:r>
            <w:r w:rsidR="00EA5DE4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ПФО</w:t>
            </w:r>
            <w:r w:rsidR="00EA5DE4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1.4; 2.2; 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Корекція знань за ПФО. Твір розповідного характеру про улюблену справу в художньому стилі.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B1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Читання текстів різних стилів, розрізнення текстів художнього, стилю</w:t>
            </w:r>
            <w:r w:rsidR="00344B1A">
              <w:rPr>
                <w:color w:val="000000"/>
                <w:lang w:val="uk-UA"/>
              </w:rPr>
              <w:t>.</w:t>
            </w:r>
          </w:p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</w:t>
            </w:r>
            <w:r w:rsidR="00344B1A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</w:rPr>
              <w:t>твір</w:t>
            </w:r>
            <w:r w:rsidR="00344B1A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2;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1.4; 2.2; 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 за Модулем 5. «Під небом рідної Молдови».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Перевірка рівня сформованості знань, умінь та навичок.</w:t>
            </w:r>
            <w:r>
              <w:rPr>
                <w:i/>
                <w:color w:val="000000"/>
              </w:rPr>
              <w:t xml:space="preserve"> </w:t>
            </w:r>
          </w:p>
          <w:p w:rsidR="008900CA" w:rsidRPr="00344B1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тест</w:t>
            </w:r>
            <w:r w:rsidR="00344B1A">
              <w:rPr>
                <w:i/>
                <w:color w:val="000000"/>
                <w:lang w:val="uk-UA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</w:t>
            </w:r>
            <w:r w:rsidR="00344B1A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СК 2; СК 3; СК 5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2.1; 3.1; 3.5; 5.3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123FE4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Корекція знань за СО. Узагальнення та систематизація вивченого за рік</w:t>
            </w:r>
            <w:r w:rsidR="00123FE4">
              <w:rPr>
                <w:color w:val="000000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B1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Складання власних висловлювань різних функціонально-смислових типів. </w:t>
            </w:r>
          </w:p>
          <w:p w:rsidR="008900CA" w:rsidRDefault="0078101F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Продукт: «Коло думок», «Акваріум».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  <w:tr w:rsidR="008900CA" w:rsidTr="0089709D">
        <w:trPr>
          <w:trHeight w:val="516"/>
          <w:jc w:val="center"/>
        </w:trPr>
        <w:tc>
          <w:tcPr>
            <w:tcW w:w="15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СК 1; СК 3; СК 4</w:t>
            </w:r>
          </w:p>
        </w:tc>
        <w:tc>
          <w:tcPr>
            <w:tcW w:w="16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1.2; 1.4; 3.1; 4.1</w:t>
            </w:r>
          </w:p>
        </w:tc>
        <w:tc>
          <w:tcPr>
            <w:tcW w:w="2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Підсумковий урок.</w:t>
            </w:r>
          </w:p>
        </w:tc>
        <w:tc>
          <w:tcPr>
            <w:tcW w:w="12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78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Default="008900CA"/>
        </w:tc>
        <w:tc>
          <w:tcPr>
            <w:tcW w:w="51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00CA" w:rsidRPr="00344B1A" w:rsidRDefault="007A2669" w:rsidP="0093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</w:rPr>
              <w:t>Продукт: м</w:t>
            </w:r>
            <w:r w:rsidR="0078101F">
              <w:rPr>
                <w:i/>
                <w:color w:val="000000"/>
              </w:rPr>
              <w:t>етод «Прес</w:t>
            </w:r>
            <w:r w:rsidR="0078101F">
              <w:rPr>
                <w:color w:val="000000"/>
              </w:rPr>
              <w:t>»</w:t>
            </w:r>
            <w:r w:rsidR="00344B1A">
              <w:rPr>
                <w:color w:val="000000"/>
                <w:lang w:val="uk-UA"/>
              </w:rPr>
              <w:t>.</w:t>
            </w:r>
          </w:p>
        </w:tc>
        <w:tc>
          <w:tcPr>
            <w:tcW w:w="13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0CA" w:rsidRDefault="008900CA"/>
        </w:tc>
      </w:tr>
    </w:tbl>
    <w:p w:rsidR="008900CA" w:rsidRDefault="008900CA">
      <w:pPr>
        <w:jc w:val="center"/>
        <w:rPr>
          <w:b/>
          <w:color w:val="FF0000"/>
        </w:rPr>
      </w:pPr>
    </w:p>
    <w:p w:rsidR="008900CA" w:rsidRDefault="008900CA">
      <w:pPr>
        <w:jc w:val="center"/>
        <w:rPr>
          <w:b/>
          <w:color w:val="FF0000"/>
        </w:rPr>
      </w:pPr>
    </w:p>
    <w:p w:rsidR="008900CA" w:rsidRDefault="008900C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p w:rsidR="008900CA" w:rsidRDefault="008900CA">
      <w:pPr>
        <w:jc w:val="both"/>
        <w:rPr>
          <w:b/>
        </w:rPr>
      </w:pPr>
    </w:p>
    <w:p w:rsidR="008900CA" w:rsidRDefault="008900CA">
      <w:pPr>
        <w:jc w:val="center"/>
        <w:rPr>
          <w:b/>
        </w:rPr>
      </w:pPr>
    </w:p>
    <w:p w:rsidR="008900CA" w:rsidRDefault="008900CA">
      <w:pPr>
        <w:jc w:val="center"/>
        <w:rPr>
          <w:sz w:val="28"/>
          <w:szCs w:val="28"/>
        </w:rPr>
      </w:pPr>
    </w:p>
    <w:sectPr w:rsidR="008900CA" w:rsidSect="00BF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28" w:rsidRDefault="005D0D28">
      <w:r>
        <w:separator/>
      </w:r>
    </w:p>
  </w:endnote>
  <w:endnote w:type="continuationSeparator" w:id="0">
    <w:p w:rsidR="005D0D28" w:rsidRDefault="005D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4" w:rsidRDefault="00AE204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4" w:rsidRDefault="00AE204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4" w:rsidRDefault="00AE204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28" w:rsidRDefault="005D0D28">
      <w:r>
        <w:separator/>
      </w:r>
    </w:p>
  </w:footnote>
  <w:footnote w:type="continuationSeparator" w:id="0">
    <w:p w:rsidR="005D0D28" w:rsidRDefault="005D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4" w:rsidRDefault="00AE204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4" w:rsidRDefault="00AE204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4" w:rsidRDefault="00AE204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DA7"/>
    <w:multiLevelType w:val="multilevel"/>
    <w:tmpl w:val="C67AD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6C54A59"/>
    <w:multiLevelType w:val="multilevel"/>
    <w:tmpl w:val="E6BA2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A"/>
    <w:rsid w:val="000539BB"/>
    <w:rsid w:val="000D1768"/>
    <w:rsid w:val="00123FE4"/>
    <w:rsid w:val="0014631B"/>
    <w:rsid w:val="00177E09"/>
    <w:rsid w:val="001E6886"/>
    <w:rsid w:val="00283833"/>
    <w:rsid w:val="00344432"/>
    <w:rsid w:val="00344B1A"/>
    <w:rsid w:val="003B30FB"/>
    <w:rsid w:val="003F155C"/>
    <w:rsid w:val="004A749D"/>
    <w:rsid w:val="005D0D28"/>
    <w:rsid w:val="005D1DAC"/>
    <w:rsid w:val="005D52FD"/>
    <w:rsid w:val="005F042D"/>
    <w:rsid w:val="00603D2B"/>
    <w:rsid w:val="0069514C"/>
    <w:rsid w:val="006B2FCB"/>
    <w:rsid w:val="00701A1F"/>
    <w:rsid w:val="007157BE"/>
    <w:rsid w:val="00734B00"/>
    <w:rsid w:val="00750BE6"/>
    <w:rsid w:val="00766C69"/>
    <w:rsid w:val="0078101F"/>
    <w:rsid w:val="007920A6"/>
    <w:rsid w:val="007A1080"/>
    <w:rsid w:val="007A2669"/>
    <w:rsid w:val="00816898"/>
    <w:rsid w:val="00835E27"/>
    <w:rsid w:val="00846B6C"/>
    <w:rsid w:val="008900CA"/>
    <w:rsid w:val="0089709D"/>
    <w:rsid w:val="00917346"/>
    <w:rsid w:val="00927063"/>
    <w:rsid w:val="009336CE"/>
    <w:rsid w:val="009A6531"/>
    <w:rsid w:val="00AD53D4"/>
    <w:rsid w:val="00AE2044"/>
    <w:rsid w:val="00B163D9"/>
    <w:rsid w:val="00B420AD"/>
    <w:rsid w:val="00B52742"/>
    <w:rsid w:val="00BA6D3E"/>
    <w:rsid w:val="00BC73E4"/>
    <w:rsid w:val="00BE2343"/>
    <w:rsid w:val="00BE2913"/>
    <w:rsid w:val="00BF4282"/>
    <w:rsid w:val="00C23EAB"/>
    <w:rsid w:val="00C8550A"/>
    <w:rsid w:val="00CB19D1"/>
    <w:rsid w:val="00CC2B00"/>
    <w:rsid w:val="00CC6711"/>
    <w:rsid w:val="00CE655F"/>
    <w:rsid w:val="00D556B2"/>
    <w:rsid w:val="00E6484D"/>
    <w:rsid w:val="00E95B47"/>
    <w:rsid w:val="00EA5DE4"/>
    <w:rsid w:val="00EC2F7E"/>
    <w:rsid w:val="00F46DED"/>
    <w:rsid w:val="00F56130"/>
    <w:rsid w:val="00F7150C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FF943-0A96-48C3-9D82-42604DA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List Paragraph,Listă paragraf,Resume Title,Resume Title Text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73705B"/>
    <w:pPr>
      <w:spacing w:before="100" w:beforeAutospacing="1" w:after="100" w:afterAutospacing="1"/>
    </w:pPr>
    <w:rPr>
      <w:lang w:val="ru-MD" w:eastAsia="ru-MD"/>
    </w:rPr>
  </w:style>
  <w:style w:type="paragraph" w:customStyle="1" w:styleId="msonormal0">
    <w:name w:val="msonormal"/>
    <w:basedOn w:val="a"/>
    <w:rsid w:val="0073705B"/>
    <w:pPr>
      <w:spacing w:before="100" w:beforeAutospacing="1" w:after="100" w:afterAutospacing="1"/>
    </w:pPr>
    <w:rPr>
      <w:lang w:val="ru-MD" w:eastAsia="ru-MD"/>
    </w:rPr>
  </w:style>
  <w:style w:type="character" w:customStyle="1" w:styleId="apple-tab-span">
    <w:name w:val="apple-tab-span"/>
    <w:basedOn w:val="a0"/>
    <w:rsid w:val="0073705B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Vkh8I5mcEXkjtZkj6LFITW3cZg==">CgMxLjA4AHIhMW9WQVZkaTlFUnV2MjBMaFVCcEluamN6ZkhYOTh3ZlBM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50</cp:revision>
  <dcterms:created xsi:type="dcterms:W3CDTF">2024-02-09T10:18:00Z</dcterms:created>
  <dcterms:modified xsi:type="dcterms:W3CDTF">2024-04-28T19:48:00Z</dcterms:modified>
</cp:coreProperties>
</file>