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9DF" w:rsidRPr="00C539DF" w:rsidRDefault="00C539DF" w:rsidP="00C539DF">
      <w:pPr>
        <w:pStyle w:val="IntenseQuote"/>
        <w:ind w:left="0" w:right="111"/>
        <w:jc w:val="both"/>
        <w:rPr>
          <w:rFonts w:ascii="Times New Roman" w:hAnsi="Times New Roman" w:cs="Times New Roman"/>
          <w:b/>
          <w:bCs/>
          <w:color w:val="auto"/>
          <w:sz w:val="24"/>
          <w:szCs w:val="24"/>
        </w:rPr>
      </w:pPr>
      <w:r>
        <w:rPr>
          <w:noProof/>
          <w:lang w:val="en-US"/>
        </w:rPr>
        <w:drawing>
          <wp:anchor distT="0" distB="0" distL="114300" distR="114300" simplePos="0" relativeHeight="251659264" behindDoc="0" locked="0" layoutInCell="1" allowOverlap="1" wp14:anchorId="03062FA0" wp14:editId="1F5DBD9B">
            <wp:simplePos x="0" y="0"/>
            <wp:positionH relativeFrom="margin">
              <wp:align>center</wp:align>
            </wp:positionH>
            <wp:positionV relativeFrom="paragraph">
              <wp:posOffset>1097915</wp:posOffset>
            </wp:positionV>
            <wp:extent cx="6956612" cy="4839285"/>
            <wp:effectExtent l="0" t="0" r="0" b="0"/>
            <wp:wrapThrough wrapText="bothSides">
              <wp:wrapPolygon edited="0">
                <wp:start x="0" y="0"/>
                <wp:lineTo x="0" y="21515"/>
                <wp:lineTo x="21531" y="21515"/>
                <wp:lineTo x="2153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6612" cy="4839285"/>
                    </a:xfrm>
                    <a:prstGeom prst="rect">
                      <a:avLst/>
                    </a:prstGeom>
                    <a:noFill/>
                    <a:ln>
                      <a:noFill/>
                    </a:ln>
                  </pic:spPr>
                </pic:pic>
              </a:graphicData>
            </a:graphic>
          </wp:anchor>
        </w:drawing>
      </w:r>
      <w:r w:rsidRPr="009E70D0">
        <w:rPr>
          <w:rFonts w:ascii="Times New Roman" w:hAnsi="Times New Roman" w:cs="Times New Roman"/>
          <w:b/>
          <w:bCs/>
          <w:i w:val="0"/>
          <w:iCs w:val="0"/>
          <w:color w:val="2E74B5" w:themeColor="accent1" w:themeShade="BF"/>
          <w:sz w:val="24"/>
          <w:szCs w:val="24"/>
        </w:rPr>
        <w:t>ATENȚIE!</w:t>
      </w:r>
      <w:r w:rsidRPr="009E70D0">
        <w:rPr>
          <w:rFonts w:ascii="Times New Roman" w:hAnsi="Times New Roman" w:cs="Times New Roman"/>
          <w:i w:val="0"/>
          <w:iCs w:val="0"/>
          <w:sz w:val="24"/>
          <w:szCs w:val="24"/>
        </w:rPr>
        <w:t xml:space="preserve"> </w:t>
      </w:r>
      <w:r w:rsidRPr="009E70D0">
        <w:rPr>
          <w:rFonts w:ascii="Times New Roman" w:hAnsi="Times New Roman" w:cs="Times New Roman"/>
          <w:b/>
          <w:bCs/>
          <w:i w:val="0"/>
          <w:iCs w:val="0"/>
          <w:color w:val="auto"/>
          <w:sz w:val="24"/>
          <w:szCs w:val="24"/>
        </w:rPr>
        <w:t xml:space="preserve">Cadrele didactice vor personaliza proiectele didactice de lungă durată, în funcție de specificul colectivului de elevi și al resurselor educaționale disponibile, în conformitate cu prevederile </w:t>
      </w:r>
      <w:r w:rsidRPr="009E70D0">
        <w:rPr>
          <w:rFonts w:ascii="Times New Roman" w:hAnsi="Times New Roman" w:cs="Times New Roman"/>
          <w:b/>
          <w:bCs/>
          <w:color w:val="auto"/>
          <w:sz w:val="24"/>
          <w:szCs w:val="24"/>
        </w:rPr>
        <w:t>Reperelor metodologice privind organizarea procesului educațional în învățământul primar în anul de studii 2023-2024.</w:t>
      </w:r>
    </w:p>
    <w:p w:rsidR="00C539DF" w:rsidRDefault="00C539DF" w:rsidP="00C539DF">
      <w:pPr>
        <w:jc w:val="center"/>
        <w:rPr>
          <w:rFonts w:ascii="Times New Roman" w:hAnsi="Times New Roman" w:cs="Times New Roman"/>
          <w:b/>
          <w:sz w:val="24"/>
          <w:szCs w:val="24"/>
        </w:rPr>
        <w:sectPr w:rsidR="00C539DF" w:rsidSect="006F3306">
          <w:footerReference w:type="default" r:id="rId8"/>
          <w:pgSz w:w="16838" w:h="11906" w:orient="landscape" w:code="9"/>
          <w:pgMar w:top="851" w:right="1134" w:bottom="1701" w:left="1134" w:header="709" w:footer="709" w:gutter="0"/>
          <w:pgNumType w:start="0"/>
          <w:cols w:space="708"/>
          <w:titlePg/>
          <w:docGrid w:linePitch="360"/>
        </w:sectPr>
      </w:pPr>
    </w:p>
    <w:p w:rsidR="00C539DF" w:rsidRDefault="00C539DF" w:rsidP="00C539DF">
      <w:pPr>
        <w:shd w:val="clear" w:color="auto" w:fill="D9E2F3" w:themeFill="accent5" w:themeFillTint="33"/>
        <w:spacing w:after="0" w:line="240" w:lineRule="auto"/>
        <w:jc w:val="center"/>
        <w:rPr>
          <w:rFonts w:ascii="Times New Roman" w:hAnsi="Times New Roman" w:cs="Times New Roman"/>
          <w:b/>
          <w:sz w:val="24"/>
          <w:szCs w:val="24"/>
        </w:rPr>
      </w:pPr>
    </w:p>
    <w:p w:rsidR="00C539DF" w:rsidRPr="00C04CBD" w:rsidRDefault="00C539DF" w:rsidP="00C539DF">
      <w:pPr>
        <w:shd w:val="clear" w:color="auto" w:fill="D9E2F3" w:themeFill="accent5" w:themeFillTint="33"/>
        <w:spacing w:after="0" w:line="240" w:lineRule="auto"/>
        <w:jc w:val="center"/>
        <w:rPr>
          <w:rFonts w:ascii="Times New Roman" w:hAnsi="Times New Roman" w:cs="Times New Roman"/>
          <w:b/>
          <w:sz w:val="24"/>
          <w:szCs w:val="24"/>
        </w:rPr>
      </w:pPr>
      <w:r w:rsidRPr="00C04CBD">
        <w:rPr>
          <w:rFonts w:ascii="Times New Roman" w:hAnsi="Times New Roman" w:cs="Times New Roman"/>
          <w:b/>
          <w:sz w:val="24"/>
          <w:szCs w:val="24"/>
        </w:rPr>
        <w:t>MATEMATICĂ</w:t>
      </w:r>
    </w:p>
    <w:p w:rsidR="00C539DF" w:rsidRPr="00C04CBD" w:rsidRDefault="00C539DF" w:rsidP="00C539DF">
      <w:pPr>
        <w:shd w:val="clear" w:color="auto" w:fill="D9E2F3" w:themeFill="accent5" w:themeFillTint="33"/>
        <w:spacing w:after="0" w:line="240" w:lineRule="auto"/>
        <w:jc w:val="center"/>
        <w:rPr>
          <w:rFonts w:ascii="Times New Roman" w:eastAsia="Times New Roman" w:hAnsi="Times New Roman" w:cs="Times New Roman"/>
          <w:b/>
          <w:color w:val="C00000"/>
          <w:sz w:val="24"/>
          <w:szCs w:val="24"/>
        </w:rPr>
      </w:pPr>
    </w:p>
    <w:p w:rsidR="00C539DF" w:rsidRPr="00C04CBD" w:rsidRDefault="00C539DF" w:rsidP="00C539DF">
      <w:pPr>
        <w:tabs>
          <w:tab w:val="left" w:pos="709"/>
          <w:tab w:val="left" w:pos="4820"/>
        </w:tabs>
        <w:spacing w:after="0" w:line="240" w:lineRule="auto"/>
        <w:ind w:firstLine="567"/>
        <w:contextualSpacing/>
        <w:jc w:val="both"/>
        <w:rPr>
          <w:rFonts w:ascii="Times New Roman" w:hAnsi="Times New Roman" w:cs="Times New Roman"/>
          <w:b/>
          <w:sz w:val="24"/>
          <w:szCs w:val="24"/>
        </w:rPr>
      </w:pPr>
      <w:bookmarkStart w:id="0" w:name="_GoBack"/>
      <w:bookmarkEnd w:id="0"/>
    </w:p>
    <w:p w:rsidR="00C539DF" w:rsidRPr="00C04CBD" w:rsidRDefault="00C539DF" w:rsidP="00C539DF">
      <w:pPr>
        <w:tabs>
          <w:tab w:val="left" w:pos="709"/>
          <w:tab w:val="left" w:pos="4820"/>
        </w:tabs>
        <w:spacing w:after="0" w:line="240" w:lineRule="auto"/>
        <w:ind w:firstLine="567"/>
        <w:contextualSpacing/>
        <w:jc w:val="both"/>
        <w:rPr>
          <w:rFonts w:ascii="Times New Roman" w:hAnsi="Times New Roman" w:cs="Times New Roman"/>
          <w:b/>
          <w:sz w:val="24"/>
          <w:szCs w:val="24"/>
        </w:rPr>
      </w:pPr>
      <w:proofErr w:type="spellStart"/>
      <w:r w:rsidRPr="00C04CBD">
        <w:rPr>
          <w:rFonts w:ascii="Times New Roman" w:hAnsi="Times New Roman" w:cs="Times New Roman"/>
          <w:b/>
          <w:sz w:val="24"/>
          <w:szCs w:val="24"/>
        </w:rPr>
        <w:t>Competenţele</w:t>
      </w:r>
      <w:proofErr w:type="spellEnd"/>
      <w:r w:rsidRPr="00C04CBD">
        <w:rPr>
          <w:rFonts w:ascii="Times New Roman" w:hAnsi="Times New Roman" w:cs="Times New Roman"/>
          <w:b/>
          <w:sz w:val="24"/>
          <w:szCs w:val="24"/>
        </w:rPr>
        <w:t xml:space="preserve"> specifice disciplinei:</w:t>
      </w:r>
    </w:p>
    <w:p w:rsidR="00C539DF" w:rsidRPr="00C04CBD" w:rsidRDefault="00C539DF" w:rsidP="005A1EBC">
      <w:pPr>
        <w:numPr>
          <w:ilvl w:val="0"/>
          <w:numId w:val="3"/>
        </w:numPr>
        <w:spacing w:after="0" w:line="240" w:lineRule="auto"/>
        <w:ind w:left="426" w:hanging="426"/>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 xml:space="preserve">Identificarea </w:t>
      </w:r>
      <w:proofErr w:type="spellStart"/>
      <w:r w:rsidRPr="00C04CBD">
        <w:rPr>
          <w:rFonts w:ascii="Times New Roman" w:eastAsia="Times New Roman" w:hAnsi="Times New Roman" w:cs="Times New Roman"/>
          <w:sz w:val="24"/>
          <w:szCs w:val="24"/>
          <w:lang w:eastAsia="ru-RU"/>
        </w:rPr>
        <w:t>şi</w:t>
      </w:r>
      <w:proofErr w:type="spellEnd"/>
      <w:r w:rsidRPr="00C04CBD">
        <w:rPr>
          <w:rFonts w:ascii="Times New Roman" w:eastAsia="Times New Roman" w:hAnsi="Times New Roman" w:cs="Times New Roman"/>
          <w:sz w:val="24"/>
          <w:szCs w:val="24"/>
          <w:lang w:eastAsia="ru-RU"/>
        </w:rPr>
        <w:t xml:space="preserve"> utilizarea conceptelor matematice </w:t>
      </w:r>
      <w:proofErr w:type="spellStart"/>
      <w:r w:rsidRPr="00C04CBD">
        <w:rPr>
          <w:rFonts w:ascii="Times New Roman" w:eastAsia="Times New Roman" w:hAnsi="Times New Roman" w:cs="Times New Roman"/>
          <w:sz w:val="24"/>
          <w:szCs w:val="24"/>
          <w:lang w:eastAsia="ru-RU"/>
        </w:rPr>
        <w:t>şi</w:t>
      </w:r>
      <w:proofErr w:type="spellEnd"/>
      <w:r w:rsidRPr="00C04CBD">
        <w:rPr>
          <w:rFonts w:ascii="Times New Roman" w:eastAsia="Times New Roman" w:hAnsi="Times New Roman" w:cs="Times New Roman"/>
          <w:sz w:val="24"/>
          <w:szCs w:val="24"/>
          <w:lang w:eastAsia="ru-RU"/>
        </w:rPr>
        <w:t xml:space="preserve"> a limbajului matematic în </w:t>
      </w:r>
      <w:proofErr w:type="spellStart"/>
      <w:r w:rsidRPr="00C04CBD">
        <w:rPr>
          <w:rFonts w:ascii="Times New Roman" w:eastAsia="Times New Roman" w:hAnsi="Times New Roman" w:cs="Times New Roman"/>
          <w:sz w:val="24"/>
          <w:szCs w:val="24"/>
          <w:lang w:eastAsia="ru-RU"/>
        </w:rPr>
        <w:t>situaţii</w:t>
      </w:r>
      <w:proofErr w:type="spellEnd"/>
      <w:r w:rsidRPr="00C04CBD">
        <w:rPr>
          <w:rFonts w:ascii="Times New Roman" w:eastAsia="Times New Roman" w:hAnsi="Times New Roman" w:cs="Times New Roman"/>
          <w:sz w:val="24"/>
          <w:szCs w:val="24"/>
          <w:lang w:eastAsia="ru-RU"/>
        </w:rPr>
        <w:t xml:space="preserve"> de învățare și cotidiene, dând dovadă de corectitudine și coerență. </w:t>
      </w:r>
    </w:p>
    <w:p w:rsidR="00C539DF" w:rsidRPr="00C04CBD" w:rsidRDefault="00C539DF" w:rsidP="005A1EBC">
      <w:pPr>
        <w:numPr>
          <w:ilvl w:val="0"/>
          <w:numId w:val="3"/>
        </w:numPr>
        <w:spacing w:after="0" w:line="240" w:lineRule="auto"/>
        <w:ind w:left="426" w:hanging="426"/>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 xml:space="preserve">Aplicarea </w:t>
      </w:r>
      <w:proofErr w:type="spellStart"/>
      <w:r w:rsidRPr="00C04CBD">
        <w:rPr>
          <w:rFonts w:ascii="Times New Roman" w:eastAsia="Times New Roman" w:hAnsi="Times New Roman" w:cs="Times New Roman"/>
          <w:sz w:val="24"/>
          <w:szCs w:val="24"/>
          <w:lang w:eastAsia="ru-RU"/>
        </w:rPr>
        <w:t>operaţiilor</w:t>
      </w:r>
      <w:proofErr w:type="spellEnd"/>
      <w:r w:rsidRPr="00C04CBD">
        <w:rPr>
          <w:rFonts w:ascii="Times New Roman" w:eastAsia="Times New Roman" w:hAnsi="Times New Roman" w:cs="Times New Roman"/>
          <w:sz w:val="24"/>
          <w:szCs w:val="24"/>
          <w:lang w:eastAsia="ru-RU"/>
        </w:rPr>
        <w:t xml:space="preserve"> aritmetice </w:t>
      </w:r>
      <w:proofErr w:type="spellStart"/>
      <w:r w:rsidRPr="00C04CBD">
        <w:rPr>
          <w:rFonts w:ascii="Times New Roman" w:eastAsia="Times New Roman" w:hAnsi="Times New Roman" w:cs="Times New Roman"/>
          <w:sz w:val="24"/>
          <w:szCs w:val="24"/>
          <w:lang w:eastAsia="ru-RU"/>
        </w:rPr>
        <w:t>şi</w:t>
      </w:r>
      <w:proofErr w:type="spellEnd"/>
      <w:r w:rsidRPr="00C04CBD">
        <w:rPr>
          <w:rFonts w:ascii="Times New Roman" w:eastAsia="Times New Roman" w:hAnsi="Times New Roman" w:cs="Times New Roman"/>
          <w:sz w:val="24"/>
          <w:szCs w:val="24"/>
          <w:lang w:eastAsia="ru-RU"/>
        </w:rPr>
        <w:t xml:space="preserve"> a </w:t>
      </w:r>
      <w:proofErr w:type="spellStart"/>
      <w:r w:rsidRPr="00C04CBD">
        <w:rPr>
          <w:rFonts w:ascii="Times New Roman" w:eastAsia="Times New Roman" w:hAnsi="Times New Roman" w:cs="Times New Roman"/>
          <w:sz w:val="24"/>
          <w:szCs w:val="24"/>
          <w:lang w:eastAsia="ru-RU"/>
        </w:rPr>
        <w:t>proprietăţilor</w:t>
      </w:r>
      <w:proofErr w:type="spellEnd"/>
      <w:r w:rsidRPr="00C04CBD">
        <w:rPr>
          <w:rFonts w:ascii="Times New Roman" w:eastAsia="Times New Roman" w:hAnsi="Times New Roman" w:cs="Times New Roman"/>
          <w:sz w:val="24"/>
          <w:szCs w:val="24"/>
          <w:lang w:eastAsia="ru-RU"/>
        </w:rPr>
        <w:t xml:space="preserve"> acestora în contexte variate, manifestând atenție și interes pentru calcul corect, rațional, fluent.</w:t>
      </w:r>
    </w:p>
    <w:p w:rsidR="00C539DF" w:rsidRPr="00C04CBD" w:rsidRDefault="00C539DF" w:rsidP="005A1EBC">
      <w:pPr>
        <w:numPr>
          <w:ilvl w:val="0"/>
          <w:numId w:val="3"/>
        </w:numPr>
        <w:spacing w:after="0" w:line="240" w:lineRule="auto"/>
        <w:ind w:left="426" w:hanging="426"/>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 xml:space="preserve">Rezolvarea problemelor pe baza utilizării achizițiilor matematice, dând dovadă de gândire critică în adoptarea unui plan pertinent de rezolvare. </w:t>
      </w:r>
    </w:p>
    <w:p w:rsidR="00C539DF" w:rsidRPr="00C04CBD" w:rsidRDefault="00C539DF" w:rsidP="005A1EBC">
      <w:pPr>
        <w:numPr>
          <w:ilvl w:val="0"/>
          <w:numId w:val="3"/>
        </w:numPr>
        <w:spacing w:line="240" w:lineRule="auto"/>
        <w:ind w:left="426" w:hanging="426"/>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 xml:space="preserve">Realizarea demersurilor </w:t>
      </w:r>
      <w:proofErr w:type="spellStart"/>
      <w:r w:rsidRPr="00C04CBD">
        <w:rPr>
          <w:rFonts w:ascii="Times New Roman" w:eastAsia="Times New Roman" w:hAnsi="Times New Roman" w:cs="Times New Roman"/>
          <w:sz w:val="24"/>
          <w:szCs w:val="24"/>
          <w:lang w:eastAsia="ru-RU"/>
        </w:rPr>
        <w:t>explorative</w:t>
      </w:r>
      <w:proofErr w:type="spellEnd"/>
      <w:r w:rsidRPr="00C04CBD">
        <w:rPr>
          <w:rFonts w:ascii="Times New Roman" w:eastAsia="Times New Roman" w:hAnsi="Times New Roman" w:cs="Times New Roman"/>
          <w:sz w:val="24"/>
          <w:szCs w:val="24"/>
          <w:lang w:eastAsia="ru-RU"/>
        </w:rPr>
        <w:t xml:space="preserve">-investigative pentru soluționarea/formularea unor situații de problemă/probleme, manifestând curiozitate și creativitate în integrarea </w:t>
      </w:r>
      <w:proofErr w:type="spellStart"/>
      <w:r w:rsidRPr="00C04CBD">
        <w:rPr>
          <w:rFonts w:ascii="Times New Roman" w:eastAsia="Times New Roman" w:hAnsi="Times New Roman" w:cs="Times New Roman"/>
          <w:sz w:val="24"/>
          <w:szCs w:val="24"/>
          <w:lang w:eastAsia="ru-RU"/>
        </w:rPr>
        <w:t>achiziţiilor</w:t>
      </w:r>
      <w:proofErr w:type="spellEnd"/>
      <w:r w:rsidRPr="00C04CBD">
        <w:rPr>
          <w:rFonts w:ascii="Times New Roman" w:eastAsia="Times New Roman" w:hAnsi="Times New Roman" w:cs="Times New Roman"/>
          <w:sz w:val="24"/>
          <w:szCs w:val="24"/>
          <w:lang w:eastAsia="ru-RU"/>
        </w:rPr>
        <w:t xml:space="preserve"> matematice cu cele din alte domenii.</w:t>
      </w:r>
    </w:p>
    <w:p w:rsidR="00C539DF" w:rsidRPr="00C04CBD" w:rsidRDefault="00C539DF" w:rsidP="00C539DF">
      <w:pPr>
        <w:tabs>
          <w:tab w:val="left" w:pos="709"/>
          <w:tab w:val="left" w:pos="4820"/>
        </w:tabs>
        <w:spacing w:line="240" w:lineRule="auto"/>
        <w:ind w:firstLine="567"/>
        <w:contextualSpacing/>
        <w:jc w:val="both"/>
        <w:rPr>
          <w:rFonts w:ascii="Times New Roman" w:hAnsi="Times New Roman" w:cs="Times New Roman"/>
          <w:b/>
          <w:sz w:val="24"/>
          <w:szCs w:val="24"/>
        </w:rPr>
      </w:pPr>
      <w:r w:rsidRPr="00C04CBD">
        <w:rPr>
          <w:rFonts w:ascii="Times New Roman" w:hAnsi="Times New Roman" w:cs="Times New Roman"/>
          <w:b/>
          <w:sz w:val="24"/>
          <w:szCs w:val="24"/>
        </w:rPr>
        <w:t>Bibliografie:</w:t>
      </w:r>
    </w:p>
    <w:p w:rsidR="00C539DF" w:rsidRPr="00C04CBD" w:rsidRDefault="00C539DF" w:rsidP="005A1EBC">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 xml:space="preserve">Curriculum </w:t>
      </w:r>
      <w:r>
        <w:rPr>
          <w:rFonts w:ascii="Times New Roman" w:eastAsia="Times New Roman" w:hAnsi="Times New Roman" w:cs="Times New Roman"/>
          <w:sz w:val="24"/>
          <w:szCs w:val="24"/>
          <w:lang w:eastAsia="ru-RU"/>
        </w:rPr>
        <w:t>național</w:t>
      </w:r>
      <w:r w:rsidRPr="00C04CBD">
        <w:rPr>
          <w:rFonts w:ascii="Times New Roman" w:eastAsia="Times New Roman" w:hAnsi="Times New Roman" w:cs="Times New Roman"/>
          <w:sz w:val="24"/>
          <w:szCs w:val="24"/>
          <w:lang w:eastAsia="ru-RU"/>
        </w:rPr>
        <w:t xml:space="preserve">. Învățământul primar. Chișinău: </w:t>
      </w:r>
      <w:r>
        <w:rPr>
          <w:rFonts w:ascii="Times New Roman" w:eastAsia="Times New Roman" w:hAnsi="Times New Roman" w:cs="Times New Roman"/>
          <w:sz w:val="24"/>
          <w:szCs w:val="24"/>
          <w:lang w:eastAsia="ru-RU"/>
        </w:rPr>
        <w:t>MEC</w:t>
      </w:r>
      <w:r w:rsidRPr="00C04CBD">
        <w:rPr>
          <w:rFonts w:ascii="Times New Roman" w:eastAsia="Times New Roman" w:hAnsi="Times New Roman" w:cs="Times New Roman"/>
          <w:sz w:val="24"/>
          <w:szCs w:val="24"/>
          <w:lang w:eastAsia="ru-RU"/>
        </w:rPr>
        <w:t>, 2018.</w:t>
      </w:r>
    </w:p>
    <w:p w:rsidR="00C539DF" w:rsidRPr="00C04CBD" w:rsidRDefault="00C539DF" w:rsidP="005A1EBC">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 xml:space="preserve">Ursu L., Lupu I., </w:t>
      </w:r>
      <w:proofErr w:type="spellStart"/>
      <w:r w:rsidRPr="00C04CBD">
        <w:rPr>
          <w:rFonts w:ascii="Times New Roman" w:eastAsia="Times New Roman" w:hAnsi="Times New Roman" w:cs="Times New Roman"/>
          <w:sz w:val="24"/>
          <w:szCs w:val="24"/>
          <w:lang w:eastAsia="ru-RU"/>
        </w:rPr>
        <w:t>Iasinschi</w:t>
      </w:r>
      <w:proofErr w:type="spellEnd"/>
      <w:r w:rsidRPr="00C04CBD">
        <w:rPr>
          <w:rFonts w:ascii="Times New Roman" w:eastAsia="Times New Roman" w:hAnsi="Times New Roman" w:cs="Times New Roman"/>
          <w:sz w:val="24"/>
          <w:szCs w:val="24"/>
          <w:lang w:eastAsia="ru-RU"/>
        </w:rPr>
        <w:t xml:space="preserve"> Iu. Matematică, manual pentru clasa a II-a. Chișinău: Prut Internațional, 2021.</w:t>
      </w:r>
    </w:p>
    <w:p w:rsidR="00C539DF" w:rsidRPr="00C04CBD" w:rsidRDefault="00C539DF" w:rsidP="005A1EBC">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 xml:space="preserve">Ghid de implementare a curriculumului pentru învățământul primar. Chișinău: </w:t>
      </w:r>
      <w:r>
        <w:rPr>
          <w:rFonts w:ascii="Times New Roman" w:eastAsia="Times New Roman" w:hAnsi="Times New Roman" w:cs="Times New Roman"/>
          <w:sz w:val="24"/>
          <w:szCs w:val="24"/>
          <w:lang w:eastAsia="ru-RU"/>
        </w:rPr>
        <w:t>MEC</w:t>
      </w:r>
      <w:r w:rsidRPr="00C04CBD">
        <w:rPr>
          <w:rFonts w:ascii="Times New Roman" w:eastAsia="Times New Roman" w:hAnsi="Times New Roman" w:cs="Times New Roman"/>
          <w:sz w:val="24"/>
          <w:szCs w:val="24"/>
          <w:lang w:eastAsia="ru-RU"/>
        </w:rPr>
        <w:t>, 2018.</w:t>
      </w:r>
    </w:p>
    <w:p w:rsidR="00C539DF" w:rsidRPr="00C04CBD" w:rsidRDefault="00C539DF" w:rsidP="005A1EBC">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 xml:space="preserve">Metodologia privind evaluarea </w:t>
      </w:r>
      <w:proofErr w:type="spellStart"/>
      <w:r w:rsidRPr="00C04CBD">
        <w:rPr>
          <w:rFonts w:ascii="Times New Roman" w:eastAsia="Times New Roman" w:hAnsi="Times New Roman" w:cs="Times New Roman"/>
          <w:sz w:val="24"/>
          <w:szCs w:val="24"/>
          <w:lang w:eastAsia="ru-RU"/>
        </w:rPr>
        <w:t>criterială</w:t>
      </w:r>
      <w:proofErr w:type="spellEnd"/>
      <w:r w:rsidRPr="00C04CBD">
        <w:rPr>
          <w:rFonts w:ascii="Times New Roman" w:eastAsia="Times New Roman" w:hAnsi="Times New Roman" w:cs="Times New Roman"/>
          <w:sz w:val="24"/>
          <w:szCs w:val="24"/>
          <w:lang w:eastAsia="ru-RU"/>
        </w:rPr>
        <w:t xml:space="preserve"> prin descriptori, clasele I-IV. Chișinău: </w:t>
      </w:r>
      <w:r>
        <w:rPr>
          <w:rFonts w:ascii="Times New Roman" w:eastAsia="Times New Roman" w:hAnsi="Times New Roman" w:cs="Times New Roman"/>
          <w:sz w:val="24"/>
          <w:szCs w:val="24"/>
          <w:lang w:eastAsia="ru-RU"/>
        </w:rPr>
        <w:t>MEC</w:t>
      </w:r>
      <w:r w:rsidRPr="00C04CBD">
        <w:rPr>
          <w:rFonts w:ascii="Times New Roman" w:eastAsia="Times New Roman" w:hAnsi="Times New Roman" w:cs="Times New Roman"/>
          <w:sz w:val="24"/>
          <w:szCs w:val="24"/>
          <w:lang w:eastAsia="ru-RU"/>
        </w:rPr>
        <w:t>, IȘE, 2019.</w:t>
      </w:r>
    </w:p>
    <w:p w:rsidR="00C539DF" w:rsidRPr="00C04CBD" w:rsidRDefault="00C539DF" w:rsidP="005A1EBC">
      <w:pPr>
        <w:numPr>
          <w:ilvl w:val="0"/>
          <w:numId w:val="9"/>
        </w:numPr>
        <w:spacing w:line="240" w:lineRule="auto"/>
        <w:ind w:left="426" w:hanging="426"/>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 xml:space="preserve">Repere metodologice privind organizarea procesului educațional în învățământul primar în anul de studii 2023-2024. Chișinău: </w:t>
      </w:r>
      <w:r>
        <w:rPr>
          <w:rFonts w:ascii="Times New Roman" w:eastAsia="Times New Roman" w:hAnsi="Times New Roman" w:cs="Times New Roman"/>
          <w:sz w:val="24"/>
          <w:szCs w:val="24"/>
          <w:lang w:eastAsia="ru-RU"/>
        </w:rPr>
        <w:t>MEC</w:t>
      </w:r>
      <w:r w:rsidRPr="00C04CBD">
        <w:rPr>
          <w:rFonts w:ascii="Times New Roman" w:eastAsia="Times New Roman" w:hAnsi="Times New Roman" w:cs="Times New Roman"/>
          <w:sz w:val="24"/>
          <w:szCs w:val="24"/>
          <w:lang w:eastAsia="ru-RU"/>
        </w:rPr>
        <w:t>, 2023.</w:t>
      </w:r>
    </w:p>
    <w:p w:rsidR="00C539DF" w:rsidRPr="00C04CBD" w:rsidRDefault="00C539DF" w:rsidP="00C539DF">
      <w:pPr>
        <w:tabs>
          <w:tab w:val="left" w:pos="709"/>
          <w:tab w:val="left" w:pos="4820"/>
        </w:tabs>
        <w:spacing w:line="240" w:lineRule="auto"/>
        <w:ind w:firstLine="567"/>
        <w:contextualSpacing/>
        <w:jc w:val="both"/>
        <w:rPr>
          <w:rFonts w:ascii="Times New Roman" w:hAnsi="Times New Roman" w:cs="Times New Roman"/>
          <w:b/>
          <w:bCs/>
          <w:sz w:val="24"/>
          <w:szCs w:val="24"/>
        </w:rPr>
      </w:pPr>
      <w:r w:rsidRPr="00C04CBD">
        <w:rPr>
          <w:rFonts w:ascii="Times New Roman" w:hAnsi="Times New Roman" w:cs="Times New Roman"/>
          <w:b/>
          <w:bCs/>
          <w:sz w:val="24"/>
          <w:szCs w:val="24"/>
        </w:rPr>
        <w:t>Orarul:</w:t>
      </w:r>
    </w:p>
    <w:tbl>
      <w:tblPr>
        <w:tblStyle w:val="10"/>
        <w:tblW w:w="0" w:type="auto"/>
        <w:tblInd w:w="28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20"/>
        <w:gridCol w:w="1822"/>
        <w:gridCol w:w="1822"/>
        <w:gridCol w:w="1822"/>
        <w:gridCol w:w="1774"/>
      </w:tblGrid>
      <w:tr w:rsidR="00C539DF" w:rsidRPr="00C04CBD" w:rsidTr="006F3306">
        <w:tc>
          <w:tcPr>
            <w:tcW w:w="1868" w:type="dxa"/>
            <w:shd w:val="clear" w:color="auto" w:fill="D9E2F3" w:themeFill="accent5" w:themeFillTint="33"/>
          </w:tcPr>
          <w:p w:rsidR="00C539DF" w:rsidRPr="00C04CBD" w:rsidRDefault="00C539DF" w:rsidP="006F3306">
            <w:pPr>
              <w:jc w:val="center"/>
              <w:rPr>
                <w:rFonts w:ascii="Times New Roman" w:hAnsi="Times New Roman" w:cs="Times New Roman"/>
                <w:bCs/>
                <w:sz w:val="24"/>
                <w:szCs w:val="24"/>
              </w:rPr>
            </w:pPr>
            <w:r w:rsidRPr="00C04CBD">
              <w:rPr>
                <w:rFonts w:ascii="Times New Roman" w:hAnsi="Times New Roman" w:cs="Times New Roman"/>
                <w:bCs/>
                <w:sz w:val="24"/>
                <w:szCs w:val="24"/>
              </w:rPr>
              <w:t>Luni</w:t>
            </w:r>
          </w:p>
        </w:tc>
        <w:tc>
          <w:tcPr>
            <w:tcW w:w="1869" w:type="dxa"/>
            <w:shd w:val="clear" w:color="auto" w:fill="D9E2F3" w:themeFill="accent5" w:themeFillTint="33"/>
          </w:tcPr>
          <w:p w:rsidR="00C539DF" w:rsidRPr="00C04CBD" w:rsidRDefault="00C539DF" w:rsidP="006F3306">
            <w:pPr>
              <w:jc w:val="center"/>
              <w:rPr>
                <w:rFonts w:ascii="Times New Roman" w:hAnsi="Times New Roman" w:cs="Times New Roman"/>
                <w:bCs/>
                <w:sz w:val="24"/>
                <w:szCs w:val="24"/>
              </w:rPr>
            </w:pPr>
            <w:r w:rsidRPr="00C04CBD">
              <w:rPr>
                <w:rFonts w:ascii="Times New Roman" w:hAnsi="Times New Roman" w:cs="Times New Roman"/>
                <w:bCs/>
                <w:sz w:val="24"/>
                <w:szCs w:val="24"/>
              </w:rPr>
              <w:t>Marți</w:t>
            </w:r>
          </w:p>
        </w:tc>
        <w:tc>
          <w:tcPr>
            <w:tcW w:w="1869" w:type="dxa"/>
            <w:shd w:val="clear" w:color="auto" w:fill="D9E2F3" w:themeFill="accent5" w:themeFillTint="33"/>
          </w:tcPr>
          <w:p w:rsidR="00C539DF" w:rsidRPr="00C04CBD" w:rsidRDefault="00C539DF" w:rsidP="006F3306">
            <w:pPr>
              <w:jc w:val="center"/>
              <w:rPr>
                <w:rFonts w:ascii="Times New Roman" w:hAnsi="Times New Roman" w:cs="Times New Roman"/>
                <w:bCs/>
                <w:sz w:val="24"/>
                <w:szCs w:val="24"/>
              </w:rPr>
            </w:pPr>
            <w:r w:rsidRPr="00C04CBD">
              <w:rPr>
                <w:rFonts w:ascii="Times New Roman" w:hAnsi="Times New Roman" w:cs="Times New Roman"/>
                <w:bCs/>
                <w:sz w:val="24"/>
                <w:szCs w:val="24"/>
              </w:rPr>
              <w:t>Miercuri</w:t>
            </w:r>
          </w:p>
        </w:tc>
        <w:tc>
          <w:tcPr>
            <w:tcW w:w="1869" w:type="dxa"/>
            <w:shd w:val="clear" w:color="auto" w:fill="D9E2F3" w:themeFill="accent5" w:themeFillTint="33"/>
          </w:tcPr>
          <w:p w:rsidR="00C539DF" w:rsidRPr="00C04CBD" w:rsidRDefault="00C539DF" w:rsidP="006F3306">
            <w:pPr>
              <w:jc w:val="center"/>
              <w:rPr>
                <w:rFonts w:ascii="Times New Roman" w:hAnsi="Times New Roman" w:cs="Times New Roman"/>
                <w:bCs/>
                <w:sz w:val="24"/>
                <w:szCs w:val="24"/>
              </w:rPr>
            </w:pPr>
            <w:r w:rsidRPr="00C04CBD">
              <w:rPr>
                <w:rFonts w:ascii="Times New Roman" w:hAnsi="Times New Roman" w:cs="Times New Roman"/>
                <w:bCs/>
                <w:sz w:val="24"/>
                <w:szCs w:val="24"/>
              </w:rPr>
              <w:t>Joi</w:t>
            </w:r>
          </w:p>
        </w:tc>
        <w:tc>
          <w:tcPr>
            <w:tcW w:w="1869" w:type="dxa"/>
            <w:shd w:val="clear" w:color="auto" w:fill="D9E2F3" w:themeFill="accent5" w:themeFillTint="33"/>
          </w:tcPr>
          <w:p w:rsidR="00C539DF" w:rsidRPr="00C04CBD" w:rsidRDefault="00C539DF" w:rsidP="006F3306">
            <w:pPr>
              <w:jc w:val="center"/>
              <w:rPr>
                <w:rFonts w:ascii="Times New Roman" w:hAnsi="Times New Roman" w:cs="Times New Roman"/>
                <w:bCs/>
                <w:sz w:val="24"/>
                <w:szCs w:val="24"/>
              </w:rPr>
            </w:pPr>
            <w:r w:rsidRPr="00C04CBD">
              <w:rPr>
                <w:rFonts w:ascii="Times New Roman" w:hAnsi="Times New Roman" w:cs="Times New Roman"/>
                <w:bCs/>
                <w:sz w:val="24"/>
                <w:szCs w:val="24"/>
              </w:rPr>
              <w:t>Vineri</w:t>
            </w:r>
          </w:p>
        </w:tc>
      </w:tr>
      <w:tr w:rsidR="00C539DF" w:rsidRPr="00C04CBD" w:rsidTr="006F3306">
        <w:tc>
          <w:tcPr>
            <w:tcW w:w="1868" w:type="dxa"/>
            <w:vAlign w:val="center"/>
          </w:tcPr>
          <w:p w:rsidR="00C539DF" w:rsidRPr="00C04CBD" w:rsidRDefault="00C539DF" w:rsidP="006F3306">
            <w:pPr>
              <w:jc w:val="center"/>
              <w:rPr>
                <w:rFonts w:ascii="Times New Roman" w:hAnsi="Times New Roman" w:cs="Times New Roman"/>
                <w:bCs/>
                <w:sz w:val="24"/>
                <w:szCs w:val="24"/>
              </w:rPr>
            </w:pPr>
          </w:p>
        </w:tc>
        <w:tc>
          <w:tcPr>
            <w:tcW w:w="1869" w:type="dxa"/>
            <w:vAlign w:val="center"/>
          </w:tcPr>
          <w:p w:rsidR="00C539DF" w:rsidRPr="00C04CBD" w:rsidRDefault="00C539DF" w:rsidP="006F3306">
            <w:pPr>
              <w:jc w:val="center"/>
              <w:rPr>
                <w:rFonts w:ascii="Times New Roman" w:hAnsi="Times New Roman" w:cs="Times New Roman"/>
                <w:bCs/>
                <w:sz w:val="24"/>
                <w:szCs w:val="24"/>
              </w:rPr>
            </w:pPr>
          </w:p>
        </w:tc>
        <w:tc>
          <w:tcPr>
            <w:tcW w:w="1869" w:type="dxa"/>
            <w:vAlign w:val="center"/>
          </w:tcPr>
          <w:p w:rsidR="00C539DF" w:rsidRPr="00C04CBD" w:rsidRDefault="00C539DF" w:rsidP="006F3306">
            <w:pPr>
              <w:jc w:val="center"/>
              <w:rPr>
                <w:rFonts w:ascii="Times New Roman" w:hAnsi="Times New Roman" w:cs="Times New Roman"/>
                <w:bCs/>
                <w:sz w:val="24"/>
                <w:szCs w:val="24"/>
              </w:rPr>
            </w:pPr>
          </w:p>
        </w:tc>
        <w:tc>
          <w:tcPr>
            <w:tcW w:w="1869" w:type="dxa"/>
            <w:vAlign w:val="center"/>
          </w:tcPr>
          <w:p w:rsidR="00C539DF" w:rsidRPr="00C04CBD" w:rsidRDefault="00C539DF" w:rsidP="006F3306">
            <w:pPr>
              <w:jc w:val="center"/>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r>
      <w:tr w:rsidR="00C539DF" w:rsidRPr="00C04CBD" w:rsidTr="006F3306">
        <w:tc>
          <w:tcPr>
            <w:tcW w:w="1868" w:type="dxa"/>
            <w:vAlign w:val="center"/>
          </w:tcPr>
          <w:p w:rsidR="00C539DF" w:rsidRPr="00C04CBD" w:rsidRDefault="00C539DF" w:rsidP="006F3306">
            <w:pPr>
              <w:jc w:val="center"/>
              <w:rPr>
                <w:rFonts w:ascii="Times New Roman" w:hAnsi="Times New Roman" w:cs="Times New Roman"/>
                <w:bCs/>
                <w:sz w:val="24"/>
                <w:szCs w:val="24"/>
              </w:rPr>
            </w:pPr>
            <w:r w:rsidRPr="00C04CBD">
              <w:rPr>
                <w:rFonts w:ascii="Times New Roman" w:hAnsi="Times New Roman" w:cs="Times New Roman"/>
                <w:bCs/>
                <w:sz w:val="24"/>
                <w:szCs w:val="24"/>
              </w:rPr>
              <w:t>Matematică</w:t>
            </w:r>
          </w:p>
        </w:tc>
        <w:tc>
          <w:tcPr>
            <w:tcW w:w="1869" w:type="dxa"/>
            <w:vAlign w:val="center"/>
          </w:tcPr>
          <w:p w:rsidR="00C539DF" w:rsidRPr="00C04CBD" w:rsidRDefault="00C539DF" w:rsidP="006F3306">
            <w:pPr>
              <w:jc w:val="center"/>
              <w:rPr>
                <w:rFonts w:ascii="Times New Roman" w:hAnsi="Times New Roman" w:cs="Times New Roman"/>
                <w:bCs/>
                <w:sz w:val="24"/>
                <w:szCs w:val="24"/>
              </w:rPr>
            </w:pPr>
          </w:p>
        </w:tc>
        <w:tc>
          <w:tcPr>
            <w:tcW w:w="1869" w:type="dxa"/>
            <w:vAlign w:val="center"/>
          </w:tcPr>
          <w:p w:rsidR="00C539DF" w:rsidRPr="00C04CBD" w:rsidRDefault="00C539DF" w:rsidP="006F3306">
            <w:pPr>
              <w:jc w:val="center"/>
              <w:rPr>
                <w:rFonts w:ascii="Times New Roman" w:hAnsi="Times New Roman" w:cs="Times New Roman"/>
                <w:bCs/>
                <w:sz w:val="24"/>
                <w:szCs w:val="24"/>
              </w:rPr>
            </w:pPr>
            <w:r w:rsidRPr="00C04CBD">
              <w:rPr>
                <w:rFonts w:ascii="Times New Roman" w:hAnsi="Times New Roman" w:cs="Times New Roman"/>
                <w:bCs/>
                <w:sz w:val="24"/>
                <w:szCs w:val="24"/>
              </w:rPr>
              <w:t>Matematică</w:t>
            </w:r>
          </w:p>
        </w:tc>
        <w:tc>
          <w:tcPr>
            <w:tcW w:w="1869" w:type="dxa"/>
            <w:vAlign w:val="center"/>
          </w:tcPr>
          <w:p w:rsidR="00C539DF" w:rsidRPr="00C04CBD" w:rsidRDefault="00C539DF" w:rsidP="006F3306">
            <w:pPr>
              <w:jc w:val="center"/>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r>
      <w:tr w:rsidR="00C539DF" w:rsidRPr="00C04CBD" w:rsidTr="006F3306">
        <w:tc>
          <w:tcPr>
            <w:tcW w:w="1868" w:type="dxa"/>
            <w:vAlign w:val="center"/>
          </w:tcPr>
          <w:p w:rsidR="00C539DF" w:rsidRPr="00C04CBD" w:rsidRDefault="00C539DF" w:rsidP="006F3306">
            <w:pPr>
              <w:jc w:val="center"/>
              <w:rPr>
                <w:rFonts w:ascii="Times New Roman" w:hAnsi="Times New Roman" w:cs="Times New Roman"/>
                <w:bCs/>
                <w:sz w:val="24"/>
                <w:szCs w:val="24"/>
              </w:rPr>
            </w:pPr>
          </w:p>
        </w:tc>
        <w:tc>
          <w:tcPr>
            <w:tcW w:w="1869" w:type="dxa"/>
            <w:vAlign w:val="center"/>
          </w:tcPr>
          <w:p w:rsidR="00C539DF" w:rsidRPr="00C04CBD" w:rsidRDefault="00C539DF" w:rsidP="006F3306">
            <w:pPr>
              <w:jc w:val="center"/>
              <w:rPr>
                <w:rFonts w:ascii="Times New Roman" w:hAnsi="Times New Roman" w:cs="Times New Roman"/>
                <w:bCs/>
                <w:sz w:val="24"/>
                <w:szCs w:val="24"/>
              </w:rPr>
            </w:pPr>
            <w:r w:rsidRPr="00C04CBD">
              <w:rPr>
                <w:rFonts w:ascii="Times New Roman" w:hAnsi="Times New Roman" w:cs="Times New Roman"/>
                <w:bCs/>
                <w:sz w:val="24"/>
                <w:szCs w:val="24"/>
              </w:rPr>
              <w:t>Matematică</w:t>
            </w:r>
          </w:p>
        </w:tc>
        <w:tc>
          <w:tcPr>
            <w:tcW w:w="1869" w:type="dxa"/>
            <w:vAlign w:val="center"/>
          </w:tcPr>
          <w:p w:rsidR="00C539DF" w:rsidRPr="00C04CBD" w:rsidRDefault="00C539DF" w:rsidP="006F3306">
            <w:pPr>
              <w:jc w:val="center"/>
              <w:rPr>
                <w:rFonts w:ascii="Times New Roman" w:hAnsi="Times New Roman" w:cs="Times New Roman"/>
                <w:bCs/>
                <w:sz w:val="24"/>
                <w:szCs w:val="24"/>
              </w:rPr>
            </w:pPr>
          </w:p>
        </w:tc>
        <w:tc>
          <w:tcPr>
            <w:tcW w:w="1869" w:type="dxa"/>
            <w:vAlign w:val="center"/>
          </w:tcPr>
          <w:p w:rsidR="00C539DF" w:rsidRPr="00C04CBD" w:rsidRDefault="00C539DF" w:rsidP="006F3306">
            <w:pPr>
              <w:jc w:val="center"/>
              <w:rPr>
                <w:rFonts w:ascii="Times New Roman" w:hAnsi="Times New Roman" w:cs="Times New Roman"/>
                <w:bCs/>
                <w:sz w:val="24"/>
                <w:szCs w:val="24"/>
              </w:rPr>
            </w:pPr>
            <w:r w:rsidRPr="00C04CBD">
              <w:rPr>
                <w:rFonts w:ascii="Times New Roman" w:hAnsi="Times New Roman" w:cs="Times New Roman"/>
                <w:bCs/>
                <w:sz w:val="24"/>
                <w:szCs w:val="24"/>
              </w:rPr>
              <w:t>Matematică</w:t>
            </w:r>
          </w:p>
        </w:tc>
        <w:tc>
          <w:tcPr>
            <w:tcW w:w="1869" w:type="dxa"/>
          </w:tcPr>
          <w:p w:rsidR="00C539DF" w:rsidRPr="00C04CBD" w:rsidRDefault="00C539DF" w:rsidP="006F3306">
            <w:pPr>
              <w:jc w:val="both"/>
              <w:rPr>
                <w:rFonts w:ascii="Times New Roman" w:hAnsi="Times New Roman" w:cs="Times New Roman"/>
                <w:bCs/>
                <w:sz w:val="24"/>
                <w:szCs w:val="24"/>
              </w:rPr>
            </w:pPr>
          </w:p>
        </w:tc>
      </w:tr>
      <w:tr w:rsidR="00C539DF" w:rsidRPr="00C04CBD" w:rsidTr="006F3306">
        <w:tc>
          <w:tcPr>
            <w:tcW w:w="1868" w:type="dxa"/>
          </w:tcPr>
          <w:p w:rsidR="00C539DF" w:rsidRPr="00C04CBD" w:rsidRDefault="00C539DF" w:rsidP="006F3306">
            <w:pPr>
              <w:jc w:val="both"/>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r>
      <w:tr w:rsidR="00C539DF" w:rsidRPr="00C04CBD" w:rsidTr="006F3306">
        <w:tc>
          <w:tcPr>
            <w:tcW w:w="1868" w:type="dxa"/>
          </w:tcPr>
          <w:p w:rsidR="00C539DF" w:rsidRPr="00C04CBD" w:rsidRDefault="00C539DF" w:rsidP="006F3306">
            <w:pPr>
              <w:jc w:val="both"/>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c>
          <w:tcPr>
            <w:tcW w:w="1869" w:type="dxa"/>
          </w:tcPr>
          <w:p w:rsidR="00C539DF" w:rsidRPr="00C04CBD" w:rsidRDefault="00C539DF" w:rsidP="006F3306">
            <w:pPr>
              <w:jc w:val="both"/>
              <w:rPr>
                <w:rFonts w:ascii="Times New Roman" w:hAnsi="Times New Roman" w:cs="Times New Roman"/>
                <w:bCs/>
                <w:sz w:val="24"/>
                <w:szCs w:val="24"/>
              </w:rPr>
            </w:pPr>
          </w:p>
        </w:tc>
      </w:tr>
    </w:tbl>
    <w:p w:rsidR="00C539DF" w:rsidRPr="00C04CBD" w:rsidRDefault="00C539DF" w:rsidP="00C539DF">
      <w:pPr>
        <w:autoSpaceDE w:val="0"/>
        <w:autoSpaceDN w:val="0"/>
        <w:adjustRightInd w:val="0"/>
        <w:spacing w:after="0" w:line="276" w:lineRule="auto"/>
        <w:contextualSpacing/>
        <w:rPr>
          <w:rFonts w:ascii="Times New Roman" w:eastAsia="Calibri" w:hAnsi="Times New Roman" w:cs="Times New Roman"/>
          <w:b/>
          <w:bCs/>
          <w:color w:val="000000"/>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color w:val="70AD47" w:themeColor="accent6"/>
          <w:sz w:val="24"/>
          <w:szCs w:val="24"/>
        </w:rPr>
      </w:pPr>
    </w:p>
    <w:p w:rsidR="00C539DF" w:rsidRPr="00C04CBD" w:rsidRDefault="00C539DF" w:rsidP="00C539DF">
      <w:pPr>
        <w:autoSpaceDE w:val="0"/>
        <w:autoSpaceDN w:val="0"/>
        <w:adjustRightInd w:val="0"/>
        <w:spacing w:after="0" w:line="276" w:lineRule="auto"/>
        <w:contextualSpacing/>
        <w:jc w:val="center"/>
        <w:rPr>
          <w:rFonts w:ascii="Times New Roman" w:eastAsia="Calibri" w:hAnsi="Times New Roman" w:cs="Times New Roman"/>
          <w:b/>
          <w:bCs/>
          <w:sz w:val="24"/>
          <w:szCs w:val="24"/>
        </w:rPr>
      </w:pPr>
      <w:r w:rsidRPr="00C04CBD">
        <w:rPr>
          <w:rFonts w:ascii="Times New Roman" w:eastAsia="Calibri" w:hAnsi="Times New Roman" w:cs="Times New Roman"/>
          <w:b/>
          <w:bCs/>
          <w:sz w:val="24"/>
          <w:szCs w:val="24"/>
        </w:rPr>
        <w:t>ADMINISTRAREA DISCIPLINEI</w:t>
      </w: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106"/>
        <w:gridCol w:w="3106"/>
      </w:tblGrid>
      <w:tr w:rsidR="00C539DF" w:rsidRPr="00C04CBD" w:rsidTr="006F3306">
        <w:trPr>
          <w:trHeight w:val="166"/>
          <w:jc w:val="center"/>
        </w:trPr>
        <w:tc>
          <w:tcPr>
            <w:tcW w:w="3106" w:type="dxa"/>
            <w:tcBorders>
              <w:left w:val="single" w:sz="4" w:space="0" w:color="5B9BD5"/>
              <w:bottom w:val="single" w:sz="12" w:space="0" w:color="9CC2E5"/>
            </w:tcBorders>
            <w:shd w:val="clear" w:color="auto" w:fill="D9E2F3" w:themeFill="accent5" w:themeFillTint="33"/>
            <w:vAlign w:val="center"/>
          </w:tcPr>
          <w:p w:rsidR="00C539DF" w:rsidRPr="00C04CBD" w:rsidRDefault="00C539DF" w:rsidP="006F3306">
            <w:pPr>
              <w:autoSpaceDE w:val="0"/>
              <w:autoSpaceDN w:val="0"/>
              <w:adjustRightInd w:val="0"/>
              <w:spacing w:after="0" w:line="276" w:lineRule="auto"/>
              <w:ind w:left="293" w:hanging="293"/>
              <w:jc w:val="center"/>
              <w:rPr>
                <w:rFonts w:ascii="Times New Roman" w:eastAsia="Times New Roman" w:hAnsi="Times New Roman" w:cs="Times New Roman"/>
                <w:bCs/>
                <w:sz w:val="24"/>
                <w:szCs w:val="24"/>
                <w:lang w:eastAsia="ru-RU"/>
              </w:rPr>
            </w:pPr>
            <w:r w:rsidRPr="00C04CBD">
              <w:rPr>
                <w:rFonts w:ascii="Times New Roman" w:eastAsia="Times New Roman" w:hAnsi="Times New Roman" w:cs="Times New Roman"/>
                <w:bCs/>
                <w:sz w:val="24"/>
                <w:szCs w:val="24"/>
                <w:lang w:eastAsia="ru-RU"/>
              </w:rPr>
              <w:lastRenderedPageBreak/>
              <w:t>Nr. de ore/săptămână</w:t>
            </w:r>
          </w:p>
        </w:tc>
        <w:tc>
          <w:tcPr>
            <w:tcW w:w="3106" w:type="dxa"/>
            <w:tcBorders>
              <w:bottom w:val="single" w:sz="12" w:space="0" w:color="9CC2E5"/>
            </w:tcBorders>
            <w:shd w:val="clear" w:color="auto" w:fill="D9E2F3" w:themeFill="accent5" w:themeFillTint="33"/>
            <w:vAlign w:val="center"/>
          </w:tcPr>
          <w:p w:rsidR="00C539DF" w:rsidRPr="00C04CBD" w:rsidRDefault="00C539DF" w:rsidP="006F3306">
            <w:pPr>
              <w:autoSpaceDE w:val="0"/>
              <w:autoSpaceDN w:val="0"/>
              <w:adjustRightInd w:val="0"/>
              <w:spacing w:after="0" w:line="276" w:lineRule="auto"/>
              <w:ind w:left="293" w:hanging="293"/>
              <w:jc w:val="center"/>
              <w:rPr>
                <w:rFonts w:ascii="Times New Roman" w:eastAsia="Times New Roman" w:hAnsi="Times New Roman" w:cs="Times New Roman"/>
                <w:bCs/>
                <w:sz w:val="24"/>
                <w:szCs w:val="24"/>
                <w:lang w:eastAsia="ru-RU"/>
              </w:rPr>
            </w:pPr>
            <w:r w:rsidRPr="00C04CBD">
              <w:rPr>
                <w:rFonts w:ascii="Times New Roman" w:eastAsia="Times New Roman" w:hAnsi="Times New Roman" w:cs="Times New Roman"/>
                <w:bCs/>
                <w:sz w:val="24"/>
                <w:szCs w:val="24"/>
                <w:lang w:eastAsia="ru-RU"/>
              </w:rPr>
              <w:t>Nr. de ore/an</w:t>
            </w:r>
            <w:r w:rsidRPr="00C04CBD">
              <w:rPr>
                <w:rFonts w:ascii="Times New Roman" w:hAnsi="Times New Roman" w:cs="Times New Roman"/>
                <w:bCs/>
                <w:sz w:val="24"/>
                <w:szCs w:val="24"/>
                <w:vertAlign w:val="superscript"/>
              </w:rPr>
              <w:footnoteReference w:id="1"/>
            </w:r>
          </w:p>
        </w:tc>
      </w:tr>
      <w:tr w:rsidR="00C539DF" w:rsidRPr="00C04CBD" w:rsidTr="006F3306">
        <w:trPr>
          <w:trHeight w:val="447"/>
          <w:jc w:val="center"/>
        </w:trPr>
        <w:tc>
          <w:tcPr>
            <w:tcW w:w="3106" w:type="dxa"/>
            <w:shd w:val="clear" w:color="auto" w:fill="FFFFFF"/>
            <w:vAlign w:val="center"/>
          </w:tcPr>
          <w:p w:rsidR="00C539DF" w:rsidRPr="00C04CBD" w:rsidRDefault="00C539DF" w:rsidP="006F3306">
            <w:pPr>
              <w:spacing w:after="0" w:line="276" w:lineRule="auto"/>
              <w:ind w:left="293" w:hanging="293"/>
              <w:jc w:val="center"/>
              <w:rPr>
                <w:rFonts w:ascii="Times New Roman" w:eastAsia="Times New Roman" w:hAnsi="Times New Roman" w:cs="Times New Roman"/>
                <w:bCs/>
                <w:sz w:val="24"/>
                <w:szCs w:val="24"/>
                <w:lang w:eastAsia="ru-RU"/>
              </w:rPr>
            </w:pPr>
            <w:r w:rsidRPr="00C04CBD">
              <w:rPr>
                <w:rFonts w:ascii="Times New Roman" w:eastAsia="Times New Roman" w:hAnsi="Times New Roman" w:cs="Times New Roman"/>
                <w:bCs/>
                <w:sz w:val="24"/>
                <w:szCs w:val="24"/>
                <w:lang w:eastAsia="ru-RU"/>
              </w:rPr>
              <w:t>4</w:t>
            </w:r>
          </w:p>
        </w:tc>
        <w:tc>
          <w:tcPr>
            <w:tcW w:w="3106" w:type="dxa"/>
            <w:shd w:val="clear" w:color="auto" w:fill="FFFFFF"/>
            <w:vAlign w:val="center"/>
          </w:tcPr>
          <w:p w:rsidR="00C539DF" w:rsidRPr="00C04CBD" w:rsidRDefault="00C539DF" w:rsidP="006F3306">
            <w:pPr>
              <w:spacing w:after="0" w:line="276" w:lineRule="auto"/>
              <w:ind w:left="293" w:hanging="293"/>
              <w:jc w:val="center"/>
              <w:rPr>
                <w:rFonts w:ascii="Times New Roman" w:eastAsia="Times New Roman" w:hAnsi="Times New Roman" w:cs="Times New Roman"/>
                <w:sz w:val="24"/>
                <w:szCs w:val="24"/>
                <w:lang w:eastAsia="ru-RU"/>
              </w:rPr>
            </w:pPr>
            <w:r w:rsidRPr="00C04CBD">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7</w:t>
            </w:r>
          </w:p>
        </w:tc>
      </w:tr>
    </w:tbl>
    <w:tbl>
      <w:tblPr>
        <w:tblStyle w:val="TableGrid0"/>
        <w:tblW w:w="5000" w:type="pct"/>
        <w:tblInd w:w="0" w:type="dxa"/>
        <w:tblLayout w:type="fixed"/>
        <w:tblCellMar>
          <w:top w:w="7" w:type="dxa"/>
          <w:left w:w="22" w:type="dxa"/>
          <w:right w:w="47" w:type="dxa"/>
        </w:tblCellMar>
        <w:tblLook w:val="04A0" w:firstRow="1" w:lastRow="0" w:firstColumn="1" w:lastColumn="0" w:noHBand="0" w:noVBand="1"/>
      </w:tblPr>
      <w:tblGrid>
        <w:gridCol w:w="6487"/>
        <w:gridCol w:w="703"/>
        <w:gridCol w:w="563"/>
        <w:gridCol w:w="703"/>
        <w:gridCol w:w="888"/>
      </w:tblGrid>
      <w:tr w:rsidR="00C539DF" w:rsidRPr="00C04CBD" w:rsidTr="006F3306">
        <w:trPr>
          <w:trHeight w:val="286"/>
        </w:trPr>
        <w:tc>
          <w:tcPr>
            <w:tcW w:w="3472" w:type="pct"/>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Unități de învățare (module) </w:t>
            </w:r>
          </w:p>
        </w:tc>
        <w:tc>
          <w:tcPr>
            <w:tcW w:w="376" w:type="pct"/>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115"/>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Nr. ore</w:t>
            </w:r>
          </w:p>
        </w:tc>
        <w:tc>
          <w:tcPr>
            <w:tcW w:w="301" w:type="pct"/>
            <w:tcBorders>
              <w:top w:val="single" w:sz="4" w:space="0" w:color="00B0F0"/>
              <w:left w:val="single" w:sz="4" w:space="0" w:color="00B0F0"/>
              <w:bottom w:val="single" w:sz="4" w:space="0" w:color="00B0F0"/>
              <w:right w:val="nil"/>
            </w:tcBorders>
            <w:vAlign w:val="center"/>
          </w:tcPr>
          <w:p w:rsidR="00C539DF" w:rsidRPr="00C04CBD" w:rsidRDefault="00C539DF" w:rsidP="006F3306">
            <w:pPr>
              <w:jc w:val="center"/>
              <w:rPr>
                <w:rFonts w:ascii="Times New Roman" w:eastAsia="Times New Roman" w:hAnsi="Times New Roman" w:cs="Times New Roman"/>
                <w:sz w:val="24"/>
                <w:szCs w:val="24"/>
              </w:rPr>
            </w:pPr>
          </w:p>
        </w:tc>
        <w:tc>
          <w:tcPr>
            <w:tcW w:w="851" w:type="pct"/>
            <w:gridSpan w:val="2"/>
            <w:tcBorders>
              <w:top w:val="single" w:sz="4" w:space="0" w:color="00B0F0"/>
              <w:left w:val="nil"/>
              <w:bottom w:val="single" w:sz="4" w:space="0" w:color="00B0F0"/>
              <w:right w:val="single" w:sz="4" w:space="0" w:color="00B0F0"/>
            </w:tcBorders>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Evaluări</w:t>
            </w:r>
          </w:p>
        </w:tc>
      </w:tr>
      <w:tr w:rsidR="00C539DF" w:rsidRPr="00C04CBD" w:rsidTr="006F3306">
        <w:trPr>
          <w:trHeight w:val="187"/>
        </w:trPr>
        <w:tc>
          <w:tcPr>
            <w:tcW w:w="3472" w:type="pct"/>
            <w:vMerge/>
            <w:tcBorders>
              <w:top w:val="nil"/>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p>
        </w:tc>
        <w:tc>
          <w:tcPr>
            <w:tcW w:w="376" w:type="pct"/>
            <w:vMerge/>
            <w:tcBorders>
              <w:top w:val="nil"/>
              <w:left w:val="single" w:sz="4" w:space="0" w:color="00B0F0"/>
              <w:bottom w:val="single" w:sz="4" w:space="0" w:color="00B0F0"/>
              <w:right w:val="single" w:sz="4" w:space="0" w:color="00B0F0"/>
            </w:tcBorders>
            <w:vAlign w:val="center"/>
          </w:tcPr>
          <w:p w:rsidR="00C539DF" w:rsidRPr="00C04CBD" w:rsidRDefault="00C539DF" w:rsidP="006F3306">
            <w:pPr>
              <w:jc w:val="center"/>
              <w:rPr>
                <w:rFonts w:ascii="Times New Roman" w:eastAsia="Times New Roman" w:hAnsi="Times New Roman" w:cs="Times New Roman"/>
                <w:sz w:val="24"/>
                <w:szCs w:val="24"/>
              </w:rPr>
            </w:pPr>
          </w:p>
        </w:tc>
        <w:tc>
          <w:tcPr>
            <w:tcW w:w="301"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EI</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137"/>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EFE</w:t>
            </w:r>
          </w:p>
        </w:tc>
        <w:tc>
          <w:tcPr>
            <w:tcW w:w="475"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5"/>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ES</w:t>
            </w:r>
          </w:p>
        </w:tc>
      </w:tr>
      <w:tr w:rsidR="00C539DF" w:rsidRPr="00C04CBD" w:rsidTr="006F3306">
        <w:trPr>
          <w:trHeight w:val="136"/>
        </w:trPr>
        <w:tc>
          <w:tcPr>
            <w:tcW w:w="3472" w:type="pct"/>
            <w:tcBorders>
              <w:top w:val="single" w:sz="4" w:space="0" w:color="00B0F0"/>
              <w:left w:val="single" w:sz="4" w:space="0" w:color="00B0F0"/>
              <w:bottom w:val="single" w:sz="4" w:space="0" w:color="00B0F0"/>
              <w:right w:val="nil"/>
            </w:tcBorders>
            <w:shd w:val="clear" w:color="auto" w:fill="DEEAF6"/>
          </w:tcPr>
          <w:p w:rsidR="00C539DF" w:rsidRPr="00C04CBD" w:rsidRDefault="00C539DF" w:rsidP="006F3306">
            <w:pPr>
              <w:ind w:left="85"/>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Semestrul 1 </w:t>
            </w:r>
          </w:p>
        </w:tc>
        <w:tc>
          <w:tcPr>
            <w:tcW w:w="376" w:type="pct"/>
            <w:tcBorders>
              <w:top w:val="single" w:sz="4" w:space="0" w:color="00B0F0"/>
              <w:left w:val="nil"/>
              <w:bottom w:val="single" w:sz="4" w:space="0" w:color="00B0F0"/>
              <w:right w:val="nil"/>
            </w:tcBorders>
            <w:shd w:val="clear" w:color="auto" w:fill="DEEAF6"/>
          </w:tcPr>
          <w:p w:rsidR="00C539DF" w:rsidRPr="00C04CBD" w:rsidRDefault="00C539DF" w:rsidP="006F3306">
            <w:pPr>
              <w:rPr>
                <w:rFonts w:ascii="Times New Roman" w:eastAsia="Times New Roman" w:hAnsi="Times New Roman" w:cs="Times New Roman"/>
                <w:sz w:val="24"/>
                <w:szCs w:val="24"/>
              </w:rPr>
            </w:pPr>
          </w:p>
        </w:tc>
        <w:tc>
          <w:tcPr>
            <w:tcW w:w="301" w:type="pct"/>
            <w:tcBorders>
              <w:top w:val="single" w:sz="4" w:space="0" w:color="00B0F0"/>
              <w:left w:val="nil"/>
              <w:bottom w:val="single" w:sz="4" w:space="0" w:color="00B0F0"/>
              <w:right w:val="nil"/>
            </w:tcBorders>
            <w:shd w:val="clear" w:color="auto" w:fill="DEEAF6"/>
          </w:tcPr>
          <w:p w:rsidR="00C539DF" w:rsidRPr="00C04CBD" w:rsidRDefault="00C539DF" w:rsidP="006F3306">
            <w:pPr>
              <w:rPr>
                <w:rFonts w:ascii="Times New Roman" w:eastAsia="Times New Roman" w:hAnsi="Times New Roman" w:cs="Times New Roman"/>
                <w:sz w:val="24"/>
                <w:szCs w:val="24"/>
              </w:rPr>
            </w:pPr>
          </w:p>
        </w:tc>
        <w:tc>
          <w:tcPr>
            <w:tcW w:w="851" w:type="pct"/>
            <w:gridSpan w:val="2"/>
            <w:tcBorders>
              <w:top w:val="single" w:sz="4" w:space="0" w:color="00B0F0"/>
              <w:left w:val="nil"/>
              <w:bottom w:val="single" w:sz="4" w:space="0" w:color="00B0F0"/>
              <w:right w:val="single" w:sz="4" w:space="0" w:color="00B0F0"/>
            </w:tcBorders>
            <w:shd w:val="clear" w:color="auto" w:fill="DEEAF6"/>
          </w:tcPr>
          <w:p w:rsidR="00C539DF" w:rsidRPr="00C04CBD" w:rsidRDefault="00C539DF" w:rsidP="006F3306">
            <w:pPr>
              <w:rPr>
                <w:rFonts w:ascii="Times New Roman" w:eastAsia="Times New Roman" w:hAnsi="Times New Roman" w:cs="Times New Roman"/>
                <w:sz w:val="24"/>
                <w:szCs w:val="24"/>
              </w:rPr>
            </w:pPr>
          </w:p>
        </w:tc>
      </w:tr>
      <w:tr w:rsidR="00C539DF" w:rsidRPr="00C04CBD" w:rsidTr="006F3306">
        <w:trPr>
          <w:trHeight w:val="563"/>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397" w:hanging="284"/>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r w:rsidRPr="00C04CBD">
              <w:rPr>
                <w:rFonts w:ascii="Times New Roman" w:eastAsia="Arial" w:hAnsi="Times New Roman" w:cs="Times New Roman"/>
                <w:sz w:val="24"/>
                <w:szCs w:val="24"/>
              </w:rPr>
              <w:t xml:space="preserve"> </w:t>
            </w:r>
            <w:r w:rsidRPr="00C04CBD">
              <w:rPr>
                <w:rFonts w:ascii="Times New Roman" w:eastAsia="Times New Roman" w:hAnsi="Times New Roman" w:cs="Times New Roman"/>
                <w:i/>
                <w:sz w:val="24"/>
                <w:szCs w:val="24"/>
              </w:rPr>
              <w:t xml:space="preserve">Repetăm cu sârguință, învățăm cu ușurință. </w:t>
            </w:r>
            <w:r w:rsidRPr="00C04CBD">
              <w:rPr>
                <w:rFonts w:ascii="Times New Roman" w:eastAsia="Times New Roman" w:hAnsi="Times New Roman" w:cs="Times New Roman"/>
                <w:sz w:val="24"/>
                <w:szCs w:val="24"/>
              </w:rPr>
              <w:t xml:space="preserve">Repetarea și sistematizarea achizițiilor matematice însușite în clasa I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2"/>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10 </w:t>
            </w:r>
          </w:p>
        </w:tc>
        <w:tc>
          <w:tcPr>
            <w:tcW w:w="301"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78"/>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c>
          <w:tcPr>
            <w:tcW w:w="475"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84"/>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562"/>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397" w:hanging="284"/>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2.</w:t>
            </w:r>
            <w:r w:rsidRPr="00C04CBD">
              <w:rPr>
                <w:rFonts w:ascii="Times New Roman" w:eastAsia="Arial" w:hAnsi="Times New Roman" w:cs="Times New Roman"/>
                <w:sz w:val="24"/>
                <w:szCs w:val="24"/>
              </w:rPr>
              <w:t xml:space="preserve"> </w:t>
            </w:r>
            <w:r w:rsidRPr="00C04CBD">
              <w:rPr>
                <w:rFonts w:ascii="Times New Roman" w:eastAsia="Times New Roman" w:hAnsi="Times New Roman" w:cs="Times New Roman"/>
                <w:i/>
                <w:sz w:val="24"/>
                <w:szCs w:val="24"/>
              </w:rPr>
              <w:t xml:space="preserve">Adunăm rezervând și scădem împrumutând. </w:t>
            </w: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w:t>
            </w:r>
            <w:r w:rsidRPr="00C04CBD">
              <w:rPr>
                <w:rFonts w:ascii="Times New Roman" w:hAnsi="Times New Roman" w:cs="Times New Roman"/>
                <w:bCs/>
                <w:sz w:val="24"/>
                <w:szCs w:val="24"/>
              </w:rPr>
              <w:t>–</w:t>
            </w:r>
            <w:r w:rsidRPr="00C04CBD">
              <w:rPr>
                <w:rFonts w:ascii="Times New Roman" w:eastAsia="Times New Roman" w:hAnsi="Times New Roman" w:cs="Times New Roman"/>
                <w:sz w:val="24"/>
                <w:szCs w:val="24"/>
              </w:rPr>
              <w:t xml:space="preserve">100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2"/>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30 </w:t>
            </w:r>
          </w:p>
        </w:tc>
        <w:tc>
          <w:tcPr>
            <w:tcW w:w="301"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8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18"/>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2 </w:t>
            </w:r>
          </w:p>
        </w:tc>
        <w:tc>
          <w:tcPr>
            <w:tcW w:w="475"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4"/>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r>
      <w:tr w:rsidR="00C539DF" w:rsidRPr="00C04CBD" w:rsidTr="006F3306">
        <w:trPr>
          <w:trHeight w:val="562"/>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397" w:hanging="284"/>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3.</w:t>
            </w:r>
            <w:r w:rsidRPr="00C04CBD">
              <w:rPr>
                <w:rFonts w:ascii="Times New Roman" w:eastAsia="Arial" w:hAnsi="Times New Roman" w:cs="Times New Roman"/>
                <w:sz w:val="24"/>
                <w:szCs w:val="24"/>
              </w:rPr>
              <w:t xml:space="preserve"> </w:t>
            </w:r>
            <w:r w:rsidRPr="00C04CBD">
              <w:rPr>
                <w:rFonts w:ascii="Times New Roman" w:eastAsia="Times New Roman" w:hAnsi="Times New Roman" w:cs="Times New Roman"/>
                <w:i/>
                <w:sz w:val="24"/>
                <w:szCs w:val="24"/>
              </w:rPr>
              <w:t xml:space="preserve">Înmulțim cu hărnicie, împărțim cu dărnicie. </w:t>
            </w:r>
            <w:r w:rsidRPr="00C04CBD">
              <w:rPr>
                <w:rFonts w:ascii="Times New Roman" w:eastAsia="Times New Roman" w:hAnsi="Times New Roman" w:cs="Times New Roman"/>
                <w:sz w:val="24"/>
                <w:szCs w:val="24"/>
              </w:rPr>
              <w:t xml:space="preserve">Înmulțirea și împărțirea tabelară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2"/>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22 </w:t>
            </w:r>
          </w:p>
        </w:tc>
        <w:tc>
          <w:tcPr>
            <w:tcW w:w="301"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18"/>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2 </w:t>
            </w:r>
          </w:p>
        </w:tc>
        <w:tc>
          <w:tcPr>
            <w:tcW w:w="475"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 (sem.)</w:t>
            </w:r>
          </w:p>
        </w:tc>
      </w:tr>
      <w:tr w:rsidR="00C539DF" w:rsidRPr="00C04CBD" w:rsidTr="006F3306">
        <w:trPr>
          <w:trHeight w:val="287"/>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397" w:right="65" w:hanging="284"/>
              <w:jc w:val="right"/>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Total semestrul 1 </w:t>
            </w:r>
          </w:p>
        </w:tc>
        <w:tc>
          <w:tcPr>
            <w:tcW w:w="376"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2"/>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62 </w:t>
            </w:r>
          </w:p>
        </w:tc>
        <w:tc>
          <w:tcPr>
            <w:tcW w:w="301"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2 </w:t>
            </w:r>
          </w:p>
        </w:tc>
        <w:tc>
          <w:tcPr>
            <w:tcW w:w="376"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18"/>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4 </w:t>
            </w:r>
          </w:p>
        </w:tc>
        <w:tc>
          <w:tcPr>
            <w:tcW w:w="475"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4"/>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2 </w:t>
            </w:r>
          </w:p>
        </w:tc>
      </w:tr>
      <w:tr w:rsidR="00C539DF" w:rsidRPr="00C04CBD" w:rsidTr="006F3306">
        <w:trPr>
          <w:trHeight w:val="283"/>
        </w:trPr>
        <w:tc>
          <w:tcPr>
            <w:tcW w:w="3472" w:type="pct"/>
            <w:tcBorders>
              <w:top w:val="single" w:sz="4" w:space="0" w:color="00B0F0"/>
              <w:left w:val="single" w:sz="4" w:space="0" w:color="00B0F0"/>
              <w:bottom w:val="single" w:sz="4" w:space="0" w:color="00B0F0"/>
              <w:right w:val="nil"/>
            </w:tcBorders>
            <w:shd w:val="clear" w:color="auto" w:fill="DEEAF6"/>
          </w:tcPr>
          <w:p w:rsidR="00C539DF" w:rsidRPr="00C04CBD" w:rsidRDefault="00C539DF" w:rsidP="006F3306">
            <w:pPr>
              <w:ind w:left="397" w:hanging="284"/>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Semestrul 2 </w:t>
            </w:r>
          </w:p>
        </w:tc>
        <w:tc>
          <w:tcPr>
            <w:tcW w:w="376" w:type="pct"/>
            <w:tcBorders>
              <w:top w:val="single" w:sz="4" w:space="0" w:color="00B0F0"/>
              <w:left w:val="nil"/>
              <w:bottom w:val="single" w:sz="4" w:space="0" w:color="00B0F0"/>
              <w:right w:val="nil"/>
            </w:tcBorders>
            <w:shd w:val="clear" w:color="auto" w:fill="DEEAF6"/>
          </w:tcPr>
          <w:p w:rsidR="00C539DF" w:rsidRPr="00C04CBD" w:rsidRDefault="00C539DF" w:rsidP="006F3306">
            <w:pPr>
              <w:rPr>
                <w:rFonts w:ascii="Times New Roman" w:eastAsia="Times New Roman" w:hAnsi="Times New Roman" w:cs="Times New Roman"/>
                <w:sz w:val="24"/>
                <w:szCs w:val="24"/>
              </w:rPr>
            </w:pPr>
          </w:p>
        </w:tc>
        <w:tc>
          <w:tcPr>
            <w:tcW w:w="301" w:type="pct"/>
            <w:tcBorders>
              <w:top w:val="single" w:sz="4" w:space="0" w:color="00B0F0"/>
              <w:left w:val="nil"/>
              <w:bottom w:val="single" w:sz="4" w:space="0" w:color="00B0F0"/>
              <w:right w:val="nil"/>
            </w:tcBorders>
            <w:shd w:val="clear" w:color="auto" w:fill="DEEAF6"/>
          </w:tcPr>
          <w:p w:rsidR="00C539DF" w:rsidRPr="00C04CBD" w:rsidRDefault="00C539DF" w:rsidP="006F3306">
            <w:pPr>
              <w:rPr>
                <w:rFonts w:ascii="Times New Roman" w:eastAsia="Times New Roman" w:hAnsi="Times New Roman" w:cs="Times New Roman"/>
                <w:sz w:val="24"/>
                <w:szCs w:val="24"/>
              </w:rPr>
            </w:pPr>
          </w:p>
        </w:tc>
        <w:tc>
          <w:tcPr>
            <w:tcW w:w="851" w:type="pct"/>
            <w:gridSpan w:val="2"/>
            <w:tcBorders>
              <w:top w:val="single" w:sz="4" w:space="0" w:color="00B0F0"/>
              <w:left w:val="nil"/>
              <w:bottom w:val="single" w:sz="4" w:space="0" w:color="00B0F0"/>
              <w:right w:val="single" w:sz="4" w:space="0" w:color="00B0F0"/>
            </w:tcBorders>
            <w:shd w:val="clear" w:color="auto" w:fill="DEEAF6"/>
          </w:tcPr>
          <w:p w:rsidR="00C539DF" w:rsidRPr="00C04CBD" w:rsidRDefault="00C539DF" w:rsidP="006F3306">
            <w:pPr>
              <w:rPr>
                <w:rFonts w:ascii="Times New Roman" w:eastAsia="Times New Roman" w:hAnsi="Times New Roman" w:cs="Times New Roman"/>
                <w:sz w:val="24"/>
                <w:szCs w:val="24"/>
              </w:rPr>
            </w:pPr>
          </w:p>
        </w:tc>
      </w:tr>
      <w:tr w:rsidR="00C539DF" w:rsidRPr="00C04CBD" w:rsidTr="006F3306">
        <w:trPr>
          <w:trHeight w:val="563"/>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1"/>
              </w:numPr>
              <w:ind w:left="397" w:hanging="284"/>
              <w:rPr>
                <w:rFonts w:ascii="Times New Roman" w:eastAsia="Times New Roman" w:hAnsi="Times New Roman" w:cs="Times New Roman"/>
                <w:sz w:val="24"/>
                <w:szCs w:val="24"/>
              </w:rPr>
            </w:pPr>
            <w:r w:rsidRPr="00C04CBD">
              <w:rPr>
                <w:rFonts w:ascii="Times New Roman" w:eastAsia="Times New Roman" w:hAnsi="Times New Roman" w:cs="Times New Roman"/>
                <w:i/>
                <w:sz w:val="24"/>
                <w:szCs w:val="24"/>
              </w:rPr>
              <w:t xml:space="preserve">Înmulțim cu hărnicie, împărțim cu dărnicie. </w:t>
            </w:r>
            <w:r w:rsidRPr="00C04CBD">
              <w:rPr>
                <w:rFonts w:ascii="Times New Roman" w:eastAsia="Times New Roman" w:hAnsi="Times New Roman" w:cs="Times New Roman"/>
                <w:sz w:val="24"/>
                <w:szCs w:val="24"/>
              </w:rPr>
              <w:t xml:space="preserve">Înmulțirea și împărțirea tabelară (continuare)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2"/>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37</w:t>
            </w:r>
          </w:p>
        </w:tc>
        <w:tc>
          <w:tcPr>
            <w:tcW w:w="301"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18"/>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3 </w:t>
            </w:r>
          </w:p>
        </w:tc>
        <w:tc>
          <w:tcPr>
            <w:tcW w:w="475"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4"/>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r>
      <w:tr w:rsidR="00C539DF" w:rsidRPr="00C04CBD" w:rsidTr="006F3306">
        <w:trPr>
          <w:trHeight w:val="564"/>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397" w:hanging="284"/>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4.</w:t>
            </w:r>
            <w:r w:rsidRPr="00C04CBD">
              <w:rPr>
                <w:rFonts w:ascii="Times New Roman" w:eastAsia="Arial" w:hAnsi="Times New Roman" w:cs="Times New Roman"/>
                <w:sz w:val="24"/>
                <w:szCs w:val="24"/>
              </w:rPr>
              <w:t xml:space="preserve"> </w:t>
            </w:r>
            <w:r w:rsidRPr="00C04CBD">
              <w:rPr>
                <w:rFonts w:ascii="Times New Roman" w:eastAsia="Times New Roman" w:hAnsi="Times New Roman" w:cs="Times New Roman"/>
                <w:i/>
                <w:sz w:val="24"/>
                <w:szCs w:val="24"/>
              </w:rPr>
              <w:t xml:space="preserve">Calculăm și rezolvăm cu istețime. </w:t>
            </w:r>
            <w:r w:rsidRPr="00C04CBD">
              <w:rPr>
                <w:rFonts w:ascii="Times New Roman" w:eastAsia="Times New Roman" w:hAnsi="Times New Roman" w:cs="Times New Roman"/>
                <w:sz w:val="24"/>
                <w:szCs w:val="24"/>
              </w:rPr>
              <w:t xml:space="preserve">Operații aritmetice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w:t>
            </w:r>
            <w:r w:rsidRPr="00C04CBD">
              <w:rPr>
                <w:rFonts w:ascii="Times New Roman" w:hAnsi="Times New Roman" w:cs="Times New Roman"/>
                <w:bCs/>
                <w:sz w:val="24"/>
                <w:szCs w:val="24"/>
              </w:rPr>
              <w:t>–</w:t>
            </w:r>
            <w:r w:rsidRPr="00C04CBD">
              <w:rPr>
                <w:rFonts w:ascii="Times New Roman" w:eastAsia="Times New Roman" w:hAnsi="Times New Roman" w:cs="Times New Roman"/>
                <w:sz w:val="24"/>
                <w:szCs w:val="24"/>
              </w:rPr>
              <w:t xml:space="preserve">100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2"/>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20 </w:t>
            </w:r>
          </w:p>
        </w:tc>
        <w:tc>
          <w:tcPr>
            <w:tcW w:w="301"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18"/>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2 </w:t>
            </w:r>
          </w:p>
        </w:tc>
        <w:tc>
          <w:tcPr>
            <w:tcW w:w="475"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4"/>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r>
      <w:tr w:rsidR="00C539DF" w:rsidRPr="00C04CBD" w:rsidTr="006F3306">
        <w:trPr>
          <w:trHeight w:val="562"/>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397" w:hanging="284"/>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5.</w:t>
            </w:r>
            <w:r w:rsidRPr="00C04CBD">
              <w:rPr>
                <w:rFonts w:ascii="Times New Roman" w:eastAsia="Arial" w:hAnsi="Times New Roman" w:cs="Times New Roman"/>
                <w:sz w:val="24"/>
                <w:szCs w:val="24"/>
              </w:rPr>
              <w:t xml:space="preserve"> </w:t>
            </w:r>
            <w:r w:rsidRPr="00C04CBD">
              <w:rPr>
                <w:rFonts w:ascii="Times New Roman" w:eastAsia="Times New Roman" w:hAnsi="Times New Roman" w:cs="Times New Roman"/>
                <w:i/>
                <w:sz w:val="24"/>
                <w:szCs w:val="24"/>
              </w:rPr>
              <w:t xml:space="preserve">Modelăm creativ, măsurăm inventiv. </w:t>
            </w:r>
            <w:r w:rsidRPr="00C04CBD">
              <w:rPr>
                <w:rFonts w:ascii="Times New Roman" w:eastAsia="Times New Roman" w:hAnsi="Times New Roman" w:cs="Times New Roman"/>
                <w:sz w:val="24"/>
                <w:szCs w:val="24"/>
              </w:rPr>
              <w:t xml:space="preserve">Elemente intuitive de geometrie și măsurări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C04CBD">
              <w:rPr>
                <w:rFonts w:ascii="Times New Roman" w:eastAsia="Times New Roman" w:hAnsi="Times New Roman" w:cs="Times New Roman"/>
                <w:sz w:val="24"/>
                <w:szCs w:val="24"/>
              </w:rPr>
              <w:t xml:space="preserve"> </w:t>
            </w:r>
          </w:p>
        </w:tc>
        <w:tc>
          <w:tcPr>
            <w:tcW w:w="301"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18"/>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2 </w:t>
            </w:r>
          </w:p>
        </w:tc>
        <w:tc>
          <w:tcPr>
            <w:tcW w:w="475"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4"/>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r>
      <w:tr w:rsidR="00C539DF" w:rsidRPr="00C04CBD" w:rsidTr="006F3306">
        <w:trPr>
          <w:trHeight w:val="562"/>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397" w:hanging="284"/>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6.</w:t>
            </w:r>
            <w:r w:rsidRPr="00C04CBD">
              <w:rPr>
                <w:rFonts w:ascii="Times New Roman" w:eastAsia="Arial" w:hAnsi="Times New Roman" w:cs="Times New Roman"/>
                <w:sz w:val="24"/>
                <w:szCs w:val="24"/>
              </w:rPr>
              <w:t xml:space="preserve"> </w:t>
            </w:r>
            <w:r w:rsidRPr="00C04CBD">
              <w:rPr>
                <w:rFonts w:ascii="Times New Roman" w:eastAsia="Times New Roman" w:hAnsi="Times New Roman" w:cs="Times New Roman"/>
                <w:i/>
                <w:sz w:val="24"/>
                <w:szCs w:val="24"/>
              </w:rPr>
              <w:t xml:space="preserve">Culegem roadele </w:t>
            </w:r>
            <w:proofErr w:type="spellStart"/>
            <w:r w:rsidRPr="00C04CBD">
              <w:rPr>
                <w:rFonts w:ascii="Times New Roman" w:eastAsia="Times New Roman" w:hAnsi="Times New Roman" w:cs="Times New Roman"/>
                <w:i/>
                <w:sz w:val="24"/>
                <w:szCs w:val="24"/>
              </w:rPr>
              <w:t>învăţării</w:t>
            </w:r>
            <w:proofErr w:type="spellEnd"/>
            <w:r w:rsidRPr="00C04CBD">
              <w:rPr>
                <w:rFonts w:ascii="Times New Roman" w:eastAsia="Times New Roman" w:hAnsi="Times New Roman" w:cs="Times New Roman"/>
                <w:i/>
                <w:sz w:val="24"/>
                <w:szCs w:val="24"/>
              </w:rPr>
              <w:t>.</w:t>
            </w:r>
            <w:r w:rsidRPr="00C04CBD">
              <w:rPr>
                <w:rFonts w:ascii="Times New Roman" w:eastAsia="Times New Roman" w:hAnsi="Times New Roman" w:cs="Times New Roman"/>
                <w:sz w:val="24"/>
                <w:szCs w:val="24"/>
              </w:rPr>
              <w:t xml:space="preserve"> Recapitulare și sistematizare la finele anului școlar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1"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8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c>
          <w:tcPr>
            <w:tcW w:w="376"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78"/>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c>
          <w:tcPr>
            <w:tcW w:w="475" w:type="pc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4"/>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 (A)</w:t>
            </w:r>
          </w:p>
        </w:tc>
      </w:tr>
      <w:tr w:rsidR="00C539DF" w:rsidRPr="00C04CBD" w:rsidTr="006F3306">
        <w:trPr>
          <w:trHeight w:val="310"/>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64"/>
              <w:jc w:val="right"/>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Total semestrul 2 </w:t>
            </w:r>
          </w:p>
        </w:tc>
        <w:tc>
          <w:tcPr>
            <w:tcW w:w="376"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2"/>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5</w:t>
            </w:r>
            <w:r w:rsidRPr="00C04CBD">
              <w:rPr>
                <w:rFonts w:ascii="Times New Roman" w:eastAsia="Times New Roman" w:hAnsi="Times New Roman" w:cs="Times New Roman"/>
                <w:b/>
                <w:sz w:val="24"/>
                <w:szCs w:val="24"/>
              </w:rPr>
              <w:t xml:space="preserve"> </w:t>
            </w:r>
          </w:p>
        </w:tc>
        <w:tc>
          <w:tcPr>
            <w:tcW w:w="301"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3 </w:t>
            </w:r>
          </w:p>
        </w:tc>
        <w:tc>
          <w:tcPr>
            <w:tcW w:w="376"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18"/>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7 </w:t>
            </w:r>
          </w:p>
        </w:tc>
        <w:tc>
          <w:tcPr>
            <w:tcW w:w="475"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4"/>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4 </w:t>
            </w:r>
          </w:p>
        </w:tc>
      </w:tr>
      <w:tr w:rsidR="00C539DF" w:rsidRPr="00C04CBD" w:rsidTr="006F3306">
        <w:trPr>
          <w:trHeight w:val="310"/>
        </w:trPr>
        <w:tc>
          <w:tcPr>
            <w:tcW w:w="3472"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60"/>
              <w:jc w:val="right"/>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Total an </w:t>
            </w:r>
          </w:p>
        </w:tc>
        <w:tc>
          <w:tcPr>
            <w:tcW w:w="376"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2"/>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7</w:t>
            </w:r>
            <w:r w:rsidRPr="00C04CBD">
              <w:rPr>
                <w:rFonts w:ascii="Times New Roman" w:eastAsia="Times New Roman" w:hAnsi="Times New Roman" w:cs="Times New Roman"/>
                <w:b/>
                <w:sz w:val="24"/>
                <w:szCs w:val="24"/>
              </w:rPr>
              <w:t xml:space="preserve"> </w:t>
            </w:r>
          </w:p>
        </w:tc>
        <w:tc>
          <w:tcPr>
            <w:tcW w:w="301"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0"/>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5 </w:t>
            </w:r>
          </w:p>
        </w:tc>
        <w:tc>
          <w:tcPr>
            <w:tcW w:w="376"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18"/>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11 </w:t>
            </w:r>
          </w:p>
        </w:tc>
        <w:tc>
          <w:tcPr>
            <w:tcW w:w="475" w:type="pct"/>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4"/>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 xml:space="preserve">6 </w:t>
            </w:r>
          </w:p>
        </w:tc>
      </w:tr>
    </w:tbl>
    <w:p w:rsidR="00C539DF" w:rsidRPr="00C04CBD" w:rsidRDefault="00C539DF" w:rsidP="00C539DF">
      <w:pPr>
        <w:spacing w:after="225"/>
        <w:rPr>
          <w:rFonts w:ascii="Times New Roman" w:eastAsia="Times New Roman" w:hAnsi="Times New Roman" w:cs="Times New Roman"/>
          <w:sz w:val="24"/>
          <w:szCs w:val="24"/>
          <w:lang w:eastAsia="ru-RU"/>
        </w:rPr>
      </w:pPr>
      <w:r w:rsidRPr="00C04CBD">
        <w:rPr>
          <w:rFonts w:ascii="Times New Roman" w:eastAsia="Calibri" w:hAnsi="Times New Roman" w:cs="Times New Roman"/>
          <w:sz w:val="24"/>
          <w:szCs w:val="24"/>
          <w:lang w:eastAsia="ru-RU"/>
        </w:rPr>
        <w:t xml:space="preserve"> </w:t>
      </w:r>
    </w:p>
    <w:p w:rsidR="00C539DF" w:rsidRPr="00C04CBD" w:rsidRDefault="00C539DF" w:rsidP="00C539DF">
      <w:pPr>
        <w:rPr>
          <w:rFonts w:ascii="Times New Roman" w:eastAsia="Times New Roman" w:hAnsi="Times New Roman" w:cs="Times New Roman"/>
          <w:b/>
          <w:color w:val="000000"/>
          <w:sz w:val="24"/>
          <w:szCs w:val="24"/>
          <w:lang w:eastAsia="ru-RU"/>
        </w:rPr>
      </w:pPr>
      <w:r w:rsidRPr="00C04CBD">
        <w:rPr>
          <w:rFonts w:ascii="Times New Roman" w:eastAsia="Times New Roman" w:hAnsi="Times New Roman" w:cs="Times New Roman"/>
          <w:color w:val="000000"/>
          <w:sz w:val="24"/>
          <w:szCs w:val="24"/>
          <w:lang w:eastAsia="ru-RU"/>
        </w:rPr>
        <w:br w:type="page"/>
      </w:r>
    </w:p>
    <w:p w:rsidR="00C539DF" w:rsidRPr="00C04CBD" w:rsidRDefault="00C539DF" w:rsidP="00C539DF">
      <w:pPr>
        <w:rPr>
          <w:rFonts w:ascii="Times New Roman" w:hAnsi="Times New Roman" w:cs="Times New Roman"/>
          <w:sz w:val="24"/>
          <w:szCs w:val="24"/>
        </w:rPr>
        <w:sectPr w:rsidR="00C539DF" w:rsidRPr="00C04CBD" w:rsidSect="006F3306">
          <w:pgSz w:w="11906" w:h="16838" w:code="9"/>
          <w:pgMar w:top="1134" w:right="851" w:bottom="1134" w:left="1701" w:header="709" w:footer="709" w:gutter="0"/>
          <w:cols w:space="708"/>
          <w:titlePg/>
          <w:docGrid w:linePitch="360"/>
        </w:sectPr>
      </w:pPr>
    </w:p>
    <w:p w:rsidR="00C539DF" w:rsidRPr="00C04CBD" w:rsidRDefault="00C539DF" w:rsidP="00C539DF">
      <w:pPr>
        <w:pStyle w:val="IntenseQuote"/>
        <w:tabs>
          <w:tab w:val="left" w:pos="14317"/>
        </w:tabs>
        <w:spacing w:before="0" w:after="0" w:line="240" w:lineRule="auto"/>
        <w:ind w:left="0" w:right="-31"/>
        <w:rPr>
          <w:rFonts w:ascii="Times New Roman" w:hAnsi="Times New Roman" w:cs="Times New Roman"/>
          <w:b/>
          <w:i w:val="0"/>
          <w:sz w:val="24"/>
          <w:szCs w:val="24"/>
        </w:rPr>
      </w:pPr>
      <w:r w:rsidRPr="00C04CBD">
        <w:rPr>
          <w:rFonts w:ascii="Times New Roman" w:hAnsi="Times New Roman" w:cs="Times New Roman"/>
          <w:b/>
          <w:i w:val="0"/>
          <w:sz w:val="24"/>
          <w:szCs w:val="24"/>
        </w:rPr>
        <w:lastRenderedPageBreak/>
        <w:t>SEMESTRUL 1</w:t>
      </w:r>
    </w:p>
    <w:p w:rsidR="00C539DF" w:rsidRPr="00C04CBD" w:rsidRDefault="00C539DF" w:rsidP="00C539DF">
      <w:pPr>
        <w:shd w:val="clear" w:color="auto" w:fill="2E74B5" w:themeFill="accent1" w:themeFillShade="BF"/>
        <w:autoSpaceDE w:val="0"/>
        <w:autoSpaceDN w:val="0"/>
        <w:adjustRightInd w:val="0"/>
        <w:spacing w:after="4" w:line="240" w:lineRule="auto"/>
        <w:ind w:right="-31" w:hanging="9"/>
        <w:jc w:val="both"/>
        <w:rPr>
          <w:rFonts w:ascii="Times New Roman" w:hAnsi="Times New Roman" w:cs="Times New Roman"/>
          <w:i/>
          <w:color w:val="FFFFFF" w:themeColor="background1"/>
          <w:sz w:val="24"/>
          <w:szCs w:val="24"/>
          <w:lang w:eastAsia="ru-RU"/>
        </w:rPr>
      </w:pPr>
      <w:r w:rsidRPr="00C04CBD">
        <w:rPr>
          <w:rFonts w:ascii="Times New Roman" w:hAnsi="Times New Roman" w:cs="Times New Roman"/>
          <w:b/>
          <w:caps/>
          <w:color w:val="FFFFFF" w:themeColor="background1"/>
          <w:sz w:val="24"/>
          <w:szCs w:val="24"/>
          <w:lang w:eastAsia="ru-RU"/>
        </w:rPr>
        <w:t>Unitatea de învățare nr. 1.</w:t>
      </w:r>
      <w:r w:rsidRPr="00C04CBD">
        <w:rPr>
          <w:rFonts w:ascii="Times New Roman" w:hAnsi="Times New Roman" w:cs="Times New Roman"/>
          <w:color w:val="FFFFFF" w:themeColor="background1"/>
          <w:sz w:val="24"/>
          <w:szCs w:val="24"/>
          <w:lang w:eastAsia="ru-RU"/>
        </w:rPr>
        <w:t xml:space="preserve"> </w:t>
      </w:r>
      <w:r w:rsidRPr="00C04CBD">
        <w:rPr>
          <w:rFonts w:ascii="Times New Roman" w:hAnsi="Times New Roman" w:cs="Times New Roman"/>
          <w:i/>
          <w:color w:val="FFFFFF" w:themeColor="background1"/>
          <w:sz w:val="24"/>
          <w:szCs w:val="24"/>
          <w:lang w:eastAsia="ru-RU"/>
        </w:rPr>
        <w:t xml:space="preserve">Repetăm cu sârguință, învățăm cu ușurință. </w:t>
      </w:r>
      <w:r w:rsidRPr="00C04CBD">
        <w:rPr>
          <w:rFonts w:ascii="Times New Roman" w:hAnsi="Times New Roman" w:cs="Times New Roman"/>
          <w:color w:val="FFFFFF" w:themeColor="background1"/>
          <w:sz w:val="24"/>
          <w:szCs w:val="24"/>
          <w:lang w:eastAsia="ru-RU"/>
        </w:rPr>
        <w:t xml:space="preserve">Repetarea și sistematizarea achizițiilor curriculare însușite în clasa I </w:t>
      </w:r>
    </w:p>
    <w:p w:rsidR="00C539DF" w:rsidRPr="00C04CBD" w:rsidRDefault="00C539DF" w:rsidP="00C539DF">
      <w:pPr>
        <w:autoSpaceDE w:val="0"/>
        <w:autoSpaceDN w:val="0"/>
        <w:adjustRightInd w:val="0"/>
        <w:spacing w:after="4" w:line="240" w:lineRule="auto"/>
        <w:jc w:val="both"/>
        <w:rPr>
          <w:rFonts w:ascii="Times New Roman" w:hAnsi="Times New Roman" w:cs="Times New Roman"/>
          <w:sz w:val="24"/>
          <w:szCs w:val="24"/>
          <w:lang w:eastAsia="ru-RU"/>
        </w:rPr>
      </w:pPr>
      <w:r w:rsidRPr="00C04CBD">
        <w:rPr>
          <w:rFonts w:ascii="Times New Roman" w:hAnsi="Times New Roman" w:cs="Times New Roman"/>
          <w:b/>
          <w:sz w:val="24"/>
          <w:szCs w:val="24"/>
          <w:lang w:eastAsia="ru-RU"/>
        </w:rPr>
        <w:t>Nr. de ore alocat:</w:t>
      </w:r>
      <w:r w:rsidRPr="00C04CBD">
        <w:rPr>
          <w:rFonts w:ascii="Times New Roman" w:hAnsi="Times New Roman" w:cs="Times New Roman"/>
          <w:sz w:val="24"/>
          <w:szCs w:val="24"/>
          <w:lang w:eastAsia="ru-RU"/>
        </w:rPr>
        <w:t xml:space="preserve"> 10</w:t>
      </w:r>
    </w:p>
    <w:p w:rsidR="00C539DF" w:rsidRPr="00C04CBD" w:rsidRDefault="00C539DF" w:rsidP="00C539DF">
      <w:pPr>
        <w:autoSpaceDE w:val="0"/>
        <w:autoSpaceDN w:val="0"/>
        <w:adjustRightInd w:val="0"/>
        <w:spacing w:after="4" w:line="240" w:lineRule="auto"/>
        <w:jc w:val="both"/>
        <w:rPr>
          <w:rFonts w:ascii="Times New Roman" w:hAnsi="Times New Roman" w:cs="Times New Roman"/>
          <w:sz w:val="24"/>
          <w:szCs w:val="24"/>
          <w:lang w:eastAsia="ru-RU"/>
        </w:rPr>
      </w:pPr>
      <w:r w:rsidRPr="00C04CBD">
        <w:rPr>
          <w:rFonts w:ascii="Times New Roman" w:hAnsi="Times New Roman" w:cs="Times New Roman"/>
          <w:b/>
          <w:sz w:val="24"/>
          <w:szCs w:val="24"/>
          <w:lang w:eastAsia="ru-RU"/>
        </w:rPr>
        <w:t>Unități de competențe prevăzute la sfârșitul clasei I</w:t>
      </w:r>
      <w:r w:rsidRPr="00C04CBD">
        <w:rPr>
          <w:rFonts w:ascii="Times New Roman" w:hAnsi="Times New Roman" w:cs="Times New Roman"/>
          <w:sz w:val="24"/>
          <w:szCs w:val="24"/>
          <w:lang w:eastAsia="ru-RU"/>
        </w:rPr>
        <w:t xml:space="preserve">: </w:t>
      </w:r>
    </w:p>
    <w:p w:rsidR="00C539DF" w:rsidRPr="00C04CBD" w:rsidRDefault="00C539DF" w:rsidP="00C539DF">
      <w:pPr>
        <w:autoSpaceDE w:val="0"/>
        <w:autoSpaceDN w:val="0"/>
        <w:adjustRightInd w:val="0"/>
        <w:spacing w:after="4" w:line="240" w:lineRule="auto"/>
        <w:ind w:left="284"/>
        <w:jc w:val="both"/>
        <w:rPr>
          <w:rFonts w:ascii="Times New Roman" w:hAnsi="Times New Roman" w:cs="Times New Roman"/>
          <w:i/>
          <w:sz w:val="24"/>
          <w:szCs w:val="24"/>
          <w:lang w:eastAsia="ru-RU"/>
        </w:rPr>
      </w:pPr>
      <w:r w:rsidRPr="00C04CBD">
        <w:rPr>
          <w:rFonts w:ascii="Times New Roman" w:hAnsi="Times New Roman" w:cs="Times New Roman"/>
          <w:i/>
          <w:sz w:val="24"/>
          <w:szCs w:val="24"/>
          <w:lang w:eastAsia="ru-RU"/>
        </w:rPr>
        <w:t>Elevul poate:</w:t>
      </w:r>
    </w:p>
    <w:p w:rsidR="00C539DF" w:rsidRPr="00C04CBD" w:rsidRDefault="00C539DF" w:rsidP="005A1EBC">
      <w:pPr>
        <w:pStyle w:val="ListParagraph"/>
        <w:numPr>
          <w:ilvl w:val="0"/>
          <w:numId w:val="8"/>
        </w:numPr>
        <w:autoSpaceDE w:val="0"/>
        <w:autoSpaceDN w:val="0"/>
        <w:adjustRightInd w:val="0"/>
        <w:spacing w:after="4" w:line="240" w:lineRule="auto"/>
        <w:ind w:left="709" w:hanging="283"/>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identifica, citi și scrie, compara și ordona numere naturale până la 100</w:t>
      </w:r>
    </w:p>
    <w:p w:rsidR="00C539DF" w:rsidRPr="00C04CBD" w:rsidRDefault="00C539DF" w:rsidP="005A1EBC">
      <w:pPr>
        <w:pStyle w:val="ListParagraph"/>
        <w:numPr>
          <w:ilvl w:val="0"/>
          <w:numId w:val="8"/>
        </w:numPr>
        <w:autoSpaceDE w:val="0"/>
        <w:autoSpaceDN w:val="0"/>
        <w:adjustRightInd w:val="0"/>
        <w:spacing w:after="4" w:line="240" w:lineRule="auto"/>
        <w:ind w:left="709" w:hanging="283"/>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recunoaște forme geometrice (cerc, triunghi, pătrat, cub) și poziții relative ale unor obiecte în modele date și în mediul înconjurător;</w:t>
      </w:r>
    </w:p>
    <w:p w:rsidR="00C539DF" w:rsidRPr="00C04CBD" w:rsidRDefault="00C539DF" w:rsidP="005A1EBC">
      <w:pPr>
        <w:pStyle w:val="ListParagraph"/>
        <w:numPr>
          <w:ilvl w:val="0"/>
          <w:numId w:val="8"/>
        </w:numPr>
        <w:autoSpaceDE w:val="0"/>
        <w:autoSpaceDN w:val="0"/>
        <w:adjustRightInd w:val="0"/>
        <w:spacing w:after="4" w:line="240" w:lineRule="auto"/>
        <w:ind w:left="709" w:hanging="283"/>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 xml:space="preserve">efectua </w:t>
      </w:r>
      <w:proofErr w:type="spellStart"/>
      <w:r w:rsidRPr="00C04CBD">
        <w:rPr>
          <w:rFonts w:ascii="Times New Roman" w:hAnsi="Times New Roman" w:cs="Times New Roman"/>
          <w:sz w:val="24"/>
          <w:szCs w:val="24"/>
          <w:lang w:eastAsia="ru-RU"/>
        </w:rPr>
        <w:t>operaţiile</w:t>
      </w:r>
      <w:proofErr w:type="spellEnd"/>
      <w:r w:rsidRPr="00C04CBD">
        <w:rPr>
          <w:rFonts w:ascii="Times New Roman" w:hAnsi="Times New Roman" w:cs="Times New Roman"/>
          <w:sz w:val="24"/>
          <w:szCs w:val="24"/>
          <w:lang w:eastAsia="ru-RU"/>
        </w:rPr>
        <w:t xml:space="preserve"> de adunare </w:t>
      </w:r>
      <w:proofErr w:type="spellStart"/>
      <w:r w:rsidRPr="00C04CBD">
        <w:rPr>
          <w:rFonts w:ascii="Times New Roman" w:hAnsi="Times New Roman" w:cs="Times New Roman"/>
          <w:sz w:val="24"/>
          <w:szCs w:val="24"/>
          <w:lang w:eastAsia="ru-RU"/>
        </w:rPr>
        <w:t>şi</w:t>
      </w:r>
      <w:proofErr w:type="spellEnd"/>
      <w:r w:rsidRPr="00C04CBD">
        <w:rPr>
          <w:rFonts w:ascii="Times New Roman" w:hAnsi="Times New Roman" w:cs="Times New Roman"/>
          <w:sz w:val="24"/>
          <w:szCs w:val="24"/>
          <w:lang w:eastAsia="ru-RU"/>
        </w:rPr>
        <w:t xml:space="preserve"> scădere în </w:t>
      </w:r>
      <w:proofErr w:type="spellStart"/>
      <w:r w:rsidRPr="00C04CBD">
        <w:rPr>
          <w:rFonts w:ascii="Times New Roman" w:hAnsi="Times New Roman" w:cs="Times New Roman"/>
          <w:sz w:val="24"/>
          <w:szCs w:val="24"/>
          <w:lang w:eastAsia="ru-RU"/>
        </w:rPr>
        <w:t>concentrul</w:t>
      </w:r>
      <w:proofErr w:type="spellEnd"/>
      <w:r w:rsidRPr="00C04CBD">
        <w:rPr>
          <w:rFonts w:ascii="Times New Roman" w:hAnsi="Times New Roman" w:cs="Times New Roman"/>
          <w:sz w:val="24"/>
          <w:szCs w:val="24"/>
          <w:lang w:eastAsia="ru-RU"/>
        </w:rPr>
        <w:t xml:space="preserve"> 0-100, fără trecere peste ordin; </w:t>
      </w:r>
    </w:p>
    <w:p w:rsidR="00C539DF" w:rsidRPr="00C04CBD" w:rsidRDefault="00C539DF" w:rsidP="005A1EBC">
      <w:pPr>
        <w:pStyle w:val="ListParagraph"/>
        <w:numPr>
          <w:ilvl w:val="0"/>
          <w:numId w:val="8"/>
        </w:numPr>
        <w:autoSpaceDE w:val="0"/>
        <w:autoSpaceDN w:val="0"/>
        <w:adjustRightInd w:val="0"/>
        <w:spacing w:after="4" w:line="240" w:lineRule="auto"/>
        <w:ind w:left="709" w:hanging="283"/>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utiliza elemente de limbaj matematic aferent conceptelor de număr natural, adunare, scădere;</w:t>
      </w:r>
    </w:p>
    <w:p w:rsidR="00C539DF" w:rsidRPr="00C04CBD" w:rsidRDefault="00C539DF" w:rsidP="005A1EBC">
      <w:pPr>
        <w:pStyle w:val="ListParagraph"/>
        <w:numPr>
          <w:ilvl w:val="0"/>
          <w:numId w:val="8"/>
        </w:numPr>
        <w:autoSpaceDE w:val="0"/>
        <w:autoSpaceDN w:val="0"/>
        <w:adjustRightInd w:val="0"/>
        <w:spacing w:after="4" w:line="240" w:lineRule="auto"/>
        <w:ind w:left="709" w:hanging="283"/>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 xml:space="preserve">aplica </w:t>
      </w:r>
      <w:proofErr w:type="spellStart"/>
      <w:r w:rsidRPr="00C04CBD">
        <w:rPr>
          <w:rFonts w:ascii="Times New Roman" w:hAnsi="Times New Roman" w:cs="Times New Roman"/>
          <w:sz w:val="24"/>
          <w:szCs w:val="24"/>
          <w:lang w:eastAsia="ru-RU"/>
        </w:rPr>
        <w:t>operaţiile</w:t>
      </w:r>
      <w:proofErr w:type="spellEnd"/>
      <w:r w:rsidRPr="00C04CBD">
        <w:rPr>
          <w:rFonts w:ascii="Times New Roman" w:hAnsi="Times New Roman" w:cs="Times New Roman"/>
          <w:sz w:val="24"/>
          <w:szCs w:val="24"/>
          <w:lang w:eastAsia="ru-RU"/>
        </w:rPr>
        <w:t xml:space="preserve"> de adunare, scădere </w:t>
      </w:r>
      <w:proofErr w:type="spellStart"/>
      <w:r w:rsidRPr="00C04CBD">
        <w:rPr>
          <w:rFonts w:ascii="Times New Roman" w:hAnsi="Times New Roman" w:cs="Times New Roman"/>
          <w:sz w:val="24"/>
          <w:szCs w:val="24"/>
          <w:lang w:eastAsia="ru-RU"/>
        </w:rPr>
        <w:t>şi</w:t>
      </w:r>
      <w:proofErr w:type="spellEnd"/>
      <w:r w:rsidRPr="00C04CBD">
        <w:rPr>
          <w:rFonts w:ascii="Times New Roman" w:hAnsi="Times New Roman" w:cs="Times New Roman"/>
          <w:sz w:val="24"/>
          <w:szCs w:val="24"/>
          <w:lang w:eastAsia="ru-RU"/>
        </w:rPr>
        <w:t xml:space="preserve"> </w:t>
      </w:r>
      <w:proofErr w:type="spellStart"/>
      <w:r w:rsidRPr="00C04CBD">
        <w:rPr>
          <w:rFonts w:ascii="Times New Roman" w:hAnsi="Times New Roman" w:cs="Times New Roman"/>
          <w:sz w:val="24"/>
          <w:szCs w:val="24"/>
          <w:lang w:eastAsia="ru-RU"/>
        </w:rPr>
        <w:t>proprietăţile</w:t>
      </w:r>
      <w:proofErr w:type="spellEnd"/>
      <w:r w:rsidRPr="00C04CBD">
        <w:rPr>
          <w:rFonts w:ascii="Times New Roman" w:hAnsi="Times New Roman" w:cs="Times New Roman"/>
          <w:sz w:val="24"/>
          <w:szCs w:val="24"/>
          <w:lang w:eastAsia="ru-RU"/>
        </w:rPr>
        <w:t xml:space="preserve"> acestora pentru: compunerea și descompunerea numerelor 0</w:t>
      </w:r>
      <w:r w:rsidRPr="00C04CBD">
        <w:rPr>
          <w:rFonts w:ascii="Times New Roman" w:eastAsia="Times New Roman" w:hAnsi="Times New Roman" w:cs="Times New Roman"/>
          <w:sz w:val="24"/>
          <w:szCs w:val="24"/>
        </w:rPr>
        <w:t>–</w:t>
      </w:r>
      <w:r w:rsidRPr="00C04CBD">
        <w:rPr>
          <w:rFonts w:ascii="Times New Roman" w:hAnsi="Times New Roman" w:cs="Times New Roman"/>
          <w:sz w:val="24"/>
          <w:szCs w:val="24"/>
          <w:lang w:eastAsia="ru-RU"/>
        </w:rPr>
        <w:t xml:space="preserve">100; aflarea unor numere necunoscute în </w:t>
      </w:r>
      <w:proofErr w:type="spellStart"/>
      <w:r w:rsidRPr="00C04CBD">
        <w:rPr>
          <w:rFonts w:ascii="Times New Roman" w:hAnsi="Times New Roman" w:cs="Times New Roman"/>
          <w:sz w:val="24"/>
          <w:szCs w:val="24"/>
          <w:lang w:eastAsia="ru-RU"/>
        </w:rPr>
        <w:t>exerciţii</w:t>
      </w:r>
      <w:proofErr w:type="spellEnd"/>
      <w:r w:rsidRPr="00C04CBD">
        <w:rPr>
          <w:rFonts w:ascii="Times New Roman" w:hAnsi="Times New Roman" w:cs="Times New Roman"/>
          <w:sz w:val="24"/>
          <w:szCs w:val="24"/>
          <w:lang w:eastAsia="ru-RU"/>
        </w:rPr>
        <w:t xml:space="preserve">, șiruri date; schimb de bani; </w:t>
      </w:r>
    </w:p>
    <w:p w:rsidR="00C539DF" w:rsidRPr="00C04CBD" w:rsidRDefault="00C539DF" w:rsidP="005A1EBC">
      <w:pPr>
        <w:pStyle w:val="ListParagraph"/>
        <w:numPr>
          <w:ilvl w:val="0"/>
          <w:numId w:val="8"/>
        </w:numPr>
        <w:autoSpaceDE w:val="0"/>
        <w:autoSpaceDN w:val="0"/>
        <w:adjustRightInd w:val="0"/>
        <w:spacing w:after="4" w:line="240" w:lineRule="auto"/>
        <w:ind w:left="709" w:hanging="283"/>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exprima și compara rezultatele unor măsurători, în unități standard de măsură: pentru lungime (cm, m); pentru masă (kg); pentru capacitate (l); pentru timp (ora, ziua, săptămâna, luna); monetare (leul, banul);</w:t>
      </w:r>
    </w:p>
    <w:p w:rsidR="00C539DF" w:rsidRPr="00C04CBD" w:rsidRDefault="00C539DF" w:rsidP="005A1EBC">
      <w:pPr>
        <w:pStyle w:val="ListParagraph"/>
        <w:numPr>
          <w:ilvl w:val="0"/>
          <w:numId w:val="8"/>
        </w:numPr>
        <w:autoSpaceDE w:val="0"/>
        <w:autoSpaceDN w:val="0"/>
        <w:adjustRightInd w:val="0"/>
        <w:spacing w:after="4" w:line="240" w:lineRule="auto"/>
        <w:ind w:left="709" w:hanging="283"/>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rezolva probleme simple de adunare și de scădere, cu sprijin în schemă, rezolvare și răspuns;</w:t>
      </w:r>
    </w:p>
    <w:p w:rsidR="00C539DF" w:rsidRPr="00C04CBD" w:rsidRDefault="00C539DF" w:rsidP="005A1EBC">
      <w:pPr>
        <w:pStyle w:val="ListParagraph"/>
        <w:numPr>
          <w:ilvl w:val="0"/>
          <w:numId w:val="8"/>
        </w:numPr>
        <w:autoSpaceDE w:val="0"/>
        <w:autoSpaceDN w:val="0"/>
        <w:adjustRightInd w:val="0"/>
        <w:spacing w:after="4" w:line="240" w:lineRule="auto"/>
        <w:ind w:left="709" w:hanging="283"/>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 xml:space="preserve">formula probleme simple de adunare </w:t>
      </w:r>
      <w:proofErr w:type="spellStart"/>
      <w:r w:rsidRPr="00C04CBD">
        <w:rPr>
          <w:rFonts w:ascii="Times New Roman" w:hAnsi="Times New Roman" w:cs="Times New Roman"/>
          <w:sz w:val="24"/>
          <w:szCs w:val="24"/>
          <w:lang w:eastAsia="ru-RU"/>
        </w:rPr>
        <w:t>şi</w:t>
      </w:r>
      <w:proofErr w:type="spellEnd"/>
      <w:r w:rsidRPr="00C04CBD">
        <w:rPr>
          <w:rFonts w:ascii="Times New Roman" w:hAnsi="Times New Roman" w:cs="Times New Roman"/>
          <w:sz w:val="24"/>
          <w:szCs w:val="24"/>
          <w:lang w:eastAsia="ru-RU"/>
        </w:rPr>
        <w:t xml:space="preserve"> de scădere, cu sprijin în: imagini; </w:t>
      </w:r>
      <w:proofErr w:type="spellStart"/>
      <w:r w:rsidRPr="00C04CBD">
        <w:rPr>
          <w:rFonts w:ascii="Times New Roman" w:hAnsi="Times New Roman" w:cs="Times New Roman"/>
          <w:sz w:val="24"/>
          <w:szCs w:val="24"/>
          <w:lang w:eastAsia="ru-RU"/>
        </w:rPr>
        <w:t>enunţ</w:t>
      </w:r>
      <w:proofErr w:type="spellEnd"/>
      <w:r w:rsidRPr="00C04CBD">
        <w:rPr>
          <w:rFonts w:ascii="Times New Roman" w:hAnsi="Times New Roman" w:cs="Times New Roman"/>
          <w:sz w:val="24"/>
          <w:szCs w:val="24"/>
          <w:lang w:eastAsia="ru-RU"/>
        </w:rPr>
        <w:t xml:space="preserve"> incomplet; schemă; </w:t>
      </w:r>
      <w:proofErr w:type="spellStart"/>
      <w:r w:rsidRPr="00C04CBD">
        <w:rPr>
          <w:rFonts w:ascii="Times New Roman" w:hAnsi="Times New Roman" w:cs="Times New Roman"/>
          <w:sz w:val="24"/>
          <w:szCs w:val="24"/>
          <w:lang w:eastAsia="ru-RU"/>
        </w:rPr>
        <w:t>exerciţiu</w:t>
      </w:r>
      <w:proofErr w:type="spellEnd"/>
      <w:r w:rsidRPr="00C04CBD">
        <w:rPr>
          <w:rFonts w:ascii="Times New Roman" w:hAnsi="Times New Roman" w:cs="Times New Roman"/>
          <w:sz w:val="24"/>
          <w:szCs w:val="24"/>
          <w:lang w:eastAsia="ru-RU"/>
        </w:rPr>
        <w:t>,</w:t>
      </w:r>
    </w:p>
    <w:p w:rsidR="00C539DF" w:rsidRPr="00C04CBD" w:rsidRDefault="00C539DF" w:rsidP="00C539DF">
      <w:pPr>
        <w:autoSpaceDE w:val="0"/>
        <w:autoSpaceDN w:val="0"/>
        <w:adjustRightInd w:val="0"/>
        <w:spacing w:after="4" w:line="240" w:lineRule="auto"/>
        <w:ind w:right="252"/>
        <w:contextualSpacing/>
        <w:jc w:val="center"/>
        <w:rPr>
          <w:rFonts w:ascii="Times New Roman" w:hAnsi="Times New Roman" w:cs="Times New Roman"/>
          <w:i/>
          <w:sz w:val="24"/>
          <w:szCs w:val="24"/>
          <w:lang w:eastAsia="ru-RU"/>
        </w:rPr>
      </w:pPr>
      <w:r w:rsidRPr="00C04CBD">
        <w:rPr>
          <w:rFonts w:ascii="Times New Roman" w:hAnsi="Times New Roman" w:cs="Times New Roman"/>
          <w:i/>
          <w:sz w:val="24"/>
          <w:szCs w:val="24"/>
          <w:lang w:eastAsia="ru-RU"/>
        </w:rPr>
        <w:t>manifestând ca atitudini și valori specifice predominante:</w:t>
      </w:r>
    </w:p>
    <w:p w:rsidR="00C539DF" w:rsidRPr="00C04CBD" w:rsidRDefault="00C539DF" w:rsidP="005A1EBC">
      <w:pPr>
        <w:numPr>
          <w:ilvl w:val="0"/>
          <w:numId w:val="4"/>
        </w:numPr>
        <w:autoSpaceDE w:val="0"/>
        <w:autoSpaceDN w:val="0"/>
        <w:adjustRightInd w:val="0"/>
        <w:spacing w:after="0" w:line="240" w:lineRule="auto"/>
        <w:ind w:left="993" w:right="252" w:hanging="142"/>
        <w:contextualSpacing/>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corectitudinea și coerența limbajului matematic;</w:t>
      </w:r>
    </w:p>
    <w:p w:rsidR="00C539DF" w:rsidRPr="00C04CBD" w:rsidRDefault="00C539DF" w:rsidP="005A1EBC">
      <w:pPr>
        <w:numPr>
          <w:ilvl w:val="0"/>
          <w:numId w:val="4"/>
        </w:numPr>
        <w:autoSpaceDE w:val="0"/>
        <w:autoSpaceDN w:val="0"/>
        <w:adjustRightInd w:val="0"/>
        <w:spacing w:after="0" w:line="240" w:lineRule="auto"/>
        <w:ind w:left="993" w:hanging="142"/>
        <w:contextualSpacing/>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atenția și interesul pentru calcul corect, rațional, fluent;</w:t>
      </w:r>
    </w:p>
    <w:p w:rsidR="00C539DF" w:rsidRPr="00C04CBD" w:rsidRDefault="00C539DF" w:rsidP="005A1EBC">
      <w:pPr>
        <w:numPr>
          <w:ilvl w:val="0"/>
          <w:numId w:val="4"/>
        </w:numPr>
        <w:autoSpaceDE w:val="0"/>
        <w:autoSpaceDN w:val="0"/>
        <w:adjustRightInd w:val="0"/>
        <w:spacing w:after="0" w:line="240" w:lineRule="auto"/>
        <w:ind w:left="993" w:hanging="142"/>
        <w:contextualSpacing/>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valorificarea gândirii critice pentru adoptarea unui plan pertinent în rezolvarea problemelor;</w:t>
      </w:r>
    </w:p>
    <w:p w:rsidR="00C539DF" w:rsidRPr="00C04CBD" w:rsidRDefault="00C539DF" w:rsidP="005A1EBC">
      <w:pPr>
        <w:numPr>
          <w:ilvl w:val="0"/>
          <w:numId w:val="4"/>
        </w:numPr>
        <w:autoSpaceDE w:val="0"/>
        <w:autoSpaceDN w:val="0"/>
        <w:adjustRightInd w:val="0"/>
        <w:spacing w:after="0" w:line="240" w:lineRule="auto"/>
        <w:ind w:left="993" w:hanging="142"/>
        <w:contextualSpacing/>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curiozitatea și creativitatea în integrarea achizițiilor matematice cu cele din alte domenii.</w:t>
      </w:r>
    </w:p>
    <w:tbl>
      <w:tblPr>
        <w:tblW w:w="4963" w:type="pct"/>
        <w:tblInd w:w="108"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ook w:val="04A0" w:firstRow="1" w:lastRow="0" w:firstColumn="1" w:lastColumn="0" w:noHBand="0" w:noVBand="1"/>
      </w:tblPr>
      <w:tblGrid>
        <w:gridCol w:w="8034"/>
        <w:gridCol w:w="970"/>
        <w:gridCol w:w="1384"/>
        <w:gridCol w:w="2239"/>
        <w:gridCol w:w="1437"/>
      </w:tblGrid>
      <w:tr w:rsidR="00C539DF" w:rsidRPr="00C04CBD" w:rsidTr="006F3306">
        <w:trPr>
          <w:trHeight w:val="232"/>
        </w:trPr>
        <w:tc>
          <w:tcPr>
            <w:tcW w:w="2856" w:type="pct"/>
            <w:shd w:val="clear" w:color="auto" w:fill="DEEAF6" w:themeFill="accent1" w:themeFillTint="33"/>
            <w:vAlign w:val="center"/>
            <w:hideMark/>
          </w:tcPr>
          <w:p w:rsidR="00C539DF" w:rsidRPr="00C04CBD" w:rsidRDefault="00C539DF" w:rsidP="006F3306">
            <w:pPr>
              <w:spacing w:after="4" w:line="240" w:lineRule="auto"/>
              <w:jc w:val="center"/>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Detalieri de conținut</w:t>
            </w:r>
          </w:p>
        </w:tc>
        <w:tc>
          <w:tcPr>
            <w:tcW w:w="345" w:type="pct"/>
            <w:shd w:val="clear" w:color="auto" w:fill="DEEAF6" w:themeFill="accent1" w:themeFillTint="33"/>
            <w:vAlign w:val="center"/>
          </w:tcPr>
          <w:p w:rsidR="00C539DF" w:rsidRPr="00C04CBD" w:rsidRDefault="00C539DF" w:rsidP="006F3306">
            <w:pPr>
              <w:spacing w:after="4" w:line="240" w:lineRule="auto"/>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Nr. ore</w:t>
            </w:r>
          </w:p>
        </w:tc>
        <w:tc>
          <w:tcPr>
            <w:tcW w:w="492" w:type="pct"/>
            <w:shd w:val="clear" w:color="auto" w:fill="DEEAF6" w:themeFill="accent1" w:themeFillTint="33"/>
            <w:vAlign w:val="center"/>
          </w:tcPr>
          <w:p w:rsidR="00C539DF" w:rsidRPr="00C04CBD" w:rsidRDefault="00C539DF" w:rsidP="006F3306">
            <w:pPr>
              <w:spacing w:after="4" w:line="240" w:lineRule="auto"/>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Data</w:t>
            </w:r>
          </w:p>
        </w:tc>
        <w:tc>
          <w:tcPr>
            <w:tcW w:w="796" w:type="pct"/>
            <w:shd w:val="clear" w:color="auto" w:fill="DEEAF6" w:themeFill="accent1" w:themeFillTint="33"/>
            <w:vAlign w:val="center"/>
            <w:hideMark/>
          </w:tcPr>
          <w:p w:rsidR="00C539DF" w:rsidRPr="00C04CBD" w:rsidRDefault="00C539DF" w:rsidP="006F3306">
            <w:pPr>
              <w:spacing w:after="4" w:line="240" w:lineRule="auto"/>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Resurse</w:t>
            </w:r>
          </w:p>
        </w:tc>
        <w:tc>
          <w:tcPr>
            <w:tcW w:w="511" w:type="pct"/>
            <w:shd w:val="clear" w:color="auto" w:fill="DEEAF6" w:themeFill="accent1" w:themeFillTint="33"/>
            <w:vAlign w:val="center"/>
            <w:hideMark/>
          </w:tcPr>
          <w:p w:rsidR="00C539DF" w:rsidRPr="00C04CBD" w:rsidRDefault="00C539DF" w:rsidP="006F3306">
            <w:pPr>
              <w:spacing w:after="4" w:line="240" w:lineRule="auto"/>
              <w:ind w:left="-2" w:firstLine="2"/>
              <w:jc w:val="center"/>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Evaluare</w:t>
            </w:r>
          </w:p>
        </w:tc>
      </w:tr>
      <w:tr w:rsidR="00C539DF" w:rsidRPr="00C04CBD" w:rsidTr="006F3306">
        <w:trPr>
          <w:trHeight w:val="236"/>
        </w:trPr>
        <w:tc>
          <w:tcPr>
            <w:tcW w:w="2856" w:type="pct"/>
            <w:shd w:val="clear" w:color="auto" w:fill="auto"/>
            <w:vAlign w:val="center"/>
          </w:tcPr>
          <w:p w:rsidR="00C539DF" w:rsidRPr="00C04CBD" w:rsidRDefault="00C539DF" w:rsidP="005A1EBC">
            <w:pPr>
              <w:pStyle w:val="ListParagraph"/>
              <w:numPr>
                <w:ilvl w:val="0"/>
                <w:numId w:val="6"/>
              </w:numPr>
              <w:spacing w:after="0" w:line="240" w:lineRule="auto"/>
              <w:jc w:val="both"/>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Numerele naturale până la 20</w:t>
            </w:r>
          </w:p>
        </w:tc>
        <w:tc>
          <w:tcPr>
            <w:tcW w:w="345"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shd w:val="clear" w:color="auto" w:fill="auto"/>
          </w:tcPr>
          <w:p w:rsidR="00C539DF" w:rsidRPr="00C04CBD" w:rsidRDefault="00C539DF" w:rsidP="006F3306">
            <w:pPr>
              <w:spacing w:after="4" w:line="240" w:lineRule="auto"/>
              <w:ind w:left="170" w:hanging="293"/>
              <w:jc w:val="center"/>
              <w:rPr>
                <w:rFonts w:ascii="Times New Roman" w:hAnsi="Times New Roman" w:cs="Times New Roman"/>
                <w:sz w:val="24"/>
                <w:szCs w:val="24"/>
                <w:lang w:eastAsia="ru-RU"/>
              </w:rPr>
            </w:pPr>
            <w:r w:rsidRPr="00C04CBD">
              <w:rPr>
                <w:rFonts w:ascii="Times New Roman" w:eastAsia="Times New Roman" w:hAnsi="Times New Roman" w:cs="Times New Roman"/>
                <w:b/>
                <w:sz w:val="24"/>
                <w:szCs w:val="24"/>
                <w:lang w:eastAsia="ru-RU"/>
              </w:rPr>
              <w:t>Lu, 04.09</w:t>
            </w:r>
          </w:p>
        </w:tc>
        <w:tc>
          <w:tcPr>
            <w:tcW w:w="796" w:type="pct"/>
            <w:shd w:val="clear" w:color="auto" w:fill="auto"/>
            <w:vAlign w:val="center"/>
          </w:tcPr>
          <w:p w:rsidR="00C539DF" w:rsidRPr="00C04CBD" w:rsidRDefault="00C539DF" w:rsidP="006F3306">
            <w:pPr>
              <w:spacing w:after="4" w:line="240" w:lineRule="auto"/>
              <w:ind w:left="293" w:right="-108" w:hanging="293"/>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[2, p. 4-5]</w:t>
            </w:r>
          </w:p>
        </w:tc>
        <w:tc>
          <w:tcPr>
            <w:tcW w:w="511"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bCs/>
                <w:sz w:val="24"/>
                <w:szCs w:val="24"/>
                <w:lang w:eastAsia="ru-RU"/>
              </w:rPr>
            </w:pPr>
          </w:p>
        </w:tc>
      </w:tr>
      <w:tr w:rsidR="00C539DF" w:rsidRPr="00C04CBD" w:rsidTr="006F3306">
        <w:trPr>
          <w:trHeight w:val="236"/>
        </w:trPr>
        <w:tc>
          <w:tcPr>
            <w:tcW w:w="2856" w:type="pct"/>
            <w:shd w:val="clear" w:color="auto" w:fill="auto"/>
          </w:tcPr>
          <w:p w:rsidR="00C539DF" w:rsidRPr="00C04CBD" w:rsidRDefault="00C539DF" w:rsidP="005A1EBC">
            <w:pPr>
              <w:pStyle w:val="ListParagraph"/>
              <w:numPr>
                <w:ilvl w:val="0"/>
                <w:numId w:val="6"/>
              </w:numPr>
              <w:spacing w:after="0" w:line="240" w:lineRule="auto"/>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Adunarea și scăderea până la 20, fără trecere peste ordin</w:t>
            </w:r>
          </w:p>
        </w:tc>
        <w:tc>
          <w:tcPr>
            <w:tcW w:w="345"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shd w:val="clear" w:color="auto" w:fill="auto"/>
          </w:tcPr>
          <w:p w:rsidR="00C539DF" w:rsidRPr="00C04CBD" w:rsidRDefault="00C539DF" w:rsidP="006F3306">
            <w:pPr>
              <w:spacing w:after="4" w:line="240" w:lineRule="auto"/>
              <w:ind w:left="170" w:hanging="293"/>
              <w:jc w:val="center"/>
              <w:rPr>
                <w:rFonts w:ascii="Times New Roman" w:hAnsi="Times New Roman" w:cs="Times New Roman"/>
                <w:sz w:val="24"/>
                <w:szCs w:val="24"/>
                <w:lang w:eastAsia="ru-RU"/>
              </w:rPr>
            </w:pPr>
            <w:proofErr w:type="spellStart"/>
            <w:r w:rsidRPr="00C04CBD">
              <w:rPr>
                <w:rFonts w:ascii="Times New Roman" w:eastAsia="Times New Roman" w:hAnsi="Times New Roman" w:cs="Times New Roman"/>
                <w:sz w:val="24"/>
                <w:szCs w:val="24"/>
                <w:lang w:eastAsia="ru-RU"/>
              </w:rPr>
              <w:t>Ma</w:t>
            </w:r>
            <w:proofErr w:type="spellEnd"/>
            <w:r w:rsidRPr="00C04CBD">
              <w:rPr>
                <w:rFonts w:ascii="Times New Roman" w:eastAsia="Times New Roman" w:hAnsi="Times New Roman" w:cs="Times New Roman"/>
                <w:sz w:val="24"/>
                <w:szCs w:val="24"/>
                <w:lang w:eastAsia="ru-RU"/>
              </w:rPr>
              <w:t>, 05.09</w:t>
            </w:r>
          </w:p>
        </w:tc>
        <w:tc>
          <w:tcPr>
            <w:tcW w:w="796" w:type="pct"/>
            <w:shd w:val="clear" w:color="auto" w:fill="auto"/>
            <w:vAlign w:val="center"/>
          </w:tcPr>
          <w:p w:rsidR="00C539DF" w:rsidRPr="00C04CBD" w:rsidRDefault="00C539DF" w:rsidP="006F3306">
            <w:pPr>
              <w:spacing w:after="4" w:line="240" w:lineRule="auto"/>
              <w:ind w:left="293" w:right="-108" w:hanging="293"/>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[2, p. 6-7]</w:t>
            </w:r>
          </w:p>
        </w:tc>
        <w:tc>
          <w:tcPr>
            <w:tcW w:w="511"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bCs/>
                <w:sz w:val="24"/>
                <w:szCs w:val="24"/>
                <w:lang w:eastAsia="ru-RU"/>
              </w:rPr>
            </w:pPr>
          </w:p>
        </w:tc>
      </w:tr>
      <w:tr w:rsidR="00C539DF" w:rsidRPr="00C04CBD" w:rsidTr="006F3306">
        <w:trPr>
          <w:trHeight w:val="236"/>
        </w:trPr>
        <w:tc>
          <w:tcPr>
            <w:tcW w:w="2856" w:type="pct"/>
            <w:shd w:val="clear" w:color="auto" w:fill="auto"/>
          </w:tcPr>
          <w:p w:rsidR="00C539DF" w:rsidRPr="00C04CBD" w:rsidRDefault="00C539DF" w:rsidP="005A1EBC">
            <w:pPr>
              <w:pStyle w:val="ListParagraph"/>
              <w:numPr>
                <w:ilvl w:val="0"/>
                <w:numId w:val="6"/>
              </w:numPr>
              <w:spacing w:after="0" w:line="240" w:lineRule="auto"/>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Numerele naturale până la 100. Actualizare</w:t>
            </w:r>
          </w:p>
        </w:tc>
        <w:tc>
          <w:tcPr>
            <w:tcW w:w="345"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shd w:val="clear" w:color="auto" w:fill="auto"/>
          </w:tcPr>
          <w:p w:rsidR="00C539DF" w:rsidRPr="00C04CBD" w:rsidRDefault="00C539DF" w:rsidP="006F3306">
            <w:pPr>
              <w:spacing w:after="4" w:line="240" w:lineRule="auto"/>
              <w:ind w:left="170" w:hanging="293"/>
              <w:jc w:val="center"/>
              <w:rPr>
                <w:rFonts w:ascii="Times New Roman" w:hAnsi="Times New Roman" w:cs="Times New Roman"/>
                <w:bCs/>
                <w:sz w:val="24"/>
                <w:szCs w:val="24"/>
                <w:lang w:eastAsia="ru-RU"/>
              </w:rPr>
            </w:pPr>
            <w:r w:rsidRPr="00C04CBD">
              <w:rPr>
                <w:rFonts w:ascii="Times New Roman" w:eastAsia="Times New Roman" w:hAnsi="Times New Roman" w:cs="Times New Roman"/>
                <w:bCs/>
                <w:sz w:val="24"/>
                <w:szCs w:val="24"/>
                <w:lang w:eastAsia="ru-RU"/>
              </w:rPr>
              <w:t>Mi, 06.09</w:t>
            </w:r>
          </w:p>
        </w:tc>
        <w:tc>
          <w:tcPr>
            <w:tcW w:w="796" w:type="pct"/>
            <w:vMerge w:val="restart"/>
            <w:shd w:val="clear" w:color="auto" w:fill="auto"/>
            <w:vAlign w:val="center"/>
          </w:tcPr>
          <w:p w:rsidR="00C539DF" w:rsidRPr="00C04CBD" w:rsidRDefault="00C539DF" w:rsidP="006F3306">
            <w:pPr>
              <w:spacing w:after="4" w:line="240" w:lineRule="auto"/>
              <w:ind w:left="293" w:right="-108" w:hanging="293"/>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[2, p. 8-9]</w:t>
            </w:r>
          </w:p>
        </w:tc>
        <w:tc>
          <w:tcPr>
            <w:tcW w:w="511"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bCs/>
                <w:sz w:val="24"/>
                <w:szCs w:val="24"/>
                <w:lang w:eastAsia="ru-RU"/>
              </w:rPr>
            </w:pPr>
          </w:p>
        </w:tc>
      </w:tr>
      <w:tr w:rsidR="00C539DF" w:rsidRPr="00C04CBD" w:rsidTr="006F3306">
        <w:trPr>
          <w:trHeight w:val="236"/>
        </w:trPr>
        <w:tc>
          <w:tcPr>
            <w:tcW w:w="2856" w:type="pct"/>
            <w:shd w:val="clear" w:color="auto" w:fill="auto"/>
          </w:tcPr>
          <w:p w:rsidR="00C539DF" w:rsidRPr="00C04CBD" w:rsidRDefault="00C539DF" w:rsidP="005A1EBC">
            <w:pPr>
              <w:pStyle w:val="ListParagraph"/>
              <w:numPr>
                <w:ilvl w:val="0"/>
                <w:numId w:val="6"/>
              </w:numPr>
              <w:spacing w:after="0" w:line="240" w:lineRule="auto"/>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Numerele naturale până la 100. Consolidare-dezvoltare</w:t>
            </w:r>
          </w:p>
        </w:tc>
        <w:tc>
          <w:tcPr>
            <w:tcW w:w="345"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shd w:val="clear" w:color="auto" w:fill="auto"/>
          </w:tcPr>
          <w:p w:rsidR="00C539DF" w:rsidRPr="00C04CBD" w:rsidRDefault="00C539DF" w:rsidP="006F3306">
            <w:pPr>
              <w:spacing w:after="4" w:line="240" w:lineRule="auto"/>
              <w:ind w:left="170" w:hanging="293"/>
              <w:jc w:val="center"/>
              <w:rPr>
                <w:rFonts w:ascii="Times New Roman" w:hAnsi="Times New Roman" w:cs="Times New Roman"/>
                <w:sz w:val="24"/>
                <w:szCs w:val="24"/>
                <w:lang w:eastAsia="ru-RU"/>
              </w:rPr>
            </w:pPr>
            <w:proofErr w:type="spellStart"/>
            <w:r w:rsidRPr="00C04CBD">
              <w:rPr>
                <w:rFonts w:ascii="Times New Roman" w:eastAsia="Times New Roman" w:hAnsi="Times New Roman" w:cs="Times New Roman"/>
                <w:sz w:val="24"/>
                <w:szCs w:val="24"/>
                <w:lang w:eastAsia="ru-RU"/>
              </w:rPr>
              <w:t>Jo</w:t>
            </w:r>
            <w:proofErr w:type="spellEnd"/>
            <w:r w:rsidRPr="00C04CBD">
              <w:rPr>
                <w:rFonts w:ascii="Times New Roman" w:eastAsia="Times New Roman" w:hAnsi="Times New Roman" w:cs="Times New Roman"/>
                <w:sz w:val="24"/>
                <w:szCs w:val="24"/>
                <w:lang w:eastAsia="ru-RU"/>
              </w:rPr>
              <w:t>, 07.09</w:t>
            </w:r>
          </w:p>
        </w:tc>
        <w:tc>
          <w:tcPr>
            <w:tcW w:w="796" w:type="pct"/>
            <w:vMerge/>
            <w:shd w:val="clear" w:color="auto" w:fill="auto"/>
            <w:vAlign w:val="center"/>
          </w:tcPr>
          <w:p w:rsidR="00C539DF" w:rsidRPr="00C04CBD" w:rsidRDefault="00C539DF" w:rsidP="006F3306">
            <w:pPr>
              <w:spacing w:after="4" w:line="240" w:lineRule="auto"/>
              <w:ind w:left="293" w:right="-108" w:hanging="293"/>
              <w:rPr>
                <w:rFonts w:ascii="Times New Roman" w:hAnsi="Times New Roman" w:cs="Times New Roman"/>
                <w:bCs/>
                <w:sz w:val="24"/>
                <w:szCs w:val="24"/>
                <w:lang w:eastAsia="ru-RU"/>
              </w:rPr>
            </w:pPr>
          </w:p>
        </w:tc>
        <w:tc>
          <w:tcPr>
            <w:tcW w:w="511"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bCs/>
                <w:sz w:val="24"/>
                <w:szCs w:val="24"/>
                <w:lang w:eastAsia="ru-RU"/>
              </w:rPr>
            </w:pPr>
          </w:p>
        </w:tc>
      </w:tr>
      <w:tr w:rsidR="00C539DF" w:rsidRPr="00C04CBD" w:rsidTr="006F3306">
        <w:trPr>
          <w:trHeight w:val="236"/>
        </w:trPr>
        <w:tc>
          <w:tcPr>
            <w:tcW w:w="2856" w:type="pct"/>
            <w:shd w:val="clear" w:color="auto" w:fill="auto"/>
          </w:tcPr>
          <w:p w:rsidR="00C539DF" w:rsidRPr="00C04CBD" w:rsidRDefault="00C539DF" w:rsidP="005A1EBC">
            <w:pPr>
              <w:pStyle w:val="ListParagraph"/>
              <w:numPr>
                <w:ilvl w:val="0"/>
                <w:numId w:val="6"/>
              </w:numPr>
              <w:spacing w:after="0" w:line="240" w:lineRule="auto"/>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Adunarea și scăderea până la 100, fără trecere peste ordin</w:t>
            </w:r>
          </w:p>
        </w:tc>
        <w:tc>
          <w:tcPr>
            <w:tcW w:w="345"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shd w:val="clear" w:color="auto" w:fill="auto"/>
          </w:tcPr>
          <w:p w:rsidR="00C539DF" w:rsidRPr="00C04CBD" w:rsidRDefault="00C539DF" w:rsidP="006F3306">
            <w:pPr>
              <w:spacing w:after="4" w:line="240" w:lineRule="auto"/>
              <w:ind w:left="170" w:hanging="293"/>
              <w:jc w:val="center"/>
              <w:rPr>
                <w:rFonts w:ascii="Times New Roman" w:hAnsi="Times New Roman" w:cs="Times New Roman"/>
                <w:sz w:val="24"/>
                <w:szCs w:val="24"/>
                <w:lang w:eastAsia="ru-RU"/>
              </w:rPr>
            </w:pPr>
            <w:r w:rsidRPr="00C04CBD">
              <w:rPr>
                <w:rFonts w:ascii="Times New Roman" w:eastAsia="Times New Roman" w:hAnsi="Times New Roman" w:cs="Times New Roman"/>
                <w:b/>
                <w:sz w:val="24"/>
                <w:szCs w:val="24"/>
                <w:lang w:eastAsia="ru-RU"/>
              </w:rPr>
              <w:t>Lu, 11.09</w:t>
            </w:r>
          </w:p>
        </w:tc>
        <w:tc>
          <w:tcPr>
            <w:tcW w:w="796" w:type="pct"/>
            <w:vMerge w:val="restart"/>
            <w:shd w:val="clear" w:color="auto" w:fill="auto"/>
            <w:vAlign w:val="center"/>
          </w:tcPr>
          <w:p w:rsidR="00C539DF" w:rsidRPr="00C04CBD" w:rsidRDefault="00C539DF" w:rsidP="006F3306">
            <w:pPr>
              <w:spacing w:after="4" w:line="240" w:lineRule="auto"/>
              <w:ind w:left="293" w:right="-108" w:hanging="293"/>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[2, p. 10-11]</w:t>
            </w:r>
          </w:p>
        </w:tc>
        <w:tc>
          <w:tcPr>
            <w:tcW w:w="511"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bCs/>
                <w:sz w:val="24"/>
                <w:szCs w:val="24"/>
                <w:lang w:eastAsia="ru-RU"/>
              </w:rPr>
            </w:pPr>
          </w:p>
        </w:tc>
      </w:tr>
      <w:tr w:rsidR="00C539DF" w:rsidRPr="00C04CBD" w:rsidTr="006F3306">
        <w:trPr>
          <w:trHeight w:val="236"/>
        </w:trPr>
        <w:tc>
          <w:tcPr>
            <w:tcW w:w="2856" w:type="pct"/>
            <w:shd w:val="clear" w:color="auto" w:fill="auto"/>
          </w:tcPr>
          <w:p w:rsidR="00C539DF" w:rsidRPr="00C04CBD" w:rsidRDefault="00C539DF" w:rsidP="005A1EBC">
            <w:pPr>
              <w:pStyle w:val="ListParagraph"/>
              <w:numPr>
                <w:ilvl w:val="0"/>
                <w:numId w:val="6"/>
              </w:numPr>
              <w:spacing w:after="0" w:line="240" w:lineRule="auto"/>
              <w:jc w:val="both"/>
              <w:rPr>
                <w:rFonts w:ascii="Times New Roman" w:hAnsi="Times New Roman" w:cs="Times New Roman"/>
                <w:sz w:val="24"/>
                <w:szCs w:val="24"/>
                <w:lang w:eastAsia="ru-RU"/>
              </w:rPr>
            </w:pPr>
            <w:r w:rsidRPr="00C04CBD">
              <w:rPr>
                <w:rFonts w:ascii="Times New Roman" w:hAnsi="Times New Roman" w:cs="Times New Roman"/>
                <w:sz w:val="24"/>
                <w:szCs w:val="24"/>
                <w:lang w:eastAsia="ru-RU"/>
              </w:rPr>
              <w:t>Adunarea și scăderea până la 100. Consolidare-dezvoltare</w:t>
            </w:r>
          </w:p>
        </w:tc>
        <w:tc>
          <w:tcPr>
            <w:tcW w:w="345"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shd w:val="clear" w:color="auto" w:fill="auto"/>
          </w:tcPr>
          <w:p w:rsidR="00C539DF" w:rsidRPr="00C04CBD" w:rsidRDefault="00C539DF" w:rsidP="006F3306">
            <w:pPr>
              <w:spacing w:after="4" w:line="240" w:lineRule="auto"/>
              <w:ind w:left="170" w:hanging="293"/>
              <w:jc w:val="center"/>
              <w:rPr>
                <w:rFonts w:ascii="Times New Roman" w:hAnsi="Times New Roman" w:cs="Times New Roman"/>
                <w:sz w:val="24"/>
                <w:szCs w:val="24"/>
                <w:lang w:eastAsia="ru-RU"/>
              </w:rPr>
            </w:pPr>
            <w:proofErr w:type="spellStart"/>
            <w:r w:rsidRPr="00C04CBD">
              <w:rPr>
                <w:rFonts w:ascii="Times New Roman" w:eastAsia="Times New Roman" w:hAnsi="Times New Roman" w:cs="Times New Roman"/>
                <w:sz w:val="24"/>
                <w:szCs w:val="24"/>
                <w:lang w:eastAsia="ru-RU"/>
              </w:rPr>
              <w:t>Ma</w:t>
            </w:r>
            <w:proofErr w:type="spellEnd"/>
            <w:r w:rsidRPr="00C04CBD">
              <w:rPr>
                <w:rFonts w:ascii="Times New Roman" w:eastAsia="Times New Roman" w:hAnsi="Times New Roman" w:cs="Times New Roman"/>
                <w:sz w:val="24"/>
                <w:szCs w:val="24"/>
                <w:lang w:eastAsia="ru-RU"/>
              </w:rPr>
              <w:t>, 12.09</w:t>
            </w:r>
          </w:p>
        </w:tc>
        <w:tc>
          <w:tcPr>
            <w:tcW w:w="796" w:type="pct"/>
            <w:vMerge/>
            <w:shd w:val="clear" w:color="auto" w:fill="auto"/>
            <w:vAlign w:val="center"/>
          </w:tcPr>
          <w:p w:rsidR="00C539DF" w:rsidRPr="00C04CBD" w:rsidRDefault="00C539DF" w:rsidP="006F3306">
            <w:pPr>
              <w:spacing w:after="4" w:line="240" w:lineRule="auto"/>
              <w:ind w:left="293" w:right="-108" w:hanging="293"/>
              <w:jc w:val="both"/>
              <w:rPr>
                <w:rFonts w:ascii="Times New Roman" w:hAnsi="Times New Roman" w:cs="Times New Roman"/>
                <w:bCs/>
                <w:sz w:val="24"/>
                <w:szCs w:val="24"/>
                <w:lang w:eastAsia="ru-RU"/>
              </w:rPr>
            </w:pPr>
          </w:p>
        </w:tc>
        <w:tc>
          <w:tcPr>
            <w:tcW w:w="511"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bCs/>
                <w:sz w:val="24"/>
                <w:szCs w:val="24"/>
                <w:lang w:eastAsia="ru-RU"/>
              </w:rPr>
            </w:pPr>
          </w:p>
        </w:tc>
      </w:tr>
      <w:tr w:rsidR="00C539DF" w:rsidRPr="00C04CBD" w:rsidTr="006F3306">
        <w:trPr>
          <w:trHeight w:val="236"/>
        </w:trPr>
        <w:tc>
          <w:tcPr>
            <w:tcW w:w="2856" w:type="pct"/>
            <w:shd w:val="clear" w:color="auto" w:fill="auto"/>
          </w:tcPr>
          <w:p w:rsidR="00C539DF" w:rsidRPr="00C04CBD" w:rsidRDefault="00C539DF" w:rsidP="005A1EBC">
            <w:pPr>
              <w:pStyle w:val="ListParagraph"/>
              <w:numPr>
                <w:ilvl w:val="0"/>
                <w:numId w:val="6"/>
              </w:numPr>
              <w:spacing w:after="0" w:line="240" w:lineRule="auto"/>
              <w:jc w:val="both"/>
              <w:rPr>
                <w:rFonts w:ascii="Times New Roman" w:hAnsi="Times New Roman" w:cs="Times New Roman"/>
                <w:sz w:val="24"/>
                <w:szCs w:val="24"/>
                <w:lang w:eastAsia="ru-RU"/>
              </w:rPr>
            </w:pPr>
            <w:r w:rsidRPr="00C04CBD">
              <w:rPr>
                <w:rFonts w:ascii="Times New Roman" w:hAnsi="Times New Roman" w:cs="Times New Roman"/>
                <w:bCs/>
                <w:sz w:val="24"/>
                <w:szCs w:val="24"/>
                <w:lang w:eastAsia="ru-RU"/>
              </w:rPr>
              <w:t>Măsurări. Actualizare</w:t>
            </w:r>
          </w:p>
        </w:tc>
        <w:tc>
          <w:tcPr>
            <w:tcW w:w="345"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shd w:val="clear" w:color="auto" w:fill="auto"/>
          </w:tcPr>
          <w:p w:rsidR="00C539DF" w:rsidRPr="00C04CBD" w:rsidRDefault="00C539DF" w:rsidP="006F3306">
            <w:pPr>
              <w:spacing w:after="4" w:line="240" w:lineRule="auto"/>
              <w:ind w:left="170" w:hanging="293"/>
              <w:jc w:val="center"/>
              <w:rPr>
                <w:rFonts w:ascii="Times New Roman" w:hAnsi="Times New Roman" w:cs="Times New Roman"/>
                <w:sz w:val="24"/>
                <w:szCs w:val="24"/>
                <w:lang w:eastAsia="ru-RU"/>
              </w:rPr>
            </w:pPr>
            <w:r w:rsidRPr="00C04CBD">
              <w:rPr>
                <w:rFonts w:ascii="Times New Roman" w:eastAsia="Times New Roman" w:hAnsi="Times New Roman" w:cs="Times New Roman"/>
                <w:bCs/>
                <w:sz w:val="24"/>
                <w:szCs w:val="24"/>
                <w:lang w:eastAsia="ru-RU"/>
              </w:rPr>
              <w:t>Mi, 13.09</w:t>
            </w:r>
          </w:p>
        </w:tc>
        <w:tc>
          <w:tcPr>
            <w:tcW w:w="796" w:type="pct"/>
            <w:shd w:val="clear" w:color="auto" w:fill="auto"/>
            <w:vAlign w:val="center"/>
          </w:tcPr>
          <w:p w:rsidR="00C539DF" w:rsidRPr="00C04CBD" w:rsidRDefault="00C539DF" w:rsidP="006F3306">
            <w:pPr>
              <w:spacing w:after="4" w:line="240" w:lineRule="auto"/>
              <w:ind w:left="293" w:right="-108" w:hanging="293"/>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[2, p. 12-13]</w:t>
            </w:r>
          </w:p>
        </w:tc>
        <w:tc>
          <w:tcPr>
            <w:tcW w:w="511"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bCs/>
                <w:sz w:val="24"/>
                <w:szCs w:val="24"/>
                <w:lang w:eastAsia="ru-RU"/>
              </w:rPr>
            </w:pPr>
          </w:p>
        </w:tc>
      </w:tr>
      <w:tr w:rsidR="00C539DF" w:rsidRPr="00C04CBD" w:rsidTr="006F3306">
        <w:trPr>
          <w:trHeight w:val="236"/>
        </w:trPr>
        <w:tc>
          <w:tcPr>
            <w:tcW w:w="2856" w:type="pct"/>
            <w:shd w:val="clear" w:color="auto" w:fill="auto"/>
          </w:tcPr>
          <w:p w:rsidR="00C539DF" w:rsidRPr="00C04CBD" w:rsidRDefault="00C539DF" w:rsidP="005A1EBC">
            <w:pPr>
              <w:pStyle w:val="ListParagraph"/>
              <w:numPr>
                <w:ilvl w:val="0"/>
                <w:numId w:val="6"/>
              </w:numPr>
              <w:spacing w:after="0" w:line="240" w:lineRule="auto"/>
              <w:jc w:val="both"/>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C</w:t>
            </w:r>
            <w:r>
              <w:rPr>
                <w:rFonts w:ascii="Times New Roman" w:hAnsi="Times New Roman" w:cs="Times New Roman"/>
                <w:bCs/>
                <w:sz w:val="24"/>
                <w:szCs w:val="24"/>
                <w:lang w:eastAsia="ru-RU"/>
              </w:rPr>
              <w:t>i</w:t>
            </w:r>
            <w:r w:rsidRPr="00C04CBD">
              <w:rPr>
                <w:rFonts w:ascii="Times New Roman" w:hAnsi="Times New Roman" w:cs="Times New Roman"/>
                <w:bCs/>
                <w:sz w:val="24"/>
                <w:szCs w:val="24"/>
                <w:lang w:eastAsia="ru-RU"/>
              </w:rPr>
              <w:t xml:space="preserve">ne seamănă culege. Analiză-sinteză </w:t>
            </w:r>
          </w:p>
        </w:tc>
        <w:tc>
          <w:tcPr>
            <w:tcW w:w="345"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shd w:val="clear" w:color="auto" w:fill="auto"/>
          </w:tcPr>
          <w:p w:rsidR="00C539DF" w:rsidRPr="00C04CBD" w:rsidRDefault="00C539DF" w:rsidP="006F3306">
            <w:pPr>
              <w:spacing w:after="4" w:line="240" w:lineRule="auto"/>
              <w:ind w:left="170" w:hanging="293"/>
              <w:jc w:val="center"/>
              <w:rPr>
                <w:rFonts w:ascii="Times New Roman" w:hAnsi="Times New Roman" w:cs="Times New Roman"/>
                <w:b/>
                <w:sz w:val="24"/>
                <w:szCs w:val="24"/>
                <w:lang w:eastAsia="ru-RU"/>
              </w:rPr>
            </w:pPr>
            <w:proofErr w:type="spellStart"/>
            <w:r w:rsidRPr="00C04CBD">
              <w:rPr>
                <w:rFonts w:ascii="Times New Roman" w:eastAsia="Times New Roman" w:hAnsi="Times New Roman" w:cs="Times New Roman"/>
                <w:sz w:val="24"/>
                <w:szCs w:val="24"/>
                <w:lang w:eastAsia="ru-RU"/>
              </w:rPr>
              <w:t>Jo</w:t>
            </w:r>
            <w:proofErr w:type="spellEnd"/>
            <w:r w:rsidRPr="00C04CBD">
              <w:rPr>
                <w:rFonts w:ascii="Times New Roman" w:eastAsia="Times New Roman" w:hAnsi="Times New Roman" w:cs="Times New Roman"/>
                <w:sz w:val="24"/>
                <w:szCs w:val="24"/>
                <w:lang w:eastAsia="ru-RU"/>
              </w:rPr>
              <w:t>, 14.09</w:t>
            </w:r>
          </w:p>
        </w:tc>
        <w:tc>
          <w:tcPr>
            <w:tcW w:w="796" w:type="pct"/>
            <w:shd w:val="clear" w:color="auto" w:fill="auto"/>
            <w:vAlign w:val="center"/>
          </w:tcPr>
          <w:p w:rsidR="00C539DF" w:rsidRPr="00C04CBD" w:rsidRDefault="00C539DF" w:rsidP="006F3306">
            <w:pPr>
              <w:spacing w:after="4" w:line="240" w:lineRule="auto"/>
              <w:ind w:left="293" w:right="-108" w:hanging="293"/>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[2, p. 14]</w:t>
            </w:r>
          </w:p>
        </w:tc>
        <w:tc>
          <w:tcPr>
            <w:tcW w:w="511" w:type="pct"/>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bCs/>
                <w:sz w:val="24"/>
                <w:szCs w:val="24"/>
                <w:lang w:eastAsia="ru-RU"/>
              </w:rPr>
            </w:pPr>
          </w:p>
        </w:tc>
      </w:tr>
      <w:tr w:rsidR="00C539DF" w:rsidRPr="00C04CBD" w:rsidTr="006F3306">
        <w:trPr>
          <w:trHeight w:val="236"/>
        </w:trPr>
        <w:tc>
          <w:tcPr>
            <w:tcW w:w="2856" w:type="pct"/>
            <w:tcBorders>
              <w:bottom w:val="single" w:sz="2" w:space="0" w:color="00B0F0"/>
            </w:tcBorders>
            <w:shd w:val="clear" w:color="auto" w:fill="auto"/>
          </w:tcPr>
          <w:p w:rsidR="00C539DF" w:rsidRPr="00C04CBD" w:rsidRDefault="00C539DF" w:rsidP="005A1EBC">
            <w:pPr>
              <w:pStyle w:val="ListParagraph"/>
              <w:numPr>
                <w:ilvl w:val="0"/>
                <w:numId w:val="6"/>
              </w:numPr>
              <w:spacing w:after="0" w:line="240" w:lineRule="auto"/>
              <w:jc w:val="both"/>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Evaluare inițială</w:t>
            </w:r>
          </w:p>
        </w:tc>
        <w:tc>
          <w:tcPr>
            <w:tcW w:w="345" w:type="pct"/>
            <w:tcBorders>
              <w:bottom w:val="single" w:sz="2" w:space="0" w:color="00B0F0"/>
            </w:tcBorders>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tcBorders>
              <w:bottom w:val="single" w:sz="2" w:space="0" w:color="00B0F0"/>
            </w:tcBorders>
            <w:shd w:val="clear" w:color="auto" w:fill="auto"/>
          </w:tcPr>
          <w:p w:rsidR="00C539DF" w:rsidRPr="00C04CBD" w:rsidRDefault="00C539DF" w:rsidP="006F3306">
            <w:pPr>
              <w:spacing w:after="4" w:line="240" w:lineRule="auto"/>
              <w:ind w:left="170" w:hanging="293"/>
              <w:jc w:val="center"/>
              <w:rPr>
                <w:rFonts w:ascii="Times New Roman" w:hAnsi="Times New Roman" w:cs="Times New Roman"/>
                <w:b/>
                <w:sz w:val="24"/>
                <w:szCs w:val="24"/>
                <w:lang w:eastAsia="ru-RU"/>
              </w:rPr>
            </w:pPr>
            <w:r w:rsidRPr="00C04CBD">
              <w:rPr>
                <w:rFonts w:ascii="Times New Roman" w:eastAsia="Times New Roman" w:hAnsi="Times New Roman" w:cs="Times New Roman"/>
                <w:b/>
                <w:sz w:val="24"/>
                <w:szCs w:val="24"/>
                <w:lang w:eastAsia="ru-RU"/>
              </w:rPr>
              <w:t>Lu, 18.09</w:t>
            </w:r>
          </w:p>
        </w:tc>
        <w:tc>
          <w:tcPr>
            <w:tcW w:w="796" w:type="pct"/>
            <w:vMerge w:val="restart"/>
            <w:shd w:val="clear" w:color="auto" w:fill="auto"/>
            <w:vAlign w:val="center"/>
          </w:tcPr>
          <w:p w:rsidR="00C539DF" w:rsidRPr="00C04CBD" w:rsidRDefault="00C539DF" w:rsidP="006F3306">
            <w:pPr>
              <w:spacing w:after="4" w:line="240" w:lineRule="auto"/>
              <w:ind w:left="293" w:right="-108" w:hanging="293"/>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Test [2, p. 1</w:t>
            </w:r>
            <w:r>
              <w:rPr>
                <w:rFonts w:ascii="Times New Roman" w:hAnsi="Times New Roman" w:cs="Times New Roman"/>
                <w:bCs/>
                <w:sz w:val="24"/>
                <w:szCs w:val="24"/>
                <w:lang w:eastAsia="ru-RU"/>
              </w:rPr>
              <w:t>5</w:t>
            </w:r>
            <w:r w:rsidRPr="00C04CBD">
              <w:rPr>
                <w:rFonts w:ascii="Times New Roman" w:hAnsi="Times New Roman" w:cs="Times New Roman"/>
                <w:bCs/>
                <w:sz w:val="24"/>
                <w:szCs w:val="24"/>
                <w:lang w:eastAsia="ru-RU"/>
              </w:rPr>
              <w:t>]</w:t>
            </w:r>
          </w:p>
          <w:p w:rsidR="00C539DF" w:rsidRPr="00C04CBD" w:rsidRDefault="00C539DF" w:rsidP="006F3306">
            <w:pPr>
              <w:spacing w:after="0" w:line="240" w:lineRule="auto"/>
              <w:ind w:right="-108"/>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 xml:space="preserve">Fișe </w:t>
            </w:r>
            <w:r>
              <w:rPr>
                <w:rFonts w:ascii="Times New Roman" w:hAnsi="Times New Roman" w:cs="Times New Roman"/>
                <w:bCs/>
                <w:sz w:val="24"/>
                <w:szCs w:val="24"/>
                <w:lang w:eastAsia="ru-RU"/>
              </w:rPr>
              <w:t>diferențiate</w:t>
            </w:r>
          </w:p>
        </w:tc>
        <w:tc>
          <w:tcPr>
            <w:tcW w:w="511" w:type="pct"/>
            <w:tcBorders>
              <w:bottom w:val="single" w:sz="2" w:space="0" w:color="00B0F0"/>
            </w:tcBorders>
            <w:shd w:val="clear" w:color="auto" w:fill="auto"/>
            <w:vAlign w:val="center"/>
          </w:tcPr>
          <w:p w:rsidR="00C539DF" w:rsidRPr="00C04CBD" w:rsidRDefault="00C539DF" w:rsidP="006F3306">
            <w:pPr>
              <w:spacing w:after="4" w:line="240" w:lineRule="auto"/>
              <w:ind w:left="293" w:hanging="293"/>
              <w:jc w:val="center"/>
              <w:rPr>
                <w:rFonts w:ascii="Times New Roman" w:hAnsi="Times New Roman" w:cs="Times New Roman"/>
                <w:bCs/>
                <w:sz w:val="24"/>
                <w:szCs w:val="24"/>
                <w:lang w:eastAsia="ru-RU"/>
              </w:rPr>
            </w:pPr>
            <w:r w:rsidRPr="00C04CBD">
              <w:rPr>
                <w:rFonts w:ascii="Times New Roman" w:hAnsi="Times New Roman" w:cs="Times New Roman"/>
                <w:bCs/>
                <w:sz w:val="24"/>
                <w:szCs w:val="24"/>
                <w:lang w:eastAsia="ru-RU"/>
              </w:rPr>
              <w:t xml:space="preserve">EI 1 </w:t>
            </w:r>
          </w:p>
        </w:tc>
      </w:tr>
      <w:tr w:rsidR="00C539DF" w:rsidRPr="00C04CBD" w:rsidTr="006F3306">
        <w:trPr>
          <w:trHeight w:val="73"/>
        </w:trPr>
        <w:tc>
          <w:tcPr>
            <w:tcW w:w="2856" w:type="pct"/>
            <w:tcBorders>
              <w:bottom w:val="single" w:sz="4" w:space="0" w:color="00B0F0"/>
            </w:tcBorders>
            <w:shd w:val="clear" w:color="auto" w:fill="auto"/>
          </w:tcPr>
          <w:p w:rsidR="00C539DF" w:rsidRPr="00C04CBD" w:rsidRDefault="00C539DF" w:rsidP="005A1EBC">
            <w:pPr>
              <w:pStyle w:val="ListParagraph"/>
              <w:numPr>
                <w:ilvl w:val="0"/>
                <w:numId w:val="6"/>
              </w:numPr>
              <w:spacing w:after="0" w:line="240" w:lineRule="auto"/>
              <w:jc w:val="both"/>
              <w:rPr>
                <w:rFonts w:ascii="Times New Roman" w:hAnsi="Times New Roman" w:cs="Times New Roman"/>
                <w:bCs/>
                <w:sz w:val="24"/>
                <w:szCs w:val="24"/>
                <w:lang w:eastAsia="ru-RU"/>
              </w:rPr>
            </w:pPr>
            <w:r w:rsidRPr="00C04CBD">
              <w:rPr>
                <w:rFonts w:ascii="Times New Roman" w:hAnsi="Times New Roman" w:cs="Times New Roman"/>
                <w:bCs/>
                <w:sz w:val="24"/>
                <w:szCs w:val="24"/>
              </w:rPr>
              <w:t xml:space="preserve">Activități </w:t>
            </w:r>
            <w:r>
              <w:rPr>
                <w:rFonts w:ascii="Times New Roman" w:hAnsi="Times New Roman" w:cs="Times New Roman"/>
                <w:bCs/>
                <w:sz w:val="24"/>
                <w:szCs w:val="24"/>
              </w:rPr>
              <w:t>diferențiate</w:t>
            </w:r>
            <w:r w:rsidRPr="00C04CBD">
              <w:rPr>
                <w:rFonts w:ascii="Times New Roman" w:hAnsi="Times New Roman" w:cs="Times New Roman"/>
                <w:bCs/>
                <w:sz w:val="24"/>
                <w:szCs w:val="24"/>
              </w:rPr>
              <w:t xml:space="preserve"> </w:t>
            </w:r>
            <w:r w:rsidRPr="00C04CBD">
              <w:rPr>
                <w:rFonts w:ascii="Times New Roman" w:eastAsia="Times New Roman" w:hAnsi="Times New Roman" w:cs="Times New Roman"/>
                <w:sz w:val="24"/>
                <w:szCs w:val="24"/>
              </w:rPr>
              <w:t xml:space="preserve">de </w:t>
            </w:r>
            <w:proofErr w:type="spellStart"/>
            <w:r w:rsidRPr="00C04CBD">
              <w:rPr>
                <w:rFonts w:ascii="Times New Roman" w:eastAsia="Times New Roman" w:hAnsi="Times New Roman" w:cs="Times New Roman"/>
                <w:sz w:val="24"/>
                <w:szCs w:val="24"/>
              </w:rPr>
              <w:t>postevaluare</w:t>
            </w:r>
            <w:proofErr w:type="spellEnd"/>
          </w:p>
        </w:tc>
        <w:tc>
          <w:tcPr>
            <w:tcW w:w="345" w:type="pct"/>
            <w:tcBorders>
              <w:bottom w:val="single" w:sz="4" w:space="0" w:color="00B0F0"/>
            </w:tcBorders>
            <w:shd w:val="clear" w:color="auto" w:fill="auto"/>
            <w:vAlign w:val="center"/>
          </w:tcPr>
          <w:p w:rsidR="00C539DF" w:rsidRPr="00C04CBD" w:rsidRDefault="00C539DF" w:rsidP="006F3306">
            <w:pPr>
              <w:spacing w:after="0" w:line="240" w:lineRule="auto"/>
              <w:ind w:left="293" w:hanging="293"/>
              <w:jc w:val="center"/>
              <w:rPr>
                <w:rFonts w:ascii="Times New Roman" w:hAnsi="Times New Roman" w:cs="Times New Roman"/>
                <w:sz w:val="24"/>
                <w:szCs w:val="24"/>
                <w:lang w:eastAsia="ru-RU"/>
              </w:rPr>
            </w:pPr>
            <w:r w:rsidRPr="00C04CBD">
              <w:rPr>
                <w:rFonts w:ascii="Times New Roman" w:hAnsi="Times New Roman" w:cs="Times New Roman"/>
                <w:sz w:val="24"/>
                <w:szCs w:val="24"/>
                <w:lang w:eastAsia="ru-RU"/>
              </w:rPr>
              <w:t>1</w:t>
            </w:r>
          </w:p>
        </w:tc>
        <w:tc>
          <w:tcPr>
            <w:tcW w:w="492" w:type="pct"/>
            <w:tcBorders>
              <w:bottom w:val="single" w:sz="4" w:space="0" w:color="00B0F0"/>
            </w:tcBorders>
            <w:shd w:val="clear" w:color="auto" w:fill="auto"/>
          </w:tcPr>
          <w:p w:rsidR="00C539DF" w:rsidRPr="00C04CBD" w:rsidRDefault="00C539DF" w:rsidP="006F3306">
            <w:pPr>
              <w:spacing w:after="0" w:line="240" w:lineRule="auto"/>
              <w:ind w:left="170" w:hanging="293"/>
              <w:jc w:val="center"/>
              <w:rPr>
                <w:rFonts w:ascii="Times New Roman" w:hAnsi="Times New Roman" w:cs="Times New Roman"/>
                <w:sz w:val="24"/>
                <w:szCs w:val="24"/>
                <w:lang w:eastAsia="ru-RU"/>
              </w:rPr>
            </w:pPr>
            <w:proofErr w:type="spellStart"/>
            <w:r w:rsidRPr="00C04CBD">
              <w:rPr>
                <w:rFonts w:ascii="Times New Roman" w:eastAsia="Times New Roman" w:hAnsi="Times New Roman" w:cs="Times New Roman"/>
                <w:sz w:val="24"/>
                <w:szCs w:val="24"/>
                <w:lang w:eastAsia="ru-RU"/>
              </w:rPr>
              <w:t>Ma</w:t>
            </w:r>
            <w:proofErr w:type="spellEnd"/>
            <w:r w:rsidRPr="00C04CBD">
              <w:rPr>
                <w:rFonts w:ascii="Times New Roman" w:eastAsia="Times New Roman" w:hAnsi="Times New Roman" w:cs="Times New Roman"/>
                <w:sz w:val="24"/>
                <w:szCs w:val="24"/>
                <w:lang w:eastAsia="ru-RU"/>
              </w:rPr>
              <w:t>, 19.09</w:t>
            </w:r>
          </w:p>
        </w:tc>
        <w:tc>
          <w:tcPr>
            <w:tcW w:w="796" w:type="pct"/>
            <w:vMerge/>
            <w:tcBorders>
              <w:bottom w:val="single" w:sz="4" w:space="0" w:color="00B0F0"/>
            </w:tcBorders>
            <w:shd w:val="clear" w:color="auto" w:fill="auto"/>
            <w:vAlign w:val="center"/>
          </w:tcPr>
          <w:p w:rsidR="00C539DF" w:rsidRPr="00C04CBD" w:rsidRDefault="00C539DF" w:rsidP="006F3306">
            <w:pPr>
              <w:spacing w:after="0" w:line="240" w:lineRule="auto"/>
              <w:ind w:right="-108"/>
              <w:rPr>
                <w:rFonts w:ascii="Times New Roman" w:hAnsi="Times New Roman" w:cs="Times New Roman"/>
                <w:bCs/>
                <w:sz w:val="24"/>
                <w:szCs w:val="24"/>
                <w:lang w:eastAsia="ru-RU"/>
              </w:rPr>
            </w:pPr>
          </w:p>
        </w:tc>
        <w:tc>
          <w:tcPr>
            <w:tcW w:w="511" w:type="pct"/>
            <w:tcBorders>
              <w:bottom w:val="single" w:sz="4" w:space="0" w:color="00B0F0"/>
            </w:tcBorders>
            <w:shd w:val="clear" w:color="auto" w:fill="auto"/>
            <w:vAlign w:val="center"/>
          </w:tcPr>
          <w:p w:rsidR="00C539DF" w:rsidRPr="00C04CBD" w:rsidRDefault="00C539DF" w:rsidP="006F3306">
            <w:pPr>
              <w:spacing w:after="0" w:line="240" w:lineRule="auto"/>
              <w:ind w:left="293" w:hanging="293"/>
              <w:jc w:val="center"/>
              <w:rPr>
                <w:rFonts w:ascii="Times New Roman" w:hAnsi="Times New Roman" w:cs="Times New Roman"/>
                <w:bCs/>
                <w:sz w:val="24"/>
                <w:szCs w:val="24"/>
                <w:lang w:eastAsia="ru-RU"/>
              </w:rPr>
            </w:pPr>
          </w:p>
        </w:tc>
      </w:tr>
    </w:tbl>
    <w:p w:rsidR="00C539DF" w:rsidRPr="00C04CBD" w:rsidRDefault="00C539DF" w:rsidP="00C539DF">
      <w:pPr>
        <w:autoSpaceDE w:val="0"/>
        <w:autoSpaceDN w:val="0"/>
        <w:adjustRightInd w:val="0"/>
        <w:spacing w:after="4" w:line="240" w:lineRule="auto"/>
        <w:ind w:left="284" w:right="111"/>
        <w:jc w:val="both"/>
        <w:rPr>
          <w:rFonts w:ascii="Times New Roman" w:hAnsi="Times New Roman" w:cs="Times New Roman"/>
          <w:b/>
          <w:caps/>
          <w:color w:val="FFFFFF" w:themeColor="background1"/>
          <w:sz w:val="24"/>
          <w:szCs w:val="24"/>
          <w:lang w:eastAsia="ru-RU"/>
        </w:rPr>
      </w:pPr>
    </w:p>
    <w:p w:rsidR="00C539DF" w:rsidRPr="00C04CBD" w:rsidRDefault="00C539DF" w:rsidP="00C539DF">
      <w:pPr>
        <w:shd w:val="clear" w:color="auto" w:fill="2E74B5" w:themeFill="accent1" w:themeFillShade="BF"/>
        <w:autoSpaceDE w:val="0"/>
        <w:autoSpaceDN w:val="0"/>
        <w:adjustRightInd w:val="0"/>
        <w:spacing w:after="4" w:line="240" w:lineRule="auto"/>
        <w:ind w:right="-132"/>
        <w:jc w:val="both"/>
        <w:rPr>
          <w:rFonts w:ascii="Times New Roman" w:eastAsia="Times New Roman" w:hAnsi="Times New Roman" w:cs="Times New Roman"/>
          <w:i/>
          <w:color w:val="FFFFFF" w:themeColor="background1"/>
          <w:sz w:val="24"/>
          <w:szCs w:val="24"/>
          <w:lang w:eastAsia="ru-RU"/>
        </w:rPr>
      </w:pPr>
      <w:r w:rsidRPr="00C04CBD">
        <w:rPr>
          <w:rFonts w:ascii="Times New Roman" w:hAnsi="Times New Roman" w:cs="Times New Roman"/>
          <w:b/>
          <w:caps/>
          <w:color w:val="FFFFFF" w:themeColor="background1"/>
          <w:sz w:val="24"/>
          <w:szCs w:val="24"/>
          <w:lang w:eastAsia="ru-RU"/>
        </w:rPr>
        <w:t>Unitatea de învățare nr. 2.</w:t>
      </w:r>
      <w:r w:rsidRPr="00C04CBD">
        <w:rPr>
          <w:rFonts w:ascii="Times New Roman" w:hAnsi="Times New Roman" w:cs="Times New Roman"/>
          <w:color w:val="FFFFFF" w:themeColor="background1"/>
          <w:sz w:val="24"/>
          <w:szCs w:val="24"/>
          <w:lang w:eastAsia="ru-RU"/>
        </w:rPr>
        <w:t xml:space="preserve"> </w:t>
      </w:r>
      <w:r w:rsidRPr="00C04CBD">
        <w:rPr>
          <w:rFonts w:ascii="Times New Roman" w:eastAsia="Times New Roman" w:hAnsi="Times New Roman" w:cs="Times New Roman"/>
          <w:i/>
          <w:color w:val="FFFFFF" w:themeColor="background1"/>
          <w:sz w:val="24"/>
          <w:szCs w:val="24"/>
          <w:lang w:eastAsia="ru-RU"/>
        </w:rPr>
        <w:t xml:space="preserve">Adunăm rezervând și scădem împrumutând. </w:t>
      </w:r>
      <w:r w:rsidRPr="00C04CBD">
        <w:rPr>
          <w:rFonts w:ascii="Times New Roman" w:eastAsia="Times New Roman" w:hAnsi="Times New Roman" w:cs="Times New Roman"/>
          <w:color w:val="FFFFFF" w:themeColor="background1"/>
          <w:sz w:val="24"/>
          <w:szCs w:val="24"/>
          <w:lang w:eastAsia="ru-RU"/>
        </w:rPr>
        <w:t xml:space="preserve">Adunarea și scăderea în </w:t>
      </w:r>
      <w:proofErr w:type="spellStart"/>
      <w:r w:rsidRPr="00C04CBD">
        <w:rPr>
          <w:rFonts w:ascii="Times New Roman" w:eastAsia="Times New Roman" w:hAnsi="Times New Roman" w:cs="Times New Roman"/>
          <w:color w:val="FFFFFF" w:themeColor="background1"/>
          <w:sz w:val="24"/>
          <w:szCs w:val="24"/>
          <w:lang w:eastAsia="ru-RU"/>
        </w:rPr>
        <w:t>concentrul</w:t>
      </w:r>
      <w:proofErr w:type="spellEnd"/>
      <w:r w:rsidRPr="00C04CBD">
        <w:rPr>
          <w:rFonts w:ascii="Times New Roman" w:eastAsia="Times New Roman" w:hAnsi="Times New Roman" w:cs="Times New Roman"/>
          <w:color w:val="FFFFFF" w:themeColor="background1"/>
          <w:sz w:val="24"/>
          <w:szCs w:val="24"/>
          <w:lang w:eastAsia="ru-RU"/>
        </w:rPr>
        <w:t xml:space="preserve"> 0</w:t>
      </w:r>
      <w:r w:rsidRPr="001D592F">
        <w:rPr>
          <w:rFonts w:ascii="Times New Roman" w:eastAsia="Times New Roman" w:hAnsi="Times New Roman" w:cs="Times New Roman"/>
          <w:color w:val="FFFFFF" w:themeColor="background1"/>
          <w:sz w:val="24"/>
          <w:szCs w:val="24"/>
        </w:rPr>
        <w:t>–</w:t>
      </w:r>
      <w:r w:rsidRPr="00C04CBD">
        <w:rPr>
          <w:rFonts w:ascii="Times New Roman" w:eastAsia="Times New Roman" w:hAnsi="Times New Roman" w:cs="Times New Roman"/>
          <w:color w:val="FFFFFF" w:themeColor="background1"/>
          <w:sz w:val="24"/>
          <w:szCs w:val="24"/>
          <w:lang w:eastAsia="ru-RU"/>
        </w:rPr>
        <w:t>100</w:t>
      </w:r>
    </w:p>
    <w:p w:rsidR="00C539DF" w:rsidRPr="00C04CBD" w:rsidRDefault="00C539DF" w:rsidP="00C539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4CBD">
        <w:rPr>
          <w:rFonts w:ascii="Times New Roman" w:eastAsia="Times New Roman" w:hAnsi="Times New Roman" w:cs="Times New Roman"/>
          <w:b/>
          <w:color w:val="000000"/>
          <w:sz w:val="24"/>
          <w:szCs w:val="24"/>
          <w:lang w:eastAsia="ru-RU"/>
        </w:rPr>
        <w:t>Nr. de ore alocat:</w:t>
      </w:r>
      <w:r w:rsidRPr="00C04CBD">
        <w:rPr>
          <w:rFonts w:ascii="Times New Roman" w:eastAsia="Times New Roman" w:hAnsi="Times New Roman" w:cs="Times New Roman"/>
          <w:color w:val="000000"/>
          <w:sz w:val="24"/>
          <w:szCs w:val="24"/>
          <w:lang w:eastAsia="ru-RU"/>
        </w:rPr>
        <w:t xml:space="preserve"> 30</w:t>
      </w:r>
    </w:p>
    <w:p w:rsidR="00C539DF" w:rsidRPr="00C04CBD" w:rsidRDefault="00C539DF" w:rsidP="00C539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04CBD">
        <w:rPr>
          <w:rFonts w:ascii="Times New Roman" w:eastAsia="Times New Roman" w:hAnsi="Times New Roman" w:cs="Times New Roman"/>
          <w:b/>
          <w:color w:val="000000"/>
          <w:sz w:val="24"/>
          <w:szCs w:val="24"/>
          <w:lang w:eastAsia="ru-RU"/>
        </w:rPr>
        <w:t>Unități de competențe</w:t>
      </w:r>
      <w:r w:rsidRPr="00C04CBD">
        <w:rPr>
          <w:rFonts w:ascii="Times New Roman" w:eastAsia="Times New Roman" w:hAnsi="Times New Roman" w:cs="Times New Roman"/>
          <w:color w:val="000000"/>
          <w:sz w:val="24"/>
          <w:szCs w:val="24"/>
          <w:lang w:eastAsia="ru-RU"/>
        </w:rPr>
        <w:t>: 1.1., 1.2., 1.3., 1.4., 1.5.</w:t>
      </w:r>
    </w:p>
    <w:tbl>
      <w:tblPr>
        <w:tblStyle w:val="TableGrid0"/>
        <w:tblW w:w="14317" w:type="dxa"/>
        <w:tblInd w:w="107" w:type="dxa"/>
        <w:tblCellMar>
          <w:top w:w="7" w:type="dxa"/>
          <w:left w:w="107" w:type="dxa"/>
          <w:right w:w="50" w:type="dxa"/>
        </w:tblCellMar>
        <w:tblLook w:val="04A0" w:firstRow="1" w:lastRow="0" w:firstColumn="1" w:lastColumn="0" w:noHBand="0" w:noVBand="1"/>
      </w:tblPr>
      <w:tblGrid>
        <w:gridCol w:w="8222"/>
        <w:gridCol w:w="992"/>
        <w:gridCol w:w="1418"/>
        <w:gridCol w:w="2268"/>
        <w:gridCol w:w="1417"/>
      </w:tblGrid>
      <w:tr w:rsidR="00C539DF" w:rsidRPr="00C04CBD" w:rsidTr="006F3306">
        <w:trPr>
          <w:trHeight w:val="163"/>
        </w:trPr>
        <w:tc>
          <w:tcPr>
            <w:tcW w:w="8222"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rsidR="00C539DF" w:rsidRPr="00C04CBD" w:rsidRDefault="00C539DF" w:rsidP="006F3306">
            <w:pPr>
              <w:ind w:right="60"/>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Detalieri de conținut</w:t>
            </w:r>
          </w:p>
        </w:tc>
        <w:tc>
          <w:tcPr>
            <w:tcW w:w="992"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Nr. ore</w:t>
            </w:r>
          </w:p>
        </w:tc>
        <w:tc>
          <w:tcPr>
            <w:tcW w:w="1418"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rsidR="00C539DF" w:rsidRPr="00C04CBD" w:rsidRDefault="00C539DF" w:rsidP="006F3306">
            <w:pPr>
              <w:ind w:left="1"/>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Data</w:t>
            </w:r>
          </w:p>
        </w:tc>
        <w:tc>
          <w:tcPr>
            <w:tcW w:w="2268"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rsidR="00C539DF" w:rsidRPr="00C04CBD" w:rsidRDefault="00C539DF" w:rsidP="006F3306">
            <w:pPr>
              <w:ind w:left="1"/>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Resurse</w:t>
            </w:r>
          </w:p>
        </w:tc>
        <w:tc>
          <w:tcPr>
            <w:tcW w:w="1417" w:type="dxa"/>
            <w:tcBorders>
              <w:top w:val="single" w:sz="4" w:space="0" w:color="00B0F0"/>
              <w:left w:val="single" w:sz="4" w:space="0" w:color="00B0F0"/>
              <w:bottom w:val="single" w:sz="4" w:space="0" w:color="00B0F0"/>
              <w:right w:val="single" w:sz="4" w:space="0" w:color="00B0F0"/>
            </w:tcBorders>
            <w:shd w:val="clear" w:color="auto" w:fill="DEEAF6" w:themeFill="accent1" w:themeFillTint="33"/>
            <w:vAlign w:val="center"/>
          </w:tcPr>
          <w:p w:rsidR="00C539DF" w:rsidRPr="00C04CBD" w:rsidRDefault="00C539DF" w:rsidP="006F3306">
            <w:pPr>
              <w:ind w:left="67"/>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Evaluare</w:t>
            </w:r>
          </w:p>
        </w:tc>
      </w:tr>
      <w:tr w:rsidR="00C539DF" w:rsidRPr="00C04CBD" w:rsidTr="006F3306">
        <w:trPr>
          <w:trHeight w:val="280"/>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0–20, cu trecere peste ordin: U + U = ZU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r w:rsidRPr="00C04CBD">
              <w:rPr>
                <w:rFonts w:ascii="Times New Roman" w:eastAsia="Times New Roman" w:hAnsi="Times New Roman" w:cs="Times New Roman"/>
                <w:bCs/>
                <w:sz w:val="24"/>
                <w:szCs w:val="24"/>
              </w:rPr>
              <w:t>Mi, 20.09</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16-17]</w:t>
            </w: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538"/>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0–20, cu trecere peste ordin: U + U = ZU. Consolidare-dezvoltare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21.09</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63"/>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Componența din unități a numerelor 11-18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25.09</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sz w:val="24"/>
                <w:szCs w:val="24"/>
              </w:rPr>
            </w:pPr>
          </w:p>
        </w:tc>
      </w:tr>
      <w:tr w:rsidR="00C539DF" w:rsidRPr="00C04CBD" w:rsidTr="006F3306">
        <w:trPr>
          <w:trHeight w:val="64"/>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0–20, cu trecere peste ordin: ZU – U = U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26.09</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18-19]</w:t>
            </w: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538"/>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0–20, cu trecere peste ordin: ZU – U = U. Consolidare-dezvoltare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bCs/>
                <w:sz w:val="24"/>
                <w:szCs w:val="24"/>
              </w:rPr>
              <w:t>Mi, 27.09</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541"/>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0–20, cu trecere peste ordin: U + U = ZU, </w:t>
            </w:r>
          </w:p>
          <w:p w:rsidR="00C539DF" w:rsidRPr="00C04CBD" w:rsidRDefault="00C539DF" w:rsidP="006F3306">
            <w:pPr>
              <w:pStyle w:val="ListParagraph"/>
              <w:ind w:left="360"/>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ZU – U = U. Aplicare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28.09</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20-21]</w:t>
            </w: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195"/>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0–20, cu trecere peste ordin: U + U = ZU,</w:t>
            </w:r>
          </w:p>
          <w:p w:rsidR="00C539DF" w:rsidRPr="00C04CBD" w:rsidRDefault="00C539DF" w:rsidP="006F3306">
            <w:pPr>
              <w:pStyle w:val="ListParagraph"/>
              <w:ind w:left="360"/>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ZU – U = U. Analiză-sinteză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02.10</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293"/>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Probleme cu două operații: a + (a + b), a + (a – b)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03.10</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22-23]</w:t>
            </w: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64"/>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Probleme cu două operații: a + (a + b), a + (a – b). Consolidare-dezvoltare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04.10</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540"/>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ind w:right="5"/>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până la 20, cu trecere peste ordin. Rezolvarea de exerciții și probleme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05.10</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24-26]</w:t>
            </w: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538"/>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ind w:right="52"/>
              <w:rPr>
                <w:rFonts w:ascii="Times New Roman" w:eastAsia="Times New Roman" w:hAnsi="Times New Roman" w:cs="Times New Roman"/>
                <w:sz w:val="24"/>
                <w:szCs w:val="24"/>
              </w:rPr>
            </w:pPr>
            <w:r w:rsidRPr="00C04CBD">
              <w:rPr>
                <w:rFonts w:ascii="Times New Roman" w:eastAsia="Arial" w:hAnsi="Times New Roman" w:cs="Times New Roman"/>
                <w:sz w:val="24"/>
                <w:szCs w:val="24"/>
              </w:rPr>
              <w:t xml:space="preserve"> </w:t>
            </w:r>
            <w:r w:rsidRPr="00C04CBD">
              <w:rPr>
                <w:rFonts w:ascii="Times New Roman" w:eastAsia="Times New Roman" w:hAnsi="Times New Roman" w:cs="Times New Roman"/>
                <w:sz w:val="24"/>
                <w:szCs w:val="24"/>
              </w:rPr>
              <w:t xml:space="preserve">Exerciții și probleme cu adunări și scăderi până la 20, cu trecere peste ordin. Analiză-sinteză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09.10</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61"/>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EFE 1 </w:t>
            </w:r>
          </w:p>
        </w:tc>
      </w:tr>
      <w:tr w:rsidR="00C539DF" w:rsidRPr="00C04CBD" w:rsidTr="006F3306">
        <w:trPr>
          <w:trHeight w:val="293"/>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Numere la Carnavalul toamnei. Aflarea numerelor necunoscute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10.10</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27-28]</w:t>
            </w: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296"/>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Aflarea numerelor necunoscute. Consolidare-dezvoltare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1"/>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11.10</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538"/>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ind w:right="8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0–100, cu trecere peste ordin: ZU + U = Z, Z – U = ZU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12.10</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29-30]</w:t>
            </w: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540"/>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tabs>
                <w:tab w:val="left" w:pos="7974"/>
              </w:tabs>
              <w:ind w:right="8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15.</w:t>
            </w:r>
            <w:r w:rsidRPr="00C04CBD">
              <w:rPr>
                <w:rFonts w:ascii="Times New Roman" w:eastAsia="Arial" w:hAnsi="Times New Roman" w:cs="Times New Roman"/>
                <w:sz w:val="24"/>
                <w:szCs w:val="24"/>
              </w:rPr>
              <w:t xml:space="preserve"> </w:t>
            </w: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0–100, cu trecere peste ordin:  </w:t>
            </w:r>
          </w:p>
          <w:p w:rsidR="00C539DF" w:rsidRPr="00C04CBD" w:rsidRDefault="00C539DF" w:rsidP="006F3306">
            <w:pPr>
              <w:pStyle w:val="ListParagraph"/>
              <w:tabs>
                <w:tab w:val="left" w:pos="7974"/>
              </w:tabs>
              <w:ind w:left="360" w:right="8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ZU + U = Z,  Z – U = ZU. Consolidare-dezvoltare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16.10</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538"/>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ind w:right="83"/>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0–100, cu trecere peste ordin: </w:t>
            </w:r>
          </w:p>
          <w:p w:rsidR="00C539DF" w:rsidRPr="00C04CBD" w:rsidRDefault="00C539DF" w:rsidP="006F3306">
            <w:pPr>
              <w:pStyle w:val="ListParagraph"/>
              <w:ind w:left="360" w:right="83"/>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ZU + U = ZU, ZU + ZU = ZU, ZU + ZU = Z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17.10</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31-32]</w:t>
            </w: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 </w:t>
            </w:r>
          </w:p>
        </w:tc>
      </w:tr>
      <w:tr w:rsidR="00C539DF" w:rsidRPr="00C04CBD" w:rsidTr="006F3306">
        <w:trPr>
          <w:trHeight w:val="51"/>
        </w:trPr>
        <w:tc>
          <w:tcPr>
            <w:tcW w:w="8222" w:type="dxa"/>
            <w:tcBorders>
              <w:top w:val="single" w:sz="4" w:space="0" w:color="00B0F0"/>
              <w:left w:val="single" w:sz="4" w:space="0" w:color="00B0F0"/>
              <w:bottom w:val="single" w:sz="4" w:space="0" w:color="00B0F0"/>
              <w:right w:val="single" w:sz="4" w:space="0" w:color="00B0F0"/>
            </w:tcBorders>
          </w:tcPr>
          <w:p w:rsidR="00C539DF" w:rsidRDefault="00C539DF" w:rsidP="005A1EBC">
            <w:pPr>
              <w:pStyle w:val="ListParagraph"/>
              <w:numPr>
                <w:ilvl w:val="0"/>
                <w:numId w:val="6"/>
              </w:numPr>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0–100, cu trecere peste ordin: </w:t>
            </w:r>
          </w:p>
          <w:p w:rsidR="00C539DF" w:rsidRPr="00A2194F" w:rsidRDefault="00C539DF" w:rsidP="006F3306">
            <w:pPr>
              <w:pStyle w:val="ListParagraph"/>
              <w:ind w:left="360"/>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ZU + U = ZU, </w:t>
            </w:r>
            <w:r w:rsidRPr="00A2194F">
              <w:rPr>
                <w:rFonts w:ascii="Times New Roman" w:eastAsia="Times New Roman" w:hAnsi="Times New Roman" w:cs="Times New Roman"/>
                <w:sz w:val="24"/>
                <w:szCs w:val="24"/>
              </w:rPr>
              <w:t xml:space="preserve">ZU + ZU = ZU, ZU + ZU = Z. Consolidare-dezvoltare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18.10</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 </w:t>
            </w:r>
          </w:p>
        </w:tc>
      </w:tr>
      <w:tr w:rsidR="00C539DF" w:rsidRPr="00C04CBD" w:rsidTr="006F3306">
        <w:trPr>
          <w:trHeight w:val="293"/>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lastRenderedPageBreak/>
              <w:t xml:space="preserve">Probleme cu două operații: a – (b + c)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19.10</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33-34]</w:t>
            </w: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 </w:t>
            </w:r>
          </w:p>
        </w:tc>
      </w:tr>
      <w:tr w:rsidR="00C539DF" w:rsidRPr="00C04CBD" w:rsidTr="006F3306">
        <w:trPr>
          <w:trHeight w:val="99"/>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Probleme cu două operații: a – (b + c). Consolidare-dezvoltare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1</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23.10</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 </w:t>
            </w:r>
          </w:p>
        </w:tc>
      </w:tr>
      <w:tr w:rsidR="00C539DF" w:rsidRPr="00C04CBD" w:rsidTr="006F3306">
        <w:trPr>
          <w:trHeight w:val="541"/>
        </w:trPr>
        <w:tc>
          <w:tcPr>
            <w:tcW w:w="8222" w:type="dxa"/>
            <w:tcBorders>
              <w:top w:val="single" w:sz="4" w:space="0" w:color="00B0F0"/>
              <w:left w:val="single" w:sz="4" w:space="0" w:color="00B0F0"/>
              <w:bottom w:val="single" w:sz="4" w:space="0" w:color="00B0F0"/>
              <w:right w:val="single" w:sz="4" w:space="0" w:color="00B0F0"/>
            </w:tcBorders>
          </w:tcPr>
          <w:p w:rsidR="00C539DF" w:rsidRDefault="00C539DF" w:rsidP="005A1EBC">
            <w:pPr>
              <w:pStyle w:val="ListParagraph"/>
              <w:numPr>
                <w:ilvl w:val="0"/>
                <w:numId w:val="6"/>
              </w:numPr>
              <w:tabs>
                <w:tab w:val="left" w:pos="5699"/>
              </w:tabs>
              <w:ind w:right="236"/>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w:t>
            </w:r>
            <w:r w:rsidRPr="00C04CBD">
              <w:rPr>
                <w:rFonts w:ascii="Times New Roman" w:eastAsia="Times New Roman" w:hAnsi="Times New Roman" w:cs="Times New Roman"/>
                <w:sz w:val="24"/>
                <w:szCs w:val="24"/>
              </w:rPr>
              <w:t>100, cu trecere peste ordin: ZU – U =</w:t>
            </w:r>
            <w:r>
              <w:rPr>
                <w:rFonts w:ascii="Times New Roman" w:eastAsia="Times New Roman" w:hAnsi="Times New Roman" w:cs="Times New Roman"/>
                <w:sz w:val="24"/>
                <w:szCs w:val="24"/>
              </w:rPr>
              <w:t xml:space="preserve"> </w:t>
            </w:r>
            <w:r w:rsidRPr="00C04CBD">
              <w:rPr>
                <w:rFonts w:ascii="Times New Roman" w:eastAsia="Times New Roman" w:hAnsi="Times New Roman" w:cs="Times New Roman"/>
                <w:sz w:val="24"/>
                <w:szCs w:val="24"/>
              </w:rPr>
              <w:t xml:space="preserve">ZU, </w:t>
            </w:r>
          </w:p>
          <w:p w:rsidR="00C539DF" w:rsidRPr="009E70D0" w:rsidRDefault="00C539DF" w:rsidP="006F3306">
            <w:pPr>
              <w:pStyle w:val="ListParagraph"/>
              <w:tabs>
                <w:tab w:val="left" w:pos="5699"/>
              </w:tabs>
              <w:ind w:left="360" w:right="236"/>
              <w:rPr>
                <w:rFonts w:ascii="Times New Roman" w:eastAsia="Times New Roman" w:hAnsi="Times New Roman" w:cs="Times New Roman"/>
                <w:sz w:val="24"/>
                <w:szCs w:val="24"/>
              </w:rPr>
            </w:pPr>
            <w:r w:rsidRPr="009E70D0">
              <w:rPr>
                <w:rFonts w:ascii="Times New Roman" w:eastAsia="Times New Roman" w:hAnsi="Times New Roman" w:cs="Times New Roman"/>
                <w:sz w:val="24"/>
                <w:szCs w:val="24"/>
              </w:rPr>
              <w:t xml:space="preserve">ZU – ZU = ZU, Z – ZU = ZU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24.10</w:t>
            </w:r>
          </w:p>
        </w:tc>
        <w:tc>
          <w:tcPr>
            <w:tcW w:w="2268" w:type="dxa"/>
            <w:vMerge w:val="restart"/>
            <w:tcBorders>
              <w:top w:val="single" w:sz="4" w:space="0" w:color="00B0F0"/>
              <w:left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35-36]</w:t>
            </w: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 </w:t>
            </w:r>
          </w:p>
        </w:tc>
      </w:tr>
      <w:tr w:rsidR="00C539DF" w:rsidRPr="00C04CBD" w:rsidTr="006F3306">
        <w:trPr>
          <w:trHeight w:val="538"/>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0–100, cu trecere peste ordin. Rezolvare de exerciții și probleme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25.10</w:t>
            </w:r>
          </w:p>
        </w:tc>
        <w:tc>
          <w:tcPr>
            <w:tcW w:w="2268" w:type="dxa"/>
            <w:vMerge/>
            <w:tcBorders>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 </w:t>
            </w:r>
          </w:p>
        </w:tc>
      </w:tr>
      <w:tr w:rsidR="00C539DF" w:rsidRPr="00C04CBD" w:rsidTr="006F3306">
        <w:trPr>
          <w:trHeight w:val="64"/>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0–100, cu trecere peste ordin. Aplicare </w:t>
            </w:r>
          </w:p>
        </w:tc>
        <w:tc>
          <w:tcPr>
            <w:tcW w:w="992"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26.10</w:t>
            </w:r>
          </w:p>
        </w:tc>
        <w:tc>
          <w:tcPr>
            <w:tcW w:w="2268"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37-38]</w:t>
            </w: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 </w:t>
            </w:r>
          </w:p>
        </w:tc>
      </w:tr>
      <w:tr w:rsidR="00C539DF" w:rsidRPr="00C04CBD" w:rsidTr="006F3306">
        <w:trPr>
          <w:trHeight w:val="293"/>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Probleme cu două operații: (a + b) – c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30.10</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39-40]</w:t>
            </w: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 </w:t>
            </w:r>
          </w:p>
        </w:tc>
      </w:tr>
      <w:tr w:rsidR="00C539DF" w:rsidRPr="00C04CBD" w:rsidTr="006F3306">
        <w:trPr>
          <w:trHeight w:val="64"/>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Probleme cu două operații: (a + b) – c. Consolidare-dezvoltare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31.10</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color w:val="000000"/>
                <w:sz w:val="24"/>
                <w:szCs w:val="24"/>
              </w:rPr>
            </w:pP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 </w:t>
            </w:r>
          </w:p>
        </w:tc>
      </w:tr>
      <w:tr w:rsidR="00C539DF" w:rsidRPr="00C04CBD" w:rsidTr="006F3306">
        <w:trPr>
          <w:trHeight w:val="64"/>
        </w:trPr>
        <w:tc>
          <w:tcPr>
            <w:tcW w:w="14317" w:type="dxa"/>
            <w:gridSpan w:val="5"/>
            <w:tcBorders>
              <w:top w:val="single" w:sz="4" w:space="0" w:color="00B0F0"/>
              <w:left w:val="single" w:sz="4" w:space="0" w:color="00B0F0"/>
              <w:bottom w:val="single" w:sz="4" w:space="0" w:color="00B0F0"/>
              <w:right w:val="single" w:sz="4" w:space="0" w:color="00B0F0"/>
            </w:tcBorders>
            <w:shd w:val="clear" w:color="auto" w:fill="F7CAAC" w:themeFill="accent2" w:themeFillTint="66"/>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Vacanța de toamnă</w:t>
            </w:r>
          </w:p>
        </w:tc>
      </w:tr>
      <w:tr w:rsidR="00C539DF" w:rsidRPr="00C04CBD" w:rsidTr="006F3306">
        <w:trPr>
          <w:trHeight w:val="538"/>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0–100, cu trecere peste ordin. Consolidare-dezvoltare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06.11</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41-42]</w:t>
            </w: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64"/>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Adunarea și scăderea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0–100, cu trecere peste ordin. Analiză-sinteză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07.11</w:t>
            </w:r>
          </w:p>
        </w:tc>
        <w:tc>
          <w:tcPr>
            <w:tcW w:w="2268" w:type="dxa"/>
            <w:vMerge/>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41" w:firstLine="101"/>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right="61"/>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EFE 2 </w:t>
            </w:r>
          </w:p>
        </w:tc>
      </w:tr>
      <w:tr w:rsidR="00C539DF" w:rsidRPr="00C04CBD" w:rsidTr="006F3306">
        <w:trPr>
          <w:trHeight w:val="293"/>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Cine seamănă culege. Consolidare-dezvoltare</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left="293" w:hanging="293"/>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08.11</w:t>
            </w:r>
          </w:p>
        </w:tc>
        <w:tc>
          <w:tcPr>
            <w:tcW w:w="2268" w:type="dxa"/>
            <w:vMerge w:val="restart"/>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Pr="00C04CBD">
              <w:rPr>
                <w:rFonts w:ascii="Times New Roman" w:eastAsia="Times New Roman" w:hAnsi="Times New Roman" w:cs="Times New Roman"/>
                <w:sz w:val="24"/>
                <w:szCs w:val="24"/>
              </w:rPr>
              <w:t>-45]</w:t>
            </w: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63"/>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Cine seamănă, culege. Analiză-sinteză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09.11</w:t>
            </w:r>
          </w:p>
        </w:tc>
        <w:tc>
          <w:tcPr>
            <w:tcW w:w="2268" w:type="dxa"/>
            <w:vMerge/>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204"/>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b/>
                <w:i/>
                <w:sz w:val="24"/>
                <w:szCs w:val="24"/>
              </w:rPr>
              <w:t xml:space="preserve">Adunarea și scăderea în </w:t>
            </w:r>
            <w:proofErr w:type="spellStart"/>
            <w:r w:rsidRPr="00C04CBD">
              <w:rPr>
                <w:rFonts w:ascii="Times New Roman" w:eastAsia="Times New Roman" w:hAnsi="Times New Roman" w:cs="Times New Roman"/>
                <w:b/>
                <w:i/>
                <w:sz w:val="24"/>
                <w:szCs w:val="24"/>
              </w:rPr>
              <w:t>concentrul</w:t>
            </w:r>
            <w:proofErr w:type="spellEnd"/>
            <w:r w:rsidRPr="00C04CBD">
              <w:rPr>
                <w:rFonts w:ascii="Times New Roman" w:eastAsia="Times New Roman" w:hAnsi="Times New Roman" w:cs="Times New Roman"/>
                <w:b/>
                <w:i/>
                <w:sz w:val="24"/>
                <w:szCs w:val="24"/>
              </w:rPr>
              <w:t xml:space="preserve"> 0</w:t>
            </w:r>
            <w:r w:rsidRPr="00C04CBD">
              <w:rPr>
                <w:rFonts w:ascii="Times New Roman" w:eastAsia="Times New Roman" w:hAnsi="Times New Roman" w:cs="Times New Roman"/>
                <w:sz w:val="24"/>
                <w:szCs w:val="24"/>
              </w:rPr>
              <w:t>–</w:t>
            </w:r>
            <w:r w:rsidRPr="00C04CBD">
              <w:rPr>
                <w:rFonts w:ascii="Times New Roman" w:eastAsia="Times New Roman" w:hAnsi="Times New Roman" w:cs="Times New Roman"/>
                <w:b/>
                <w:i/>
                <w:sz w:val="24"/>
                <w:szCs w:val="24"/>
              </w:rPr>
              <w:t>100. Evaluare sumativă</w:t>
            </w:r>
            <w:r w:rsidRPr="00C04CBD">
              <w:rPr>
                <w:rFonts w:ascii="Times New Roman" w:eastAsia="Times New Roman" w:hAnsi="Times New Roman" w:cs="Times New Roman"/>
                <w:sz w:val="24"/>
                <w:szCs w:val="24"/>
              </w:rPr>
              <w:t xml:space="preserv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13.11</w:t>
            </w:r>
          </w:p>
        </w:tc>
        <w:tc>
          <w:tcPr>
            <w:tcW w:w="2268" w:type="dxa"/>
            <w:tcBorders>
              <w:top w:val="single" w:sz="4" w:space="0" w:color="00B0F0"/>
              <w:left w:val="single" w:sz="4" w:space="0" w:color="00B0F0"/>
              <w:bottom w:val="single" w:sz="4" w:space="0" w:color="00B0F0"/>
              <w:right w:val="single" w:sz="4" w:space="0" w:color="00B0F0"/>
            </w:tcBorders>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Test</w:t>
            </w: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6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ES 1 </w:t>
            </w:r>
          </w:p>
        </w:tc>
      </w:tr>
      <w:tr w:rsidR="00C539DF" w:rsidRPr="00C04CBD" w:rsidTr="006F3306">
        <w:trPr>
          <w:trHeight w:val="293"/>
        </w:trPr>
        <w:tc>
          <w:tcPr>
            <w:tcW w:w="8222" w:type="dxa"/>
            <w:tcBorders>
              <w:top w:val="single" w:sz="4" w:space="0" w:color="00B0F0"/>
              <w:left w:val="single" w:sz="4" w:space="0" w:color="00B0F0"/>
              <w:bottom w:val="single" w:sz="4" w:space="0" w:color="00B0F0"/>
              <w:right w:val="single" w:sz="4" w:space="0" w:color="00B0F0"/>
            </w:tcBorders>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bCs/>
                <w:iCs/>
                <w:sz w:val="24"/>
                <w:szCs w:val="24"/>
              </w:rPr>
              <w:t xml:space="preserve">Adunarea și scăderea în </w:t>
            </w:r>
            <w:proofErr w:type="spellStart"/>
            <w:r w:rsidRPr="00C04CBD">
              <w:rPr>
                <w:rFonts w:ascii="Times New Roman" w:eastAsia="Times New Roman" w:hAnsi="Times New Roman" w:cs="Times New Roman"/>
                <w:bCs/>
                <w:iCs/>
                <w:sz w:val="24"/>
                <w:szCs w:val="24"/>
              </w:rPr>
              <w:t>concentrul</w:t>
            </w:r>
            <w:proofErr w:type="spellEnd"/>
            <w:r w:rsidRPr="00C04CBD">
              <w:rPr>
                <w:rFonts w:ascii="Times New Roman" w:eastAsia="Times New Roman" w:hAnsi="Times New Roman" w:cs="Times New Roman"/>
                <w:bCs/>
                <w:iCs/>
                <w:sz w:val="24"/>
                <w:szCs w:val="24"/>
              </w:rPr>
              <w:t xml:space="preserve"> 0</w:t>
            </w:r>
            <w:r w:rsidRPr="00C04CBD">
              <w:rPr>
                <w:rFonts w:ascii="Times New Roman" w:eastAsia="Times New Roman" w:hAnsi="Times New Roman" w:cs="Times New Roman"/>
                <w:sz w:val="24"/>
                <w:szCs w:val="24"/>
              </w:rPr>
              <w:t>–</w:t>
            </w:r>
            <w:r w:rsidRPr="00C04CBD">
              <w:rPr>
                <w:rFonts w:ascii="Times New Roman" w:eastAsia="Times New Roman" w:hAnsi="Times New Roman" w:cs="Times New Roman"/>
                <w:bCs/>
                <w:iCs/>
                <w:sz w:val="24"/>
                <w:szCs w:val="24"/>
              </w:rPr>
              <w:t>100.</w:t>
            </w:r>
            <w:r w:rsidRPr="00C04CBD">
              <w:rPr>
                <w:rFonts w:ascii="Times New Roman" w:eastAsia="Times New Roman" w:hAnsi="Times New Roman" w:cs="Times New Roman"/>
                <w:sz w:val="24"/>
                <w:szCs w:val="24"/>
              </w:rPr>
              <w:t xml:space="preserve"> Activități </w:t>
            </w:r>
            <w:r>
              <w:rPr>
                <w:rFonts w:ascii="Times New Roman" w:eastAsia="Times New Roman" w:hAnsi="Times New Roman" w:cs="Times New Roman"/>
                <w:sz w:val="24"/>
                <w:szCs w:val="24"/>
              </w:rPr>
              <w:t>diferențiate</w:t>
            </w:r>
            <w:r w:rsidRPr="00C04CBD">
              <w:rPr>
                <w:rFonts w:ascii="Times New Roman" w:eastAsia="Times New Roman" w:hAnsi="Times New Roman" w:cs="Times New Roman"/>
                <w:sz w:val="24"/>
                <w:szCs w:val="24"/>
              </w:rPr>
              <w:t xml:space="preserve"> de </w:t>
            </w:r>
            <w:proofErr w:type="spellStart"/>
            <w:r w:rsidRPr="00C04CBD">
              <w:rPr>
                <w:rFonts w:ascii="Times New Roman" w:eastAsia="Times New Roman" w:hAnsi="Times New Roman" w:cs="Times New Roman"/>
                <w:sz w:val="24"/>
                <w:szCs w:val="24"/>
              </w:rPr>
              <w:t>postevaluare</w:t>
            </w:r>
            <w:proofErr w:type="spellEnd"/>
            <w:r w:rsidRPr="00C04CBD">
              <w:rPr>
                <w:rFonts w:ascii="Times New Roman" w:eastAsia="Times New Roman" w:hAnsi="Times New Roman" w:cs="Times New Roman"/>
                <w:b/>
                <w:i/>
                <w:sz w:val="24"/>
                <w:szCs w:val="24"/>
              </w:rPr>
              <w:t xml:space="preserve"> </w:t>
            </w:r>
          </w:p>
        </w:tc>
        <w:tc>
          <w:tcPr>
            <w:tcW w:w="992"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14.11</w:t>
            </w:r>
          </w:p>
        </w:tc>
        <w:tc>
          <w:tcPr>
            <w:tcW w:w="2268"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Fișe </w:t>
            </w:r>
            <w:r>
              <w:rPr>
                <w:rFonts w:ascii="Times New Roman" w:eastAsia="Times New Roman" w:hAnsi="Times New Roman" w:cs="Times New Roman"/>
                <w:sz w:val="24"/>
                <w:szCs w:val="24"/>
              </w:rPr>
              <w:t>diferențiate</w:t>
            </w:r>
          </w:p>
        </w:tc>
        <w:tc>
          <w:tcPr>
            <w:tcW w:w="1417" w:type="dxa"/>
            <w:tcBorders>
              <w:top w:val="single" w:sz="4" w:space="0" w:color="00B0F0"/>
              <w:left w:val="single" w:sz="4" w:space="0" w:color="00B0F0"/>
              <w:bottom w:val="single" w:sz="4" w:space="0" w:color="00B0F0"/>
              <w:right w:val="single" w:sz="4" w:space="0" w:color="00B0F0"/>
            </w:tcBorders>
          </w:tcPr>
          <w:p w:rsidR="00C539DF" w:rsidRPr="00C04CBD" w:rsidRDefault="00C539DF" w:rsidP="006F3306">
            <w:pPr>
              <w:ind w:right="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bl>
    <w:p w:rsidR="00C539DF" w:rsidRPr="00C04CBD" w:rsidRDefault="00C539DF" w:rsidP="00C539DF">
      <w:pPr>
        <w:spacing w:after="4" w:line="240" w:lineRule="auto"/>
        <w:ind w:left="-5" w:hanging="10"/>
        <w:rPr>
          <w:rFonts w:ascii="Times New Roman" w:eastAsia="Times New Roman" w:hAnsi="Times New Roman" w:cs="Times New Roman"/>
          <w:b/>
          <w:color w:val="FFFFFF" w:themeColor="background1"/>
          <w:sz w:val="24"/>
          <w:szCs w:val="24"/>
          <w:lang w:eastAsia="ru-RU"/>
        </w:rPr>
      </w:pPr>
    </w:p>
    <w:p w:rsidR="00C539DF" w:rsidRPr="00C04CBD" w:rsidRDefault="00C539DF" w:rsidP="00C539DF">
      <w:pPr>
        <w:shd w:val="clear" w:color="auto" w:fill="2E74B5" w:themeFill="accent1" w:themeFillShade="BF"/>
        <w:tabs>
          <w:tab w:val="left" w:pos="13892"/>
        </w:tabs>
        <w:autoSpaceDE w:val="0"/>
        <w:autoSpaceDN w:val="0"/>
        <w:adjustRightInd w:val="0"/>
        <w:spacing w:after="4" w:line="240" w:lineRule="auto"/>
        <w:ind w:right="-118"/>
        <w:jc w:val="both"/>
        <w:rPr>
          <w:rFonts w:ascii="Times New Roman" w:eastAsia="Times New Roman" w:hAnsi="Times New Roman" w:cs="Times New Roman"/>
          <w:i/>
          <w:color w:val="00B050"/>
          <w:sz w:val="24"/>
          <w:szCs w:val="24"/>
          <w:lang w:eastAsia="ru-RU"/>
        </w:rPr>
      </w:pPr>
      <w:r w:rsidRPr="00C04CBD">
        <w:rPr>
          <w:rFonts w:ascii="Times New Roman" w:hAnsi="Times New Roman" w:cs="Times New Roman"/>
          <w:b/>
          <w:caps/>
          <w:color w:val="FFFFFF" w:themeColor="background1"/>
          <w:sz w:val="24"/>
          <w:szCs w:val="24"/>
          <w:lang w:eastAsia="ru-RU"/>
        </w:rPr>
        <w:t>Unitatea de învățare nr. 3.</w:t>
      </w:r>
      <w:r w:rsidRPr="00C04CBD">
        <w:rPr>
          <w:rFonts w:ascii="Times New Roman" w:hAnsi="Times New Roman" w:cs="Times New Roman"/>
          <w:color w:val="FFFFFF" w:themeColor="background1"/>
          <w:sz w:val="24"/>
          <w:szCs w:val="24"/>
          <w:lang w:eastAsia="ru-RU"/>
        </w:rPr>
        <w:t xml:space="preserve"> </w:t>
      </w:r>
      <w:r w:rsidRPr="00C04CBD">
        <w:rPr>
          <w:rFonts w:ascii="Times New Roman" w:eastAsia="Times New Roman" w:hAnsi="Times New Roman" w:cs="Times New Roman"/>
          <w:i/>
          <w:color w:val="FFFFFF" w:themeColor="background1"/>
          <w:sz w:val="24"/>
          <w:szCs w:val="24"/>
          <w:lang w:eastAsia="ru-RU"/>
        </w:rPr>
        <w:t xml:space="preserve">Înmulțim cu hărnicie, împărțim cu dărnicie. </w:t>
      </w:r>
      <w:r w:rsidRPr="00C04CBD">
        <w:rPr>
          <w:rFonts w:ascii="Times New Roman" w:eastAsia="Times New Roman" w:hAnsi="Times New Roman" w:cs="Times New Roman"/>
          <w:color w:val="FFFFFF" w:themeColor="background1"/>
          <w:sz w:val="24"/>
          <w:szCs w:val="24"/>
          <w:lang w:eastAsia="ru-RU"/>
        </w:rPr>
        <w:t>Înmulțirea și împărțirea tabelară</w:t>
      </w:r>
    </w:p>
    <w:p w:rsidR="00C539DF" w:rsidRPr="00C04CBD" w:rsidRDefault="00C539DF" w:rsidP="00C539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b/>
          <w:sz w:val="24"/>
          <w:szCs w:val="24"/>
          <w:lang w:eastAsia="ru-RU"/>
        </w:rPr>
        <w:t>Nr. de ore alocat:</w:t>
      </w:r>
      <w:r w:rsidRPr="00C04CBD">
        <w:rPr>
          <w:rFonts w:ascii="Times New Roman" w:eastAsia="Times New Roman" w:hAnsi="Times New Roman" w:cs="Times New Roman"/>
          <w:sz w:val="24"/>
          <w:szCs w:val="24"/>
          <w:lang w:eastAsia="ru-RU"/>
        </w:rPr>
        <w:t xml:space="preserve"> 22 (în semestrul 1)</w:t>
      </w:r>
    </w:p>
    <w:p w:rsidR="00C539DF" w:rsidRPr="00C04CBD" w:rsidRDefault="00C539DF" w:rsidP="00C539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4CBD">
        <w:rPr>
          <w:rFonts w:ascii="Times New Roman" w:eastAsia="Times New Roman" w:hAnsi="Times New Roman" w:cs="Times New Roman"/>
          <w:b/>
          <w:sz w:val="24"/>
          <w:szCs w:val="24"/>
          <w:lang w:eastAsia="ru-RU"/>
        </w:rPr>
        <w:t>Unități de competențe</w:t>
      </w:r>
      <w:r w:rsidRPr="00C04CBD">
        <w:rPr>
          <w:rFonts w:ascii="Times New Roman" w:eastAsia="Times New Roman" w:hAnsi="Times New Roman" w:cs="Times New Roman"/>
          <w:sz w:val="24"/>
          <w:szCs w:val="24"/>
          <w:lang w:eastAsia="ru-RU"/>
        </w:rPr>
        <w:t xml:space="preserve">: </w:t>
      </w:r>
      <w:r w:rsidRPr="00C04CBD">
        <w:rPr>
          <w:rFonts w:ascii="Times New Roman" w:eastAsiaTheme="minorEastAsia" w:hAnsi="Times New Roman" w:cs="Times New Roman"/>
          <w:sz w:val="24"/>
          <w:szCs w:val="24"/>
          <w:lang w:eastAsia="ru-RU"/>
        </w:rPr>
        <w:t>2.1., 2.2., 2.3., 2.4., 2.5.</w:t>
      </w:r>
      <w:r w:rsidRPr="00C04CBD">
        <w:rPr>
          <w:rFonts w:ascii="Times New Roman" w:eastAsiaTheme="minorEastAsia" w:hAnsi="Times New Roman" w:cs="Times New Roman"/>
          <w:b/>
          <w:bCs/>
          <w:sz w:val="24"/>
          <w:szCs w:val="24"/>
          <w:lang w:eastAsia="ru-RU"/>
        </w:rPr>
        <w:t xml:space="preserve"> </w:t>
      </w:r>
    </w:p>
    <w:tbl>
      <w:tblPr>
        <w:tblStyle w:val="TableGrid0"/>
        <w:tblW w:w="14317" w:type="dxa"/>
        <w:tblInd w:w="13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227"/>
        <w:gridCol w:w="992"/>
        <w:gridCol w:w="1413"/>
        <w:gridCol w:w="2268"/>
        <w:gridCol w:w="1417"/>
      </w:tblGrid>
      <w:tr w:rsidR="00C539DF" w:rsidRPr="00C04CBD" w:rsidTr="006F3306">
        <w:trPr>
          <w:trHeight w:val="54"/>
        </w:trPr>
        <w:tc>
          <w:tcPr>
            <w:tcW w:w="8227" w:type="dxa"/>
            <w:shd w:val="clear" w:color="auto" w:fill="DEEAF6" w:themeFill="accent1" w:themeFillTint="33"/>
            <w:vAlign w:val="center"/>
          </w:tcPr>
          <w:p w:rsidR="00C539DF" w:rsidRPr="00C04CBD" w:rsidRDefault="00C539DF" w:rsidP="006F3306">
            <w:pPr>
              <w:spacing w:after="4"/>
              <w:jc w:val="center"/>
              <w:rPr>
                <w:rFonts w:ascii="Times New Roman" w:eastAsiaTheme="minorHAnsi" w:hAnsi="Times New Roman" w:cs="Times New Roman"/>
                <w:bCs/>
                <w:sz w:val="24"/>
                <w:szCs w:val="24"/>
              </w:rPr>
            </w:pPr>
            <w:r w:rsidRPr="00C04CBD">
              <w:rPr>
                <w:rFonts w:ascii="Times New Roman" w:eastAsiaTheme="minorHAnsi" w:hAnsi="Times New Roman" w:cs="Times New Roman"/>
                <w:bCs/>
                <w:sz w:val="24"/>
                <w:szCs w:val="24"/>
              </w:rPr>
              <w:t>Detalieri de conținut</w:t>
            </w:r>
          </w:p>
        </w:tc>
        <w:tc>
          <w:tcPr>
            <w:tcW w:w="992" w:type="dxa"/>
            <w:shd w:val="clear" w:color="auto" w:fill="DEEAF6" w:themeFill="accent1" w:themeFillTint="33"/>
            <w:vAlign w:val="center"/>
          </w:tcPr>
          <w:p w:rsidR="00C539DF" w:rsidRPr="00C04CBD" w:rsidRDefault="00C539DF" w:rsidP="006F3306">
            <w:pPr>
              <w:spacing w:after="4"/>
              <w:jc w:val="center"/>
              <w:rPr>
                <w:rFonts w:ascii="Times New Roman" w:eastAsiaTheme="minorHAnsi" w:hAnsi="Times New Roman" w:cs="Times New Roman"/>
                <w:bCs/>
                <w:sz w:val="24"/>
                <w:szCs w:val="24"/>
              </w:rPr>
            </w:pPr>
            <w:r w:rsidRPr="00C04CBD">
              <w:rPr>
                <w:rFonts w:ascii="Times New Roman" w:eastAsiaTheme="minorHAnsi" w:hAnsi="Times New Roman" w:cs="Times New Roman"/>
                <w:bCs/>
                <w:sz w:val="24"/>
                <w:szCs w:val="24"/>
              </w:rPr>
              <w:t>Nr. ore</w:t>
            </w:r>
          </w:p>
        </w:tc>
        <w:tc>
          <w:tcPr>
            <w:tcW w:w="1413" w:type="dxa"/>
            <w:shd w:val="clear" w:color="auto" w:fill="DEEAF6" w:themeFill="accent1" w:themeFillTint="33"/>
            <w:vAlign w:val="center"/>
          </w:tcPr>
          <w:p w:rsidR="00C539DF" w:rsidRPr="00C04CBD" w:rsidRDefault="00C539DF" w:rsidP="006F3306">
            <w:pPr>
              <w:spacing w:after="4"/>
              <w:jc w:val="center"/>
              <w:rPr>
                <w:rFonts w:ascii="Times New Roman" w:eastAsiaTheme="minorHAnsi" w:hAnsi="Times New Roman" w:cs="Times New Roman"/>
                <w:bCs/>
                <w:sz w:val="24"/>
                <w:szCs w:val="24"/>
              </w:rPr>
            </w:pPr>
            <w:r w:rsidRPr="00C04CBD">
              <w:rPr>
                <w:rFonts w:ascii="Times New Roman" w:eastAsiaTheme="minorHAnsi" w:hAnsi="Times New Roman" w:cs="Times New Roman"/>
                <w:bCs/>
                <w:sz w:val="24"/>
                <w:szCs w:val="24"/>
              </w:rPr>
              <w:t>Data</w:t>
            </w:r>
          </w:p>
        </w:tc>
        <w:tc>
          <w:tcPr>
            <w:tcW w:w="2268" w:type="dxa"/>
            <w:shd w:val="clear" w:color="auto" w:fill="DEEAF6" w:themeFill="accent1" w:themeFillTint="33"/>
            <w:vAlign w:val="center"/>
          </w:tcPr>
          <w:p w:rsidR="00C539DF" w:rsidRPr="00C04CBD" w:rsidRDefault="00C539DF" w:rsidP="006F3306">
            <w:pPr>
              <w:spacing w:after="4"/>
              <w:jc w:val="center"/>
              <w:rPr>
                <w:rFonts w:ascii="Times New Roman" w:eastAsiaTheme="minorHAnsi" w:hAnsi="Times New Roman" w:cs="Times New Roman"/>
                <w:bCs/>
                <w:sz w:val="24"/>
                <w:szCs w:val="24"/>
              </w:rPr>
            </w:pPr>
            <w:r w:rsidRPr="00C04CBD">
              <w:rPr>
                <w:rFonts w:ascii="Times New Roman" w:eastAsiaTheme="minorHAnsi" w:hAnsi="Times New Roman" w:cs="Times New Roman"/>
                <w:bCs/>
                <w:sz w:val="24"/>
                <w:szCs w:val="24"/>
              </w:rPr>
              <w:t>Resurse</w:t>
            </w:r>
          </w:p>
        </w:tc>
        <w:tc>
          <w:tcPr>
            <w:tcW w:w="1417" w:type="dxa"/>
            <w:shd w:val="clear" w:color="auto" w:fill="DEEAF6" w:themeFill="accent1" w:themeFillTint="33"/>
            <w:vAlign w:val="center"/>
          </w:tcPr>
          <w:p w:rsidR="00C539DF" w:rsidRPr="00C04CBD" w:rsidRDefault="00C539DF" w:rsidP="006F3306">
            <w:pPr>
              <w:spacing w:after="4"/>
              <w:ind w:left="23"/>
              <w:jc w:val="center"/>
              <w:rPr>
                <w:rFonts w:ascii="Times New Roman" w:eastAsiaTheme="minorHAnsi" w:hAnsi="Times New Roman" w:cs="Times New Roman"/>
                <w:bCs/>
                <w:sz w:val="24"/>
                <w:szCs w:val="24"/>
              </w:rPr>
            </w:pPr>
            <w:r w:rsidRPr="00C04CBD">
              <w:rPr>
                <w:rFonts w:ascii="Times New Roman" w:eastAsiaTheme="minorHAnsi" w:hAnsi="Times New Roman" w:cs="Times New Roman"/>
                <w:bCs/>
                <w:sz w:val="24"/>
                <w:szCs w:val="24"/>
              </w:rPr>
              <w:t>Evaluare</w:t>
            </w:r>
          </w:p>
        </w:tc>
      </w:tr>
      <w:tr w:rsidR="00C539DF" w:rsidRPr="00C04CBD" w:rsidTr="006F3306">
        <w:trPr>
          <w:trHeight w:val="294"/>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Operaţia</w:t>
            </w:r>
            <w:proofErr w:type="spellEnd"/>
            <w:r w:rsidRPr="00C04CBD">
              <w:rPr>
                <w:rFonts w:ascii="Times New Roman" w:eastAsia="Times New Roman" w:hAnsi="Times New Roman" w:cs="Times New Roman"/>
                <w:sz w:val="24"/>
                <w:szCs w:val="24"/>
              </w:rPr>
              <w:t xml:space="preserve"> de înmulțire</w:t>
            </w:r>
            <w:r w:rsidRPr="00C04CBD">
              <w:rPr>
                <w:rFonts w:ascii="Times New Roman" w:eastAsia="Times New Roman" w:hAnsi="Times New Roman" w:cs="Times New Roman"/>
                <w:i/>
                <w:sz w:val="24"/>
                <w:szCs w:val="24"/>
              </w:rPr>
              <w:t xml:space="preserv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15.11</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46-48]</w:t>
            </w:r>
          </w:p>
        </w:tc>
        <w:tc>
          <w:tcPr>
            <w:tcW w:w="1417" w:type="dxa"/>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EI 2 </w:t>
            </w:r>
          </w:p>
        </w:tc>
      </w:tr>
      <w:tr w:rsidR="00C539DF" w:rsidRPr="00C04CBD" w:rsidTr="006F3306">
        <w:trPr>
          <w:trHeight w:val="136"/>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Componentele operației de înmulțire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16.11</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Probleme simple de aflare a produsului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rPr>
                <w:rFonts w:ascii="Times New Roman" w:eastAsia="Times New Roman" w:hAnsi="Times New Roman" w:cs="Times New Roman"/>
                <w:b/>
                <w:bCs/>
                <w:sz w:val="24"/>
                <w:szCs w:val="24"/>
              </w:rPr>
            </w:pPr>
            <w:r w:rsidRPr="00C04CBD">
              <w:rPr>
                <w:rFonts w:ascii="Times New Roman" w:eastAsia="Times New Roman" w:hAnsi="Times New Roman" w:cs="Times New Roman"/>
                <w:b/>
                <w:bCs/>
                <w:sz w:val="24"/>
                <w:szCs w:val="24"/>
              </w:rPr>
              <w:t>Lu, 20.11</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Ordinea factorilor la înmulțire</w:t>
            </w:r>
            <w:r w:rsidRPr="00C04CBD">
              <w:rPr>
                <w:rFonts w:ascii="Times New Roman" w:eastAsia="Times New Roman" w:hAnsi="Times New Roman" w:cs="Times New Roman"/>
                <w:i/>
                <w:sz w:val="24"/>
                <w:szCs w:val="24"/>
              </w:rPr>
              <w:t xml:space="preserv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21.11</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 xml:space="preserve">49-51] </w:t>
            </w:r>
          </w:p>
        </w:tc>
        <w:tc>
          <w:tcPr>
            <w:tcW w:w="1417" w:type="dxa"/>
          </w:tcPr>
          <w:p w:rsidR="00C539DF" w:rsidRPr="00C04CBD" w:rsidRDefault="00C539DF" w:rsidP="006F3306">
            <w:pPr>
              <w:ind w:right="58"/>
              <w:jc w:val="center"/>
              <w:rPr>
                <w:rFonts w:ascii="Times New Roman" w:eastAsia="Times New Roman" w:hAnsi="Times New Roman" w:cs="Times New Roman"/>
                <w:sz w:val="24"/>
                <w:szCs w:val="24"/>
              </w:rPr>
            </w:pPr>
          </w:p>
        </w:tc>
      </w:tr>
      <w:tr w:rsidR="00C539DF" w:rsidRPr="00C04CBD" w:rsidTr="006F3306">
        <w:trPr>
          <w:trHeight w:val="295"/>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Înmulțirea cu 1, cu 0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22.11</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ind w:right="58"/>
              <w:jc w:val="center"/>
              <w:rPr>
                <w:rFonts w:ascii="Times New Roman" w:eastAsia="Times New Roman" w:hAnsi="Times New Roman" w:cs="Times New Roman"/>
                <w:sz w:val="24"/>
                <w:szCs w:val="24"/>
              </w:rPr>
            </w:pPr>
          </w:p>
        </w:tc>
      </w:tr>
      <w:tr w:rsidR="00C539DF" w:rsidRPr="00C04CBD" w:rsidTr="006F3306">
        <w:trPr>
          <w:trHeight w:val="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Operația de înmulțire. Analiză-sinteză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23.11</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ind w:right="58"/>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EFE 3</w:t>
            </w:r>
          </w:p>
        </w:tc>
      </w:tr>
      <w:tr w:rsidR="00C539DF" w:rsidRPr="00C04CBD" w:rsidTr="006F3306">
        <w:trPr>
          <w:trHeight w:val="29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Înmulțirea cu 2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rPr>
                <w:rFonts w:ascii="Times New Roman" w:eastAsia="Times New Roman" w:hAnsi="Times New Roman" w:cs="Times New Roman"/>
                <w:b/>
                <w:bCs/>
                <w:sz w:val="24"/>
                <w:szCs w:val="24"/>
              </w:rPr>
            </w:pPr>
            <w:r w:rsidRPr="00C04CBD">
              <w:rPr>
                <w:rFonts w:ascii="Times New Roman" w:eastAsia="Times New Roman" w:hAnsi="Times New Roman" w:cs="Times New Roman"/>
                <w:b/>
                <w:bCs/>
                <w:sz w:val="24"/>
                <w:szCs w:val="24"/>
              </w:rPr>
              <w:t>Lu, 27.11</w:t>
            </w:r>
          </w:p>
        </w:tc>
        <w:tc>
          <w:tcPr>
            <w:tcW w:w="2268" w:type="dxa"/>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52-53]</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Probleme de mărire a unui număr de câteva ori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Ma.28.11</w:t>
            </w:r>
          </w:p>
        </w:tc>
        <w:tc>
          <w:tcPr>
            <w:tcW w:w="2268" w:type="dxa"/>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54-55]</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29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lastRenderedPageBreak/>
              <w:t xml:space="preserve">Înmulțirea cu 3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left="83"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29.11</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56-57]</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Înmulțirea cu 3. Consolidare-dezvoltare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30.11</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Tabla înmulțirii cu numerele până la 3. Activități </w:t>
            </w:r>
            <w:r>
              <w:rPr>
                <w:rFonts w:ascii="Times New Roman" w:eastAsia="Times New Roman" w:hAnsi="Times New Roman" w:cs="Times New Roman"/>
                <w:sz w:val="24"/>
                <w:szCs w:val="24"/>
              </w:rPr>
              <w:t>diferențiate</w:t>
            </w:r>
            <w:r w:rsidRPr="00C04CBD">
              <w:rPr>
                <w:rFonts w:ascii="Times New Roman" w:eastAsia="Times New Roman" w:hAnsi="Times New Roman" w:cs="Times New Roman"/>
                <w:sz w:val="24"/>
                <w:szCs w:val="24"/>
              </w:rPr>
              <w:t xml:space="preserv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04.12</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Înmulțirea cu 4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left="83"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05.12</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58-59]</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Înmulțirea cu 4. Consolidare-dezvoltare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Mi,06.12</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Înmulțirea cu 5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left="83"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Jo,07.12</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[2, p. 60</w:t>
            </w:r>
            <w:r w:rsidRPr="00C04CBD">
              <w:rPr>
                <w:rFonts w:ascii="Times New Roman" w:eastAsia="Times New Roman" w:hAnsi="Times New Roman" w:cs="Times New Roman"/>
                <w:sz w:val="24"/>
                <w:szCs w:val="24"/>
              </w:rPr>
              <w:t>-61]</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Înmulțirea cu 5. Consolidare-dezvoltare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11.12</w:t>
            </w:r>
          </w:p>
        </w:tc>
        <w:tc>
          <w:tcPr>
            <w:tcW w:w="2268" w:type="dxa"/>
            <w:vMerge/>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EFE 4</w:t>
            </w:r>
          </w:p>
        </w:tc>
      </w:tr>
      <w:tr w:rsidR="00C539DF" w:rsidRPr="00C04CBD" w:rsidTr="006F3306">
        <w:trPr>
          <w:trHeight w:val="63"/>
        </w:trPr>
        <w:tc>
          <w:tcPr>
            <w:tcW w:w="8227" w:type="dxa"/>
          </w:tcPr>
          <w:p w:rsidR="00C539DF" w:rsidRPr="00C04CBD" w:rsidRDefault="00C539DF" w:rsidP="005A1EBC">
            <w:pPr>
              <w:pStyle w:val="ListParagraph"/>
              <w:numPr>
                <w:ilvl w:val="0"/>
                <w:numId w:val="6"/>
              </w:numPr>
              <w:ind w:right="5"/>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Înmulțirea mai multor numere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left="83"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12.12</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62-64]</w:t>
            </w:r>
          </w:p>
        </w:tc>
        <w:tc>
          <w:tcPr>
            <w:tcW w:w="1417" w:type="dxa"/>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182"/>
        </w:trPr>
        <w:tc>
          <w:tcPr>
            <w:tcW w:w="8227" w:type="dxa"/>
          </w:tcPr>
          <w:p w:rsidR="00C539DF" w:rsidRPr="00C04CBD" w:rsidRDefault="00C539DF" w:rsidP="005A1EBC">
            <w:pPr>
              <w:pStyle w:val="ListParagraph"/>
              <w:numPr>
                <w:ilvl w:val="0"/>
                <w:numId w:val="6"/>
              </w:numPr>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Cine seamănă culege. Tabla înmulțirii cu numerele până la 5. Aplicare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left="83"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13.12</w:t>
            </w:r>
          </w:p>
        </w:tc>
        <w:tc>
          <w:tcPr>
            <w:tcW w:w="2268" w:type="dxa"/>
            <w:vMerge/>
            <w:vAlign w:val="center"/>
          </w:tcPr>
          <w:p w:rsidR="00C539DF" w:rsidRPr="00C04CBD" w:rsidRDefault="00C539DF" w:rsidP="006F3306">
            <w:pPr>
              <w:ind w:left="293" w:hanging="293"/>
              <w:jc w:val="both"/>
              <w:rPr>
                <w:rFonts w:ascii="Times New Roman" w:eastAsia="Times New Roman" w:hAnsi="Times New Roman" w:cs="Times New Roman"/>
                <w:color w:val="00B050"/>
                <w:sz w:val="24"/>
                <w:szCs w:val="24"/>
              </w:rPr>
            </w:pPr>
          </w:p>
        </w:tc>
        <w:tc>
          <w:tcPr>
            <w:tcW w:w="1417" w:type="dxa"/>
            <w:vAlign w:val="center"/>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1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Cine seamănă culege. Tabla înmulțirii cu numerele până la 5. Consolidare-dezvoltare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left="83"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14.12</w:t>
            </w:r>
          </w:p>
        </w:tc>
        <w:tc>
          <w:tcPr>
            <w:tcW w:w="2268" w:type="dxa"/>
            <w:vMerge/>
            <w:vAlign w:val="center"/>
          </w:tcPr>
          <w:p w:rsidR="00C539DF" w:rsidRPr="00C04CBD" w:rsidRDefault="00C539DF" w:rsidP="006F3306">
            <w:pPr>
              <w:ind w:left="293" w:hanging="293"/>
              <w:jc w:val="both"/>
              <w:rPr>
                <w:rFonts w:ascii="Times New Roman" w:eastAsia="Times New Roman" w:hAnsi="Times New Roman" w:cs="Times New Roman"/>
                <w:color w:val="00B050"/>
                <w:sz w:val="24"/>
                <w:szCs w:val="24"/>
              </w:rPr>
            </w:pPr>
          </w:p>
        </w:tc>
        <w:tc>
          <w:tcPr>
            <w:tcW w:w="1417" w:type="dxa"/>
            <w:vAlign w:val="center"/>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108"/>
        </w:trPr>
        <w:tc>
          <w:tcPr>
            <w:tcW w:w="8227" w:type="dxa"/>
          </w:tcPr>
          <w:p w:rsidR="00C539DF" w:rsidRPr="00C04CBD" w:rsidRDefault="00C539DF" w:rsidP="005A1EBC">
            <w:pPr>
              <w:pStyle w:val="ListParagraph"/>
              <w:numPr>
                <w:ilvl w:val="0"/>
                <w:numId w:val="6"/>
              </w:numPr>
              <w:ind w:right="-84"/>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Cine seamănă culege. Tabla înmulțirii cu numerele până la 5. Analiză-sinteză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18.12</w:t>
            </w:r>
          </w:p>
        </w:tc>
        <w:tc>
          <w:tcPr>
            <w:tcW w:w="2268" w:type="dxa"/>
            <w:vMerge/>
          </w:tcPr>
          <w:p w:rsidR="00C539DF" w:rsidRPr="00C04CBD" w:rsidRDefault="00C539DF" w:rsidP="006F3306">
            <w:pPr>
              <w:rPr>
                <w:rFonts w:ascii="Times New Roman" w:eastAsia="Times New Roman" w:hAnsi="Times New Roman" w:cs="Times New Roman"/>
                <w:color w:val="00B050"/>
                <w:sz w:val="24"/>
                <w:szCs w:val="24"/>
              </w:rPr>
            </w:pPr>
          </w:p>
        </w:tc>
        <w:tc>
          <w:tcPr>
            <w:tcW w:w="1417" w:type="dxa"/>
            <w:vAlign w:val="center"/>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b/>
                <w:i/>
                <w:sz w:val="24"/>
                <w:szCs w:val="24"/>
              </w:rPr>
              <w:t>Tabla înmulțirii cu numerele până la 5. Evaluare sumativă (semestrială)</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19.12</w:t>
            </w:r>
          </w:p>
        </w:tc>
        <w:tc>
          <w:tcPr>
            <w:tcW w:w="2268" w:type="dxa"/>
            <w:vMerge w:val="restart"/>
            <w:vAlign w:val="center"/>
          </w:tcPr>
          <w:p w:rsidR="00C539DF" w:rsidRDefault="00C539DF" w:rsidP="006F3306">
            <w:pPr>
              <w:ind w:left="293" w:hanging="29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Test</w:t>
            </w:r>
            <w:r>
              <w:rPr>
                <w:rFonts w:ascii="Times New Roman" w:eastAsia="Times New Roman" w:hAnsi="Times New Roman" w:cs="Times New Roman"/>
                <w:sz w:val="24"/>
                <w:szCs w:val="24"/>
              </w:rPr>
              <w:t xml:space="preserve"> </w:t>
            </w: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65]</w:t>
            </w:r>
          </w:p>
          <w:p w:rsidR="00C539DF" w:rsidRPr="00C04CBD" w:rsidRDefault="00C539DF" w:rsidP="006F3306">
            <w:pPr>
              <w:ind w:left="293" w:hanging="2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Fișe </w:t>
            </w:r>
            <w:proofErr w:type="spellStart"/>
            <w:r>
              <w:rPr>
                <w:rFonts w:ascii="Times New Roman" w:eastAsia="Times New Roman" w:hAnsi="Times New Roman" w:cs="Times New Roman"/>
                <w:sz w:val="24"/>
                <w:szCs w:val="24"/>
              </w:rPr>
              <w:t>dferențiate</w:t>
            </w:r>
            <w:proofErr w:type="spellEnd"/>
          </w:p>
        </w:tc>
        <w:tc>
          <w:tcPr>
            <w:tcW w:w="1417" w:type="dxa"/>
          </w:tcPr>
          <w:p w:rsidR="00C539DF" w:rsidRPr="00C04CBD" w:rsidRDefault="00C539DF" w:rsidP="006F3306">
            <w:pPr>
              <w:ind w:right="58"/>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ES 2 </w:t>
            </w:r>
          </w:p>
        </w:tc>
      </w:tr>
      <w:tr w:rsidR="00C539DF" w:rsidRPr="00C04CBD" w:rsidTr="006F3306">
        <w:trPr>
          <w:trHeight w:val="63"/>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Tabla înmulțirii cu numerele până la 5. Activități </w:t>
            </w:r>
            <w:r>
              <w:rPr>
                <w:rFonts w:ascii="Times New Roman" w:eastAsia="Times New Roman" w:hAnsi="Times New Roman" w:cs="Times New Roman"/>
                <w:sz w:val="24"/>
                <w:szCs w:val="24"/>
              </w:rPr>
              <w:t>diferențiate</w:t>
            </w:r>
            <w:r w:rsidRPr="00C04CBD">
              <w:rPr>
                <w:rFonts w:ascii="Times New Roman" w:eastAsia="Times New Roman" w:hAnsi="Times New Roman" w:cs="Times New Roman"/>
                <w:sz w:val="24"/>
                <w:szCs w:val="24"/>
              </w:rPr>
              <w:t xml:space="preserve"> de </w:t>
            </w:r>
            <w:proofErr w:type="spellStart"/>
            <w:r w:rsidRPr="00C04CBD">
              <w:rPr>
                <w:rFonts w:ascii="Times New Roman" w:eastAsia="Times New Roman" w:hAnsi="Times New Roman" w:cs="Times New Roman"/>
                <w:sz w:val="24"/>
                <w:szCs w:val="24"/>
              </w:rPr>
              <w:t>postevaluare</w:t>
            </w:r>
            <w:proofErr w:type="spellEnd"/>
            <w:r w:rsidRPr="00C04CBD">
              <w:rPr>
                <w:rFonts w:ascii="Times New Roman" w:eastAsia="Times New Roman" w:hAnsi="Times New Roman" w:cs="Times New Roman"/>
                <w:b/>
                <w:i/>
                <w:sz w:val="24"/>
                <w:szCs w:val="24"/>
              </w:rPr>
              <w:t xml:space="preserv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20.12</w:t>
            </w:r>
          </w:p>
        </w:tc>
        <w:tc>
          <w:tcPr>
            <w:tcW w:w="2268" w:type="dxa"/>
            <w:vMerge/>
          </w:tcPr>
          <w:p w:rsidR="00C539DF" w:rsidRPr="00C04CBD" w:rsidRDefault="00C539DF" w:rsidP="006F3306">
            <w:pPr>
              <w:jc w:val="cente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61"/>
        </w:trPr>
        <w:tc>
          <w:tcPr>
            <w:tcW w:w="8227" w:type="dxa"/>
          </w:tcPr>
          <w:p w:rsidR="00C539DF" w:rsidRPr="00C04CBD" w:rsidRDefault="00C539DF" w:rsidP="005A1EBC">
            <w:pPr>
              <w:pStyle w:val="ListParagraph"/>
              <w:numPr>
                <w:ilvl w:val="0"/>
                <w:numId w:val="6"/>
              </w:numPr>
              <w:rPr>
                <w:rFonts w:ascii="Times New Roman" w:eastAsia="Times New Roman" w:hAnsi="Times New Roman" w:cs="Times New Roman"/>
                <w:i/>
                <w:iCs/>
                <w:sz w:val="24"/>
                <w:szCs w:val="24"/>
              </w:rPr>
            </w:pPr>
            <w:r w:rsidRPr="00C04CBD">
              <w:rPr>
                <w:rFonts w:ascii="Times New Roman" w:eastAsia="Times New Roman" w:hAnsi="Times New Roman" w:cs="Times New Roman"/>
                <w:i/>
                <w:iCs/>
                <w:sz w:val="24"/>
                <w:szCs w:val="24"/>
              </w:rPr>
              <w:t xml:space="preserve">Zi de activități </w:t>
            </w:r>
            <w:proofErr w:type="spellStart"/>
            <w:r w:rsidRPr="00C04CBD">
              <w:rPr>
                <w:rFonts w:ascii="Times New Roman" w:eastAsia="Times New Roman" w:hAnsi="Times New Roman" w:cs="Times New Roman"/>
                <w:i/>
                <w:iCs/>
                <w:sz w:val="24"/>
                <w:szCs w:val="24"/>
              </w:rPr>
              <w:t>transdisciplinare</w:t>
            </w:r>
            <w:proofErr w:type="spellEnd"/>
            <w:r w:rsidRPr="00C04CBD">
              <w:rPr>
                <w:rFonts w:ascii="Times New Roman" w:eastAsia="Times New Roman" w:hAnsi="Times New Roman" w:cs="Times New Roman"/>
                <w:i/>
                <w:iCs/>
                <w:sz w:val="24"/>
                <w:szCs w:val="24"/>
              </w:rPr>
              <w:t xml:space="preserve"> </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3" w:type="dxa"/>
          </w:tcPr>
          <w:p w:rsidR="00C539DF" w:rsidRPr="00C04CBD" w:rsidRDefault="00C539DF" w:rsidP="006F3306">
            <w:pPr>
              <w:ind w:left="141"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21.12</w:t>
            </w:r>
          </w:p>
        </w:tc>
        <w:tc>
          <w:tcPr>
            <w:tcW w:w="2268" w:type="dxa"/>
          </w:tcPr>
          <w:p w:rsidR="00C539DF" w:rsidRPr="00C04CBD" w:rsidRDefault="00C539DF" w:rsidP="006F3306">
            <w:pPr>
              <w:jc w:val="cente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320"/>
        </w:trPr>
        <w:tc>
          <w:tcPr>
            <w:tcW w:w="14317" w:type="dxa"/>
            <w:gridSpan w:val="5"/>
            <w:shd w:val="clear" w:color="auto" w:fill="F7CAAC" w:themeFill="accent2" w:themeFillTint="66"/>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bCs/>
                <w:sz w:val="24"/>
                <w:szCs w:val="24"/>
              </w:rPr>
              <w:t xml:space="preserve">Vacanța </w:t>
            </w:r>
            <w:proofErr w:type="spellStart"/>
            <w:r w:rsidRPr="00C04CBD">
              <w:rPr>
                <w:rFonts w:ascii="Times New Roman" w:eastAsia="Times New Roman" w:hAnsi="Times New Roman" w:cs="Times New Roman"/>
                <w:bCs/>
                <w:sz w:val="24"/>
                <w:szCs w:val="24"/>
              </w:rPr>
              <w:t>intersemestrială</w:t>
            </w:r>
            <w:proofErr w:type="spellEnd"/>
            <w:r w:rsidRPr="00C04CBD">
              <w:rPr>
                <w:rFonts w:ascii="Times New Roman" w:eastAsia="Times New Roman" w:hAnsi="Times New Roman" w:cs="Times New Roman"/>
                <w:bCs/>
                <w:sz w:val="24"/>
                <w:szCs w:val="24"/>
              </w:rPr>
              <w:t xml:space="preserve"> (de iarnă)</w:t>
            </w:r>
          </w:p>
        </w:tc>
      </w:tr>
    </w:tbl>
    <w:p w:rsidR="00C539DF" w:rsidRPr="00C04CBD" w:rsidRDefault="00C539DF" w:rsidP="00ED7502">
      <w:pPr>
        <w:shd w:val="clear" w:color="auto" w:fill="2E74B5" w:themeFill="accent1" w:themeFillShade="BF"/>
        <w:spacing w:after="4" w:line="240" w:lineRule="auto"/>
        <w:ind w:left="709" w:right="-142" w:hanging="709"/>
        <w:jc w:val="center"/>
        <w:rPr>
          <w:rFonts w:ascii="Times New Roman" w:eastAsia="Times New Roman" w:hAnsi="Times New Roman" w:cs="Times New Roman"/>
          <w:b/>
          <w:color w:val="FFFFFF" w:themeColor="background1"/>
          <w:sz w:val="24"/>
          <w:szCs w:val="24"/>
          <w:shd w:val="clear" w:color="auto" w:fill="0070C0"/>
          <w:lang w:eastAsia="ru-RU"/>
        </w:rPr>
      </w:pPr>
      <w:r w:rsidRPr="00773413">
        <w:rPr>
          <w:rFonts w:ascii="Times New Roman" w:eastAsia="Times New Roman" w:hAnsi="Times New Roman" w:cs="Times New Roman"/>
          <w:b/>
          <w:color w:val="FFFFFF" w:themeColor="background1"/>
          <w:sz w:val="24"/>
          <w:szCs w:val="24"/>
          <w:shd w:val="clear" w:color="auto" w:fill="2E74B5" w:themeFill="accent1" w:themeFillShade="BF"/>
          <w:lang w:eastAsia="ru-RU"/>
        </w:rPr>
        <w:t>DETALIERI PRIVIND EVALUAREA, Semestrul 1</w:t>
      </w:r>
    </w:p>
    <w:tbl>
      <w:tblPr>
        <w:tblStyle w:val="TableGrid0"/>
        <w:tblW w:w="14317" w:type="dxa"/>
        <w:tblInd w:w="7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8" w:type="dxa"/>
          <w:left w:w="72" w:type="dxa"/>
          <w:right w:w="115" w:type="dxa"/>
        </w:tblCellMar>
        <w:tblLook w:val="04A0" w:firstRow="1" w:lastRow="0" w:firstColumn="1" w:lastColumn="0" w:noHBand="0" w:noVBand="1"/>
      </w:tblPr>
      <w:tblGrid>
        <w:gridCol w:w="1701"/>
        <w:gridCol w:w="5202"/>
        <w:gridCol w:w="7414"/>
      </w:tblGrid>
      <w:tr w:rsidR="00C539DF" w:rsidRPr="00C04CBD" w:rsidTr="006F3306">
        <w:trPr>
          <w:trHeight w:val="136"/>
        </w:trPr>
        <w:tc>
          <w:tcPr>
            <w:tcW w:w="1701" w:type="dxa"/>
            <w:shd w:val="clear" w:color="auto" w:fill="DEEAF6" w:themeFill="accent1" w:themeFillTint="33"/>
          </w:tcPr>
          <w:p w:rsidR="00C539DF" w:rsidRPr="00A2194F" w:rsidRDefault="00C539DF" w:rsidP="006F3306">
            <w:pPr>
              <w:ind w:left="30" w:hanging="30"/>
              <w:rPr>
                <w:rFonts w:ascii="Times New Roman" w:eastAsia="Times New Roman" w:hAnsi="Times New Roman" w:cs="Times New Roman"/>
                <w:b/>
                <w:bCs/>
                <w:sz w:val="24"/>
                <w:szCs w:val="24"/>
              </w:rPr>
            </w:pPr>
            <w:r w:rsidRPr="00A2194F">
              <w:rPr>
                <w:rFonts w:ascii="Times New Roman" w:eastAsia="Times New Roman" w:hAnsi="Times New Roman" w:cs="Times New Roman"/>
                <w:b/>
                <w:bCs/>
                <w:sz w:val="24"/>
                <w:szCs w:val="24"/>
              </w:rPr>
              <w:t>Unitatea de învățare nr. 1</w:t>
            </w:r>
          </w:p>
        </w:tc>
        <w:tc>
          <w:tcPr>
            <w:tcW w:w="12616" w:type="dxa"/>
            <w:gridSpan w:val="2"/>
          </w:tcPr>
          <w:p w:rsidR="00C539DF" w:rsidRPr="00773413" w:rsidRDefault="00C539DF" w:rsidP="006F3306">
            <w:pPr>
              <w:autoSpaceDE w:val="0"/>
              <w:autoSpaceDN w:val="0"/>
              <w:adjustRightInd w:val="0"/>
              <w:ind w:left="293" w:hanging="293"/>
              <w:jc w:val="both"/>
              <w:rPr>
                <w:rFonts w:ascii="Times New Roman" w:eastAsia="Times New Roman" w:hAnsi="Times New Roman" w:cs="Times New Roman"/>
                <w:bCs/>
                <w:sz w:val="24"/>
                <w:szCs w:val="24"/>
              </w:rPr>
            </w:pPr>
            <w:r w:rsidRPr="00773413">
              <w:rPr>
                <w:rFonts w:ascii="Times New Roman" w:eastAsia="Times New Roman" w:hAnsi="Times New Roman" w:cs="Times New Roman"/>
                <w:b/>
                <w:sz w:val="24"/>
                <w:szCs w:val="24"/>
              </w:rPr>
              <w:t>EI 1: test</w:t>
            </w:r>
            <w:r w:rsidRPr="00773413">
              <w:rPr>
                <w:rFonts w:ascii="Times New Roman" w:eastAsia="Times New Roman" w:hAnsi="Times New Roman" w:cs="Times New Roman"/>
                <w:sz w:val="24"/>
                <w:szCs w:val="24"/>
              </w:rPr>
              <w:t xml:space="preserve"> </w:t>
            </w:r>
            <w:r w:rsidRPr="00773413">
              <w:rPr>
                <w:rFonts w:ascii="Times New Roman" w:eastAsia="Times New Roman" w:hAnsi="Times New Roman" w:cs="Times New Roman"/>
                <w:bCs/>
                <w:sz w:val="24"/>
                <w:szCs w:val="24"/>
              </w:rPr>
              <w:t>[2, p.15]</w:t>
            </w:r>
          </w:p>
          <w:p w:rsidR="00C539DF" w:rsidRPr="00773413" w:rsidRDefault="00C539DF" w:rsidP="006F3306">
            <w:pPr>
              <w:autoSpaceDE w:val="0"/>
              <w:autoSpaceDN w:val="0"/>
              <w:adjustRightInd w:val="0"/>
              <w:ind w:left="293" w:hanging="293"/>
              <w:jc w:val="both"/>
              <w:rPr>
                <w:rFonts w:ascii="Times New Roman" w:eastAsia="Times New Roman" w:hAnsi="Times New Roman" w:cs="Times New Roman"/>
                <w:i/>
                <w:iCs/>
                <w:sz w:val="24"/>
                <w:szCs w:val="24"/>
              </w:rPr>
            </w:pPr>
            <w:r w:rsidRPr="00773413">
              <w:rPr>
                <w:rFonts w:ascii="Times New Roman" w:eastAsia="Times New Roman" w:hAnsi="Times New Roman" w:cs="Times New Roman"/>
                <w:i/>
                <w:iCs/>
                <w:sz w:val="24"/>
                <w:szCs w:val="24"/>
              </w:rPr>
              <w:t>Unități de competențe prevăzute la finele clasei I:</w:t>
            </w:r>
          </w:p>
          <w:p w:rsidR="00C539DF" w:rsidRPr="00773413" w:rsidRDefault="00C539DF" w:rsidP="006F3306">
            <w:pPr>
              <w:autoSpaceDE w:val="0"/>
              <w:autoSpaceDN w:val="0"/>
              <w:adjustRightInd w:val="0"/>
              <w:ind w:left="293" w:hanging="293"/>
              <w:jc w:val="both"/>
              <w:rPr>
                <w:rFonts w:ascii="Times New Roman" w:hAnsi="Times New Roman" w:cs="Times New Roman"/>
                <w:iCs/>
                <w:sz w:val="24"/>
                <w:szCs w:val="24"/>
              </w:rPr>
            </w:pPr>
            <w:r w:rsidRPr="00773413">
              <w:rPr>
                <w:rFonts w:ascii="Times New Roman" w:hAnsi="Times New Roman" w:cs="Times New Roman"/>
                <w:iCs/>
                <w:sz w:val="24"/>
                <w:szCs w:val="24"/>
              </w:rPr>
              <w:t>Elevul poate:</w:t>
            </w:r>
          </w:p>
          <w:p w:rsidR="00C539DF" w:rsidRPr="00C04CBD" w:rsidRDefault="00C539DF" w:rsidP="005A1EBC">
            <w:pPr>
              <w:pStyle w:val="ListParagraph"/>
              <w:numPr>
                <w:ilvl w:val="0"/>
                <w:numId w:val="7"/>
              </w:numPr>
              <w:autoSpaceDE w:val="0"/>
              <w:autoSpaceDN w:val="0"/>
              <w:adjustRightInd w:val="0"/>
              <w:ind w:left="425" w:hanging="284"/>
              <w:jc w:val="both"/>
              <w:rPr>
                <w:rFonts w:ascii="Times New Roman" w:eastAsia="Times New Roman" w:hAnsi="Times New Roman" w:cs="Times New Roman"/>
                <w:sz w:val="24"/>
                <w:szCs w:val="24"/>
              </w:rPr>
            </w:pPr>
            <w:r w:rsidRPr="00773413">
              <w:rPr>
                <w:rFonts w:ascii="Times New Roman" w:eastAsia="Times New Roman" w:hAnsi="Times New Roman" w:cs="Times New Roman"/>
                <w:sz w:val="24"/>
                <w:szCs w:val="24"/>
              </w:rPr>
              <w:t>identifica, citi</w:t>
            </w:r>
            <w:r w:rsidRPr="00C04CBD">
              <w:rPr>
                <w:rFonts w:ascii="Times New Roman" w:eastAsia="Times New Roman" w:hAnsi="Times New Roman" w:cs="Times New Roman"/>
                <w:sz w:val="24"/>
                <w:szCs w:val="24"/>
              </w:rPr>
              <w:t xml:space="preserve"> și scrie, compara și ordona numere naturale până la 100; </w:t>
            </w:r>
          </w:p>
          <w:p w:rsidR="00C539DF" w:rsidRPr="00C04CBD" w:rsidRDefault="00C539DF" w:rsidP="005A1EBC">
            <w:pPr>
              <w:pStyle w:val="ListParagraph"/>
              <w:numPr>
                <w:ilvl w:val="0"/>
                <w:numId w:val="7"/>
              </w:numPr>
              <w:autoSpaceDE w:val="0"/>
              <w:autoSpaceDN w:val="0"/>
              <w:adjustRightInd w:val="0"/>
              <w:ind w:left="425" w:hanging="284"/>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recunoaște forme geometrice (cerc, triunghi, pătrat, cub) </w:t>
            </w:r>
            <w:proofErr w:type="spellStart"/>
            <w:r w:rsidRPr="00C04CBD">
              <w:rPr>
                <w:rFonts w:ascii="Times New Roman" w:eastAsia="Times New Roman" w:hAnsi="Times New Roman" w:cs="Times New Roman"/>
                <w:sz w:val="24"/>
                <w:szCs w:val="24"/>
              </w:rPr>
              <w:t>şi</w:t>
            </w:r>
            <w:proofErr w:type="spellEnd"/>
            <w:r w:rsidRPr="00C04CBD">
              <w:rPr>
                <w:rFonts w:ascii="Times New Roman" w:eastAsia="Times New Roman" w:hAnsi="Times New Roman" w:cs="Times New Roman"/>
                <w:sz w:val="24"/>
                <w:szCs w:val="24"/>
              </w:rPr>
              <w:t xml:space="preserve"> </w:t>
            </w:r>
            <w:proofErr w:type="spellStart"/>
            <w:r w:rsidRPr="00C04CBD">
              <w:rPr>
                <w:rFonts w:ascii="Times New Roman" w:eastAsia="Times New Roman" w:hAnsi="Times New Roman" w:cs="Times New Roman"/>
                <w:sz w:val="24"/>
                <w:szCs w:val="24"/>
              </w:rPr>
              <w:t>poziţii</w:t>
            </w:r>
            <w:proofErr w:type="spellEnd"/>
            <w:r w:rsidRPr="00C04CBD">
              <w:rPr>
                <w:rFonts w:ascii="Times New Roman" w:eastAsia="Times New Roman" w:hAnsi="Times New Roman" w:cs="Times New Roman"/>
                <w:sz w:val="24"/>
                <w:szCs w:val="24"/>
              </w:rPr>
              <w:t xml:space="preserve"> relative ale unor obiecte în modele date </w:t>
            </w:r>
            <w:proofErr w:type="spellStart"/>
            <w:r w:rsidRPr="00C04CBD">
              <w:rPr>
                <w:rFonts w:ascii="Times New Roman" w:eastAsia="Times New Roman" w:hAnsi="Times New Roman" w:cs="Times New Roman"/>
                <w:sz w:val="24"/>
                <w:szCs w:val="24"/>
              </w:rPr>
              <w:t>şi</w:t>
            </w:r>
            <w:proofErr w:type="spellEnd"/>
            <w:r w:rsidRPr="00C04CBD">
              <w:rPr>
                <w:rFonts w:ascii="Times New Roman" w:eastAsia="Times New Roman" w:hAnsi="Times New Roman" w:cs="Times New Roman"/>
                <w:sz w:val="24"/>
                <w:szCs w:val="24"/>
              </w:rPr>
              <w:t xml:space="preserve"> în mediul înconjurător; </w:t>
            </w:r>
          </w:p>
          <w:p w:rsidR="00C539DF" w:rsidRPr="00C04CBD" w:rsidRDefault="00C539DF" w:rsidP="005A1EBC">
            <w:pPr>
              <w:pStyle w:val="ListParagraph"/>
              <w:numPr>
                <w:ilvl w:val="0"/>
                <w:numId w:val="7"/>
              </w:numPr>
              <w:autoSpaceDE w:val="0"/>
              <w:autoSpaceDN w:val="0"/>
              <w:adjustRightInd w:val="0"/>
              <w:ind w:left="425" w:hanging="284"/>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efectua operațiile de adunare </w:t>
            </w:r>
            <w:proofErr w:type="spellStart"/>
            <w:r w:rsidRPr="00C04CBD">
              <w:rPr>
                <w:rFonts w:ascii="Times New Roman" w:eastAsia="Times New Roman" w:hAnsi="Times New Roman" w:cs="Times New Roman"/>
                <w:sz w:val="24"/>
                <w:szCs w:val="24"/>
              </w:rPr>
              <w:t>şi</w:t>
            </w:r>
            <w:proofErr w:type="spellEnd"/>
            <w:r w:rsidRPr="00C04CBD">
              <w:rPr>
                <w:rFonts w:ascii="Times New Roman" w:eastAsia="Times New Roman" w:hAnsi="Times New Roman" w:cs="Times New Roman"/>
                <w:sz w:val="24"/>
                <w:szCs w:val="24"/>
              </w:rPr>
              <w:t xml:space="preserve"> de scădere în </w:t>
            </w:r>
            <w:proofErr w:type="spellStart"/>
            <w:r w:rsidRPr="00C04CBD">
              <w:rPr>
                <w:rFonts w:ascii="Times New Roman" w:eastAsia="Times New Roman" w:hAnsi="Times New Roman" w:cs="Times New Roman"/>
                <w:sz w:val="24"/>
                <w:szCs w:val="24"/>
              </w:rPr>
              <w:t>concentrul</w:t>
            </w:r>
            <w:proofErr w:type="spellEnd"/>
            <w:r w:rsidRPr="00C04CBD">
              <w:rPr>
                <w:rFonts w:ascii="Times New Roman" w:eastAsia="Times New Roman" w:hAnsi="Times New Roman" w:cs="Times New Roman"/>
                <w:sz w:val="24"/>
                <w:szCs w:val="24"/>
              </w:rPr>
              <w:t xml:space="preserve"> 0–100, fără trecere peste ordin; </w:t>
            </w:r>
          </w:p>
          <w:p w:rsidR="00C539DF" w:rsidRPr="00C04CBD" w:rsidRDefault="00C539DF" w:rsidP="005A1EBC">
            <w:pPr>
              <w:pStyle w:val="ListParagraph"/>
              <w:numPr>
                <w:ilvl w:val="0"/>
                <w:numId w:val="7"/>
              </w:numPr>
              <w:autoSpaceDE w:val="0"/>
              <w:autoSpaceDN w:val="0"/>
              <w:adjustRightInd w:val="0"/>
              <w:ind w:left="425" w:hanging="284"/>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utiliza elemente de limbaj matematic aferent conceptelor de număr natural, adunare, scădere; </w:t>
            </w:r>
          </w:p>
          <w:p w:rsidR="00C539DF" w:rsidRPr="00C04CBD" w:rsidRDefault="00C539DF" w:rsidP="005A1EBC">
            <w:pPr>
              <w:pStyle w:val="ListParagraph"/>
              <w:numPr>
                <w:ilvl w:val="0"/>
                <w:numId w:val="7"/>
              </w:numPr>
              <w:autoSpaceDE w:val="0"/>
              <w:autoSpaceDN w:val="0"/>
              <w:adjustRightInd w:val="0"/>
              <w:ind w:left="425" w:hanging="284"/>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aplica </w:t>
            </w:r>
            <w:proofErr w:type="spellStart"/>
            <w:r w:rsidRPr="00C04CBD">
              <w:rPr>
                <w:rFonts w:ascii="Times New Roman" w:eastAsia="Times New Roman" w:hAnsi="Times New Roman" w:cs="Times New Roman"/>
                <w:sz w:val="24"/>
                <w:szCs w:val="24"/>
              </w:rPr>
              <w:t>operaţiile</w:t>
            </w:r>
            <w:proofErr w:type="spellEnd"/>
            <w:r w:rsidRPr="00C04CBD">
              <w:rPr>
                <w:rFonts w:ascii="Times New Roman" w:eastAsia="Times New Roman" w:hAnsi="Times New Roman" w:cs="Times New Roman"/>
                <w:sz w:val="24"/>
                <w:szCs w:val="24"/>
              </w:rPr>
              <w:t xml:space="preserve"> de adunare, scădere </w:t>
            </w:r>
            <w:proofErr w:type="spellStart"/>
            <w:r w:rsidRPr="00C04CBD">
              <w:rPr>
                <w:rFonts w:ascii="Times New Roman" w:eastAsia="Times New Roman" w:hAnsi="Times New Roman" w:cs="Times New Roman"/>
                <w:sz w:val="24"/>
                <w:szCs w:val="24"/>
              </w:rPr>
              <w:t>şi</w:t>
            </w:r>
            <w:proofErr w:type="spellEnd"/>
            <w:r w:rsidRPr="00C04CBD">
              <w:rPr>
                <w:rFonts w:ascii="Times New Roman" w:eastAsia="Times New Roman" w:hAnsi="Times New Roman" w:cs="Times New Roman"/>
                <w:sz w:val="24"/>
                <w:szCs w:val="24"/>
              </w:rPr>
              <w:t xml:space="preserve"> </w:t>
            </w:r>
            <w:proofErr w:type="spellStart"/>
            <w:r w:rsidRPr="00C04CBD">
              <w:rPr>
                <w:rFonts w:ascii="Times New Roman" w:eastAsia="Times New Roman" w:hAnsi="Times New Roman" w:cs="Times New Roman"/>
                <w:sz w:val="24"/>
                <w:szCs w:val="24"/>
              </w:rPr>
              <w:t>proprietăţile</w:t>
            </w:r>
            <w:proofErr w:type="spellEnd"/>
            <w:r w:rsidRPr="00C04CBD">
              <w:rPr>
                <w:rFonts w:ascii="Times New Roman" w:eastAsia="Times New Roman" w:hAnsi="Times New Roman" w:cs="Times New Roman"/>
                <w:sz w:val="24"/>
                <w:szCs w:val="24"/>
              </w:rPr>
              <w:t xml:space="preserve"> acestora pentru: compunerea </w:t>
            </w:r>
            <w:proofErr w:type="spellStart"/>
            <w:r w:rsidRPr="00C04CBD">
              <w:rPr>
                <w:rFonts w:ascii="Times New Roman" w:eastAsia="Times New Roman" w:hAnsi="Times New Roman" w:cs="Times New Roman"/>
                <w:sz w:val="24"/>
                <w:szCs w:val="24"/>
              </w:rPr>
              <w:t>şi</w:t>
            </w:r>
            <w:proofErr w:type="spellEnd"/>
            <w:r w:rsidRPr="00C04CBD">
              <w:rPr>
                <w:rFonts w:ascii="Times New Roman" w:eastAsia="Times New Roman" w:hAnsi="Times New Roman" w:cs="Times New Roman"/>
                <w:sz w:val="24"/>
                <w:szCs w:val="24"/>
              </w:rPr>
              <w:t xml:space="preserve"> descompunerea numerelor 0–100; aflarea unor numere necunoscute în </w:t>
            </w:r>
            <w:proofErr w:type="spellStart"/>
            <w:r w:rsidRPr="00C04CBD">
              <w:rPr>
                <w:rFonts w:ascii="Times New Roman" w:eastAsia="Times New Roman" w:hAnsi="Times New Roman" w:cs="Times New Roman"/>
                <w:sz w:val="24"/>
                <w:szCs w:val="24"/>
              </w:rPr>
              <w:t>exerciţii</w:t>
            </w:r>
            <w:proofErr w:type="spellEnd"/>
            <w:r w:rsidRPr="00C04CBD">
              <w:rPr>
                <w:rFonts w:ascii="Times New Roman" w:eastAsia="Times New Roman" w:hAnsi="Times New Roman" w:cs="Times New Roman"/>
                <w:sz w:val="24"/>
                <w:szCs w:val="24"/>
              </w:rPr>
              <w:t xml:space="preserve">, șiruri date; schimb de bani; </w:t>
            </w:r>
          </w:p>
          <w:p w:rsidR="00C539DF" w:rsidRPr="00C04CBD" w:rsidRDefault="00C539DF" w:rsidP="005A1EBC">
            <w:pPr>
              <w:pStyle w:val="ListParagraph"/>
              <w:numPr>
                <w:ilvl w:val="0"/>
                <w:numId w:val="7"/>
              </w:numPr>
              <w:autoSpaceDE w:val="0"/>
              <w:autoSpaceDN w:val="0"/>
              <w:adjustRightInd w:val="0"/>
              <w:ind w:left="425" w:hanging="284"/>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exprima și compara rezultatele unor măsurători, în </w:t>
            </w:r>
            <w:proofErr w:type="spellStart"/>
            <w:r w:rsidRPr="00C04CBD">
              <w:rPr>
                <w:rFonts w:ascii="Times New Roman" w:eastAsia="Times New Roman" w:hAnsi="Times New Roman" w:cs="Times New Roman"/>
                <w:sz w:val="24"/>
                <w:szCs w:val="24"/>
              </w:rPr>
              <w:t>unităţi</w:t>
            </w:r>
            <w:proofErr w:type="spellEnd"/>
            <w:r w:rsidRPr="00C04CBD">
              <w:rPr>
                <w:rFonts w:ascii="Times New Roman" w:eastAsia="Times New Roman" w:hAnsi="Times New Roman" w:cs="Times New Roman"/>
                <w:sz w:val="24"/>
                <w:szCs w:val="24"/>
              </w:rPr>
              <w:t xml:space="preserve"> standard de măsură: pentru lungime (cm, m); pentru masă (kg); pentru capacitate (l); pentru timp (ora, ziua, săptămâna, luna); monetare (banul, leul); </w:t>
            </w:r>
          </w:p>
          <w:p w:rsidR="00C539DF" w:rsidRDefault="00C539DF" w:rsidP="005A1EBC">
            <w:pPr>
              <w:pStyle w:val="ListParagraph"/>
              <w:numPr>
                <w:ilvl w:val="0"/>
                <w:numId w:val="7"/>
              </w:numPr>
              <w:autoSpaceDE w:val="0"/>
              <w:autoSpaceDN w:val="0"/>
              <w:adjustRightInd w:val="0"/>
              <w:ind w:left="425" w:hanging="284"/>
              <w:jc w:val="both"/>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rezolva probleme simple de adunare </w:t>
            </w:r>
            <w:proofErr w:type="spellStart"/>
            <w:r w:rsidRPr="00C04CBD">
              <w:rPr>
                <w:rFonts w:ascii="Times New Roman" w:eastAsia="Times New Roman" w:hAnsi="Times New Roman" w:cs="Times New Roman"/>
                <w:sz w:val="24"/>
                <w:szCs w:val="24"/>
              </w:rPr>
              <w:t>şi</w:t>
            </w:r>
            <w:proofErr w:type="spellEnd"/>
            <w:r w:rsidRPr="00C04CBD">
              <w:rPr>
                <w:rFonts w:ascii="Times New Roman" w:eastAsia="Times New Roman" w:hAnsi="Times New Roman" w:cs="Times New Roman"/>
                <w:sz w:val="24"/>
                <w:szCs w:val="24"/>
              </w:rPr>
              <w:t xml:space="preserve"> de scădere, cu sprijin în schemă, rezolvare și răspuns</w:t>
            </w:r>
            <w:r>
              <w:rPr>
                <w:rFonts w:ascii="Times New Roman" w:eastAsia="Times New Roman" w:hAnsi="Times New Roman" w:cs="Times New Roman"/>
                <w:sz w:val="24"/>
                <w:szCs w:val="24"/>
              </w:rPr>
              <w:t>;</w:t>
            </w:r>
          </w:p>
          <w:p w:rsidR="00C539DF" w:rsidRPr="00C04CBD" w:rsidRDefault="00C539DF" w:rsidP="005A1EBC">
            <w:pPr>
              <w:pStyle w:val="ListParagraph"/>
              <w:numPr>
                <w:ilvl w:val="0"/>
                <w:numId w:val="7"/>
              </w:numPr>
              <w:autoSpaceDE w:val="0"/>
              <w:autoSpaceDN w:val="0"/>
              <w:adjustRightInd w:val="0"/>
              <w:ind w:left="425" w:hanging="284"/>
              <w:jc w:val="both"/>
              <w:rPr>
                <w:rFonts w:ascii="Times New Roman" w:eastAsia="Times New Roman" w:hAnsi="Times New Roman" w:cs="Times New Roman"/>
                <w:sz w:val="24"/>
                <w:szCs w:val="24"/>
              </w:rPr>
            </w:pPr>
            <w:r w:rsidRPr="00C04CBD">
              <w:rPr>
                <w:rFonts w:ascii="Times New Roman" w:eastAsia="Times New Roman" w:hAnsi="Times New Roman" w:cs="Times New Roman"/>
                <w:color w:val="000000"/>
                <w:sz w:val="24"/>
                <w:szCs w:val="24"/>
              </w:rPr>
              <w:t xml:space="preserve">formula probleme simple de adunare </w:t>
            </w:r>
            <w:proofErr w:type="spellStart"/>
            <w:r w:rsidRPr="00C04CBD">
              <w:rPr>
                <w:rFonts w:ascii="Times New Roman" w:eastAsia="Times New Roman" w:hAnsi="Times New Roman" w:cs="Times New Roman"/>
                <w:color w:val="000000"/>
                <w:sz w:val="24"/>
                <w:szCs w:val="24"/>
              </w:rPr>
              <w:t>şi</w:t>
            </w:r>
            <w:proofErr w:type="spellEnd"/>
            <w:r w:rsidRPr="00C04CBD">
              <w:rPr>
                <w:rFonts w:ascii="Times New Roman" w:eastAsia="Times New Roman" w:hAnsi="Times New Roman" w:cs="Times New Roman"/>
                <w:color w:val="000000"/>
                <w:sz w:val="24"/>
                <w:szCs w:val="24"/>
              </w:rPr>
              <w:t xml:space="preserve"> de scădere, cu sprijin în: imagini; </w:t>
            </w:r>
            <w:proofErr w:type="spellStart"/>
            <w:r w:rsidRPr="00C04CBD">
              <w:rPr>
                <w:rFonts w:ascii="Times New Roman" w:eastAsia="Times New Roman" w:hAnsi="Times New Roman" w:cs="Times New Roman"/>
                <w:color w:val="000000"/>
                <w:sz w:val="24"/>
                <w:szCs w:val="24"/>
              </w:rPr>
              <w:t>enunţ</w:t>
            </w:r>
            <w:proofErr w:type="spellEnd"/>
            <w:r w:rsidRPr="00C04CBD">
              <w:rPr>
                <w:rFonts w:ascii="Times New Roman" w:eastAsia="Times New Roman" w:hAnsi="Times New Roman" w:cs="Times New Roman"/>
                <w:color w:val="000000"/>
                <w:sz w:val="24"/>
                <w:szCs w:val="24"/>
              </w:rPr>
              <w:t xml:space="preserve"> incomplet; schemă; </w:t>
            </w:r>
            <w:proofErr w:type="spellStart"/>
            <w:r w:rsidRPr="00C04CBD">
              <w:rPr>
                <w:rFonts w:ascii="Times New Roman" w:eastAsia="Times New Roman" w:hAnsi="Times New Roman" w:cs="Times New Roman"/>
                <w:color w:val="000000"/>
                <w:sz w:val="24"/>
                <w:szCs w:val="24"/>
              </w:rPr>
              <w:t>exerciţiu</w:t>
            </w:r>
            <w:proofErr w:type="spellEnd"/>
            <w:r w:rsidRPr="00C04CBD">
              <w:rPr>
                <w:rFonts w:ascii="Times New Roman" w:eastAsia="Times New Roman" w:hAnsi="Times New Roman" w:cs="Times New Roman"/>
                <w:color w:val="000000"/>
                <w:sz w:val="24"/>
                <w:szCs w:val="24"/>
              </w:rPr>
              <w:t>.</w:t>
            </w:r>
          </w:p>
        </w:tc>
      </w:tr>
      <w:tr w:rsidR="00C539DF" w:rsidRPr="00C04CBD" w:rsidTr="006F3306">
        <w:trPr>
          <w:trHeight w:val="266"/>
        </w:trPr>
        <w:tc>
          <w:tcPr>
            <w:tcW w:w="1701" w:type="dxa"/>
            <w:vMerge w:val="restart"/>
            <w:shd w:val="clear" w:color="auto" w:fill="DEEAF6" w:themeFill="accent1" w:themeFillTint="33"/>
          </w:tcPr>
          <w:p w:rsidR="00C539DF" w:rsidRPr="00A2194F" w:rsidRDefault="00C539DF" w:rsidP="006F3306">
            <w:pPr>
              <w:ind w:left="30" w:hanging="30"/>
              <w:rPr>
                <w:rFonts w:ascii="Times New Roman" w:eastAsia="Times New Roman" w:hAnsi="Times New Roman" w:cs="Times New Roman"/>
                <w:b/>
                <w:bCs/>
                <w:sz w:val="24"/>
                <w:szCs w:val="24"/>
              </w:rPr>
            </w:pPr>
            <w:r w:rsidRPr="00A2194F">
              <w:rPr>
                <w:rFonts w:ascii="Times New Roman" w:eastAsia="Times New Roman" w:hAnsi="Times New Roman" w:cs="Times New Roman"/>
                <w:b/>
                <w:bCs/>
                <w:sz w:val="24"/>
                <w:szCs w:val="24"/>
              </w:rPr>
              <w:t>Unitatea de învățare nr. 2</w:t>
            </w:r>
          </w:p>
        </w:tc>
        <w:tc>
          <w:tcPr>
            <w:tcW w:w="5202" w:type="dxa"/>
          </w:tcPr>
          <w:p w:rsidR="00C539DF" w:rsidRPr="009962AA" w:rsidRDefault="00C539DF" w:rsidP="006F3306">
            <w:pPr>
              <w:ind w:right="207"/>
              <w:rPr>
                <w:rFonts w:ascii="Times New Roman" w:eastAsia="Times New Roman" w:hAnsi="Times New Roman" w:cs="Times New Roman"/>
                <w:bCs/>
                <w:sz w:val="24"/>
                <w:szCs w:val="24"/>
              </w:rPr>
            </w:pPr>
            <w:r w:rsidRPr="00C04CBD">
              <w:rPr>
                <w:rFonts w:ascii="Times New Roman" w:eastAsia="Times New Roman" w:hAnsi="Times New Roman" w:cs="Times New Roman"/>
                <w:b/>
                <w:sz w:val="24"/>
                <w:szCs w:val="24"/>
              </w:rPr>
              <w:t xml:space="preserve">Probă scrisă </w:t>
            </w:r>
            <w:r w:rsidRPr="009962AA">
              <w:rPr>
                <w:rFonts w:ascii="Times New Roman" w:eastAsia="Times New Roman" w:hAnsi="Times New Roman" w:cs="Times New Roman"/>
                <w:bCs/>
                <w:sz w:val="24"/>
                <w:szCs w:val="24"/>
              </w:rPr>
              <w:t xml:space="preserve">[2, p. 25]: </w:t>
            </w:r>
          </w:p>
          <w:p w:rsidR="00C539DF" w:rsidRPr="00C04CBD" w:rsidRDefault="00C539DF" w:rsidP="006F3306">
            <w:pPr>
              <w:ind w:right="207"/>
              <w:rPr>
                <w:rFonts w:ascii="Times New Roman" w:eastAsia="Times New Roman" w:hAnsi="Times New Roman" w:cs="Times New Roman"/>
                <w:sz w:val="24"/>
                <w:szCs w:val="24"/>
              </w:rPr>
            </w:pPr>
            <w:r w:rsidRPr="00C04CBD">
              <w:rPr>
                <w:rFonts w:ascii="Times New Roman" w:eastAsia="Times New Roman" w:hAnsi="Times New Roman" w:cs="Times New Roman"/>
                <w:i/>
                <w:iCs/>
                <w:sz w:val="24"/>
                <w:szCs w:val="24"/>
              </w:rPr>
              <w:lastRenderedPageBreak/>
              <w:t>Unități de competențe:</w:t>
            </w:r>
            <w:r w:rsidRPr="00C04CBD">
              <w:rPr>
                <w:rFonts w:ascii="Times New Roman" w:eastAsia="Times New Roman" w:hAnsi="Times New Roman" w:cs="Times New Roman"/>
                <w:sz w:val="24"/>
                <w:szCs w:val="24"/>
              </w:rPr>
              <w:t xml:space="preserve"> 1.1., 1.4., 1.5.</w:t>
            </w:r>
          </w:p>
          <w:p w:rsidR="00C539DF" w:rsidRPr="00C04CBD" w:rsidRDefault="00C539DF" w:rsidP="006F3306">
            <w:pPr>
              <w:ind w:right="207"/>
              <w:rPr>
                <w:rFonts w:ascii="Times New Roman" w:eastAsia="Times New Roman" w:hAnsi="Times New Roman" w:cs="Times New Roman"/>
                <w:i/>
                <w:iCs/>
                <w:sz w:val="24"/>
                <w:szCs w:val="24"/>
              </w:rPr>
            </w:pPr>
            <w:r w:rsidRPr="00C04CBD">
              <w:rPr>
                <w:rFonts w:ascii="Times New Roman" w:eastAsia="Times New Roman" w:hAnsi="Times New Roman" w:cs="Times New Roman"/>
                <w:i/>
                <w:iCs/>
                <w:sz w:val="24"/>
                <w:szCs w:val="24"/>
              </w:rPr>
              <w:t xml:space="preserve">Produse: </w:t>
            </w:r>
          </w:p>
          <w:p w:rsidR="00C539DF" w:rsidRPr="00C04CBD" w:rsidRDefault="00C539DF" w:rsidP="006F3306">
            <w:pPr>
              <w:ind w:right="207"/>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PT4 Completarea schemelor </w:t>
            </w:r>
          </w:p>
          <w:p w:rsidR="00C539DF" w:rsidRPr="00C04CBD" w:rsidRDefault="00C539DF" w:rsidP="006F3306">
            <w:pPr>
              <w:ind w:right="207"/>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P11.Formularea problemelor</w:t>
            </w:r>
          </w:p>
          <w:p w:rsidR="00C539DF" w:rsidRPr="00C04CBD" w:rsidRDefault="00C539DF" w:rsidP="006F3306">
            <w:pPr>
              <w:ind w:right="207"/>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P9. Rezolvarea problemelor compuse </w:t>
            </w:r>
          </w:p>
        </w:tc>
        <w:tc>
          <w:tcPr>
            <w:tcW w:w="7414" w:type="dxa"/>
            <w:vMerge w:val="restart"/>
          </w:tcPr>
          <w:p w:rsidR="00C539DF" w:rsidRPr="00D65520" w:rsidRDefault="00C539DF" w:rsidP="006F3306">
            <w:pPr>
              <w:rPr>
                <w:rFonts w:ascii="Times New Roman" w:eastAsia="Times New Roman" w:hAnsi="Times New Roman" w:cs="Times New Roman"/>
                <w:bCs/>
                <w:sz w:val="24"/>
                <w:szCs w:val="24"/>
              </w:rPr>
            </w:pPr>
            <w:r w:rsidRPr="00C04CBD">
              <w:rPr>
                <w:rFonts w:ascii="Times New Roman" w:eastAsia="Times New Roman" w:hAnsi="Times New Roman" w:cs="Times New Roman"/>
                <w:b/>
                <w:sz w:val="24"/>
                <w:szCs w:val="24"/>
              </w:rPr>
              <w:lastRenderedPageBreak/>
              <w:t>ES 1</w:t>
            </w:r>
            <w:r w:rsidRPr="0044285E">
              <w:rPr>
                <w:rFonts w:ascii="Times New Roman" w:eastAsia="Times New Roman" w:hAnsi="Times New Roman" w:cs="Times New Roman"/>
                <w:b/>
                <w:sz w:val="24"/>
                <w:szCs w:val="24"/>
              </w:rPr>
              <w:t xml:space="preserve">: </w:t>
            </w:r>
            <w:r w:rsidRPr="00C04CBD">
              <w:rPr>
                <w:rFonts w:ascii="Times New Roman" w:eastAsia="Times New Roman" w:hAnsi="Times New Roman" w:cs="Times New Roman"/>
                <w:b/>
                <w:sz w:val="24"/>
                <w:szCs w:val="24"/>
              </w:rPr>
              <w:t>test</w:t>
            </w:r>
            <w:r>
              <w:rPr>
                <w:rFonts w:ascii="Times New Roman" w:eastAsia="Times New Roman" w:hAnsi="Times New Roman" w:cs="Times New Roman"/>
                <w:b/>
                <w:sz w:val="24"/>
                <w:szCs w:val="24"/>
              </w:rPr>
              <w:t xml:space="preserve"> </w:t>
            </w:r>
            <w:r w:rsidRPr="00D65520">
              <w:rPr>
                <w:rFonts w:ascii="Times New Roman" w:hAnsi="Times New Roman" w:cs="Times New Roman"/>
                <w:bCs/>
                <w:sz w:val="24"/>
                <w:szCs w:val="24"/>
              </w:rPr>
              <w:t xml:space="preserve">[2, p. </w:t>
            </w:r>
            <w:r w:rsidRPr="00D65520">
              <w:rPr>
                <w:rFonts w:ascii="Times New Roman" w:eastAsia="Times New Roman" w:hAnsi="Times New Roman" w:cs="Times New Roman"/>
                <w:bCs/>
                <w:sz w:val="24"/>
                <w:szCs w:val="24"/>
              </w:rPr>
              <w:t>44]</w:t>
            </w:r>
          </w:p>
          <w:p w:rsidR="00C539DF" w:rsidRPr="005645E3" w:rsidRDefault="00C539DF" w:rsidP="006F3306">
            <w:pPr>
              <w:rPr>
                <w:rFonts w:ascii="Times New Roman" w:eastAsia="Times New Roman" w:hAnsi="Times New Roman" w:cs="Times New Roman"/>
                <w:i/>
                <w:iCs/>
                <w:sz w:val="24"/>
                <w:szCs w:val="24"/>
              </w:rPr>
            </w:pPr>
            <w:r w:rsidRPr="005645E3">
              <w:rPr>
                <w:rFonts w:ascii="Times New Roman" w:eastAsia="Times New Roman" w:hAnsi="Times New Roman" w:cs="Times New Roman"/>
                <w:i/>
                <w:iCs/>
                <w:sz w:val="24"/>
                <w:szCs w:val="24"/>
              </w:rPr>
              <w:lastRenderedPageBreak/>
              <w:t xml:space="preserve">Unități de competențe: </w:t>
            </w:r>
          </w:p>
          <w:p w:rsidR="00C539DF" w:rsidRPr="00C04CBD" w:rsidRDefault="00C539DF" w:rsidP="006F3306">
            <w:pPr>
              <w:autoSpaceDE w:val="0"/>
              <w:autoSpaceDN w:val="0"/>
              <w:adjustRightInd w:val="0"/>
              <w:jc w:val="both"/>
              <w:rPr>
                <w:rFonts w:ascii="Times New Roman" w:hAnsi="Times New Roman" w:cs="Times New Roman"/>
                <w:sz w:val="24"/>
                <w:szCs w:val="24"/>
              </w:rPr>
            </w:pPr>
            <w:r w:rsidRPr="00C04CBD">
              <w:rPr>
                <w:rFonts w:ascii="Times New Roman" w:hAnsi="Times New Roman" w:cs="Times New Roman"/>
                <w:b/>
                <w:bCs/>
                <w:sz w:val="24"/>
                <w:szCs w:val="24"/>
              </w:rPr>
              <w:t xml:space="preserve">1.1. </w:t>
            </w:r>
            <w:r w:rsidRPr="00C04CBD">
              <w:rPr>
                <w:rFonts w:ascii="Times New Roman" w:hAnsi="Times New Roman" w:cs="Times New Roman"/>
                <w:sz w:val="24"/>
                <w:szCs w:val="24"/>
              </w:rPr>
              <w:t xml:space="preserve">Efectuarea adunării </w:t>
            </w:r>
            <w:proofErr w:type="spellStart"/>
            <w:r w:rsidRPr="00C04CBD">
              <w:rPr>
                <w:rFonts w:ascii="Times New Roman" w:hAnsi="Times New Roman" w:cs="Times New Roman"/>
                <w:sz w:val="24"/>
                <w:szCs w:val="24"/>
              </w:rPr>
              <w:t>şi</w:t>
            </w:r>
            <w:proofErr w:type="spellEnd"/>
            <w:r w:rsidRPr="00C04CBD">
              <w:rPr>
                <w:rFonts w:ascii="Times New Roman" w:hAnsi="Times New Roman" w:cs="Times New Roman"/>
                <w:sz w:val="24"/>
                <w:szCs w:val="24"/>
              </w:rPr>
              <w:t xml:space="preserve"> scăderii în </w:t>
            </w:r>
            <w:proofErr w:type="spellStart"/>
            <w:r w:rsidRPr="00C04CBD">
              <w:rPr>
                <w:rFonts w:ascii="Times New Roman" w:hAnsi="Times New Roman" w:cs="Times New Roman"/>
                <w:sz w:val="24"/>
                <w:szCs w:val="24"/>
              </w:rPr>
              <w:t>concentrul</w:t>
            </w:r>
            <w:proofErr w:type="spellEnd"/>
            <w:r w:rsidRPr="00C04CBD">
              <w:rPr>
                <w:rFonts w:ascii="Times New Roman" w:hAnsi="Times New Roman" w:cs="Times New Roman"/>
                <w:sz w:val="24"/>
                <w:szCs w:val="24"/>
              </w:rPr>
              <w:t xml:space="preserve"> 0–100, fără </w:t>
            </w:r>
            <w:proofErr w:type="spellStart"/>
            <w:r w:rsidRPr="00C04CBD">
              <w:rPr>
                <w:rFonts w:ascii="Times New Roman" w:hAnsi="Times New Roman" w:cs="Times New Roman"/>
                <w:sz w:val="24"/>
                <w:szCs w:val="24"/>
              </w:rPr>
              <w:t>şi</w:t>
            </w:r>
            <w:proofErr w:type="spellEnd"/>
            <w:r w:rsidRPr="00C04CBD">
              <w:rPr>
                <w:rFonts w:ascii="Times New Roman" w:hAnsi="Times New Roman" w:cs="Times New Roman"/>
                <w:sz w:val="24"/>
                <w:szCs w:val="24"/>
              </w:rPr>
              <w:t xml:space="preserve"> cu treceri peste ordin. </w:t>
            </w:r>
          </w:p>
          <w:p w:rsidR="00C539DF" w:rsidRPr="00C04CBD" w:rsidRDefault="00C539DF" w:rsidP="006F3306">
            <w:pPr>
              <w:autoSpaceDE w:val="0"/>
              <w:autoSpaceDN w:val="0"/>
              <w:adjustRightInd w:val="0"/>
              <w:jc w:val="both"/>
              <w:rPr>
                <w:rFonts w:ascii="Times New Roman" w:hAnsi="Times New Roman" w:cs="Times New Roman"/>
                <w:sz w:val="24"/>
                <w:szCs w:val="24"/>
              </w:rPr>
            </w:pPr>
            <w:r w:rsidRPr="00C04CBD">
              <w:rPr>
                <w:rFonts w:ascii="Times New Roman" w:hAnsi="Times New Roman" w:cs="Times New Roman"/>
                <w:b/>
                <w:bCs/>
                <w:sz w:val="24"/>
                <w:szCs w:val="24"/>
              </w:rPr>
              <w:t xml:space="preserve">1.2. </w:t>
            </w:r>
            <w:r w:rsidRPr="00C04CBD">
              <w:rPr>
                <w:rFonts w:ascii="Times New Roman" w:hAnsi="Times New Roman" w:cs="Times New Roman"/>
                <w:sz w:val="24"/>
                <w:szCs w:val="24"/>
              </w:rPr>
              <w:t xml:space="preserve">Utilizarea elementelor de limbaj matematic aferent conceptelor de număr natural, adunare, scădere. </w:t>
            </w:r>
          </w:p>
          <w:p w:rsidR="00C539DF" w:rsidRPr="00C04CBD" w:rsidRDefault="00C539DF" w:rsidP="006F3306">
            <w:pPr>
              <w:autoSpaceDE w:val="0"/>
              <w:autoSpaceDN w:val="0"/>
              <w:adjustRightInd w:val="0"/>
              <w:ind w:right="252"/>
              <w:jc w:val="both"/>
              <w:rPr>
                <w:rFonts w:ascii="Times New Roman" w:hAnsi="Times New Roman" w:cs="Times New Roman"/>
                <w:sz w:val="24"/>
                <w:szCs w:val="24"/>
              </w:rPr>
            </w:pPr>
            <w:r w:rsidRPr="00C04CBD">
              <w:rPr>
                <w:rFonts w:ascii="Times New Roman" w:hAnsi="Times New Roman" w:cs="Times New Roman"/>
                <w:b/>
                <w:bCs/>
                <w:sz w:val="24"/>
                <w:szCs w:val="24"/>
              </w:rPr>
              <w:t xml:space="preserve">1.3. </w:t>
            </w:r>
            <w:r w:rsidRPr="00C04CBD">
              <w:rPr>
                <w:rFonts w:ascii="Times New Roman" w:hAnsi="Times New Roman" w:cs="Times New Roman"/>
                <w:sz w:val="24"/>
                <w:szCs w:val="24"/>
              </w:rPr>
              <w:t xml:space="preserve">Aplicarea adunării, scăderii </w:t>
            </w:r>
            <w:proofErr w:type="spellStart"/>
            <w:r w:rsidRPr="00C04CBD">
              <w:rPr>
                <w:rFonts w:ascii="Times New Roman" w:hAnsi="Times New Roman" w:cs="Times New Roman"/>
                <w:sz w:val="24"/>
                <w:szCs w:val="24"/>
              </w:rPr>
              <w:t>şi</w:t>
            </w:r>
            <w:proofErr w:type="spellEnd"/>
            <w:r w:rsidRPr="00C04CBD">
              <w:rPr>
                <w:rFonts w:ascii="Times New Roman" w:hAnsi="Times New Roman" w:cs="Times New Roman"/>
                <w:sz w:val="24"/>
                <w:szCs w:val="24"/>
              </w:rPr>
              <w:t xml:space="preserve"> a </w:t>
            </w:r>
            <w:proofErr w:type="spellStart"/>
            <w:r w:rsidRPr="00C04CBD">
              <w:rPr>
                <w:rFonts w:ascii="Times New Roman" w:hAnsi="Times New Roman" w:cs="Times New Roman"/>
                <w:sz w:val="24"/>
                <w:szCs w:val="24"/>
              </w:rPr>
              <w:t>proprietăţilor</w:t>
            </w:r>
            <w:proofErr w:type="spellEnd"/>
            <w:r w:rsidRPr="00C04CBD">
              <w:rPr>
                <w:rFonts w:ascii="Times New Roman" w:hAnsi="Times New Roman" w:cs="Times New Roman"/>
                <w:sz w:val="24"/>
                <w:szCs w:val="24"/>
              </w:rPr>
              <w:t xml:space="preserve"> acestora pentru: compunerea </w:t>
            </w:r>
            <w:proofErr w:type="spellStart"/>
            <w:r w:rsidRPr="00C04CBD">
              <w:rPr>
                <w:rFonts w:ascii="Times New Roman" w:hAnsi="Times New Roman" w:cs="Times New Roman"/>
                <w:sz w:val="24"/>
                <w:szCs w:val="24"/>
              </w:rPr>
              <w:t>şi</w:t>
            </w:r>
            <w:proofErr w:type="spellEnd"/>
            <w:r w:rsidRPr="00C04CBD">
              <w:rPr>
                <w:rFonts w:ascii="Times New Roman" w:hAnsi="Times New Roman" w:cs="Times New Roman"/>
                <w:sz w:val="24"/>
                <w:szCs w:val="24"/>
              </w:rPr>
              <w:t xml:space="preserve"> descompunerea numerelor 0–100; aflarea unor numere necunoscute în </w:t>
            </w:r>
            <w:proofErr w:type="spellStart"/>
            <w:r w:rsidRPr="00C04CBD">
              <w:rPr>
                <w:rFonts w:ascii="Times New Roman" w:hAnsi="Times New Roman" w:cs="Times New Roman"/>
                <w:sz w:val="24"/>
                <w:szCs w:val="24"/>
              </w:rPr>
              <w:t>exerciţii</w:t>
            </w:r>
            <w:proofErr w:type="spellEnd"/>
            <w:r w:rsidRPr="00C04CBD">
              <w:rPr>
                <w:rFonts w:ascii="Times New Roman" w:hAnsi="Times New Roman" w:cs="Times New Roman"/>
                <w:sz w:val="24"/>
                <w:szCs w:val="24"/>
              </w:rPr>
              <w:t xml:space="preserve">, șiruri date; schimb de bani. </w:t>
            </w:r>
          </w:p>
          <w:p w:rsidR="00C539DF" w:rsidRPr="00C04CBD" w:rsidRDefault="00C539DF" w:rsidP="006F3306">
            <w:pPr>
              <w:autoSpaceDE w:val="0"/>
              <w:autoSpaceDN w:val="0"/>
              <w:adjustRightInd w:val="0"/>
              <w:jc w:val="both"/>
              <w:rPr>
                <w:rFonts w:ascii="Times New Roman" w:hAnsi="Times New Roman" w:cs="Times New Roman"/>
                <w:sz w:val="24"/>
                <w:szCs w:val="24"/>
              </w:rPr>
            </w:pPr>
            <w:r w:rsidRPr="00C04CBD">
              <w:rPr>
                <w:rFonts w:ascii="Times New Roman" w:hAnsi="Times New Roman" w:cs="Times New Roman"/>
                <w:b/>
                <w:bCs/>
                <w:sz w:val="24"/>
                <w:szCs w:val="24"/>
              </w:rPr>
              <w:t xml:space="preserve">1.4. </w:t>
            </w:r>
            <w:r w:rsidRPr="00C04CBD">
              <w:rPr>
                <w:rFonts w:ascii="Times New Roman" w:hAnsi="Times New Roman" w:cs="Times New Roman"/>
                <w:sz w:val="24"/>
                <w:szCs w:val="24"/>
              </w:rPr>
              <w:t xml:space="preserve">Rezolvarea problemelor cu adunări și/sau scăderi: cu plan sau cu justificări. </w:t>
            </w:r>
          </w:p>
          <w:p w:rsidR="00C539DF" w:rsidRPr="00C04CBD" w:rsidRDefault="00C539DF" w:rsidP="006F3306">
            <w:pPr>
              <w:autoSpaceDE w:val="0"/>
              <w:autoSpaceDN w:val="0"/>
              <w:adjustRightInd w:val="0"/>
              <w:jc w:val="both"/>
              <w:rPr>
                <w:rFonts w:ascii="Times New Roman" w:hAnsi="Times New Roman" w:cs="Times New Roman"/>
                <w:sz w:val="24"/>
                <w:szCs w:val="24"/>
              </w:rPr>
            </w:pPr>
            <w:r w:rsidRPr="00C04CBD">
              <w:rPr>
                <w:rFonts w:ascii="Times New Roman" w:hAnsi="Times New Roman" w:cs="Times New Roman"/>
                <w:b/>
                <w:bCs/>
                <w:sz w:val="24"/>
                <w:szCs w:val="24"/>
              </w:rPr>
              <w:t>1.5.</w:t>
            </w:r>
            <w:r w:rsidRPr="00C04CBD">
              <w:rPr>
                <w:rFonts w:ascii="Times New Roman" w:hAnsi="Times New Roman" w:cs="Times New Roman"/>
                <w:sz w:val="24"/>
                <w:szCs w:val="24"/>
              </w:rPr>
              <w:t xml:space="preserve"> Formularea problemelor, cu sprijin în: </w:t>
            </w:r>
            <w:proofErr w:type="spellStart"/>
            <w:r w:rsidRPr="00C04CBD">
              <w:rPr>
                <w:rFonts w:ascii="Times New Roman" w:hAnsi="Times New Roman" w:cs="Times New Roman"/>
                <w:sz w:val="24"/>
                <w:szCs w:val="24"/>
              </w:rPr>
              <w:t>enunţ</w:t>
            </w:r>
            <w:proofErr w:type="spellEnd"/>
            <w:r w:rsidRPr="00C04CBD">
              <w:rPr>
                <w:rFonts w:ascii="Times New Roman" w:hAnsi="Times New Roman" w:cs="Times New Roman"/>
                <w:sz w:val="24"/>
                <w:szCs w:val="24"/>
              </w:rPr>
              <w:t xml:space="preserve"> incomplet; schemă; </w:t>
            </w:r>
            <w:proofErr w:type="spellStart"/>
            <w:r w:rsidRPr="00C04CBD">
              <w:rPr>
                <w:rFonts w:ascii="Times New Roman" w:hAnsi="Times New Roman" w:cs="Times New Roman"/>
                <w:sz w:val="24"/>
                <w:szCs w:val="24"/>
              </w:rPr>
              <w:t>operaţii</w:t>
            </w:r>
            <w:proofErr w:type="spellEnd"/>
            <w:r w:rsidRPr="00C04CBD">
              <w:rPr>
                <w:rFonts w:ascii="Times New Roman" w:hAnsi="Times New Roman" w:cs="Times New Roman"/>
                <w:sz w:val="24"/>
                <w:szCs w:val="24"/>
              </w:rPr>
              <w:t xml:space="preserve"> aritmetice. </w:t>
            </w:r>
          </w:p>
        </w:tc>
      </w:tr>
      <w:tr w:rsidR="00C539DF" w:rsidRPr="00C04CBD" w:rsidTr="006F3306">
        <w:trPr>
          <w:trHeight w:val="1264"/>
        </w:trPr>
        <w:tc>
          <w:tcPr>
            <w:tcW w:w="1701" w:type="dxa"/>
            <w:vMerge/>
            <w:shd w:val="clear" w:color="auto" w:fill="DEEAF6" w:themeFill="accent1" w:themeFillTint="33"/>
          </w:tcPr>
          <w:p w:rsidR="00C539DF" w:rsidRPr="00A2194F" w:rsidRDefault="00C539DF" w:rsidP="006F3306">
            <w:pPr>
              <w:rPr>
                <w:rFonts w:ascii="Times New Roman" w:eastAsia="Times New Roman" w:hAnsi="Times New Roman" w:cs="Times New Roman"/>
                <w:b/>
                <w:bCs/>
                <w:sz w:val="24"/>
                <w:szCs w:val="24"/>
              </w:rPr>
            </w:pPr>
          </w:p>
        </w:tc>
        <w:tc>
          <w:tcPr>
            <w:tcW w:w="5202" w:type="dxa"/>
          </w:tcPr>
          <w:p w:rsidR="00C539DF" w:rsidRPr="009962AA" w:rsidRDefault="00C539DF" w:rsidP="006F3306">
            <w:pPr>
              <w:tabs>
                <w:tab w:val="left" w:pos="2758"/>
              </w:tabs>
              <w:ind w:right="774"/>
              <w:rPr>
                <w:rFonts w:ascii="Times New Roman" w:eastAsia="Times New Roman" w:hAnsi="Times New Roman" w:cs="Times New Roman"/>
                <w:bCs/>
                <w:sz w:val="24"/>
                <w:szCs w:val="24"/>
              </w:rPr>
            </w:pPr>
            <w:r w:rsidRPr="00C04CBD">
              <w:rPr>
                <w:rFonts w:ascii="Times New Roman" w:eastAsia="Times New Roman" w:hAnsi="Times New Roman" w:cs="Times New Roman"/>
                <w:b/>
                <w:sz w:val="24"/>
                <w:szCs w:val="24"/>
              </w:rPr>
              <w:t xml:space="preserve">EFE 2: probă scrisă </w:t>
            </w:r>
            <w:r w:rsidRPr="009962AA">
              <w:rPr>
                <w:rFonts w:ascii="Times New Roman" w:eastAsia="Times New Roman" w:hAnsi="Times New Roman" w:cs="Times New Roman"/>
                <w:bCs/>
                <w:sz w:val="24"/>
                <w:szCs w:val="24"/>
              </w:rPr>
              <w:t xml:space="preserve">[2, p. 42] </w:t>
            </w:r>
          </w:p>
          <w:p w:rsidR="00C539DF" w:rsidRPr="00C04CBD" w:rsidRDefault="00C539DF" w:rsidP="006F3306">
            <w:pPr>
              <w:ind w:right="349"/>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Unități de competențe: 1.1., 1.3., 1.4. </w:t>
            </w:r>
          </w:p>
          <w:p w:rsidR="00C539DF" w:rsidRPr="00C04CBD" w:rsidRDefault="00C539DF" w:rsidP="006F3306">
            <w:pPr>
              <w:ind w:right="1746"/>
              <w:rPr>
                <w:rFonts w:ascii="Times New Roman" w:eastAsia="Times New Roman" w:hAnsi="Times New Roman" w:cs="Times New Roman"/>
                <w:i/>
                <w:iCs/>
                <w:sz w:val="24"/>
                <w:szCs w:val="24"/>
              </w:rPr>
            </w:pPr>
            <w:r w:rsidRPr="00C04CBD">
              <w:rPr>
                <w:rFonts w:ascii="Times New Roman" w:eastAsia="Times New Roman" w:hAnsi="Times New Roman" w:cs="Times New Roman"/>
                <w:i/>
                <w:iCs/>
                <w:sz w:val="24"/>
                <w:szCs w:val="24"/>
              </w:rPr>
              <w:t xml:space="preserve">Produse: </w:t>
            </w:r>
          </w:p>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P4. Calcul în </w:t>
            </w:r>
            <w:proofErr w:type="spellStart"/>
            <w:r w:rsidRPr="00C04CBD">
              <w:rPr>
                <w:rFonts w:ascii="Times New Roman" w:eastAsia="Times New Roman" w:hAnsi="Times New Roman" w:cs="Times New Roman"/>
                <w:sz w:val="24"/>
                <w:szCs w:val="24"/>
              </w:rPr>
              <w:t>coloniță</w:t>
            </w:r>
            <w:proofErr w:type="spellEnd"/>
            <w:r w:rsidRPr="00C04CBD">
              <w:rPr>
                <w:rFonts w:ascii="Times New Roman" w:eastAsia="Times New Roman" w:hAnsi="Times New Roman" w:cs="Times New Roman"/>
                <w:sz w:val="24"/>
                <w:szCs w:val="24"/>
              </w:rPr>
              <w:t xml:space="preserve"> </w:t>
            </w:r>
          </w:p>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PT4. Completarea tabelelor </w:t>
            </w:r>
          </w:p>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P9. Rezolvarea problemelor compuse </w:t>
            </w:r>
          </w:p>
        </w:tc>
        <w:tc>
          <w:tcPr>
            <w:tcW w:w="7414" w:type="dxa"/>
            <w:vMerge/>
          </w:tcPr>
          <w:p w:rsidR="00C539DF" w:rsidRPr="00C04CBD" w:rsidRDefault="00C539DF" w:rsidP="006F3306">
            <w:pPr>
              <w:rPr>
                <w:rFonts w:ascii="Times New Roman" w:eastAsia="Times New Roman" w:hAnsi="Times New Roman" w:cs="Times New Roman"/>
                <w:color w:val="00B050"/>
                <w:sz w:val="24"/>
                <w:szCs w:val="24"/>
              </w:rPr>
            </w:pPr>
          </w:p>
        </w:tc>
      </w:tr>
      <w:tr w:rsidR="00C539DF" w:rsidRPr="00C04CBD" w:rsidTr="006F3306">
        <w:trPr>
          <w:trHeight w:val="270"/>
        </w:trPr>
        <w:tc>
          <w:tcPr>
            <w:tcW w:w="1701" w:type="dxa"/>
            <w:vMerge w:val="restart"/>
            <w:shd w:val="clear" w:color="auto" w:fill="DEEAF6" w:themeFill="accent1" w:themeFillTint="33"/>
          </w:tcPr>
          <w:p w:rsidR="00C539DF" w:rsidRPr="00A2194F" w:rsidRDefault="00C539DF" w:rsidP="006F3306">
            <w:pPr>
              <w:ind w:left="43"/>
              <w:rPr>
                <w:rFonts w:ascii="Times New Roman" w:eastAsia="Times New Roman" w:hAnsi="Times New Roman" w:cs="Times New Roman"/>
                <w:b/>
                <w:bCs/>
                <w:sz w:val="24"/>
                <w:szCs w:val="24"/>
              </w:rPr>
            </w:pPr>
            <w:r w:rsidRPr="00A2194F">
              <w:rPr>
                <w:rFonts w:ascii="Times New Roman" w:eastAsia="Times New Roman" w:hAnsi="Times New Roman" w:cs="Times New Roman"/>
                <w:b/>
                <w:bCs/>
                <w:sz w:val="24"/>
                <w:szCs w:val="24"/>
              </w:rPr>
              <w:t>Unitatea de învățare nr. 3 (parțial)</w:t>
            </w:r>
          </w:p>
        </w:tc>
        <w:tc>
          <w:tcPr>
            <w:tcW w:w="5202" w:type="dxa"/>
          </w:tcPr>
          <w:p w:rsidR="00C539DF" w:rsidRPr="00C04CBD" w:rsidRDefault="00C539DF" w:rsidP="006F3306">
            <w:pPr>
              <w:ind w:left="36" w:right="207"/>
              <w:rPr>
                <w:rFonts w:ascii="Times New Roman" w:eastAsia="Times New Roman" w:hAnsi="Times New Roman" w:cs="Times New Roman"/>
                <w:b/>
                <w:sz w:val="24"/>
                <w:szCs w:val="24"/>
              </w:rPr>
            </w:pPr>
            <w:r w:rsidRPr="00C04CBD">
              <w:rPr>
                <w:rFonts w:ascii="Times New Roman" w:eastAsia="Times New Roman" w:hAnsi="Times New Roman" w:cs="Times New Roman"/>
                <w:b/>
                <w:sz w:val="24"/>
                <w:szCs w:val="24"/>
              </w:rPr>
              <w:t>EI 2: dictare matematică</w:t>
            </w:r>
          </w:p>
          <w:p w:rsidR="00C539DF" w:rsidRPr="00C04CBD" w:rsidRDefault="00C539DF" w:rsidP="006F3306">
            <w:pPr>
              <w:ind w:left="36" w:right="207"/>
              <w:rPr>
                <w:rFonts w:ascii="Times New Roman" w:eastAsia="Times New Roman" w:hAnsi="Times New Roman" w:cs="Times New Roman"/>
                <w:i/>
                <w:iCs/>
                <w:sz w:val="24"/>
                <w:szCs w:val="24"/>
              </w:rPr>
            </w:pPr>
            <w:r w:rsidRPr="00C04CBD">
              <w:rPr>
                <w:rFonts w:ascii="Times New Roman" w:eastAsia="Times New Roman" w:hAnsi="Times New Roman" w:cs="Times New Roman"/>
                <w:i/>
                <w:iCs/>
                <w:sz w:val="24"/>
                <w:szCs w:val="24"/>
              </w:rPr>
              <w:t xml:space="preserve">Produse: </w:t>
            </w:r>
          </w:p>
          <w:p w:rsidR="00C539DF" w:rsidRPr="00C04CBD" w:rsidRDefault="00C539DF" w:rsidP="006F3306">
            <w:pPr>
              <w:spacing w:after="54"/>
              <w:ind w:left="36" w:right="66"/>
              <w:rPr>
                <w:rFonts w:ascii="Times New Roman" w:eastAsia="Arial" w:hAnsi="Times New Roman" w:cs="Times New Roman"/>
                <w:sz w:val="24"/>
                <w:szCs w:val="24"/>
              </w:rPr>
            </w:pPr>
            <w:r w:rsidRPr="00C04CBD">
              <w:rPr>
                <w:rFonts w:ascii="Times New Roman" w:eastAsia="Times New Roman" w:hAnsi="Times New Roman" w:cs="Times New Roman"/>
                <w:sz w:val="24"/>
                <w:szCs w:val="24"/>
              </w:rPr>
              <w:t>P12. Formarea șirurilor de numere după o regulă dată</w:t>
            </w:r>
          </w:p>
          <w:p w:rsidR="00C539DF" w:rsidRPr="00C04CBD" w:rsidRDefault="00C539DF" w:rsidP="006F3306">
            <w:pPr>
              <w:spacing w:after="54"/>
              <w:ind w:left="36" w:right="66"/>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PT1. Determinarea valorii de adevăr a unei propoziții matematice </w:t>
            </w:r>
          </w:p>
          <w:p w:rsidR="00C539DF" w:rsidRPr="00C04CBD" w:rsidRDefault="00C539DF" w:rsidP="006F3306">
            <w:pPr>
              <w:ind w:left="36" w:right="66"/>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PT2. Enunț lacunar (cu numere/ cuvinte lipsă) </w:t>
            </w:r>
          </w:p>
        </w:tc>
        <w:tc>
          <w:tcPr>
            <w:tcW w:w="7414" w:type="dxa"/>
            <w:vMerge w:val="restart"/>
          </w:tcPr>
          <w:p w:rsidR="00C539DF" w:rsidRPr="00D65520" w:rsidRDefault="00C539DF" w:rsidP="006F3306">
            <w:pPr>
              <w:spacing w:after="15"/>
              <w:ind w:left="36"/>
              <w:rPr>
                <w:rFonts w:ascii="Times New Roman" w:eastAsia="Times New Roman" w:hAnsi="Times New Roman" w:cs="Times New Roman"/>
                <w:bCs/>
                <w:sz w:val="24"/>
                <w:szCs w:val="24"/>
              </w:rPr>
            </w:pPr>
            <w:r w:rsidRPr="00C04CBD">
              <w:rPr>
                <w:rFonts w:ascii="Times New Roman" w:eastAsia="Times New Roman" w:hAnsi="Times New Roman" w:cs="Times New Roman"/>
                <w:b/>
                <w:sz w:val="24"/>
                <w:szCs w:val="24"/>
              </w:rPr>
              <w:t>ES 2</w:t>
            </w:r>
            <w:r w:rsidRPr="0044285E">
              <w:rPr>
                <w:rFonts w:ascii="Times New Roman" w:eastAsia="Times New Roman" w:hAnsi="Times New Roman" w:cs="Times New Roman"/>
                <w:b/>
                <w:sz w:val="24"/>
                <w:szCs w:val="24"/>
              </w:rPr>
              <w:t>:</w:t>
            </w:r>
            <w:r w:rsidRPr="00C04CBD">
              <w:rPr>
                <w:rFonts w:ascii="Times New Roman" w:eastAsia="Times New Roman" w:hAnsi="Times New Roman" w:cs="Times New Roman"/>
                <w:b/>
                <w:sz w:val="24"/>
                <w:szCs w:val="24"/>
              </w:rPr>
              <w:t xml:space="preserve"> test</w:t>
            </w:r>
            <w:r>
              <w:rPr>
                <w:rFonts w:ascii="Times New Roman" w:eastAsia="Times New Roman" w:hAnsi="Times New Roman" w:cs="Times New Roman"/>
                <w:b/>
                <w:sz w:val="24"/>
                <w:szCs w:val="24"/>
              </w:rPr>
              <w:t xml:space="preserve"> </w:t>
            </w:r>
            <w:r w:rsidRPr="00D65520">
              <w:rPr>
                <w:rFonts w:ascii="Times New Roman" w:hAnsi="Times New Roman" w:cs="Times New Roman"/>
                <w:bCs/>
                <w:sz w:val="24"/>
                <w:szCs w:val="24"/>
              </w:rPr>
              <w:t xml:space="preserve">[2, p. </w:t>
            </w:r>
            <w:r w:rsidRPr="00D65520">
              <w:rPr>
                <w:rFonts w:ascii="Times New Roman" w:eastAsia="Times New Roman" w:hAnsi="Times New Roman" w:cs="Times New Roman"/>
                <w:bCs/>
                <w:sz w:val="24"/>
                <w:szCs w:val="24"/>
              </w:rPr>
              <w:t>65]</w:t>
            </w:r>
          </w:p>
          <w:p w:rsidR="00C539DF" w:rsidRPr="005645E3" w:rsidRDefault="00C539DF" w:rsidP="006F3306">
            <w:pPr>
              <w:ind w:left="36"/>
              <w:rPr>
                <w:rFonts w:ascii="Times New Roman" w:eastAsia="Times New Roman" w:hAnsi="Times New Roman" w:cs="Times New Roman"/>
                <w:i/>
                <w:iCs/>
                <w:sz w:val="24"/>
                <w:szCs w:val="24"/>
              </w:rPr>
            </w:pPr>
            <w:r w:rsidRPr="005645E3">
              <w:rPr>
                <w:rFonts w:ascii="Times New Roman" w:eastAsia="Times New Roman" w:hAnsi="Times New Roman" w:cs="Times New Roman"/>
                <w:i/>
                <w:iCs/>
                <w:sz w:val="24"/>
                <w:szCs w:val="24"/>
              </w:rPr>
              <w:t xml:space="preserve">Unități de competențe: </w:t>
            </w:r>
          </w:p>
          <w:p w:rsidR="00C539DF" w:rsidRPr="00C04CBD" w:rsidRDefault="00C539DF" w:rsidP="006F3306">
            <w:pPr>
              <w:autoSpaceDE w:val="0"/>
              <w:autoSpaceDN w:val="0"/>
              <w:adjustRightInd w:val="0"/>
              <w:rPr>
                <w:rFonts w:ascii="Times New Roman" w:hAnsi="Times New Roman" w:cs="Times New Roman"/>
                <w:sz w:val="24"/>
                <w:szCs w:val="24"/>
              </w:rPr>
            </w:pPr>
            <w:r w:rsidRPr="00C04CBD">
              <w:rPr>
                <w:rFonts w:ascii="Times New Roman" w:hAnsi="Times New Roman" w:cs="Times New Roman"/>
                <w:b/>
                <w:bCs/>
                <w:sz w:val="24"/>
                <w:szCs w:val="24"/>
              </w:rPr>
              <w:t xml:space="preserve">2.1. </w:t>
            </w:r>
            <w:r w:rsidRPr="00C04CBD">
              <w:rPr>
                <w:rFonts w:ascii="Times New Roman" w:hAnsi="Times New Roman" w:cs="Times New Roman"/>
                <w:sz w:val="24"/>
                <w:szCs w:val="24"/>
              </w:rPr>
              <w:t xml:space="preserve">Efectuarea </w:t>
            </w:r>
            <w:proofErr w:type="spellStart"/>
            <w:r w:rsidRPr="00C04CBD">
              <w:rPr>
                <w:rFonts w:ascii="Times New Roman" w:hAnsi="Times New Roman" w:cs="Times New Roman"/>
                <w:sz w:val="24"/>
                <w:szCs w:val="24"/>
              </w:rPr>
              <w:t>înmulţirii</w:t>
            </w:r>
            <w:proofErr w:type="spellEnd"/>
            <w:r w:rsidRPr="00C04CBD">
              <w:rPr>
                <w:rFonts w:ascii="Times New Roman" w:hAnsi="Times New Roman" w:cs="Times New Roman"/>
                <w:sz w:val="24"/>
                <w:szCs w:val="24"/>
              </w:rPr>
              <w:t xml:space="preserve"> prin adunare repetată </w:t>
            </w:r>
            <w:proofErr w:type="spellStart"/>
            <w:r w:rsidRPr="00C04CBD">
              <w:rPr>
                <w:rFonts w:ascii="Times New Roman" w:hAnsi="Times New Roman" w:cs="Times New Roman"/>
                <w:sz w:val="24"/>
                <w:szCs w:val="24"/>
              </w:rPr>
              <w:t>şi</w:t>
            </w:r>
            <w:proofErr w:type="spellEnd"/>
            <w:r w:rsidRPr="00C04CBD">
              <w:rPr>
                <w:rFonts w:ascii="Times New Roman" w:hAnsi="Times New Roman" w:cs="Times New Roman"/>
                <w:sz w:val="24"/>
                <w:szCs w:val="24"/>
              </w:rPr>
              <w:t xml:space="preserve"> pe baza tablei </w:t>
            </w:r>
            <w:proofErr w:type="spellStart"/>
            <w:r w:rsidRPr="00C04CBD">
              <w:rPr>
                <w:rFonts w:ascii="Times New Roman" w:hAnsi="Times New Roman" w:cs="Times New Roman"/>
                <w:sz w:val="24"/>
                <w:szCs w:val="24"/>
              </w:rPr>
              <w:t>înmulţirii</w:t>
            </w:r>
            <w:proofErr w:type="spellEnd"/>
            <w:r w:rsidRPr="00C04CBD">
              <w:rPr>
                <w:rFonts w:ascii="Times New Roman" w:hAnsi="Times New Roman" w:cs="Times New Roman"/>
                <w:sz w:val="24"/>
                <w:szCs w:val="24"/>
              </w:rPr>
              <w:t xml:space="preserve">, a </w:t>
            </w:r>
            <w:proofErr w:type="spellStart"/>
            <w:r w:rsidRPr="00C04CBD">
              <w:rPr>
                <w:rFonts w:ascii="Times New Roman" w:hAnsi="Times New Roman" w:cs="Times New Roman"/>
                <w:sz w:val="24"/>
                <w:szCs w:val="24"/>
              </w:rPr>
              <w:t>împărţirii</w:t>
            </w:r>
            <w:proofErr w:type="spellEnd"/>
            <w:r w:rsidRPr="00C04CBD">
              <w:rPr>
                <w:rFonts w:ascii="Times New Roman" w:hAnsi="Times New Roman" w:cs="Times New Roman"/>
                <w:sz w:val="24"/>
                <w:szCs w:val="24"/>
              </w:rPr>
              <w:t xml:space="preserve"> exacte prin scădere repetată </w:t>
            </w:r>
            <w:proofErr w:type="spellStart"/>
            <w:r w:rsidRPr="00C04CBD">
              <w:rPr>
                <w:rFonts w:ascii="Times New Roman" w:hAnsi="Times New Roman" w:cs="Times New Roman"/>
                <w:sz w:val="24"/>
                <w:szCs w:val="24"/>
              </w:rPr>
              <w:t>şi</w:t>
            </w:r>
            <w:proofErr w:type="spellEnd"/>
            <w:r w:rsidRPr="00C04CBD">
              <w:rPr>
                <w:rFonts w:ascii="Times New Roman" w:hAnsi="Times New Roman" w:cs="Times New Roman"/>
                <w:sz w:val="24"/>
                <w:szCs w:val="24"/>
              </w:rPr>
              <w:t xml:space="preserve"> ca probă a </w:t>
            </w:r>
            <w:proofErr w:type="spellStart"/>
            <w:r w:rsidRPr="00C04CBD">
              <w:rPr>
                <w:rFonts w:ascii="Times New Roman" w:hAnsi="Times New Roman" w:cs="Times New Roman"/>
                <w:sz w:val="24"/>
                <w:szCs w:val="24"/>
              </w:rPr>
              <w:t>înmulţirii</w:t>
            </w:r>
            <w:proofErr w:type="spellEnd"/>
            <w:r w:rsidRPr="00C04CBD">
              <w:rPr>
                <w:rFonts w:ascii="Times New Roman" w:hAnsi="Times New Roman" w:cs="Times New Roman"/>
                <w:sz w:val="24"/>
                <w:szCs w:val="24"/>
              </w:rPr>
              <w:t xml:space="preserve">. </w:t>
            </w:r>
          </w:p>
          <w:p w:rsidR="00C539DF" w:rsidRPr="00C04CBD" w:rsidRDefault="00C539DF" w:rsidP="006F3306">
            <w:pPr>
              <w:autoSpaceDE w:val="0"/>
              <w:autoSpaceDN w:val="0"/>
              <w:adjustRightInd w:val="0"/>
              <w:rPr>
                <w:rFonts w:ascii="Times New Roman" w:hAnsi="Times New Roman" w:cs="Times New Roman"/>
                <w:sz w:val="24"/>
                <w:szCs w:val="24"/>
              </w:rPr>
            </w:pPr>
            <w:r w:rsidRPr="00C04CBD">
              <w:rPr>
                <w:rFonts w:ascii="Times New Roman" w:hAnsi="Times New Roman" w:cs="Times New Roman"/>
                <w:b/>
                <w:bCs/>
                <w:sz w:val="24"/>
                <w:szCs w:val="24"/>
              </w:rPr>
              <w:t xml:space="preserve">2.2. </w:t>
            </w:r>
            <w:r w:rsidRPr="00C04CBD">
              <w:rPr>
                <w:rFonts w:ascii="Times New Roman" w:hAnsi="Times New Roman" w:cs="Times New Roman"/>
                <w:sz w:val="24"/>
                <w:szCs w:val="24"/>
              </w:rPr>
              <w:t xml:space="preserve">Utilizarea elementelor de limbaj matematic aferent conceptelor de </w:t>
            </w:r>
            <w:proofErr w:type="spellStart"/>
            <w:r w:rsidRPr="00C04CBD">
              <w:rPr>
                <w:rFonts w:ascii="Times New Roman" w:hAnsi="Times New Roman" w:cs="Times New Roman"/>
                <w:sz w:val="24"/>
                <w:szCs w:val="24"/>
              </w:rPr>
              <w:t>înmulţire</w:t>
            </w:r>
            <w:proofErr w:type="spellEnd"/>
            <w:r w:rsidRPr="00C04CBD">
              <w:rPr>
                <w:rFonts w:ascii="Times New Roman" w:hAnsi="Times New Roman" w:cs="Times New Roman"/>
                <w:sz w:val="24"/>
                <w:szCs w:val="24"/>
              </w:rPr>
              <w:t xml:space="preserve">, </w:t>
            </w:r>
            <w:proofErr w:type="spellStart"/>
            <w:r w:rsidRPr="00C04CBD">
              <w:rPr>
                <w:rFonts w:ascii="Times New Roman" w:hAnsi="Times New Roman" w:cs="Times New Roman"/>
                <w:sz w:val="24"/>
                <w:szCs w:val="24"/>
              </w:rPr>
              <w:t>împărţire</w:t>
            </w:r>
            <w:proofErr w:type="spellEnd"/>
            <w:r w:rsidRPr="00C04CBD">
              <w:rPr>
                <w:rFonts w:ascii="Times New Roman" w:hAnsi="Times New Roman" w:cs="Times New Roman"/>
                <w:sz w:val="24"/>
                <w:szCs w:val="24"/>
              </w:rPr>
              <w:t xml:space="preserve">. </w:t>
            </w:r>
          </w:p>
          <w:p w:rsidR="00C539DF" w:rsidRPr="00C04CBD" w:rsidRDefault="00C539DF" w:rsidP="006F3306">
            <w:pPr>
              <w:autoSpaceDE w:val="0"/>
              <w:autoSpaceDN w:val="0"/>
              <w:adjustRightInd w:val="0"/>
              <w:rPr>
                <w:rFonts w:ascii="Times New Roman" w:hAnsi="Times New Roman" w:cs="Times New Roman"/>
                <w:sz w:val="24"/>
                <w:szCs w:val="24"/>
              </w:rPr>
            </w:pPr>
            <w:r w:rsidRPr="00C04CBD">
              <w:rPr>
                <w:rFonts w:ascii="Times New Roman" w:hAnsi="Times New Roman" w:cs="Times New Roman"/>
                <w:b/>
                <w:bCs/>
                <w:sz w:val="24"/>
                <w:szCs w:val="24"/>
              </w:rPr>
              <w:t xml:space="preserve">2.3. </w:t>
            </w:r>
            <w:r w:rsidRPr="00C04CBD">
              <w:rPr>
                <w:rFonts w:ascii="Times New Roman" w:hAnsi="Times New Roman" w:cs="Times New Roman"/>
                <w:sz w:val="24"/>
                <w:szCs w:val="24"/>
              </w:rPr>
              <w:t xml:space="preserve">Aplicarea </w:t>
            </w:r>
            <w:proofErr w:type="spellStart"/>
            <w:r w:rsidRPr="00C04CBD">
              <w:rPr>
                <w:rFonts w:ascii="Times New Roman" w:hAnsi="Times New Roman" w:cs="Times New Roman"/>
                <w:sz w:val="24"/>
                <w:szCs w:val="24"/>
              </w:rPr>
              <w:t>înmulţirii</w:t>
            </w:r>
            <w:proofErr w:type="spellEnd"/>
            <w:r w:rsidRPr="00C04CBD">
              <w:rPr>
                <w:rFonts w:ascii="Times New Roman" w:hAnsi="Times New Roman" w:cs="Times New Roman"/>
                <w:sz w:val="24"/>
                <w:szCs w:val="24"/>
              </w:rPr>
              <w:t xml:space="preserve">, </w:t>
            </w:r>
            <w:proofErr w:type="spellStart"/>
            <w:r w:rsidRPr="00C04CBD">
              <w:rPr>
                <w:rFonts w:ascii="Times New Roman" w:hAnsi="Times New Roman" w:cs="Times New Roman"/>
                <w:sz w:val="24"/>
                <w:szCs w:val="24"/>
              </w:rPr>
              <w:t>împărţirii</w:t>
            </w:r>
            <w:proofErr w:type="spellEnd"/>
            <w:r w:rsidRPr="00C04CBD">
              <w:rPr>
                <w:rFonts w:ascii="Times New Roman" w:hAnsi="Times New Roman" w:cs="Times New Roman"/>
                <w:sz w:val="24"/>
                <w:szCs w:val="24"/>
              </w:rPr>
              <w:t xml:space="preserve"> </w:t>
            </w:r>
            <w:proofErr w:type="spellStart"/>
            <w:r w:rsidRPr="00C04CBD">
              <w:rPr>
                <w:rFonts w:ascii="Times New Roman" w:hAnsi="Times New Roman" w:cs="Times New Roman"/>
                <w:sz w:val="24"/>
                <w:szCs w:val="24"/>
              </w:rPr>
              <w:t>şi</w:t>
            </w:r>
            <w:proofErr w:type="spellEnd"/>
            <w:r w:rsidRPr="00C04CBD">
              <w:rPr>
                <w:rFonts w:ascii="Times New Roman" w:hAnsi="Times New Roman" w:cs="Times New Roman"/>
                <w:sz w:val="24"/>
                <w:szCs w:val="24"/>
              </w:rPr>
              <w:t xml:space="preserve"> a </w:t>
            </w:r>
            <w:proofErr w:type="spellStart"/>
            <w:r w:rsidRPr="00C04CBD">
              <w:rPr>
                <w:rFonts w:ascii="Times New Roman" w:hAnsi="Times New Roman" w:cs="Times New Roman"/>
                <w:sz w:val="24"/>
                <w:szCs w:val="24"/>
              </w:rPr>
              <w:t>proprietăţilor</w:t>
            </w:r>
            <w:proofErr w:type="spellEnd"/>
            <w:r w:rsidRPr="00C04CBD">
              <w:rPr>
                <w:rFonts w:ascii="Times New Roman" w:hAnsi="Times New Roman" w:cs="Times New Roman"/>
                <w:sz w:val="24"/>
                <w:szCs w:val="24"/>
              </w:rPr>
              <w:t xml:space="preserve"> acestora pentru aflarea unor numere necunoscute în </w:t>
            </w:r>
            <w:proofErr w:type="spellStart"/>
            <w:r w:rsidRPr="00C04CBD">
              <w:rPr>
                <w:rFonts w:ascii="Times New Roman" w:hAnsi="Times New Roman" w:cs="Times New Roman"/>
                <w:sz w:val="24"/>
                <w:szCs w:val="24"/>
              </w:rPr>
              <w:t>exerciţii</w:t>
            </w:r>
            <w:proofErr w:type="spellEnd"/>
            <w:r w:rsidRPr="00C04CBD">
              <w:rPr>
                <w:rFonts w:ascii="Times New Roman" w:hAnsi="Times New Roman" w:cs="Times New Roman"/>
                <w:sz w:val="24"/>
                <w:szCs w:val="24"/>
              </w:rPr>
              <w:t xml:space="preserve">, șiruri date. </w:t>
            </w:r>
          </w:p>
          <w:p w:rsidR="00C539DF" w:rsidRPr="00C04CBD" w:rsidRDefault="00C539DF" w:rsidP="006F3306">
            <w:pPr>
              <w:autoSpaceDE w:val="0"/>
              <w:autoSpaceDN w:val="0"/>
              <w:adjustRightInd w:val="0"/>
              <w:ind w:left="293" w:hanging="293"/>
              <w:rPr>
                <w:rFonts w:ascii="Times New Roman" w:hAnsi="Times New Roman" w:cs="Times New Roman"/>
                <w:sz w:val="24"/>
                <w:szCs w:val="24"/>
              </w:rPr>
            </w:pPr>
            <w:r w:rsidRPr="00C04CBD">
              <w:rPr>
                <w:rFonts w:ascii="Times New Roman" w:hAnsi="Times New Roman" w:cs="Times New Roman"/>
                <w:b/>
                <w:bCs/>
                <w:sz w:val="24"/>
                <w:szCs w:val="24"/>
              </w:rPr>
              <w:t xml:space="preserve">2.4. </w:t>
            </w:r>
            <w:r w:rsidRPr="00C04CBD">
              <w:rPr>
                <w:rFonts w:ascii="Times New Roman" w:hAnsi="Times New Roman" w:cs="Times New Roman"/>
                <w:sz w:val="24"/>
                <w:szCs w:val="24"/>
              </w:rPr>
              <w:t xml:space="preserve">Rezolvarea problemelor, cu sprijin în schemă, rezolvare și răspuns. </w:t>
            </w:r>
          </w:p>
          <w:p w:rsidR="00C539DF" w:rsidRPr="00C04CBD" w:rsidRDefault="00C539DF" w:rsidP="006F3306">
            <w:pPr>
              <w:autoSpaceDE w:val="0"/>
              <w:autoSpaceDN w:val="0"/>
              <w:adjustRightInd w:val="0"/>
              <w:rPr>
                <w:rFonts w:ascii="Times New Roman" w:hAnsi="Times New Roman" w:cs="Times New Roman"/>
                <w:sz w:val="24"/>
                <w:szCs w:val="24"/>
              </w:rPr>
            </w:pPr>
            <w:r w:rsidRPr="00C04CBD">
              <w:rPr>
                <w:rFonts w:ascii="Times New Roman" w:hAnsi="Times New Roman" w:cs="Times New Roman"/>
                <w:b/>
                <w:bCs/>
                <w:sz w:val="24"/>
                <w:szCs w:val="24"/>
              </w:rPr>
              <w:t xml:space="preserve">2.5. </w:t>
            </w:r>
            <w:r w:rsidRPr="00C04CBD">
              <w:rPr>
                <w:rFonts w:ascii="Times New Roman" w:hAnsi="Times New Roman" w:cs="Times New Roman"/>
                <w:sz w:val="24"/>
                <w:szCs w:val="24"/>
              </w:rPr>
              <w:t xml:space="preserve">Formularea problemelor, cu sprijin în: imagini; </w:t>
            </w:r>
            <w:proofErr w:type="spellStart"/>
            <w:r w:rsidRPr="00C04CBD">
              <w:rPr>
                <w:rFonts w:ascii="Times New Roman" w:hAnsi="Times New Roman" w:cs="Times New Roman"/>
                <w:sz w:val="24"/>
                <w:szCs w:val="24"/>
              </w:rPr>
              <w:t>enunţ</w:t>
            </w:r>
            <w:proofErr w:type="spellEnd"/>
            <w:r w:rsidRPr="00C04CBD">
              <w:rPr>
                <w:rFonts w:ascii="Times New Roman" w:hAnsi="Times New Roman" w:cs="Times New Roman"/>
                <w:sz w:val="24"/>
                <w:szCs w:val="24"/>
              </w:rPr>
              <w:t xml:space="preserve"> incomplet; schemă; </w:t>
            </w:r>
            <w:proofErr w:type="spellStart"/>
            <w:r w:rsidRPr="00C04CBD">
              <w:rPr>
                <w:rFonts w:ascii="Times New Roman" w:hAnsi="Times New Roman" w:cs="Times New Roman"/>
                <w:sz w:val="24"/>
                <w:szCs w:val="24"/>
              </w:rPr>
              <w:t>operaţii</w:t>
            </w:r>
            <w:proofErr w:type="spellEnd"/>
            <w:r w:rsidRPr="00C04CBD">
              <w:rPr>
                <w:rFonts w:ascii="Times New Roman" w:hAnsi="Times New Roman" w:cs="Times New Roman"/>
                <w:sz w:val="24"/>
                <w:szCs w:val="24"/>
              </w:rPr>
              <w:t xml:space="preserve"> aritmetice; tematică.</w:t>
            </w:r>
          </w:p>
          <w:p w:rsidR="00C539DF" w:rsidRPr="00C04CBD" w:rsidRDefault="00C539DF" w:rsidP="006F3306">
            <w:pPr>
              <w:autoSpaceDE w:val="0"/>
              <w:autoSpaceDN w:val="0"/>
              <w:adjustRightInd w:val="0"/>
              <w:rPr>
                <w:rFonts w:ascii="Times New Roman" w:eastAsia="Times New Roman" w:hAnsi="Times New Roman" w:cs="Times New Roman"/>
                <w:color w:val="00B050"/>
                <w:sz w:val="24"/>
                <w:szCs w:val="24"/>
              </w:rPr>
            </w:pPr>
          </w:p>
        </w:tc>
      </w:tr>
      <w:tr w:rsidR="00C539DF" w:rsidRPr="00C04CBD" w:rsidTr="006F3306">
        <w:trPr>
          <w:trHeight w:val="1927"/>
        </w:trPr>
        <w:tc>
          <w:tcPr>
            <w:tcW w:w="1701" w:type="dxa"/>
            <w:vMerge/>
            <w:shd w:val="clear" w:color="auto" w:fill="DEEAF6" w:themeFill="accent1" w:themeFillTint="33"/>
          </w:tcPr>
          <w:p w:rsidR="00C539DF" w:rsidRPr="00C04CBD" w:rsidRDefault="00C539DF" w:rsidP="006F3306">
            <w:pPr>
              <w:rPr>
                <w:rFonts w:ascii="Times New Roman" w:eastAsia="Times New Roman" w:hAnsi="Times New Roman" w:cs="Times New Roman"/>
                <w:color w:val="00B050"/>
                <w:sz w:val="24"/>
                <w:szCs w:val="24"/>
              </w:rPr>
            </w:pPr>
          </w:p>
        </w:tc>
        <w:tc>
          <w:tcPr>
            <w:tcW w:w="5202" w:type="dxa"/>
          </w:tcPr>
          <w:p w:rsidR="00C539DF" w:rsidRPr="009962AA" w:rsidRDefault="00C539DF" w:rsidP="006F3306">
            <w:pPr>
              <w:ind w:left="36" w:right="491"/>
              <w:rPr>
                <w:rFonts w:ascii="Times New Roman" w:eastAsia="Times New Roman" w:hAnsi="Times New Roman" w:cs="Times New Roman"/>
                <w:bCs/>
                <w:sz w:val="24"/>
                <w:szCs w:val="24"/>
              </w:rPr>
            </w:pPr>
            <w:r w:rsidRPr="00C04CBD">
              <w:rPr>
                <w:rFonts w:ascii="Times New Roman" w:eastAsia="Times New Roman" w:hAnsi="Times New Roman" w:cs="Times New Roman"/>
                <w:b/>
                <w:sz w:val="24"/>
                <w:szCs w:val="24"/>
              </w:rPr>
              <w:t xml:space="preserve">EFE 3: probă scrisă </w:t>
            </w:r>
            <w:r w:rsidRPr="009962AA">
              <w:rPr>
                <w:rFonts w:ascii="Times New Roman" w:eastAsia="Times New Roman" w:hAnsi="Times New Roman" w:cs="Times New Roman"/>
                <w:bCs/>
                <w:sz w:val="24"/>
                <w:szCs w:val="24"/>
              </w:rPr>
              <w:t>[2, p. 51]</w:t>
            </w:r>
          </w:p>
          <w:p w:rsidR="00C539DF" w:rsidRPr="00C04CBD" w:rsidRDefault="00C539DF" w:rsidP="006F3306">
            <w:pPr>
              <w:ind w:left="36" w:right="491"/>
              <w:rPr>
                <w:rFonts w:ascii="Times New Roman" w:eastAsia="Times New Roman" w:hAnsi="Times New Roman" w:cs="Times New Roman"/>
                <w:sz w:val="24"/>
                <w:szCs w:val="24"/>
              </w:rPr>
            </w:pPr>
            <w:r w:rsidRPr="00C04CBD">
              <w:rPr>
                <w:rFonts w:ascii="Times New Roman" w:eastAsia="Times New Roman" w:hAnsi="Times New Roman" w:cs="Times New Roman"/>
                <w:i/>
                <w:iCs/>
                <w:sz w:val="24"/>
                <w:szCs w:val="24"/>
              </w:rPr>
              <w:t>Unități de competențe:</w:t>
            </w:r>
            <w:r w:rsidRPr="00C04CBD">
              <w:rPr>
                <w:rFonts w:ascii="Times New Roman" w:eastAsia="Times New Roman" w:hAnsi="Times New Roman" w:cs="Times New Roman"/>
                <w:sz w:val="24"/>
                <w:szCs w:val="24"/>
              </w:rPr>
              <w:t xml:space="preserve"> 2.1., 2.2., 2.3., 2.4.</w:t>
            </w:r>
          </w:p>
          <w:p w:rsidR="00C539DF" w:rsidRPr="00C04CBD" w:rsidRDefault="00C539DF" w:rsidP="006F3306">
            <w:pPr>
              <w:ind w:left="36" w:right="491"/>
              <w:rPr>
                <w:rFonts w:ascii="Times New Roman" w:eastAsia="Times New Roman" w:hAnsi="Times New Roman" w:cs="Times New Roman"/>
                <w:i/>
                <w:iCs/>
                <w:sz w:val="24"/>
                <w:szCs w:val="24"/>
              </w:rPr>
            </w:pPr>
            <w:r w:rsidRPr="00C04CBD">
              <w:rPr>
                <w:rFonts w:ascii="Times New Roman" w:eastAsia="Times New Roman" w:hAnsi="Times New Roman" w:cs="Times New Roman"/>
                <w:i/>
                <w:iCs/>
                <w:sz w:val="24"/>
                <w:szCs w:val="24"/>
              </w:rPr>
              <w:t xml:space="preserve">Produse: </w:t>
            </w:r>
          </w:p>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P2. Calcul oral în baza unui exercițiu dat</w:t>
            </w:r>
          </w:p>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PT1. Determinarea valorii de adevăr a unei propoziții matematice </w:t>
            </w:r>
          </w:p>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P16. Exercițiu lacunar (cu numere lipsă) </w:t>
            </w:r>
          </w:p>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P8. Rezolvarea problemelor simple</w:t>
            </w:r>
            <w:r w:rsidRPr="00C04CBD">
              <w:rPr>
                <w:rFonts w:ascii="Times New Roman" w:eastAsia="Times New Roman" w:hAnsi="Times New Roman" w:cs="Times New Roman"/>
                <w:b/>
                <w:sz w:val="24"/>
                <w:szCs w:val="24"/>
              </w:rPr>
              <w:t xml:space="preserve"> </w:t>
            </w:r>
          </w:p>
        </w:tc>
        <w:tc>
          <w:tcPr>
            <w:tcW w:w="7414" w:type="dxa"/>
            <w:vMerge/>
          </w:tcPr>
          <w:p w:rsidR="00C539DF" w:rsidRPr="00C04CBD" w:rsidRDefault="00C539DF" w:rsidP="006F3306">
            <w:pPr>
              <w:rPr>
                <w:rFonts w:ascii="Times New Roman" w:eastAsia="Times New Roman" w:hAnsi="Times New Roman" w:cs="Times New Roman"/>
                <w:color w:val="00B050"/>
                <w:sz w:val="24"/>
                <w:szCs w:val="24"/>
              </w:rPr>
            </w:pPr>
          </w:p>
        </w:tc>
      </w:tr>
      <w:tr w:rsidR="00C539DF" w:rsidRPr="00C04CBD" w:rsidTr="006F3306">
        <w:trPr>
          <w:trHeight w:val="103"/>
        </w:trPr>
        <w:tc>
          <w:tcPr>
            <w:tcW w:w="1701" w:type="dxa"/>
            <w:vMerge/>
            <w:shd w:val="clear" w:color="auto" w:fill="DEEAF6" w:themeFill="accent1" w:themeFillTint="33"/>
          </w:tcPr>
          <w:p w:rsidR="00C539DF" w:rsidRPr="00C04CBD" w:rsidRDefault="00C539DF" w:rsidP="006F3306">
            <w:pPr>
              <w:rPr>
                <w:rFonts w:ascii="Times New Roman" w:eastAsia="Times New Roman" w:hAnsi="Times New Roman" w:cs="Times New Roman"/>
                <w:color w:val="00B050"/>
                <w:sz w:val="24"/>
                <w:szCs w:val="24"/>
              </w:rPr>
            </w:pPr>
          </w:p>
        </w:tc>
        <w:tc>
          <w:tcPr>
            <w:tcW w:w="5202" w:type="dxa"/>
          </w:tcPr>
          <w:p w:rsidR="00C539DF" w:rsidRPr="009962AA" w:rsidRDefault="00C539DF" w:rsidP="006F3306">
            <w:pPr>
              <w:ind w:left="36" w:right="491"/>
              <w:rPr>
                <w:rFonts w:ascii="Times New Roman" w:eastAsia="Times New Roman" w:hAnsi="Times New Roman" w:cs="Times New Roman"/>
                <w:bCs/>
                <w:sz w:val="24"/>
                <w:szCs w:val="24"/>
              </w:rPr>
            </w:pPr>
            <w:r w:rsidRPr="00C04CBD">
              <w:rPr>
                <w:rFonts w:ascii="Times New Roman" w:eastAsia="Times New Roman" w:hAnsi="Times New Roman" w:cs="Times New Roman"/>
                <w:b/>
                <w:sz w:val="24"/>
                <w:szCs w:val="24"/>
              </w:rPr>
              <w:t xml:space="preserve">EFE 4: probă scrisă </w:t>
            </w:r>
            <w:r w:rsidRPr="009962AA">
              <w:rPr>
                <w:rFonts w:ascii="Times New Roman" w:eastAsia="Times New Roman" w:hAnsi="Times New Roman" w:cs="Times New Roman"/>
                <w:bCs/>
                <w:sz w:val="24"/>
                <w:szCs w:val="24"/>
              </w:rPr>
              <w:t>[2, p. 61]</w:t>
            </w:r>
          </w:p>
          <w:p w:rsidR="00C539DF" w:rsidRPr="00C04CBD" w:rsidRDefault="00C539DF" w:rsidP="006F3306">
            <w:pPr>
              <w:ind w:left="36" w:right="491"/>
              <w:rPr>
                <w:rFonts w:ascii="Times New Roman" w:eastAsia="Times New Roman" w:hAnsi="Times New Roman" w:cs="Times New Roman"/>
                <w:sz w:val="24"/>
                <w:szCs w:val="24"/>
              </w:rPr>
            </w:pPr>
            <w:r w:rsidRPr="00C04CBD">
              <w:rPr>
                <w:rFonts w:ascii="Times New Roman" w:eastAsia="Times New Roman" w:hAnsi="Times New Roman" w:cs="Times New Roman"/>
                <w:i/>
                <w:iCs/>
                <w:sz w:val="24"/>
                <w:szCs w:val="24"/>
              </w:rPr>
              <w:t xml:space="preserve">Unități de competențe: </w:t>
            </w:r>
            <w:r w:rsidRPr="00C04CBD">
              <w:rPr>
                <w:rFonts w:ascii="Times New Roman" w:eastAsia="Times New Roman" w:hAnsi="Times New Roman" w:cs="Times New Roman"/>
                <w:sz w:val="24"/>
                <w:szCs w:val="24"/>
              </w:rPr>
              <w:t>2.1., 2.2., 2.4.</w:t>
            </w:r>
          </w:p>
          <w:p w:rsidR="00C539DF" w:rsidRPr="00C04CBD" w:rsidRDefault="00C539DF" w:rsidP="006F3306">
            <w:pPr>
              <w:ind w:left="36" w:right="1631"/>
              <w:rPr>
                <w:rFonts w:ascii="Times New Roman" w:eastAsia="Times New Roman" w:hAnsi="Times New Roman" w:cs="Times New Roman"/>
                <w:i/>
                <w:iCs/>
                <w:sz w:val="24"/>
                <w:szCs w:val="24"/>
              </w:rPr>
            </w:pPr>
            <w:r w:rsidRPr="00C04CBD">
              <w:rPr>
                <w:rFonts w:ascii="Times New Roman" w:eastAsia="Times New Roman" w:hAnsi="Times New Roman" w:cs="Times New Roman"/>
                <w:i/>
                <w:iCs/>
                <w:sz w:val="24"/>
                <w:szCs w:val="24"/>
              </w:rPr>
              <w:t xml:space="preserve">Produse: </w:t>
            </w:r>
          </w:p>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P3. Calcul oral în baza înțelegerii terminologiei matematice </w:t>
            </w:r>
          </w:p>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P9.Rezolvarea problemelor compuse </w:t>
            </w:r>
          </w:p>
        </w:tc>
        <w:tc>
          <w:tcPr>
            <w:tcW w:w="7414" w:type="dxa"/>
            <w:vMerge/>
          </w:tcPr>
          <w:p w:rsidR="00C539DF" w:rsidRPr="00C04CBD" w:rsidRDefault="00C539DF" w:rsidP="006F3306">
            <w:pPr>
              <w:rPr>
                <w:rFonts w:ascii="Times New Roman" w:eastAsia="Times New Roman" w:hAnsi="Times New Roman" w:cs="Times New Roman"/>
                <w:color w:val="00B050"/>
                <w:sz w:val="24"/>
                <w:szCs w:val="24"/>
              </w:rPr>
            </w:pPr>
          </w:p>
        </w:tc>
      </w:tr>
    </w:tbl>
    <w:p w:rsidR="00C539DF" w:rsidRPr="00C04CBD" w:rsidRDefault="00C539DF" w:rsidP="00C539DF">
      <w:pPr>
        <w:spacing w:after="0" w:line="240" w:lineRule="auto"/>
        <w:jc w:val="both"/>
        <w:rPr>
          <w:rFonts w:ascii="Times New Roman" w:eastAsia="Calibri" w:hAnsi="Times New Roman" w:cs="Times New Roman"/>
          <w:color w:val="00B050"/>
          <w:sz w:val="24"/>
          <w:szCs w:val="24"/>
          <w:lang w:eastAsia="ru-RU"/>
        </w:rPr>
      </w:pPr>
      <w:r w:rsidRPr="00C04CBD">
        <w:rPr>
          <w:rFonts w:ascii="Times New Roman" w:eastAsia="Calibri" w:hAnsi="Times New Roman" w:cs="Times New Roman"/>
          <w:color w:val="00B050"/>
          <w:sz w:val="24"/>
          <w:szCs w:val="24"/>
          <w:lang w:eastAsia="ru-RU"/>
        </w:rPr>
        <w:lastRenderedPageBreak/>
        <w:t xml:space="preserve"> </w:t>
      </w:r>
    </w:p>
    <w:p w:rsidR="00C539DF" w:rsidRPr="00C04CBD" w:rsidRDefault="00C539DF" w:rsidP="00C539DF">
      <w:pPr>
        <w:spacing w:after="0" w:line="240" w:lineRule="auto"/>
        <w:jc w:val="both"/>
        <w:rPr>
          <w:rFonts w:ascii="Times New Roman" w:eastAsia="Calibri" w:hAnsi="Times New Roman" w:cs="Times New Roman"/>
          <w:color w:val="00B050"/>
          <w:sz w:val="24"/>
          <w:szCs w:val="24"/>
          <w:lang w:eastAsia="ru-RU"/>
        </w:rPr>
      </w:pPr>
    </w:p>
    <w:p w:rsidR="00C539DF" w:rsidRPr="00C04CBD" w:rsidRDefault="00C539DF" w:rsidP="00C539DF">
      <w:pPr>
        <w:pStyle w:val="IntenseQuote"/>
        <w:tabs>
          <w:tab w:val="left" w:pos="14317"/>
        </w:tabs>
        <w:spacing w:before="0" w:after="0" w:line="240" w:lineRule="auto"/>
        <w:ind w:left="0" w:right="-142"/>
        <w:rPr>
          <w:rFonts w:ascii="Times New Roman" w:hAnsi="Times New Roman" w:cs="Times New Roman"/>
          <w:b/>
          <w:i w:val="0"/>
          <w:sz w:val="24"/>
          <w:szCs w:val="24"/>
        </w:rPr>
      </w:pPr>
      <w:r w:rsidRPr="00C04CBD">
        <w:rPr>
          <w:rFonts w:ascii="Times New Roman" w:hAnsi="Times New Roman" w:cs="Times New Roman"/>
          <w:b/>
          <w:i w:val="0"/>
          <w:sz w:val="24"/>
          <w:szCs w:val="24"/>
        </w:rPr>
        <w:t>SEMESTRUL 2</w:t>
      </w:r>
    </w:p>
    <w:p w:rsidR="00C539DF" w:rsidRPr="00C04CBD" w:rsidRDefault="00C539DF" w:rsidP="00C539DF">
      <w:pPr>
        <w:shd w:val="clear" w:color="auto" w:fill="2E74B5" w:themeFill="accent1" w:themeFillShade="BF"/>
        <w:autoSpaceDE w:val="0"/>
        <w:autoSpaceDN w:val="0"/>
        <w:adjustRightInd w:val="0"/>
        <w:spacing w:after="4" w:line="240" w:lineRule="auto"/>
        <w:ind w:right="-142"/>
        <w:jc w:val="both"/>
        <w:rPr>
          <w:rFonts w:ascii="Times New Roman" w:eastAsia="Times New Roman" w:hAnsi="Times New Roman" w:cs="Times New Roman"/>
          <w:i/>
          <w:color w:val="FFFFFF" w:themeColor="background1"/>
          <w:sz w:val="24"/>
          <w:szCs w:val="24"/>
          <w:lang w:eastAsia="ru-RU"/>
        </w:rPr>
      </w:pPr>
      <w:r w:rsidRPr="00C04CBD">
        <w:rPr>
          <w:rFonts w:ascii="Times New Roman" w:hAnsi="Times New Roman" w:cs="Times New Roman"/>
          <w:b/>
          <w:caps/>
          <w:color w:val="FFFFFF" w:themeColor="background1"/>
          <w:sz w:val="24"/>
          <w:szCs w:val="24"/>
          <w:lang w:eastAsia="ru-RU"/>
        </w:rPr>
        <w:t>Unitatea de învățare nr. 3.</w:t>
      </w:r>
      <w:r w:rsidRPr="00C04CBD">
        <w:rPr>
          <w:rFonts w:ascii="Times New Roman" w:hAnsi="Times New Roman" w:cs="Times New Roman"/>
          <w:color w:val="FFFFFF" w:themeColor="background1"/>
          <w:sz w:val="24"/>
          <w:szCs w:val="24"/>
          <w:lang w:eastAsia="ru-RU"/>
        </w:rPr>
        <w:t xml:space="preserve"> </w:t>
      </w:r>
      <w:r w:rsidRPr="00C04CBD">
        <w:rPr>
          <w:rFonts w:ascii="Times New Roman" w:eastAsia="Times New Roman" w:hAnsi="Times New Roman" w:cs="Times New Roman"/>
          <w:i/>
          <w:color w:val="FFFFFF" w:themeColor="background1"/>
          <w:sz w:val="24"/>
          <w:szCs w:val="24"/>
          <w:lang w:eastAsia="ru-RU"/>
        </w:rPr>
        <w:t xml:space="preserve">Înmulțim cu hărnicie, împărțim cu dărnicie. </w:t>
      </w:r>
      <w:r w:rsidRPr="00C04CBD">
        <w:rPr>
          <w:rFonts w:ascii="Times New Roman" w:eastAsia="Times New Roman" w:hAnsi="Times New Roman" w:cs="Times New Roman"/>
          <w:color w:val="FFFFFF" w:themeColor="background1"/>
          <w:sz w:val="24"/>
          <w:szCs w:val="24"/>
          <w:lang w:eastAsia="ru-RU"/>
        </w:rPr>
        <w:t>Înmulțirea și împărțirea tabelară (continuare)</w:t>
      </w:r>
    </w:p>
    <w:p w:rsidR="00C539DF" w:rsidRPr="00C04CBD" w:rsidRDefault="00C539DF" w:rsidP="00C539D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3505E">
        <w:rPr>
          <w:rFonts w:ascii="Times New Roman" w:eastAsia="Times New Roman" w:hAnsi="Times New Roman" w:cs="Times New Roman"/>
          <w:b/>
          <w:sz w:val="24"/>
          <w:szCs w:val="24"/>
          <w:lang w:eastAsia="ru-RU"/>
        </w:rPr>
        <w:t>Nr. de ore alocat:</w:t>
      </w:r>
      <w:r w:rsidRPr="00C04CBD">
        <w:rPr>
          <w:rFonts w:ascii="Times New Roman" w:eastAsia="Times New Roman" w:hAnsi="Times New Roman" w:cs="Times New Roman"/>
          <w:bCs/>
          <w:sz w:val="24"/>
          <w:szCs w:val="24"/>
          <w:lang w:eastAsia="ru-RU"/>
        </w:rPr>
        <w:t xml:space="preserve"> 37 (în semestrul 2)</w:t>
      </w:r>
    </w:p>
    <w:p w:rsidR="00C539DF" w:rsidRPr="00C04CBD" w:rsidRDefault="00C539DF" w:rsidP="00C539DF">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73505E">
        <w:rPr>
          <w:rFonts w:ascii="Times New Roman" w:eastAsia="Times New Roman" w:hAnsi="Times New Roman" w:cs="Times New Roman"/>
          <w:b/>
          <w:sz w:val="24"/>
          <w:szCs w:val="24"/>
          <w:lang w:eastAsia="ru-RU"/>
        </w:rPr>
        <w:t>Unități de competențe:</w:t>
      </w:r>
      <w:r w:rsidRPr="00C04CBD">
        <w:rPr>
          <w:rFonts w:ascii="Times New Roman" w:eastAsia="Times New Roman" w:hAnsi="Times New Roman" w:cs="Times New Roman"/>
          <w:bCs/>
          <w:sz w:val="24"/>
          <w:szCs w:val="24"/>
          <w:lang w:eastAsia="ru-RU"/>
        </w:rPr>
        <w:t xml:space="preserve"> </w:t>
      </w:r>
      <w:r w:rsidRPr="00C04CBD">
        <w:rPr>
          <w:rFonts w:ascii="Times New Roman" w:eastAsiaTheme="minorEastAsia" w:hAnsi="Times New Roman" w:cs="Times New Roman"/>
          <w:bCs/>
          <w:sz w:val="24"/>
          <w:szCs w:val="24"/>
          <w:lang w:eastAsia="ru-RU"/>
        </w:rPr>
        <w:t xml:space="preserve">2.1., 2.2., 2.3., 2.4., 2.5, 2.6. </w:t>
      </w:r>
    </w:p>
    <w:tbl>
      <w:tblPr>
        <w:tblStyle w:val="TableGrid0"/>
        <w:tblW w:w="14317" w:type="dxa"/>
        <w:tblInd w:w="13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201"/>
        <w:gridCol w:w="990"/>
        <w:gridCol w:w="1441"/>
        <w:gridCol w:w="2268"/>
        <w:gridCol w:w="1417"/>
      </w:tblGrid>
      <w:tr w:rsidR="00C539DF" w:rsidRPr="00C04CBD" w:rsidTr="006F3306">
        <w:trPr>
          <w:trHeight w:val="54"/>
        </w:trPr>
        <w:tc>
          <w:tcPr>
            <w:tcW w:w="8201" w:type="dxa"/>
            <w:shd w:val="clear" w:color="auto" w:fill="DEEAF6" w:themeFill="accent1" w:themeFillTint="33"/>
            <w:vAlign w:val="center"/>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Detalieri de conținut</w:t>
            </w:r>
          </w:p>
        </w:tc>
        <w:tc>
          <w:tcPr>
            <w:tcW w:w="990"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Nr. ore</w:t>
            </w:r>
          </w:p>
        </w:tc>
        <w:tc>
          <w:tcPr>
            <w:tcW w:w="1441"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Data</w:t>
            </w:r>
          </w:p>
        </w:tc>
        <w:tc>
          <w:tcPr>
            <w:tcW w:w="2268"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Resurse</w:t>
            </w:r>
          </w:p>
        </w:tc>
        <w:tc>
          <w:tcPr>
            <w:tcW w:w="1417" w:type="dxa"/>
            <w:shd w:val="clear" w:color="auto" w:fill="DEEAF6" w:themeFill="accent1" w:themeFillTint="33"/>
            <w:vAlign w:val="center"/>
          </w:tcPr>
          <w:p w:rsidR="00C539DF" w:rsidRPr="00C04CBD" w:rsidRDefault="00C539DF" w:rsidP="006F3306">
            <w:pPr>
              <w:ind w:left="2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Evaluare</w:t>
            </w:r>
          </w:p>
        </w:tc>
      </w:tr>
      <w:tr w:rsidR="00C539DF" w:rsidRPr="00C04CBD" w:rsidTr="006F3306">
        <w:trPr>
          <w:trHeight w:val="294"/>
        </w:trPr>
        <w:tc>
          <w:tcPr>
            <w:tcW w:w="8201" w:type="dxa"/>
          </w:tcPr>
          <w:p w:rsidR="00C539DF" w:rsidRPr="00C04CBD" w:rsidRDefault="00C539DF" w:rsidP="005A1EBC">
            <w:pPr>
              <w:pStyle w:val="ListParagraph"/>
              <w:numPr>
                <w:ilvl w:val="0"/>
                <w:numId w:val="6"/>
              </w:numPr>
              <w:jc w:val="both"/>
              <w:rPr>
                <w:rFonts w:ascii="Times New Roman" w:hAnsi="Times New Roman" w:cs="Times New Roman"/>
                <w:sz w:val="24"/>
                <w:szCs w:val="24"/>
              </w:rPr>
            </w:pPr>
            <w:proofErr w:type="spellStart"/>
            <w:r w:rsidRPr="00C04CBD">
              <w:rPr>
                <w:rFonts w:ascii="Times New Roman" w:hAnsi="Times New Roman" w:cs="Times New Roman"/>
                <w:sz w:val="24"/>
                <w:szCs w:val="24"/>
              </w:rPr>
              <w:t>Operaţia</w:t>
            </w:r>
            <w:proofErr w:type="spellEnd"/>
            <w:r w:rsidRPr="00C04CBD">
              <w:rPr>
                <w:rFonts w:ascii="Times New Roman" w:hAnsi="Times New Roman" w:cs="Times New Roman"/>
                <w:sz w:val="24"/>
                <w:szCs w:val="24"/>
              </w:rPr>
              <w:t xml:space="preserve"> de </w:t>
            </w:r>
            <w:proofErr w:type="spellStart"/>
            <w:r w:rsidRPr="00C04CBD">
              <w:rPr>
                <w:rFonts w:ascii="Times New Roman" w:hAnsi="Times New Roman" w:cs="Times New Roman"/>
                <w:sz w:val="24"/>
                <w:szCs w:val="24"/>
              </w:rPr>
              <w:t>împărţire</w:t>
            </w:r>
            <w:proofErr w:type="spellEnd"/>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bCs/>
                <w:sz w:val="24"/>
                <w:szCs w:val="24"/>
              </w:rPr>
            </w:pPr>
            <w:proofErr w:type="spellStart"/>
            <w:r w:rsidRPr="00C04CBD">
              <w:rPr>
                <w:rFonts w:ascii="Times New Roman" w:eastAsia="Times New Roman" w:hAnsi="Times New Roman" w:cs="Times New Roman"/>
                <w:bCs/>
                <w:sz w:val="24"/>
                <w:szCs w:val="24"/>
              </w:rPr>
              <w:t>Ma</w:t>
            </w:r>
            <w:proofErr w:type="spellEnd"/>
            <w:r w:rsidRPr="00C04CBD">
              <w:rPr>
                <w:rFonts w:ascii="Times New Roman" w:eastAsia="Times New Roman" w:hAnsi="Times New Roman" w:cs="Times New Roman"/>
                <w:bCs/>
                <w:sz w:val="24"/>
                <w:szCs w:val="24"/>
              </w:rPr>
              <w:t>, 09.01</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66-67]</w:t>
            </w:r>
          </w:p>
        </w:tc>
        <w:tc>
          <w:tcPr>
            <w:tcW w:w="1417" w:type="dxa"/>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EI 3 </w:t>
            </w:r>
          </w:p>
        </w:tc>
      </w:tr>
      <w:tr w:rsidR="00C539DF" w:rsidRPr="00C04CBD" w:rsidTr="006F3306">
        <w:trPr>
          <w:trHeight w:val="294"/>
        </w:trPr>
        <w:tc>
          <w:tcPr>
            <w:tcW w:w="8201" w:type="dxa"/>
          </w:tcPr>
          <w:p w:rsidR="00C539DF" w:rsidRPr="00C04CBD" w:rsidRDefault="00C539DF" w:rsidP="005A1EBC">
            <w:pPr>
              <w:pStyle w:val="ListParagraph"/>
              <w:numPr>
                <w:ilvl w:val="0"/>
                <w:numId w:val="6"/>
              </w:numPr>
              <w:jc w:val="both"/>
              <w:rPr>
                <w:rFonts w:ascii="Times New Roman" w:hAnsi="Times New Roman" w:cs="Times New Roman"/>
                <w:sz w:val="24"/>
                <w:szCs w:val="24"/>
              </w:rPr>
            </w:pPr>
            <w:r w:rsidRPr="00C04CBD">
              <w:rPr>
                <w:rFonts w:ascii="Times New Roman" w:hAnsi="Times New Roman" w:cs="Times New Roman"/>
                <w:sz w:val="24"/>
                <w:szCs w:val="24"/>
              </w:rPr>
              <w:t>Operația de împărțire.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41" w:type="dxa"/>
          </w:tcPr>
          <w:p w:rsidR="00C539DF" w:rsidRPr="00C04CBD" w:rsidRDefault="00C539DF" w:rsidP="006F3306">
            <w:pPr>
              <w:jc w:val="center"/>
              <w:rPr>
                <w:rFonts w:ascii="Times New Roman" w:eastAsia="Times New Roman" w:hAnsi="Times New Roman" w:cs="Times New Roman"/>
                <w:bCs/>
                <w:sz w:val="24"/>
                <w:szCs w:val="24"/>
              </w:rPr>
            </w:pPr>
            <w:r w:rsidRPr="00C04CBD">
              <w:rPr>
                <w:rFonts w:ascii="Times New Roman" w:eastAsia="Times New Roman" w:hAnsi="Times New Roman" w:cs="Times New Roman"/>
                <w:sz w:val="24"/>
                <w:szCs w:val="24"/>
              </w:rPr>
              <w:t>Mi, 10.01</w:t>
            </w:r>
          </w:p>
        </w:tc>
        <w:tc>
          <w:tcPr>
            <w:tcW w:w="2268" w:type="dxa"/>
            <w:vMerge/>
            <w:vAlign w:val="center"/>
          </w:tcPr>
          <w:p w:rsidR="00C539DF" w:rsidRPr="00C04CBD" w:rsidRDefault="00C539DF" w:rsidP="006F3306">
            <w:pPr>
              <w:ind w:left="293" w:hanging="293"/>
              <w:rPr>
                <w:rFonts w:ascii="Times New Roman" w:hAnsi="Times New Roman" w:cs="Times New Roman"/>
                <w:bCs/>
                <w:sz w:val="24"/>
                <w:szCs w:val="24"/>
              </w:rPr>
            </w:pPr>
          </w:p>
        </w:tc>
        <w:tc>
          <w:tcPr>
            <w:tcW w:w="1417" w:type="dxa"/>
          </w:tcPr>
          <w:p w:rsidR="00C539DF" w:rsidRPr="00C04CBD" w:rsidRDefault="00C539DF" w:rsidP="006F3306">
            <w:pPr>
              <w:ind w:right="57"/>
              <w:jc w:val="center"/>
              <w:rPr>
                <w:rFonts w:ascii="Times New Roman" w:eastAsia="Times New Roman" w:hAnsi="Times New Roman" w:cs="Times New Roman"/>
                <w:color w:val="00B050"/>
                <w:sz w:val="24"/>
                <w:szCs w:val="24"/>
              </w:rPr>
            </w:pPr>
          </w:p>
        </w:tc>
      </w:tr>
      <w:tr w:rsidR="00C539DF" w:rsidRPr="00C04CBD" w:rsidTr="006F3306">
        <w:trPr>
          <w:trHeight w:val="68"/>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Legătura dintre </w:t>
            </w:r>
            <w:proofErr w:type="spellStart"/>
            <w:r w:rsidRPr="00C04CBD">
              <w:rPr>
                <w:rFonts w:ascii="Times New Roman" w:hAnsi="Times New Roman" w:cs="Times New Roman"/>
                <w:sz w:val="24"/>
                <w:szCs w:val="24"/>
              </w:rPr>
              <w:t>împărţire</w:t>
            </w:r>
            <w:proofErr w:type="spellEnd"/>
            <w:r w:rsidRPr="00C04CBD">
              <w:rPr>
                <w:rFonts w:ascii="Times New Roman" w:hAnsi="Times New Roman" w:cs="Times New Roman"/>
                <w:sz w:val="24"/>
                <w:szCs w:val="24"/>
              </w:rPr>
              <w:t xml:space="preserve"> </w:t>
            </w:r>
            <w:proofErr w:type="spellStart"/>
            <w:r w:rsidRPr="00C04CBD">
              <w:rPr>
                <w:rFonts w:ascii="Times New Roman" w:hAnsi="Times New Roman" w:cs="Times New Roman"/>
                <w:sz w:val="24"/>
                <w:szCs w:val="24"/>
              </w:rPr>
              <w:t>şi</w:t>
            </w:r>
            <w:proofErr w:type="spellEnd"/>
            <w:r w:rsidRPr="00C04CBD">
              <w:rPr>
                <w:rFonts w:ascii="Times New Roman" w:hAnsi="Times New Roman" w:cs="Times New Roman"/>
                <w:sz w:val="24"/>
                <w:szCs w:val="24"/>
              </w:rPr>
              <w:t xml:space="preserve"> </w:t>
            </w:r>
            <w:proofErr w:type="spellStart"/>
            <w:r w:rsidRPr="00C04CBD">
              <w:rPr>
                <w:rFonts w:ascii="Times New Roman" w:hAnsi="Times New Roman" w:cs="Times New Roman"/>
                <w:sz w:val="24"/>
                <w:szCs w:val="24"/>
              </w:rPr>
              <w:t>înmulţire</w:t>
            </w:r>
            <w:proofErr w:type="spellEnd"/>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11.01</w:t>
            </w:r>
          </w:p>
        </w:tc>
        <w:tc>
          <w:tcPr>
            <w:tcW w:w="2268"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[2, p.</w:t>
            </w:r>
            <w:r w:rsidRPr="00C04CBD">
              <w:rPr>
                <w:rFonts w:ascii="Times New Roman" w:eastAsia="Times New Roman" w:hAnsi="Times New Roman" w:cs="Times New Roman"/>
                <w:sz w:val="24"/>
                <w:szCs w:val="24"/>
              </w:rPr>
              <w:t xml:space="preserve"> 68-70]</w:t>
            </w: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r w:rsidRPr="00C04CBD">
              <w:rPr>
                <w:rFonts w:ascii="Times New Roman" w:eastAsia="Times New Roman" w:hAnsi="Times New Roman" w:cs="Times New Roman"/>
                <w:color w:val="00B050"/>
                <w:sz w:val="24"/>
                <w:szCs w:val="24"/>
              </w:rPr>
              <w:t xml:space="preserve"> </w:t>
            </w: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Cazuri speciale de </w:t>
            </w:r>
            <w:proofErr w:type="spellStart"/>
            <w:r w:rsidRPr="00C04CBD">
              <w:rPr>
                <w:rFonts w:ascii="Times New Roman" w:hAnsi="Times New Roman" w:cs="Times New Roman"/>
                <w:sz w:val="24"/>
                <w:szCs w:val="24"/>
              </w:rPr>
              <w:t>împărţire</w:t>
            </w:r>
            <w:proofErr w:type="spellEnd"/>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15.01</w:t>
            </w:r>
          </w:p>
        </w:tc>
        <w:tc>
          <w:tcPr>
            <w:tcW w:w="2268" w:type="dxa"/>
            <w:vMerge/>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29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Împărţirea</w:t>
            </w:r>
            <w:proofErr w:type="spellEnd"/>
            <w:r w:rsidRPr="00C04CBD">
              <w:rPr>
                <w:rFonts w:ascii="Times New Roman" w:hAnsi="Times New Roman" w:cs="Times New Roman"/>
                <w:sz w:val="24"/>
                <w:szCs w:val="24"/>
              </w:rPr>
              <w:t xml:space="preserve"> la 2 </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16.01</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71-72]</w:t>
            </w: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r w:rsidRPr="00C04CBD">
              <w:rPr>
                <w:rFonts w:ascii="Times New Roman" w:eastAsia="Times New Roman" w:hAnsi="Times New Roman" w:cs="Times New Roman"/>
                <w:color w:val="00B050"/>
                <w:sz w:val="24"/>
                <w:szCs w:val="24"/>
              </w:rPr>
              <w:t xml:space="preserve">  </w:t>
            </w:r>
          </w:p>
        </w:tc>
      </w:tr>
      <w:tr w:rsidR="00C539DF" w:rsidRPr="00C04CBD" w:rsidTr="006F3306">
        <w:trPr>
          <w:trHeight w:val="172"/>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Împărţirea</w:t>
            </w:r>
            <w:proofErr w:type="spellEnd"/>
            <w:r w:rsidRPr="00C04CBD">
              <w:rPr>
                <w:rFonts w:ascii="Times New Roman" w:hAnsi="Times New Roman" w:cs="Times New Roman"/>
                <w:sz w:val="24"/>
                <w:szCs w:val="24"/>
              </w:rPr>
              <w:t xml:space="preserve"> la 2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17.01</w:t>
            </w:r>
          </w:p>
        </w:tc>
        <w:tc>
          <w:tcPr>
            <w:tcW w:w="2268" w:type="dxa"/>
            <w:vMerge/>
            <w:vAlign w:val="center"/>
          </w:tcPr>
          <w:p w:rsidR="00C539DF" w:rsidRPr="00C04CBD" w:rsidRDefault="00C539DF" w:rsidP="006F3306">
            <w:pPr>
              <w:rPr>
                <w:rFonts w:ascii="Times New Roman" w:eastAsia="Times New Roman" w:hAnsi="Times New Roman" w:cs="Times New Roman"/>
                <w:color w:val="00B050"/>
                <w:sz w:val="24"/>
                <w:szCs w:val="24"/>
              </w:rPr>
            </w:pP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Probleme de </w:t>
            </w:r>
            <w:proofErr w:type="spellStart"/>
            <w:r w:rsidRPr="00C04CBD">
              <w:rPr>
                <w:rFonts w:ascii="Times New Roman" w:hAnsi="Times New Roman" w:cs="Times New Roman"/>
                <w:sz w:val="24"/>
                <w:szCs w:val="24"/>
              </w:rPr>
              <w:t>micşorare</w:t>
            </w:r>
            <w:proofErr w:type="spellEnd"/>
            <w:r w:rsidRPr="00C04CBD">
              <w:rPr>
                <w:rFonts w:ascii="Times New Roman" w:hAnsi="Times New Roman" w:cs="Times New Roman"/>
                <w:sz w:val="24"/>
                <w:szCs w:val="24"/>
              </w:rPr>
              <w:t xml:space="preserve"> a unui număr de câteva ori</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18.01</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73-74]</w:t>
            </w:r>
          </w:p>
        </w:tc>
        <w:tc>
          <w:tcPr>
            <w:tcW w:w="1417" w:type="dxa"/>
          </w:tcPr>
          <w:p w:rsidR="00C539DF" w:rsidRPr="00C04CBD" w:rsidRDefault="00C539DF" w:rsidP="006F3306">
            <w:pPr>
              <w:ind w:right="58"/>
              <w:jc w:val="center"/>
              <w:rPr>
                <w:rFonts w:ascii="Times New Roman" w:eastAsia="Times New Roman" w:hAnsi="Times New Roman" w:cs="Times New Roman"/>
                <w:sz w:val="24"/>
                <w:szCs w:val="24"/>
              </w:rPr>
            </w:pP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Probleme de </w:t>
            </w:r>
            <w:proofErr w:type="spellStart"/>
            <w:r w:rsidRPr="00C04CBD">
              <w:rPr>
                <w:rFonts w:ascii="Times New Roman" w:hAnsi="Times New Roman" w:cs="Times New Roman"/>
                <w:sz w:val="24"/>
                <w:szCs w:val="24"/>
              </w:rPr>
              <w:t>micşorare</w:t>
            </w:r>
            <w:proofErr w:type="spellEnd"/>
            <w:r w:rsidRPr="00C04CBD">
              <w:rPr>
                <w:rFonts w:ascii="Times New Roman" w:hAnsi="Times New Roman" w:cs="Times New Roman"/>
                <w:sz w:val="24"/>
                <w:szCs w:val="24"/>
              </w:rPr>
              <w:t xml:space="preserve"> a unui număr de câteva ori.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41"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22.01</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ind w:right="58"/>
              <w:jc w:val="center"/>
              <w:rPr>
                <w:rFonts w:ascii="Times New Roman" w:eastAsia="Times New Roman" w:hAnsi="Times New Roman" w:cs="Times New Roman"/>
                <w:sz w:val="24"/>
                <w:szCs w:val="24"/>
              </w:rPr>
            </w:pPr>
          </w:p>
        </w:tc>
      </w:tr>
      <w:tr w:rsidR="00C539DF" w:rsidRPr="00C04CBD" w:rsidTr="006F3306">
        <w:trPr>
          <w:trHeight w:val="29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Împărţirea</w:t>
            </w:r>
            <w:proofErr w:type="spellEnd"/>
            <w:r w:rsidRPr="00C04CBD">
              <w:rPr>
                <w:rFonts w:ascii="Times New Roman" w:hAnsi="Times New Roman" w:cs="Times New Roman"/>
                <w:sz w:val="24"/>
                <w:szCs w:val="24"/>
              </w:rPr>
              <w:t xml:space="preserve"> la 3</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23.01</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75-76]</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91"/>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Împărțirea la 3.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24.01</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29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Împărţirea</w:t>
            </w:r>
            <w:proofErr w:type="spellEnd"/>
            <w:r w:rsidRPr="00C04CBD">
              <w:rPr>
                <w:rFonts w:ascii="Times New Roman" w:hAnsi="Times New Roman" w:cs="Times New Roman"/>
                <w:sz w:val="24"/>
                <w:szCs w:val="24"/>
              </w:rPr>
              <w:t xml:space="preserve"> la 4 și la 5</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25.01</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77-78]</w:t>
            </w: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Împărţirea</w:t>
            </w:r>
            <w:proofErr w:type="spellEnd"/>
            <w:r w:rsidRPr="00C04CBD">
              <w:rPr>
                <w:rFonts w:ascii="Times New Roman" w:hAnsi="Times New Roman" w:cs="Times New Roman"/>
                <w:sz w:val="24"/>
                <w:szCs w:val="24"/>
              </w:rPr>
              <w:t xml:space="preserve"> la 4 și la 5.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29.01</w:t>
            </w:r>
          </w:p>
        </w:tc>
        <w:tc>
          <w:tcPr>
            <w:tcW w:w="2268"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15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Probleme de comparare prin </w:t>
            </w:r>
            <w:proofErr w:type="spellStart"/>
            <w:r w:rsidRPr="00C04CBD">
              <w:rPr>
                <w:rFonts w:ascii="Times New Roman" w:hAnsi="Times New Roman" w:cs="Times New Roman"/>
                <w:sz w:val="24"/>
                <w:szCs w:val="24"/>
              </w:rPr>
              <w:t>împărţire</w:t>
            </w:r>
            <w:proofErr w:type="spellEnd"/>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30.01</w:t>
            </w:r>
          </w:p>
        </w:tc>
        <w:tc>
          <w:tcPr>
            <w:tcW w:w="2268" w:type="dxa"/>
            <w:vMerge w:val="restart"/>
            <w:vAlign w:val="center"/>
          </w:tcPr>
          <w:p w:rsidR="00C539DF" w:rsidRPr="00C04CBD" w:rsidRDefault="00C539DF" w:rsidP="006F3306">
            <w:pPr>
              <w:ind w:left="83" w:hanging="79"/>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bCs/>
                <w:sz w:val="24"/>
                <w:szCs w:val="24"/>
              </w:rPr>
              <w:t>79</w:t>
            </w:r>
            <w:r w:rsidRPr="00C04CBD">
              <w:rPr>
                <w:rFonts w:ascii="Times New Roman" w:eastAsia="Times New Roman" w:hAnsi="Times New Roman" w:cs="Times New Roman"/>
                <w:sz w:val="24"/>
                <w:szCs w:val="24"/>
              </w:rPr>
              <w:t>-81]</w:t>
            </w: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r w:rsidRPr="00C04CBD">
              <w:rPr>
                <w:rFonts w:ascii="Times New Roman" w:eastAsia="Times New Roman" w:hAnsi="Times New Roman" w:cs="Times New Roman"/>
                <w:color w:val="00B050"/>
                <w:sz w:val="24"/>
                <w:szCs w:val="24"/>
              </w:rPr>
              <w:t xml:space="preserve"> </w:t>
            </w:r>
          </w:p>
        </w:tc>
      </w:tr>
      <w:tr w:rsidR="00C539DF" w:rsidRPr="00C04CBD" w:rsidTr="006F3306">
        <w:trPr>
          <w:trHeight w:val="15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Împărțirea la numerele 2, 3, 4, 5.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41"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31.01</w:t>
            </w:r>
          </w:p>
        </w:tc>
        <w:tc>
          <w:tcPr>
            <w:tcW w:w="2268" w:type="dxa"/>
            <w:vMerge/>
            <w:vAlign w:val="center"/>
          </w:tcPr>
          <w:p w:rsidR="00C539DF" w:rsidRPr="00C04CBD" w:rsidRDefault="00C539DF" w:rsidP="006F3306">
            <w:pPr>
              <w:ind w:left="83" w:hanging="79"/>
              <w:rPr>
                <w:rFonts w:ascii="Times New Roman" w:hAnsi="Times New Roman" w:cs="Times New Roman"/>
                <w:bCs/>
                <w:sz w:val="24"/>
                <w:szCs w:val="24"/>
              </w:rPr>
            </w:pP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Probele </w:t>
            </w:r>
            <w:proofErr w:type="spellStart"/>
            <w:r w:rsidRPr="00C04CBD">
              <w:rPr>
                <w:rFonts w:ascii="Times New Roman" w:hAnsi="Times New Roman" w:cs="Times New Roman"/>
                <w:sz w:val="24"/>
                <w:szCs w:val="24"/>
              </w:rPr>
              <w:t>înmulţirii</w:t>
            </w:r>
            <w:proofErr w:type="spellEnd"/>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01.02</w:t>
            </w:r>
          </w:p>
        </w:tc>
        <w:tc>
          <w:tcPr>
            <w:tcW w:w="2268" w:type="dxa"/>
            <w:vMerge w:val="restart"/>
            <w:vAlign w:val="center"/>
          </w:tcPr>
          <w:p w:rsidR="00C539DF" w:rsidRPr="00C04CBD" w:rsidRDefault="00C539DF" w:rsidP="006F3306">
            <w:pPr>
              <w:ind w:left="83" w:hanging="72"/>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 xml:space="preserve">82-83] </w:t>
            </w: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r w:rsidRPr="00C04CBD">
              <w:rPr>
                <w:rFonts w:ascii="Times New Roman" w:eastAsia="Times New Roman" w:hAnsi="Times New Roman" w:cs="Times New Roman"/>
                <w:color w:val="00B050"/>
                <w:sz w:val="24"/>
                <w:szCs w:val="24"/>
              </w:rPr>
              <w:t xml:space="preserve"> </w:t>
            </w:r>
          </w:p>
        </w:tc>
      </w:tr>
      <w:tr w:rsidR="00C539DF" w:rsidRPr="00C04CBD" w:rsidTr="006F3306">
        <w:trPr>
          <w:trHeight w:val="293"/>
        </w:trPr>
        <w:tc>
          <w:tcPr>
            <w:tcW w:w="8201" w:type="dxa"/>
          </w:tcPr>
          <w:p w:rsidR="00C539DF" w:rsidRPr="00C04CBD" w:rsidRDefault="00C539DF" w:rsidP="005A1EBC">
            <w:pPr>
              <w:pStyle w:val="ListParagraph"/>
              <w:numPr>
                <w:ilvl w:val="0"/>
                <w:numId w:val="6"/>
              </w:numPr>
              <w:jc w:val="both"/>
              <w:rPr>
                <w:rFonts w:ascii="Times New Roman" w:hAnsi="Times New Roman" w:cs="Times New Roman"/>
                <w:sz w:val="24"/>
                <w:szCs w:val="24"/>
              </w:rPr>
            </w:pPr>
            <w:r w:rsidRPr="00C04CBD">
              <w:rPr>
                <w:rFonts w:ascii="Times New Roman" w:hAnsi="Times New Roman" w:cs="Times New Roman"/>
                <w:sz w:val="24"/>
                <w:szCs w:val="24"/>
              </w:rPr>
              <w:t xml:space="preserve">Probele </w:t>
            </w:r>
            <w:proofErr w:type="spellStart"/>
            <w:r w:rsidRPr="00C04CBD">
              <w:rPr>
                <w:rFonts w:ascii="Times New Roman" w:hAnsi="Times New Roman" w:cs="Times New Roman"/>
                <w:sz w:val="24"/>
                <w:szCs w:val="24"/>
              </w:rPr>
              <w:t>înmulţirii</w:t>
            </w:r>
            <w:proofErr w:type="spellEnd"/>
            <w:r w:rsidRPr="00C04CBD">
              <w:rPr>
                <w:rFonts w:ascii="Times New Roman" w:hAnsi="Times New Roman" w:cs="Times New Roman"/>
                <w:sz w:val="24"/>
                <w:szCs w:val="24"/>
              </w:rPr>
              <w:t xml:space="preserve">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05.02</w:t>
            </w:r>
          </w:p>
        </w:tc>
        <w:tc>
          <w:tcPr>
            <w:tcW w:w="2268" w:type="dxa"/>
            <w:vMerge/>
            <w:vAlign w:val="center"/>
          </w:tcPr>
          <w:p w:rsidR="00C539DF" w:rsidRPr="00C04CBD" w:rsidRDefault="00C539DF" w:rsidP="006F3306">
            <w:pPr>
              <w:ind w:left="83"/>
              <w:jc w:val="both"/>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color w:val="00B050"/>
                <w:sz w:val="24"/>
                <w:szCs w:val="24"/>
              </w:rPr>
            </w:pP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Probele </w:t>
            </w:r>
            <w:proofErr w:type="spellStart"/>
            <w:r w:rsidRPr="00C04CBD">
              <w:rPr>
                <w:rFonts w:ascii="Times New Roman" w:hAnsi="Times New Roman" w:cs="Times New Roman"/>
                <w:sz w:val="24"/>
                <w:szCs w:val="24"/>
              </w:rPr>
              <w:t>împărţirii</w:t>
            </w:r>
            <w:proofErr w:type="spellEnd"/>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06.02</w:t>
            </w:r>
          </w:p>
        </w:tc>
        <w:tc>
          <w:tcPr>
            <w:tcW w:w="2268" w:type="dxa"/>
            <w:vMerge w:val="restart"/>
            <w:vAlign w:val="center"/>
          </w:tcPr>
          <w:p w:rsidR="00C539DF" w:rsidRPr="00C04CBD" w:rsidRDefault="00C539DF" w:rsidP="006F3306">
            <w:pPr>
              <w:ind w:left="83" w:hanging="72"/>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 xml:space="preserve">84-85] </w:t>
            </w:r>
          </w:p>
        </w:tc>
        <w:tc>
          <w:tcPr>
            <w:tcW w:w="1417" w:type="dxa"/>
            <w:vMerge w:val="restart"/>
          </w:tcPr>
          <w:p w:rsidR="00C539DF" w:rsidRPr="00C04CBD" w:rsidRDefault="00C539DF" w:rsidP="006F3306">
            <w:pPr>
              <w:jc w:val="center"/>
              <w:rPr>
                <w:rFonts w:ascii="Times New Roman" w:eastAsia="Times New Roman" w:hAnsi="Times New Roman" w:cs="Times New Roman"/>
                <w:color w:val="00B050"/>
                <w:sz w:val="24"/>
                <w:szCs w:val="24"/>
              </w:rPr>
            </w:pPr>
            <w:r w:rsidRPr="00C04CBD">
              <w:rPr>
                <w:rFonts w:ascii="Times New Roman" w:eastAsia="Times New Roman" w:hAnsi="Times New Roman" w:cs="Times New Roman"/>
                <w:color w:val="00B050"/>
                <w:sz w:val="24"/>
                <w:szCs w:val="24"/>
              </w:rPr>
              <w:t xml:space="preserve"> </w:t>
            </w:r>
          </w:p>
        </w:tc>
      </w:tr>
      <w:tr w:rsidR="00C539DF" w:rsidRPr="00C04CBD" w:rsidTr="006F3306">
        <w:trPr>
          <w:trHeight w:val="63"/>
        </w:trPr>
        <w:tc>
          <w:tcPr>
            <w:tcW w:w="8201" w:type="dxa"/>
          </w:tcPr>
          <w:p w:rsidR="00C539DF" w:rsidRPr="00C04CBD" w:rsidRDefault="00C539DF" w:rsidP="005A1EBC">
            <w:pPr>
              <w:numPr>
                <w:ilvl w:val="0"/>
                <w:numId w:val="6"/>
              </w:numPr>
              <w:ind w:right="5"/>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Probele </w:t>
            </w:r>
            <w:proofErr w:type="spellStart"/>
            <w:r w:rsidRPr="00C04CBD">
              <w:rPr>
                <w:rFonts w:ascii="Times New Roman" w:hAnsi="Times New Roman" w:cs="Times New Roman"/>
                <w:sz w:val="24"/>
                <w:szCs w:val="24"/>
              </w:rPr>
              <w:t>împărţirii</w:t>
            </w:r>
            <w:proofErr w:type="spellEnd"/>
            <w:r w:rsidRPr="00C04CBD">
              <w:rPr>
                <w:rFonts w:ascii="Times New Roman" w:hAnsi="Times New Roman" w:cs="Times New Roman"/>
                <w:sz w:val="24"/>
                <w:szCs w:val="24"/>
              </w:rPr>
              <w:t xml:space="preserve">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07.02</w:t>
            </w:r>
          </w:p>
        </w:tc>
        <w:tc>
          <w:tcPr>
            <w:tcW w:w="2268" w:type="dxa"/>
            <w:vMerge/>
            <w:vAlign w:val="center"/>
          </w:tcPr>
          <w:p w:rsidR="00C539DF" w:rsidRPr="00C04CBD" w:rsidRDefault="00C539DF" w:rsidP="006F3306">
            <w:pPr>
              <w:ind w:left="83"/>
              <w:jc w:val="both"/>
              <w:rPr>
                <w:rFonts w:ascii="Times New Roman" w:eastAsia="Times New Roman" w:hAnsi="Times New Roman" w:cs="Times New Roman"/>
                <w:sz w:val="24"/>
                <w:szCs w:val="24"/>
              </w:rPr>
            </w:pPr>
          </w:p>
        </w:tc>
        <w:tc>
          <w:tcPr>
            <w:tcW w:w="1417" w:type="dxa"/>
            <w:vMerge/>
            <w:vAlign w:val="center"/>
          </w:tcPr>
          <w:p w:rsidR="00C539DF" w:rsidRPr="00C04CBD" w:rsidRDefault="00C539DF" w:rsidP="006F3306">
            <w:pPr>
              <w:jc w:val="both"/>
              <w:rPr>
                <w:rFonts w:ascii="Times New Roman" w:eastAsia="Times New Roman" w:hAnsi="Times New Roman" w:cs="Times New Roman"/>
                <w:sz w:val="24"/>
                <w:szCs w:val="24"/>
              </w:rPr>
            </w:pP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Organizarea datelor în tabele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08.02</w:t>
            </w:r>
          </w:p>
        </w:tc>
        <w:tc>
          <w:tcPr>
            <w:tcW w:w="2268" w:type="dxa"/>
          </w:tcPr>
          <w:p w:rsidR="00C539DF" w:rsidRPr="00C04CBD" w:rsidRDefault="00C539DF" w:rsidP="006F3306">
            <w:pPr>
              <w:ind w:left="293" w:hanging="293"/>
              <w:jc w:val="both"/>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86-87]</w:t>
            </w:r>
          </w:p>
        </w:tc>
        <w:tc>
          <w:tcPr>
            <w:tcW w:w="1417" w:type="dxa"/>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Cine seamănă culege. Cazurile tabelare de înmulțire și </w:t>
            </w:r>
            <w:proofErr w:type="spellStart"/>
            <w:r w:rsidRPr="00C04CBD">
              <w:rPr>
                <w:rFonts w:ascii="Times New Roman" w:hAnsi="Times New Roman" w:cs="Times New Roman"/>
                <w:sz w:val="24"/>
                <w:szCs w:val="24"/>
              </w:rPr>
              <w:t>îpărțire</w:t>
            </w:r>
            <w:proofErr w:type="spellEnd"/>
            <w:r w:rsidRPr="00C04CBD">
              <w:rPr>
                <w:rFonts w:ascii="Times New Roman" w:hAnsi="Times New Roman" w:cs="Times New Roman"/>
                <w:sz w:val="24"/>
                <w:szCs w:val="24"/>
              </w:rPr>
              <w:t xml:space="preserve"> </w:t>
            </w:r>
            <w:proofErr w:type="spellStart"/>
            <w:r w:rsidRPr="00C04CBD">
              <w:rPr>
                <w:rFonts w:ascii="Times New Roman" w:hAnsi="Times New Roman" w:cs="Times New Roman"/>
                <w:sz w:val="24"/>
                <w:szCs w:val="24"/>
              </w:rPr>
              <w:t>tabealră</w:t>
            </w:r>
            <w:proofErr w:type="spellEnd"/>
            <w:r w:rsidRPr="00C04CBD">
              <w:rPr>
                <w:rFonts w:ascii="Times New Roman" w:hAnsi="Times New Roman" w:cs="Times New Roman"/>
                <w:sz w:val="24"/>
                <w:szCs w:val="24"/>
              </w:rPr>
              <w:t xml:space="preserve"> cu numerele până la 5.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41"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12.02</w:t>
            </w:r>
          </w:p>
        </w:tc>
        <w:tc>
          <w:tcPr>
            <w:tcW w:w="2268" w:type="dxa"/>
            <w:vMerge w:val="restart"/>
            <w:vAlign w:val="center"/>
          </w:tcPr>
          <w:p w:rsidR="00C539DF" w:rsidRPr="00C04CBD" w:rsidRDefault="00C539DF" w:rsidP="006F3306">
            <w:pPr>
              <w:ind w:left="293" w:hanging="293"/>
              <w:rPr>
                <w:rFonts w:ascii="Times New Roman" w:hAnsi="Times New Roman" w:cs="Times New Roman"/>
                <w:bCs/>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 xml:space="preserve">88-90] </w:t>
            </w:r>
          </w:p>
        </w:tc>
        <w:tc>
          <w:tcPr>
            <w:tcW w:w="1417" w:type="dxa"/>
            <w:vAlign w:val="center"/>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109"/>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Cine seamănă culege. Cazurile tabelare de înmulțire și </w:t>
            </w:r>
            <w:proofErr w:type="spellStart"/>
            <w:r w:rsidRPr="00C04CBD">
              <w:rPr>
                <w:rFonts w:ascii="Times New Roman" w:hAnsi="Times New Roman" w:cs="Times New Roman"/>
                <w:sz w:val="24"/>
                <w:szCs w:val="24"/>
              </w:rPr>
              <w:t>îpărțire</w:t>
            </w:r>
            <w:proofErr w:type="spellEnd"/>
            <w:r w:rsidRPr="00C04CBD">
              <w:rPr>
                <w:rFonts w:ascii="Times New Roman" w:hAnsi="Times New Roman" w:cs="Times New Roman"/>
                <w:sz w:val="24"/>
                <w:szCs w:val="24"/>
              </w:rPr>
              <w:t xml:space="preserve"> cu numerele până la 5. Analiză-sinteză</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13.02</w:t>
            </w:r>
          </w:p>
        </w:tc>
        <w:tc>
          <w:tcPr>
            <w:tcW w:w="2268" w:type="dxa"/>
            <w:vMerge/>
          </w:tcPr>
          <w:p w:rsidR="00C539DF" w:rsidRPr="00C04CBD" w:rsidRDefault="00C539DF" w:rsidP="006F3306">
            <w:pPr>
              <w:ind w:left="293" w:hanging="293"/>
              <w:jc w:val="both"/>
              <w:rPr>
                <w:rFonts w:ascii="Times New Roman" w:eastAsia="Times New Roman" w:hAnsi="Times New Roman" w:cs="Times New Roman"/>
                <w:sz w:val="24"/>
                <w:szCs w:val="24"/>
              </w:rPr>
            </w:pPr>
          </w:p>
        </w:tc>
        <w:tc>
          <w:tcPr>
            <w:tcW w:w="1417" w:type="dxa"/>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EFE 6</w:t>
            </w:r>
          </w:p>
        </w:tc>
      </w:tr>
      <w:tr w:rsidR="00C539DF" w:rsidRPr="00C04CBD" w:rsidTr="006F3306">
        <w:trPr>
          <w:trHeight w:val="109"/>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Înmulţirea</w:t>
            </w:r>
            <w:proofErr w:type="spellEnd"/>
            <w:r w:rsidRPr="00C04CBD">
              <w:rPr>
                <w:rFonts w:ascii="Times New Roman" w:hAnsi="Times New Roman" w:cs="Times New Roman"/>
                <w:sz w:val="24"/>
                <w:szCs w:val="24"/>
              </w:rPr>
              <w:t xml:space="preserve"> și împărțirea cu 6</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41"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14.02</w:t>
            </w:r>
          </w:p>
        </w:tc>
        <w:tc>
          <w:tcPr>
            <w:tcW w:w="2268" w:type="dxa"/>
            <w:vMerge w:val="restart"/>
            <w:vAlign w:val="center"/>
          </w:tcPr>
          <w:p w:rsidR="00C539DF" w:rsidRPr="00C04CBD" w:rsidRDefault="00C539DF" w:rsidP="006F3306">
            <w:pPr>
              <w:ind w:left="293" w:hanging="293"/>
              <w:rPr>
                <w:rFonts w:ascii="Times New Roman" w:hAnsi="Times New Roman" w:cs="Times New Roman"/>
                <w:bCs/>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91-92]</w:t>
            </w:r>
          </w:p>
        </w:tc>
        <w:tc>
          <w:tcPr>
            <w:tcW w:w="1417" w:type="dxa"/>
            <w:vAlign w:val="center"/>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lastRenderedPageBreak/>
              <w:t>Înmulţirea</w:t>
            </w:r>
            <w:proofErr w:type="spellEnd"/>
            <w:r w:rsidRPr="00C04CBD">
              <w:rPr>
                <w:rFonts w:ascii="Times New Roman" w:hAnsi="Times New Roman" w:cs="Times New Roman"/>
                <w:sz w:val="24"/>
                <w:szCs w:val="24"/>
              </w:rPr>
              <w:t xml:space="preserve"> și împărțirea cu 6.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15.02</w:t>
            </w:r>
          </w:p>
        </w:tc>
        <w:tc>
          <w:tcPr>
            <w:tcW w:w="2268" w:type="dxa"/>
            <w:vMerge/>
          </w:tcPr>
          <w:p w:rsidR="00C539DF" w:rsidRPr="00C04CBD" w:rsidRDefault="00C539DF" w:rsidP="006F3306">
            <w:pPr>
              <w:ind w:left="293" w:hanging="293"/>
              <w:jc w:val="both"/>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Înmulțirea și </w:t>
            </w:r>
            <w:proofErr w:type="spellStart"/>
            <w:r w:rsidRPr="00C04CBD">
              <w:rPr>
                <w:rFonts w:ascii="Times New Roman" w:hAnsi="Times New Roman" w:cs="Times New Roman"/>
                <w:sz w:val="24"/>
                <w:szCs w:val="24"/>
              </w:rPr>
              <w:t>împărțira</w:t>
            </w:r>
            <w:proofErr w:type="spellEnd"/>
            <w:r w:rsidRPr="00C04CBD">
              <w:rPr>
                <w:rFonts w:ascii="Times New Roman" w:hAnsi="Times New Roman" w:cs="Times New Roman"/>
                <w:sz w:val="24"/>
                <w:szCs w:val="24"/>
              </w:rPr>
              <w:t xml:space="preserve"> cu 7</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141"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19.02</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93-94]</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Înmulțirea și împărțirea cu 7.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20.02</w:t>
            </w:r>
          </w:p>
        </w:tc>
        <w:tc>
          <w:tcPr>
            <w:tcW w:w="2268" w:type="dxa"/>
            <w:vMerge/>
          </w:tcPr>
          <w:p w:rsidR="00C539DF" w:rsidRPr="00C04CBD" w:rsidRDefault="00C539DF" w:rsidP="006F3306">
            <w:pPr>
              <w:ind w:left="293" w:hanging="293"/>
              <w:jc w:val="both"/>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Înmulţirea</w:t>
            </w:r>
            <w:proofErr w:type="spellEnd"/>
            <w:r w:rsidRPr="00C04CBD">
              <w:rPr>
                <w:rFonts w:ascii="Times New Roman" w:hAnsi="Times New Roman" w:cs="Times New Roman"/>
                <w:sz w:val="24"/>
                <w:szCs w:val="24"/>
              </w:rPr>
              <w:t xml:space="preserve"> și </w:t>
            </w:r>
            <w:proofErr w:type="spellStart"/>
            <w:r w:rsidRPr="00C04CBD">
              <w:rPr>
                <w:rFonts w:ascii="Times New Roman" w:hAnsi="Times New Roman" w:cs="Times New Roman"/>
                <w:sz w:val="24"/>
                <w:szCs w:val="24"/>
              </w:rPr>
              <w:t>împărţirea</w:t>
            </w:r>
            <w:proofErr w:type="spellEnd"/>
            <w:r w:rsidRPr="00C04CBD">
              <w:rPr>
                <w:rFonts w:ascii="Times New Roman" w:hAnsi="Times New Roman" w:cs="Times New Roman"/>
                <w:sz w:val="24"/>
                <w:szCs w:val="24"/>
              </w:rPr>
              <w:t xml:space="preserve"> cu 8</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21.02</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95-96]</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Înmulţirea</w:t>
            </w:r>
            <w:proofErr w:type="spellEnd"/>
            <w:r w:rsidRPr="00C04CBD">
              <w:rPr>
                <w:rFonts w:ascii="Times New Roman" w:hAnsi="Times New Roman" w:cs="Times New Roman"/>
                <w:sz w:val="24"/>
                <w:szCs w:val="24"/>
              </w:rPr>
              <w:t xml:space="preserve"> și </w:t>
            </w:r>
            <w:proofErr w:type="spellStart"/>
            <w:r w:rsidRPr="00C04CBD">
              <w:rPr>
                <w:rFonts w:ascii="Times New Roman" w:hAnsi="Times New Roman" w:cs="Times New Roman"/>
                <w:sz w:val="24"/>
                <w:szCs w:val="24"/>
              </w:rPr>
              <w:t>împărţirea</w:t>
            </w:r>
            <w:proofErr w:type="spellEnd"/>
            <w:r w:rsidRPr="00C04CBD">
              <w:rPr>
                <w:rFonts w:ascii="Times New Roman" w:hAnsi="Times New Roman" w:cs="Times New Roman"/>
                <w:sz w:val="24"/>
                <w:szCs w:val="24"/>
              </w:rPr>
              <w:t xml:space="preserve"> cu 8.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22.02</w:t>
            </w:r>
          </w:p>
        </w:tc>
        <w:tc>
          <w:tcPr>
            <w:tcW w:w="2268" w:type="dxa"/>
            <w:vMerge/>
          </w:tcPr>
          <w:p w:rsidR="00C539DF" w:rsidRPr="00C04CBD" w:rsidRDefault="00C539DF" w:rsidP="006F3306">
            <w:pPr>
              <w:ind w:left="293" w:hanging="293"/>
              <w:jc w:val="both"/>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Înmulţirea</w:t>
            </w:r>
            <w:proofErr w:type="spellEnd"/>
            <w:r w:rsidRPr="00C04CBD">
              <w:rPr>
                <w:rFonts w:ascii="Times New Roman" w:hAnsi="Times New Roman" w:cs="Times New Roman"/>
                <w:sz w:val="24"/>
                <w:szCs w:val="24"/>
              </w:rPr>
              <w:t xml:space="preserve"> și împărțirea cu 9</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26.02</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97-98]</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Înmulţirea</w:t>
            </w:r>
            <w:proofErr w:type="spellEnd"/>
            <w:r w:rsidRPr="00C04CBD">
              <w:rPr>
                <w:rFonts w:ascii="Times New Roman" w:hAnsi="Times New Roman" w:cs="Times New Roman"/>
                <w:sz w:val="24"/>
                <w:szCs w:val="24"/>
              </w:rPr>
              <w:t xml:space="preserve"> și </w:t>
            </w:r>
            <w:proofErr w:type="spellStart"/>
            <w:r w:rsidRPr="00C04CBD">
              <w:rPr>
                <w:rFonts w:ascii="Times New Roman" w:hAnsi="Times New Roman" w:cs="Times New Roman"/>
                <w:sz w:val="24"/>
                <w:szCs w:val="24"/>
              </w:rPr>
              <w:t>împărţirea</w:t>
            </w:r>
            <w:proofErr w:type="spellEnd"/>
            <w:r w:rsidRPr="00C04CBD">
              <w:rPr>
                <w:rFonts w:ascii="Times New Roman" w:hAnsi="Times New Roman" w:cs="Times New Roman"/>
                <w:sz w:val="24"/>
                <w:szCs w:val="24"/>
              </w:rPr>
              <w:t xml:space="preserve"> cu 9.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27.02</w:t>
            </w:r>
          </w:p>
        </w:tc>
        <w:tc>
          <w:tcPr>
            <w:tcW w:w="2268" w:type="dxa"/>
            <w:vMerge/>
          </w:tcPr>
          <w:p w:rsidR="00C539DF" w:rsidRPr="00C04CBD" w:rsidRDefault="00C539DF" w:rsidP="006F3306">
            <w:pPr>
              <w:ind w:left="293" w:hanging="293"/>
              <w:jc w:val="both"/>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sz w:val="24"/>
                <w:szCs w:val="24"/>
              </w:rPr>
              <w:t>Înmulţirea</w:t>
            </w:r>
            <w:proofErr w:type="spellEnd"/>
            <w:r w:rsidRPr="00C04CBD">
              <w:rPr>
                <w:rFonts w:ascii="Times New Roman" w:hAnsi="Times New Roman" w:cs="Times New Roman"/>
                <w:sz w:val="24"/>
                <w:szCs w:val="24"/>
              </w:rPr>
              <w:t xml:space="preserve"> și </w:t>
            </w:r>
            <w:proofErr w:type="spellStart"/>
            <w:r w:rsidRPr="00C04CBD">
              <w:rPr>
                <w:rFonts w:ascii="Times New Roman" w:hAnsi="Times New Roman" w:cs="Times New Roman"/>
                <w:sz w:val="24"/>
                <w:szCs w:val="24"/>
              </w:rPr>
              <w:t>împărţirea</w:t>
            </w:r>
            <w:proofErr w:type="spellEnd"/>
            <w:r w:rsidRPr="00C04CBD">
              <w:rPr>
                <w:rFonts w:ascii="Times New Roman" w:hAnsi="Times New Roman" w:cs="Times New Roman"/>
                <w:sz w:val="24"/>
                <w:szCs w:val="24"/>
              </w:rPr>
              <w:t xml:space="preserve"> cu 10</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28.02</w:t>
            </w:r>
          </w:p>
        </w:tc>
        <w:tc>
          <w:tcPr>
            <w:tcW w:w="2268" w:type="dxa"/>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99]</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Tabla înmulțiri și împărțirii</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29.02</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100-101]</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Tabla înmulțiri și împărțirii. Analiză-sinteză</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04.03</w:t>
            </w:r>
          </w:p>
        </w:tc>
        <w:tc>
          <w:tcPr>
            <w:tcW w:w="2268" w:type="dxa"/>
            <w:vMerge/>
            <w:vAlign w:val="center"/>
          </w:tcPr>
          <w:p w:rsidR="00C539DF" w:rsidRPr="00C04CBD" w:rsidRDefault="00C539DF" w:rsidP="006F3306">
            <w:pPr>
              <w:ind w:left="293" w:hanging="293"/>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EFE 7</w:t>
            </w: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Cine seamănă culege. Înmulțire și împărțirea tabelară. Consolidare-dezvoltare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05.03</w:t>
            </w:r>
          </w:p>
        </w:tc>
        <w:tc>
          <w:tcPr>
            <w:tcW w:w="2268" w:type="dxa"/>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102]</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proofErr w:type="spellStart"/>
            <w:r w:rsidRPr="00C04CBD">
              <w:rPr>
                <w:rFonts w:ascii="Times New Roman" w:hAnsi="Times New Roman" w:cs="Times New Roman"/>
                <w:b/>
                <w:bCs/>
                <w:i/>
                <w:iCs/>
                <w:sz w:val="24"/>
                <w:szCs w:val="24"/>
              </w:rPr>
              <w:t>Înmulţirea</w:t>
            </w:r>
            <w:proofErr w:type="spellEnd"/>
            <w:r w:rsidRPr="00C04CBD">
              <w:rPr>
                <w:rFonts w:ascii="Times New Roman" w:hAnsi="Times New Roman" w:cs="Times New Roman"/>
                <w:b/>
                <w:bCs/>
                <w:i/>
                <w:iCs/>
                <w:sz w:val="24"/>
                <w:szCs w:val="24"/>
              </w:rPr>
              <w:t xml:space="preserve"> </w:t>
            </w:r>
            <w:proofErr w:type="spellStart"/>
            <w:r w:rsidRPr="00C04CBD">
              <w:rPr>
                <w:rFonts w:ascii="Times New Roman" w:hAnsi="Times New Roman" w:cs="Times New Roman"/>
                <w:b/>
                <w:bCs/>
                <w:i/>
                <w:iCs/>
                <w:sz w:val="24"/>
                <w:szCs w:val="24"/>
              </w:rPr>
              <w:t>şi</w:t>
            </w:r>
            <w:proofErr w:type="spellEnd"/>
            <w:r w:rsidRPr="00C04CBD">
              <w:rPr>
                <w:rFonts w:ascii="Times New Roman" w:hAnsi="Times New Roman" w:cs="Times New Roman"/>
                <w:b/>
                <w:bCs/>
                <w:i/>
                <w:iCs/>
                <w:sz w:val="24"/>
                <w:szCs w:val="24"/>
              </w:rPr>
              <w:t xml:space="preserve"> </w:t>
            </w:r>
            <w:proofErr w:type="spellStart"/>
            <w:r w:rsidRPr="00C04CBD">
              <w:rPr>
                <w:rFonts w:ascii="Times New Roman" w:hAnsi="Times New Roman" w:cs="Times New Roman"/>
                <w:b/>
                <w:bCs/>
                <w:i/>
                <w:iCs/>
                <w:sz w:val="24"/>
                <w:szCs w:val="24"/>
              </w:rPr>
              <w:t>împărţirea</w:t>
            </w:r>
            <w:proofErr w:type="spellEnd"/>
            <w:r w:rsidRPr="00C04CBD">
              <w:rPr>
                <w:rFonts w:ascii="Times New Roman" w:hAnsi="Times New Roman" w:cs="Times New Roman"/>
                <w:b/>
                <w:bCs/>
                <w:i/>
                <w:iCs/>
                <w:sz w:val="24"/>
                <w:szCs w:val="24"/>
              </w:rPr>
              <w:t xml:space="preserve"> tab</w:t>
            </w:r>
            <w:r>
              <w:rPr>
                <w:rFonts w:ascii="Times New Roman" w:hAnsi="Times New Roman" w:cs="Times New Roman"/>
                <w:b/>
                <w:bCs/>
                <w:i/>
                <w:iCs/>
                <w:sz w:val="24"/>
                <w:szCs w:val="24"/>
              </w:rPr>
              <w:t>elară</w:t>
            </w:r>
            <w:r w:rsidRPr="00C04CBD">
              <w:rPr>
                <w:rFonts w:ascii="Times New Roman" w:hAnsi="Times New Roman" w:cs="Times New Roman"/>
                <w:b/>
                <w:bCs/>
                <w:i/>
                <w:iCs/>
                <w:sz w:val="24"/>
                <w:szCs w:val="24"/>
              </w:rPr>
              <w:t>. Evaluare sumativă</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06.03</w:t>
            </w:r>
          </w:p>
        </w:tc>
        <w:tc>
          <w:tcPr>
            <w:tcW w:w="2268"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Test</w:t>
            </w:r>
            <w:r>
              <w:rPr>
                <w:rFonts w:ascii="Times New Roman" w:eastAsia="Times New Roman" w:hAnsi="Times New Roman" w:cs="Times New Roman"/>
                <w:sz w:val="24"/>
                <w:szCs w:val="24"/>
              </w:rPr>
              <w:t xml:space="preserve"> </w:t>
            </w: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10</w:t>
            </w:r>
            <w:r>
              <w:rPr>
                <w:rFonts w:ascii="Times New Roman" w:eastAsia="Times New Roman" w:hAnsi="Times New Roman" w:cs="Times New Roman"/>
                <w:sz w:val="24"/>
                <w:szCs w:val="24"/>
              </w:rPr>
              <w:t>3</w:t>
            </w:r>
            <w:r w:rsidRPr="00C04CBD">
              <w:rPr>
                <w:rFonts w:ascii="Times New Roman" w:eastAsia="Times New Roman" w:hAnsi="Times New Roman" w:cs="Times New Roman"/>
                <w:sz w:val="24"/>
                <w:szCs w:val="24"/>
              </w:rPr>
              <w:t>]</w:t>
            </w:r>
          </w:p>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Fișe </w:t>
            </w:r>
            <w:r>
              <w:rPr>
                <w:rFonts w:ascii="Times New Roman" w:eastAsia="Times New Roman" w:hAnsi="Times New Roman" w:cs="Times New Roman"/>
                <w:sz w:val="24"/>
                <w:szCs w:val="24"/>
              </w:rPr>
              <w:t>diferențiate</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ES 3</w:t>
            </w: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bCs/>
                <w:sz w:val="24"/>
                <w:szCs w:val="24"/>
              </w:rPr>
              <w:t xml:space="preserve">Activități </w:t>
            </w:r>
            <w:r>
              <w:rPr>
                <w:rFonts w:ascii="Times New Roman" w:hAnsi="Times New Roman" w:cs="Times New Roman"/>
                <w:bCs/>
                <w:sz w:val="24"/>
                <w:szCs w:val="24"/>
              </w:rPr>
              <w:t>diferențiate</w:t>
            </w:r>
            <w:r w:rsidRPr="00C04CBD">
              <w:rPr>
                <w:rFonts w:ascii="Times New Roman" w:hAnsi="Times New Roman" w:cs="Times New Roman"/>
                <w:bCs/>
                <w:sz w:val="24"/>
                <w:szCs w:val="24"/>
              </w:rPr>
              <w:t xml:space="preserve"> de </w:t>
            </w:r>
            <w:proofErr w:type="spellStart"/>
            <w:r w:rsidRPr="00C04CBD">
              <w:rPr>
                <w:rFonts w:ascii="Times New Roman" w:hAnsi="Times New Roman" w:cs="Times New Roman"/>
                <w:bCs/>
                <w:sz w:val="24"/>
                <w:szCs w:val="24"/>
              </w:rPr>
              <w:t>postevaluare</w:t>
            </w:r>
            <w:proofErr w:type="spellEnd"/>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07.03</w:t>
            </w:r>
          </w:p>
        </w:tc>
        <w:tc>
          <w:tcPr>
            <w:tcW w:w="2268" w:type="dxa"/>
            <w:vMerge/>
            <w:vAlign w:val="center"/>
          </w:tcPr>
          <w:p w:rsidR="00C539DF" w:rsidRPr="00C04CBD" w:rsidRDefault="00C539DF" w:rsidP="006F3306">
            <w:pPr>
              <w:ind w:left="293" w:hanging="293"/>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53"/>
        </w:trPr>
        <w:tc>
          <w:tcPr>
            <w:tcW w:w="14317" w:type="dxa"/>
            <w:gridSpan w:val="5"/>
            <w:shd w:val="clear" w:color="auto" w:fill="F7CAAC" w:themeFill="accent2" w:themeFillTint="66"/>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Vacanța de primăvară</w:t>
            </w:r>
          </w:p>
        </w:tc>
      </w:tr>
      <w:tr w:rsidR="00C539DF" w:rsidRPr="00C04CBD" w:rsidTr="006F3306">
        <w:trPr>
          <w:trHeight w:val="320"/>
        </w:trPr>
        <w:tc>
          <w:tcPr>
            <w:tcW w:w="8201" w:type="dxa"/>
          </w:tcPr>
          <w:p w:rsidR="00C539DF" w:rsidRPr="00C04CBD" w:rsidRDefault="00C539DF" w:rsidP="005A1EBC">
            <w:pPr>
              <w:numPr>
                <w:ilvl w:val="0"/>
                <w:numId w:val="6"/>
              </w:numPr>
              <w:contextualSpacing/>
              <w:jc w:val="both"/>
              <w:rPr>
                <w:rFonts w:ascii="Times New Roman" w:hAnsi="Times New Roman" w:cs="Times New Roman"/>
                <w:b/>
                <w:bCs/>
                <w:i/>
                <w:iCs/>
                <w:sz w:val="24"/>
                <w:szCs w:val="24"/>
              </w:rPr>
            </w:pPr>
            <w:r w:rsidRPr="00C04CBD">
              <w:rPr>
                <w:rFonts w:ascii="Times New Roman" w:hAnsi="Times New Roman" w:cs="Times New Roman"/>
                <w:sz w:val="24"/>
                <w:szCs w:val="24"/>
              </w:rPr>
              <w:t>Activități ludice de calcul rapid, rațional și fluent</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13.03</w:t>
            </w:r>
          </w:p>
        </w:tc>
        <w:tc>
          <w:tcPr>
            <w:tcW w:w="2268" w:type="dxa"/>
          </w:tcPr>
          <w:p w:rsidR="00C539DF" w:rsidRPr="00C04CBD" w:rsidRDefault="00C539DF" w:rsidP="006F3306">
            <w:pPr>
              <w:ind w:left="293" w:hanging="29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Fișe</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63"/>
        </w:trPr>
        <w:tc>
          <w:tcPr>
            <w:tcW w:w="8201" w:type="dxa"/>
          </w:tcPr>
          <w:p w:rsidR="00C539DF" w:rsidRPr="00C04CBD" w:rsidRDefault="00C539DF" w:rsidP="005A1EBC">
            <w:pPr>
              <w:numPr>
                <w:ilvl w:val="0"/>
                <w:numId w:val="6"/>
              </w:numPr>
              <w:contextualSpacing/>
              <w:jc w:val="both"/>
              <w:rPr>
                <w:rFonts w:ascii="Times New Roman" w:hAnsi="Times New Roman" w:cs="Times New Roman"/>
                <w:sz w:val="24"/>
                <w:szCs w:val="24"/>
              </w:rPr>
            </w:pPr>
            <w:r w:rsidRPr="00C04CBD">
              <w:rPr>
                <w:rFonts w:ascii="Times New Roman" w:hAnsi="Times New Roman" w:cs="Times New Roman"/>
                <w:sz w:val="24"/>
                <w:szCs w:val="24"/>
              </w:rPr>
              <w:t xml:space="preserve">Concurs/ </w:t>
            </w:r>
            <w:proofErr w:type="spellStart"/>
            <w:r w:rsidRPr="00C04CBD">
              <w:rPr>
                <w:rFonts w:ascii="Times New Roman" w:hAnsi="Times New Roman" w:cs="Times New Roman"/>
                <w:sz w:val="24"/>
                <w:szCs w:val="24"/>
              </w:rPr>
              <w:t>turnire</w:t>
            </w:r>
            <w:proofErr w:type="spellEnd"/>
            <w:r w:rsidRPr="00C04CBD">
              <w:rPr>
                <w:rFonts w:ascii="Times New Roman" w:hAnsi="Times New Roman" w:cs="Times New Roman"/>
                <w:sz w:val="24"/>
                <w:szCs w:val="24"/>
              </w:rPr>
              <w:t xml:space="preserve"> de rezolvare de exerciții și probleme</w:t>
            </w:r>
          </w:p>
        </w:tc>
        <w:tc>
          <w:tcPr>
            <w:tcW w:w="990"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41" w:type="dxa"/>
          </w:tcPr>
          <w:p w:rsidR="00C539DF" w:rsidRPr="00C04CBD" w:rsidRDefault="00C539DF" w:rsidP="006F3306">
            <w:pPr>
              <w:ind w:left="30"/>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14.03</w:t>
            </w:r>
          </w:p>
        </w:tc>
        <w:tc>
          <w:tcPr>
            <w:tcW w:w="2268" w:type="dxa"/>
          </w:tcPr>
          <w:p w:rsidR="00C539DF" w:rsidRPr="00C04CBD" w:rsidRDefault="00C539DF" w:rsidP="006F3306">
            <w:pPr>
              <w:ind w:left="293" w:hanging="293"/>
              <w:jc w:val="cente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bl>
    <w:p w:rsidR="00C539DF" w:rsidRPr="00C04CBD" w:rsidRDefault="00C539DF" w:rsidP="00C539DF">
      <w:pPr>
        <w:autoSpaceDE w:val="0"/>
        <w:autoSpaceDN w:val="0"/>
        <w:adjustRightInd w:val="0"/>
        <w:spacing w:after="0" w:line="240" w:lineRule="auto"/>
        <w:ind w:left="293" w:hanging="293"/>
        <w:jc w:val="both"/>
        <w:rPr>
          <w:rFonts w:ascii="Times New Roman" w:eastAsia="Times New Roman" w:hAnsi="Times New Roman" w:cs="Times New Roman"/>
          <w:b/>
          <w:color w:val="00B050"/>
          <w:sz w:val="24"/>
          <w:szCs w:val="24"/>
          <w:lang w:eastAsia="ru-RU"/>
        </w:rPr>
      </w:pPr>
    </w:p>
    <w:p w:rsidR="00C539DF" w:rsidRPr="00C04CBD" w:rsidRDefault="00C539DF" w:rsidP="00C539DF">
      <w:pPr>
        <w:shd w:val="clear" w:color="auto" w:fill="2E74B5" w:themeFill="accent1" w:themeFillShade="BF"/>
        <w:autoSpaceDE w:val="0"/>
        <w:autoSpaceDN w:val="0"/>
        <w:adjustRightInd w:val="0"/>
        <w:spacing w:after="4" w:line="240" w:lineRule="auto"/>
        <w:ind w:right="-142"/>
        <w:jc w:val="both"/>
        <w:rPr>
          <w:rFonts w:ascii="Times New Roman" w:eastAsia="Times New Roman" w:hAnsi="Times New Roman" w:cs="Times New Roman"/>
          <w:i/>
          <w:color w:val="FFFFFF" w:themeColor="background1"/>
          <w:sz w:val="24"/>
          <w:szCs w:val="24"/>
          <w:lang w:eastAsia="ru-RU"/>
        </w:rPr>
      </w:pPr>
      <w:r w:rsidRPr="00C04CBD">
        <w:rPr>
          <w:rFonts w:ascii="Times New Roman" w:hAnsi="Times New Roman" w:cs="Times New Roman"/>
          <w:b/>
          <w:caps/>
          <w:color w:val="FFFFFF" w:themeColor="background1"/>
          <w:sz w:val="24"/>
          <w:szCs w:val="24"/>
          <w:lang w:eastAsia="ru-RU"/>
        </w:rPr>
        <w:t>Unitatea de învățare nr. 4.</w:t>
      </w:r>
      <w:r w:rsidRPr="00C04CBD">
        <w:rPr>
          <w:rFonts w:ascii="Times New Roman" w:hAnsi="Times New Roman" w:cs="Times New Roman"/>
          <w:color w:val="FFFFFF" w:themeColor="background1"/>
          <w:sz w:val="24"/>
          <w:szCs w:val="24"/>
          <w:lang w:eastAsia="ru-RU"/>
        </w:rPr>
        <w:t xml:space="preserve"> </w:t>
      </w:r>
      <w:r w:rsidRPr="00C04CBD">
        <w:rPr>
          <w:rFonts w:ascii="Times New Roman" w:eastAsia="Times New Roman" w:hAnsi="Times New Roman" w:cs="Times New Roman"/>
          <w:i/>
          <w:color w:val="FFFFFF" w:themeColor="background1"/>
          <w:sz w:val="24"/>
          <w:szCs w:val="24"/>
          <w:lang w:eastAsia="ru-RU"/>
        </w:rPr>
        <w:t xml:space="preserve">Calculăm și rezolvăm cu istețime. </w:t>
      </w:r>
      <w:r w:rsidRPr="00DE562D">
        <w:rPr>
          <w:rFonts w:ascii="Times New Roman" w:eastAsia="Times New Roman" w:hAnsi="Times New Roman" w:cs="Times New Roman"/>
          <w:color w:val="FFFFFF" w:themeColor="background1"/>
          <w:sz w:val="24"/>
          <w:szCs w:val="24"/>
        </w:rPr>
        <w:t xml:space="preserve">Operații aritmetice în </w:t>
      </w:r>
      <w:proofErr w:type="spellStart"/>
      <w:r w:rsidRPr="00DE562D">
        <w:rPr>
          <w:rFonts w:ascii="Times New Roman" w:eastAsia="Times New Roman" w:hAnsi="Times New Roman" w:cs="Times New Roman"/>
          <w:color w:val="FFFFFF" w:themeColor="background1"/>
          <w:sz w:val="24"/>
          <w:szCs w:val="24"/>
        </w:rPr>
        <w:t>concentrul</w:t>
      </w:r>
      <w:proofErr w:type="spellEnd"/>
      <w:r w:rsidRPr="00DE562D">
        <w:rPr>
          <w:rFonts w:ascii="Times New Roman" w:eastAsia="Times New Roman" w:hAnsi="Times New Roman" w:cs="Times New Roman"/>
          <w:color w:val="FFFFFF" w:themeColor="background1"/>
          <w:sz w:val="24"/>
          <w:szCs w:val="24"/>
        </w:rPr>
        <w:t xml:space="preserve"> 0</w:t>
      </w:r>
      <w:r w:rsidRPr="00DE562D">
        <w:rPr>
          <w:rFonts w:ascii="Times New Roman" w:hAnsi="Times New Roman" w:cs="Times New Roman"/>
          <w:bCs/>
          <w:color w:val="FFFFFF" w:themeColor="background1"/>
          <w:sz w:val="24"/>
          <w:szCs w:val="24"/>
        </w:rPr>
        <w:t>–</w:t>
      </w:r>
      <w:r w:rsidRPr="00DE562D">
        <w:rPr>
          <w:rFonts w:ascii="Times New Roman" w:eastAsia="Times New Roman" w:hAnsi="Times New Roman" w:cs="Times New Roman"/>
          <w:color w:val="FFFFFF" w:themeColor="background1"/>
          <w:sz w:val="24"/>
          <w:szCs w:val="24"/>
        </w:rPr>
        <w:t>100</w:t>
      </w:r>
    </w:p>
    <w:p w:rsidR="00C539DF" w:rsidRPr="00C04CBD" w:rsidRDefault="00C539DF" w:rsidP="00C539DF">
      <w:pPr>
        <w:autoSpaceDE w:val="0"/>
        <w:autoSpaceDN w:val="0"/>
        <w:adjustRightInd w:val="0"/>
        <w:spacing w:after="0" w:line="240" w:lineRule="auto"/>
        <w:ind w:hanging="9"/>
        <w:jc w:val="both"/>
        <w:rPr>
          <w:rFonts w:ascii="Times New Roman" w:eastAsia="Times New Roman" w:hAnsi="Times New Roman" w:cs="Times New Roman"/>
          <w:b/>
          <w:sz w:val="24"/>
          <w:szCs w:val="24"/>
          <w:lang w:eastAsia="ru-RU"/>
        </w:rPr>
      </w:pPr>
      <w:r w:rsidRPr="00C04CBD">
        <w:rPr>
          <w:rFonts w:ascii="Times New Roman" w:eastAsia="Times New Roman" w:hAnsi="Times New Roman" w:cs="Times New Roman"/>
          <w:b/>
          <w:sz w:val="24"/>
          <w:szCs w:val="24"/>
          <w:lang w:eastAsia="ru-RU"/>
        </w:rPr>
        <w:t>Nr. de ore alocat: 20</w:t>
      </w:r>
    </w:p>
    <w:p w:rsidR="00C539DF" w:rsidRPr="00C04CBD" w:rsidRDefault="00C539DF" w:rsidP="00C539DF">
      <w:pPr>
        <w:autoSpaceDE w:val="0"/>
        <w:autoSpaceDN w:val="0"/>
        <w:adjustRightInd w:val="0"/>
        <w:spacing w:after="0" w:line="240" w:lineRule="auto"/>
        <w:ind w:hanging="9"/>
        <w:jc w:val="both"/>
        <w:rPr>
          <w:rFonts w:ascii="Times New Roman" w:eastAsia="Times New Roman" w:hAnsi="Times New Roman" w:cs="Times New Roman"/>
          <w:b/>
          <w:sz w:val="24"/>
          <w:szCs w:val="24"/>
          <w:lang w:eastAsia="ru-RU"/>
        </w:rPr>
      </w:pPr>
      <w:r w:rsidRPr="00C04CBD">
        <w:rPr>
          <w:rFonts w:ascii="Times New Roman" w:eastAsia="Times New Roman" w:hAnsi="Times New Roman" w:cs="Times New Roman"/>
          <w:b/>
          <w:sz w:val="24"/>
          <w:szCs w:val="24"/>
          <w:lang w:eastAsia="ru-RU"/>
        </w:rPr>
        <w:t xml:space="preserve">Unități de competențe: 3.1., </w:t>
      </w:r>
      <w:r w:rsidRPr="00C04CBD">
        <w:rPr>
          <w:rFonts w:ascii="Times New Roman" w:eastAsiaTheme="minorEastAsia" w:hAnsi="Times New Roman" w:cs="Times New Roman"/>
          <w:b/>
          <w:sz w:val="24"/>
          <w:szCs w:val="24"/>
          <w:lang w:eastAsia="ru-RU"/>
        </w:rPr>
        <w:t xml:space="preserve">3.2., 3.3., 3.4., 3.5., 3.6. </w:t>
      </w:r>
    </w:p>
    <w:tbl>
      <w:tblPr>
        <w:tblStyle w:val="TableGrid0"/>
        <w:tblW w:w="14317" w:type="dxa"/>
        <w:tblInd w:w="13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227"/>
        <w:gridCol w:w="992"/>
        <w:gridCol w:w="1417"/>
        <w:gridCol w:w="2264"/>
        <w:gridCol w:w="1417"/>
      </w:tblGrid>
      <w:tr w:rsidR="00C539DF" w:rsidRPr="00C04CBD" w:rsidTr="006F3306">
        <w:trPr>
          <w:trHeight w:val="272"/>
        </w:trPr>
        <w:tc>
          <w:tcPr>
            <w:tcW w:w="8227" w:type="dxa"/>
            <w:shd w:val="clear" w:color="auto" w:fill="DEEAF6" w:themeFill="accent1" w:themeFillTint="33"/>
            <w:vAlign w:val="center"/>
          </w:tcPr>
          <w:p w:rsidR="00C539DF" w:rsidRPr="00C04CBD" w:rsidRDefault="00C539DF" w:rsidP="006F3306">
            <w:pPr>
              <w:ind w:right="55" w:hanging="27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Detalieri de conținut</w:t>
            </w:r>
          </w:p>
        </w:tc>
        <w:tc>
          <w:tcPr>
            <w:tcW w:w="992"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Nr. ore</w:t>
            </w:r>
          </w:p>
        </w:tc>
        <w:tc>
          <w:tcPr>
            <w:tcW w:w="1417"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Data</w:t>
            </w:r>
          </w:p>
        </w:tc>
        <w:tc>
          <w:tcPr>
            <w:tcW w:w="2264"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Resurse</w:t>
            </w:r>
          </w:p>
        </w:tc>
        <w:tc>
          <w:tcPr>
            <w:tcW w:w="1417" w:type="dxa"/>
            <w:shd w:val="clear" w:color="auto" w:fill="DEEAF6" w:themeFill="accent1" w:themeFillTint="33"/>
            <w:vAlign w:val="center"/>
          </w:tcPr>
          <w:p w:rsidR="00C539DF" w:rsidRPr="00C04CBD" w:rsidRDefault="00C539DF" w:rsidP="006F3306">
            <w:pPr>
              <w:ind w:left="2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Evaluare</w:t>
            </w:r>
          </w:p>
        </w:tc>
      </w:tr>
      <w:tr w:rsidR="00C539DF" w:rsidRPr="00C04CBD" w:rsidTr="006F3306">
        <w:trPr>
          <w:trHeight w:val="294"/>
        </w:trPr>
        <w:tc>
          <w:tcPr>
            <w:tcW w:w="8227" w:type="dxa"/>
          </w:tcPr>
          <w:p w:rsidR="00C539DF" w:rsidRPr="00960749"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960749">
              <w:rPr>
                <w:rFonts w:ascii="Times New Roman" w:hAnsi="Times New Roman" w:cs="Times New Roman"/>
                <w:bCs/>
                <w:sz w:val="24"/>
                <w:szCs w:val="24"/>
              </w:rPr>
              <w:t xml:space="preserve">Cantitatea. </w:t>
            </w:r>
            <w:proofErr w:type="spellStart"/>
            <w:r w:rsidRPr="00960749">
              <w:rPr>
                <w:rFonts w:ascii="Times New Roman" w:hAnsi="Times New Roman" w:cs="Times New Roman"/>
                <w:bCs/>
                <w:sz w:val="24"/>
                <w:szCs w:val="24"/>
              </w:rPr>
              <w:t>Preţul</w:t>
            </w:r>
            <w:proofErr w:type="spellEnd"/>
            <w:r w:rsidRPr="00960749">
              <w:rPr>
                <w:rFonts w:ascii="Times New Roman" w:hAnsi="Times New Roman" w:cs="Times New Roman"/>
                <w:bCs/>
                <w:sz w:val="24"/>
                <w:szCs w:val="24"/>
              </w:rPr>
              <w:t>. Costul</w:t>
            </w:r>
          </w:p>
        </w:tc>
        <w:tc>
          <w:tcPr>
            <w:tcW w:w="992" w:type="dxa"/>
          </w:tcPr>
          <w:p w:rsidR="00C539DF" w:rsidRPr="00960749" w:rsidRDefault="00C539DF" w:rsidP="006F3306">
            <w:pPr>
              <w:ind w:right="55"/>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 xml:space="preserve">1 </w:t>
            </w:r>
          </w:p>
        </w:tc>
        <w:tc>
          <w:tcPr>
            <w:tcW w:w="1417" w:type="dxa"/>
          </w:tcPr>
          <w:p w:rsidR="00C539DF" w:rsidRPr="00960749" w:rsidRDefault="00C539DF" w:rsidP="006F3306">
            <w:pPr>
              <w:ind w:left="14" w:hanging="14"/>
              <w:jc w:val="center"/>
              <w:rPr>
                <w:rFonts w:ascii="Times New Roman" w:eastAsia="Times New Roman" w:hAnsi="Times New Roman" w:cs="Times New Roman"/>
                <w:sz w:val="24"/>
                <w:szCs w:val="24"/>
              </w:rPr>
            </w:pPr>
            <w:r w:rsidRPr="00960749">
              <w:rPr>
                <w:rFonts w:ascii="Times New Roman" w:eastAsia="Times New Roman" w:hAnsi="Times New Roman" w:cs="Times New Roman"/>
                <w:b/>
                <w:sz w:val="24"/>
                <w:szCs w:val="24"/>
              </w:rPr>
              <w:t>Lu, 18.03</w:t>
            </w:r>
          </w:p>
        </w:tc>
        <w:tc>
          <w:tcPr>
            <w:tcW w:w="2264" w:type="dxa"/>
            <w:vMerge w:val="restart"/>
            <w:vAlign w:val="center"/>
          </w:tcPr>
          <w:p w:rsidR="00C539DF" w:rsidRPr="00960749" w:rsidRDefault="00C539DF" w:rsidP="006F3306">
            <w:pPr>
              <w:ind w:left="293" w:hanging="293"/>
              <w:jc w:val="both"/>
              <w:rPr>
                <w:rFonts w:ascii="Times New Roman" w:eastAsia="Times New Roman" w:hAnsi="Times New Roman" w:cs="Times New Roman"/>
                <w:sz w:val="24"/>
                <w:szCs w:val="24"/>
              </w:rPr>
            </w:pPr>
            <w:r w:rsidRPr="00960749">
              <w:rPr>
                <w:rFonts w:ascii="Times New Roman" w:hAnsi="Times New Roman" w:cs="Times New Roman"/>
                <w:bCs/>
                <w:sz w:val="24"/>
                <w:szCs w:val="24"/>
              </w:rPr>
              <w:t xml:space="preserve">[2, p. </w:t>
            </w:r>
            <w:r w:rsidRPr="00960749">
              <w:rPr>
                <w:rFonts w:ascii="Times New Roman" w:eastAsia="Times New Roman" w:hAnsi="Times New Roman" w:cs="Times New Roman"/>
                <w:sz w:val="24"/>
                <w:szCs w:val="24"/>
              </w:rPr>
              <w:t>104-105]</w:t>
            </w:r>
          </w:p>
        </w:tc>
        <w:tc>
          <w:tcPr>
            <w:tcW w:w="1417" w:type="dxa"/>
          </w:tcPr>
          <w:p w:rsidR="00C539DF" w:rsidRPr="00960749" w:rsidRDefault="00C539DF" w:rsidP="006F3306">
            <w:pPr>
              <w:ind w:right="57"/>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EI 4</w:t>
            </w:r>
          </w:p>
        </w:tc>
      </w:tr>
      <w:tr w:rsidR="00C539DF" w:rsidRPr="00C04CBD" w:rsidTr="006F3306">
        <w:trPr>
          <w:trHeight w:val="255"/>
        </w:trPr>
        <w:tc>
          <w:tcPr>
            <w:tcW w:w="8227" w:type="dxa"/>
          </w:tcPr>
          <w:p w:rsidR="00C539DF" w:rsidRPr="00960749"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960749">
              <w:rPr>
                <w:rFonts w:ascii="Times New Roman" w:hAnsi="Times New Roman" w:cs="Times New Roman"/>
                <w:bCs/>
                <w:sz w:val="24"/>
                <w:szCs w:val="24"/>
              </w:rPr>
              <w:t xml:space="preserve">Cantitatea. </w:t>
            </w:r>
            <w:proofErr w:type="spellStart"/>
            <w:r w:rsidRPr="00960749">
              <w:rPr>
                <w:rFonts w:ascii="Times New Roman" w:hAnsi="Times New Roman" w:cs="Times New Roman"/>
                <w:bCs/>
                <w:sz w:val="24"/>
                <w:szCs w:val="24"/>
              </w:rPr>
              <w:t>Preţul</w:t>
            </w:r>
            <w:proofErr w:type="spellEnd"/>
            <w:r w:rsidRPr="00960749">
              <w:rPr>
                <w:rFonts w:ascii="Times New Roman" w:hAnsi="Times New Roman" w:cs="Times New Roman"/>
                <w:bCs/>
                <w:sz w:val="24"/>
                <w:szCs w:val="24"/>
              </w:rPr>
              <w:t>. Costul. Consolidare-dezvoltare</w:t>
            </w:r>
          </w:p>
        </w:tc>
        <w:tc>
          <w:tcPr>
            <w:tcW w:w="992" w:type="dxa"/>
          </w:tcPr>
          <w:p w:rsidR="00C539DF" w:rsidRPr="00960749" w:rsidRDefault="00C539DF" w:rsidP="006F3306">
            <w:pPr>
              <w:ind w:right="55"/>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 xml:space="preserve">1 </w:t>
            </w:r>
          </w:p>
        </w:tc>
        <w:tc>
          <w:tcPr>
            <w:tcW w:w="1417" w:type="dxa"/>
          </w:tcPr>
          <w:p w:rsidR="00C539DF" w:rsidRPr="00960749" w:rsidRDefault="00C539DF" w:rsidP="006F3306">
            <w:pPr>
              <w:ind w:left="14" w:hanging="14"/>
              <w:jc w:val="center"/>
              <w:rPr>
                <w:rFonts w:ascii="Times New Roman" w:eastAsia="Times New Roman" w:hAnsi="Times New Roman" w:cs="Times New Roman"/>
                <w:sz w:val="24"/>
                <w:szCs w:val="24"/>
              </w:rPr>
            </w:pPr>
            <w:proofErr w:type="spellStart"/>
            <w:r w:rsidRPr="00960749">
              <w:rPr>
                <w:rFonts w:ascii="Times New Roman" w:eastAsia="Times New Roman" w:hAnsi="Times New Roman" w:cs="Times New Roman"/>
                <w:sz w:val="24"/>
                <w:szCs w:val="24"/>
              </w:rPr>
              <w:t>Ma</w:t>
            </w:r>
            <w:proofErr w:type="spellEnd"/>
            <w:r w:rsidRPr="00960749">
              <w:rPr>
                <w:rFonts w:ascii="Times New Roman" w:eastAsia="Times New Roman" w:hAnsi="Times New Roman" w:cs="Times New Roman"/>
                <w:sz w:val="24"/>
                <w:szCs w:val="24"/>
              </w:rPr>
              <w:t>, 19.03</w:t>
            </w:r>
          </w:p>
        </w:tc>
        <w:tc>
          <w:tcPr>
            <w:tcW w:w="2264" w:type="dxa"/>
            <w:vMerge/>
          </w:tcPr>
          <w:p w:rsidR="00C539DF" w:rsidRPr="00960749" w:rsidRDefault="00C539DF" w:rsidP="006F3306">
            <w:pPr>
              <w:jc w:val="center"/>
              <w:rPr>
                <w:rFonts w:ascii="Times New Roman" w:eastAsia="Times New Roman" w:hAnsi="Times New Roman" w:cs="Times New Roman"/>
                <w:sz w:val="24"/>
                <w:szCs w:val="24"/>
              </w:rPr>
            </w:pPr>
          </w:p>
        </w:tc>
        <w:tc>
          <w:tcPr>
            <w:tcW w:w="1417" w:type="dxa"/>
          </w:tcPr>
          <w:p w:rsidR="00C539DF" w:rsidRPr="00960749" w:rsidRDefault="00C539DF" w:rsidP="006F3306">
            <w:pPr>
              <w:jc w:val="center"/>
              <w:rPr>
                <w:rFonts w:ascii="Times New Roman" w:eastAsia="Times New Roman" w:hAnsi="Times New Roman" w:cs="Times New Roman"/>
                <w:sz w:val="24"/>
                <w:szCs w:val="24"/>
              </w:rPr>
            </w:pPr>
          </w:p>
        </w:tc>
      </w:tr>
      <w:tr w:rsidR="00C539DF" w:rsidRPr="00C04CBD" w:rsidTr="006F3306">
        <w:trPr>
          <w:trHeight w:val="23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Probleme despre cumpărare-vânzare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7" w:type="dxa"/>
          </w:tcPr>
          <w:p w:rsidR="00C539DF" w:rsidRPr="00C04CBD" w:rsidRDefault="00C539DF" w:rsidP="006F3306">
            <w:pPr>
              <w:ind w:firstLine="14"/>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20.03</w:t>
            </w:r>
          </w:p>
        </w:tc>
        <w:tc>
          <w:tcPr>
            <w:tcW w:w="2264"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106-107]</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Probleme despre cumpărare-vânzare. Consolidare-dezvoltare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7" w:type="dxa"/>
          </w:tcPr>
          <w:p w:rsidR="00C539DF" w:rsidRPr="00C04CBD" w:rsidRDefault="00C539DF" w:rsidP="006F3306">
            <w:pPr>
              <w:ind w:left="83" w:firstLine="14"/>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21.03</w:t>
            </w:r>
          </w:p>
        </w:tc>
        <w:tc>
          <w:tcPr>
            <w:tcW w:w="2264" w:type="dxa"/>
            <w:vMerge/>
            <w:vAlign w:val="center"/>
          </w:tcPr>
          <w:p w:rsidR="00C539DF" w:rsidRPr="00C04CBD" w:rsidRDefault="00C539DF" w:rsidP="006F3306">
            <w:pPr>
              <w:ind w:left="141"/>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Cine seamănă culege. Consolidare-dezvoltare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left="83" w:firstLine="14"/>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25.03</w:t>
            </w:r>
          </w:p>
        </w:tc>
        <w:tc>
          <w:tcPr>
            <w:tcW w:w="2264"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108-109]</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Cine seamănă culege. Analiză-sinteză</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left="83" w:firstLine="14"/>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26.03</w:t>
            </w:r>
          </w:p>
        </w:tc>
        <w:tc>
          <w:tcPr>
            <w:tcW w:w="2264" w:type="dxa"/>
            <w:vMerge/>
            <w:vAlign w:val="center"/>
          </w:tcPr>
          <w:p w:rsidR="00C539DF" w:rsidRPr="00C04CBD" w:rsidRDefault="00C539DF" w:rsidP="006F3306">
            <w:pPr>
              <w:ind w:left="83"/>
              <w:rPr>
                <w:rFonts w:ascii="Times New Roman" w:hAnsi="Times New Roman" w:cs="Times New Roman"/>
                <w:bCs/>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EFE 8</w:t>
            </w: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Rezolvarea problemelor compuse prin </w:t>
            </w:r>
            <w:proofErr w:type="spellStart"/>
            <w:r w:rsidRPr="00C04CBD">
              <w:rPr>
                <w:rFonts w:ascii="Times New Roman" w:hAnsi="Times New Roman" w:cs="Times New Roman"/>
                <w:bCs/>
                <w:sz w:val="24"/>
                <w:szCs w:val="24"/>
              </w:rPr>
              <w:t>exerciţiu</w:t>
            </w:r>
            <w:proofErr w:type="spellEnd"/>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left="83" w:firstLine="14"/>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27.03</w:t>
            </w:r>
          </w:p>
        </w:tc>
        <w:tc>
          <w:tcPr>
            <w:tcW w:w="2264"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110-111]</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Rezolvarea problemelor compuse prin </w:t>
            </w:r>
            <w:proofErr w:type="spellStart"/>
            <w:r w:rsidRPr="00C04CBD">
              <w:rPr>
                <w:rFonts w:ascii="Times New Roman" w:hAnsi="Times New Roman" w:cs="Times New Roman"/>
                <w:bCs/>
                <w:sz w:val="24"/>
                <w:szCs w:val="24"/>
              </w:rPr>
              <w:t>exerciţiu</w:t>
            </w:r>
            <w:proofErr w:type="spellEnd"/>
            <w:r w:rsidRPr="00C04CBD">
              <w:rPr>
                <w:rFonts w:ascii="Times New Roman" w:hAnsi="Times New Roman" w:cs="Times New Roman"/>
                <w:bCs/>
                <w:sz w:val="24"/>
                <w:szCs w:val="24"/>
              </w:rPr>
              <w:t>. Consolidare-dezvoltare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firstLine="14"/>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28.03</w:t>
            </w:r>
          </w:p>
        </w:tc>
        <w:tc>
          <w:tcPr>
            <w:tcW w:w="2264" w:type="dxa"/>
            <w:vMerge/>
            <w:vAlign w:val="center"/>
          </w:tcPr>
          <w:p w:rsidR="00C539DF" w:rsidRPr="00C04CBD" w:rsidRDefault="00C539DF" w:rsidP="006F3306">
            <w:pPr>
              <w:ind w:left="83"/>
              <w:rPr>
                <w:rFonts w:ascii="Times New Roman" w:hAnsi="Times New Roman" w:cs="Times New Roman"/>
                <w:bCs/>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Ordinea efectuării </w:t>
            </w:r>
            <w:proofErr w:type="spellStart"/>
            <w:r w:rsidRPr="00C04CBD">
              <w:rPr>
                <w:rFonts w:ascii="Times New Roman" w:hAnsi="Times New Roman" w:cs="Times New Roman"/>
                <w:bCs/>
                <w:sz w:val="24"/>
                <w:szCs w:val="24"/>
              </w:rPr>
              <w:t>operaţiilor</w:t>
            </w:r>
            <w:proofErr w:type="spellEnd"/>
            <w:r w:rsidRPr="00C04CBD">
              <w:rPr>
                <w:rFonts w:ascii="Times New Roman" w:hAnsi="Times New Roman" w:cs="Times New Roman"/>
                <w:bCs/>
                <w:sz w:val="24"/>
                <w:szCs w:val="24"/>
              </w:rPr>
              <w:t xml:space="preserve"> în </w:t>
            </w:r>
            <w:proofErr w:type="spellStart"/>
            <w:r w:rsidRPr="00C04CBD">
              <w:rPr>
                <w:rFonts w:ascii="Times New Roman" w:hAnsi="Times New Roman" w:cs="Times New Roman"/>
                <w:bCs/>
                <w:sz w:val="24"/>
                <w:szCs w:val="24"/>
              </w:rPr>
              <w:t>exerciţii</w:t>
            </w:r>
            <w:proofErr w:type="spellEnd"/>
            <w:r w:rsidRPr="00C04CBD">
              <w:rPr>
                <w:rFonts w:ascii="Times New Roman" w:hAnsi="Times New Roman" w:cs="Times New Roman"/>
                <w:bCs/>
                <w:sz w:val="24"/>
                <w:szCs w:val="24"/>
              </w:rPr>
              <w:t xml:space="preserve"> cu paranteze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firstLine="14"/>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01.04</w:t>
            </w:r>
          </w:p>
        </w:tc>
        <w:tc>
          <w:tcPr>
            <w:tcW w:w="2264"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112-113]</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lastRenderedPageBreak/>
              <w:t xml:space="preserve">Ordinea efectuării </w:t>
            </w:r>
            <w:proofErr w:type="spellStart"/>
            <w:r w:rsidRPr="00C04CBD">
              <w:rPr>
                <w:rFonts w:ascii="Times New Roman" w:hAnsi="Times New Roman" w:cs="Times New Roman"/>
                <w:bCs/>
                <w:sz w:val="24"/>
                <w:szCs w:val="24"/>
              </w:rPr>
              <w:t>operaţiilor</w:t>
            </w:r>
            <w:proofErr w:type="spellEnd"/>
            <w:r w:rsidRPr="00C04CBD">
              <w:rPr>
                <w:rFonts w:ascii="Times New Roman" w:hAnsi="Times New Roman" w:cs="Times New Roman"/>
                <w:bCs/>
                <w:sz w:val="24"/>
                <w:szCs w:val="24"/>
              </w:rPr>
              <w:t xml:space="preserve"> în </w:t>
            </w:r>
            <w:proofErr w:type="spellStart"/>
            <w:r w:rsidRPr="00C04CBD">
              <w:rPr>
                <w:rFonts w:ascii="Times New Roman" w:hAnsi="Times New Roman" w:cs="Times New Roman"/>
                <w:bCs/>
                <w:sz w:val="24"/>
                <w:szCs w:val="24"/>
              </w:rPr>
              <w:t>exerciţii</w:t>
            </w:r>
            <w:proofErr w:type="spellEnd"/>
            <w:r w:rsidRPr="00C04CBD">
              <w:rPr>
                <w:rFonts w:ascii="Times New Roman" w:hAnsi="Times New Roman" w:cs="Times New Roman"/>
                <w:bCs/>
                <w:sz w:val="24"/>
                <w:szCs w:val="24"/>
              </w:rPr>
              <w:t xml:space="preserve"> cu paranteze</w:t>
            </w:r>
            <w:r>
              <w:rPr>
                <w:rFonts w:ascii="Times New Roman" w:hAnsi="Times New Roman" w:cs="Times New Roman"/>
                <w:bCs/>
                <w:sz w:val="24"/>
                <w:szCs w:val="24"/>
              </w:rPr>
              <w:t>.</w:t>
            </w:r>
            <w:r w:rsidRPr="00C04CBD">
              <w:rPr>
                <w:rFonts w:ascii="Times New Roman" w:hAnsi="Times New Roman" w:cs="Times New Roman"/>
                <w:bCs/>
                <w:sz w:val="24"/>
                <w:szCs w:val="24"/>
              </w:rPr>
              <w:t xml:space="preserve"> Consolidare-dezvoltare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firstLine="14"/>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02.04</w:t>
            </w:r>
          </w:p>
        </w:tc>
        <w:tc>
          <w:tcPr>
            <w:tcW w:w="2264" w:type="dxa"/>
            <w:vMerge/>
            <w:vAlign w:val="center"/>
          </w:tcPr>
          <w:p w:rsidR="00C539DF" w:rsidRPr="00C04CBD" w:rsidRDefault="00C539DF" w:rsidP="006F3306">
            <w:pPr>
              <w:ind w:left="83"/>
              <w:rPr>
                <w:rFonts w:ascii="Times New Roman" w:hAnsi="Times New Roman" w:cs="Times New Roman"/>
                <w:bCs/>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Ordinea efectuării </w:t>
            </w:r>
            <w:proofErr w:type="spellStart"/>
            <w:r w:rsidRPr="00C04CBD">
              <w:rPr>
                <w:rFonts w:ascii="Times New Roman" w:hAnsi="Times New Roman" w:cs="Times New Roman"/>
                <w:bCs/>
                <w:sz w:val="24"/>
                <w:szCs w:val="24"/>
              </w:rPr>
              <w:t>operaţiilor</w:t>
            </w:r>
            <w:proofErr w:type="spellEnd"/>
            <w:r w:rsidRPr="00C04CBD">
              <w:rPr>
                <w:rFonts w:ascii="Times New Roman" w:hAnsi="Times New Roman" w:cs="Times New Roman"/>
                <w:bCs/>
                <w:sz w:val="24"/>
                <w:szCs w:val="24"/>
              </w:rPr>
              <w:t xml:space="preserve"> în </w:t>
            </w:r>
            <w:proofErr w:type="spellStart"/>
            <w:r w:rsidRPr="00C04CBD">
              <w:rPr>
                <w:rFonts w:ascii="Times New Roman" w:hAnsi="Times New Roman" w:cs="Times New Roman"/>
                <w:bCs/>
                <w:sz w:val="24"/>
                <w:szCs w:val="24"/>
              </w:rPr>
              <w:t>exerciţii</w:t>
            </w:r>
            <w:proofErr w:type="spellEnd"/>
            <w:r w:rsidRPr="00C04CBD">
              <w:rPr>
                <w:rFonts w:ascii="Times New Roman" w:hAnsi="Times New Roman" w:cs="Times New Roman"/>
                <w:bCs/>
                <w:sz w:val="24"/>
                <w:szCs w:val="24"/>
              </w:rPr>
              <w:t xml:space="preserve"> fără paranteze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firstLine="14"/>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03.04</w:t>
            </w:r>
          </w:p>
        </w:tc>
        <w:tc>
          <w:tcPr>
            <w:tcW w:w="2264"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114-115]</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Ordinea efectuării </w:t>
            </w:r>
            <w:proofErr w:type="spellStart"/>
            <w:r w:rsidRPr="00C04CBD">
              <w:rPr>
                <w:rFonts w:ascii="Times New Roman" w:hAnsi="Times New Roman" w:cs="Times New Roman"/>
                <w:bCs/>
                <w:sz w:val="24"/>
                <w:szCs w:val="24"/>
              </w:rPr>
              <w:t>operaţiilor</w:t>
            </w:r>
            <w:proofErr w:type="spellEnd"/>
            <w:r w:rsidRPr="00C04CBD">
              <w:rPr>
                <w:rFonts w:ascii="Times New Roman" w:hAnsi="Times New Roman" w:cs="Times New Roman"/>
                <w:bCs/>
                <w:sz w:val="24"/>
                <w:szCs w:val="24"/>
              </w:rPr>
              <w:t xml:space="preserve"> în </w:t>
            </w:r>
            <w:proofErr w:type="spellStart"/>
            <w:r w:rsidRPr="00C04CBD">
              <w:rPr>
                <w:rFonts w:ascii="Times New Roman" w:hAnsi="Times New Roman" w:cs="Times New Roman"/>
                <w:bCs/>
                <w:sz w:val="24"/>
                <w:szCs w:val="24"/>
              </w:rPr>
              <w:t>exerciţii</w:t>
            </w:r>
            <w:proofErr w:type="spellEnd"/>
            <w:r w:rsidRPr="00C04CBD">
              <w:rPr>
                <w:rFonts w:ascii="Times New Roman" w:hAnsi="Times New Roman" w:cs="Times New Roman"/>
                <w:bCs/>
                <w:sz w:val="24"/>
                <w:szCs w:val="24"/>
              </w:rPr>
              <w:t xml:space="preserve"> fără paranteze. Consolidare-dezvoltare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firstLine="14"/>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04.04</w:t>
            </w:r>
          </w:p>
        </w:tc>
        <w:tc>
          <w:tcPr>
            <w:tcW w:w="2264" w:type="dxa"/>
            <w:vMerge/>
            <w:vAlign w:val="center"/>
          </w:tcPr>
          <w:p w:rsidR="00C539DF" w:rsidRPr="00C04CBD" w:rsidRDefault="00C539DF" w:rsidP="006F3306">
            <w:pPr>
              <w:ind w:left="83"/>
              <w:rPr>
                <w:rFonts w:ascii="Times New Roman" w:hAnsi="Times New Roman" w:cs="Times New Roman"/>
                <w:bCs/>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Ordinea efectuării </w:t>
            </w:r>
            <w:proofErr w:type="spellStart"/>
            <w:r w:rsidRPr="00C04CBD">
              <w:rPr>
                <w:rFonts w:ascii="Times New Roman" w:hAnsi="Times New Roman" w:cs="Times New Roman"/>
                <w:bCs/>
                <w:sz w:val="24"/>
                <w:szCs w:val="24"/>
              </w:rPr>
              <w:t>operaţiilor</w:t>
            </w:r>
            <w:proofErr w:type="spellEnd"/>
            <w:r w:rsidRPr="00C04CBD">
              <w:rPr>
                <w:rFonts w:ascii="Times New Roman" w:hAnsi="Times New Roman" w:cs="Times New Roman"/>
                <w:bCs/>
                <w:sz w:val="24"/>
                <w:szCs w:val="24"/>
              </w:rPr>
              <w:t>. Aplicare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08.04</w:t>
            </w:r>
          </w:p>
        </w:tc>
        <w:tc>
          <w:tcPr>
            <w:tcW w:w="2264"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116-117]</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Ordinea efectuării </w:t>
            </w:r>
            <w:proofErr w:type="spellStart"/>
            <w:r w:rsidRPr="00C04CBD">
              <w:rPr>
                <w:rFonts w:ascii="Times New Roman" w:hAnsi="Times New Roman" w:cs="Times New Roman"/>
                <w:bCs/>
                <w:sz w:val="24"/>
                <w:szCs w:val="24"/>
              </w:rPr>
              <w:t>operaţiilor</w:t>
            </w:r>
            <w:proofErr w:type="spellEnd"/>
            <w:r w:rsidRPr="00C04CBD">
              <w:rPr>
                <w:rFonts w:ascii="Times New Roman" w:hAnsi="Times New Roman" w:cs="Times New Roman"/>
                <w:bCs/>
                <w:sz w:val="24"/>
                <w:szCs w:val="24"/>
              </w:rPr>
              <w:t>. Analiză-sinteză</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09.04</w:t>
            </w:r>
          </w:p>
        </w:tc>
        <w:tc>
          <w:tcPr>
            <w:tcW w:w="2264" w:type="dxa"/>
            <w:vMerge/>
            <w:vAlign w:val="center"/>
          </w:tcPr>
          <w:p w:rsidR="00C539DF" w:rsidRPr="00C04CBD" w:rsidRDefault="00C539DF" w:rsidP="006F3306">
            <w:pPr>
              <w:ind w:left="83"/>
              <w:rPr>
                <w:rFonts w:ascii="Times New Roman" w:hAnsi="Times New Roman" w:cs="Times New Roman"/>
                <w:bCs/>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EFE 9</w:t>
            </w:r>
          </w:p>
        </w:tc>
      </w:tr>
      <w:tr w:rsidR="00C539DF" w:rsidRPr="00C04CBD" w:rsidTr="006F3306">
        <w:trPr>
          <w:trHeight w:val="288"/>
        </w:trPr>
        <w:tc>
          <w:tcPr>
            <w:tcW w:w="8227" w:type="dxa"/>
            <w:vMerge w:val="restart"/>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Cine seamănă culege. Operații aritmetice cu numere până la 100. Analiză</w:t>
            </w:r>
            <w:r>
              <w:rPr>
                <w:rFonts w:ascii="Times New Roman" w:hAnsi="Times New Roman" w:cs="Times New Roman"/>
                <w:bCs/>
                <w:sz w:val="24"/>
                <w:szCs w:val="24"/>
              </w:rPr>
              <w:t>-</w:t>
            </w:r>
            <w:r w:rsidRPr="00C04CBD">
              <w:rPr>
                <w:rFonts w:ascii="Times New Roman" w:hAnsi="Times New Roman" w:cs="Times New Roman"/>
                <w:bCs/>
                <w:sz w:val="24"/>
                <w:szCs w:val="24"/>
              </w:rPr>
              <w:t>sinteză</w:t>
            </w:r>
          </w:p>
        </w:tc>
        <w:tc>
          <w:tcPr>
            <w:tcW w:w="992" w:type="dxa"/>
            <w:vMerge w:val="restart"/>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vMerge w:val="restart"/>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10.04</w:t>
            </w:r>
          </w:p>
        </w:tc>
        <w:tc>
          <w:tcPr>
            <w:tcW w:w="2264"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118-119]</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88"/>
        </w:trPr>
        <w:tc>
          <w:tcPr>
            <w:tcW w:w="8227" w:type="dxa"/>
            <w:vMerge/>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p>
        </w:tc>
        <w:tc>
          <w:tcPr>
            <w:tcW w:w="992" w:type="dxa"/>
            <w:vMerge/>
          </w:tcPr>
          <w:p w:rsidR="00C539DF" w:rsidRPr="00C04CBD" w:rsidRDefault="00C539DF" w:rsidP="006F3306">
            <w:pPr>
              <w:ind w:right="55"/>
              <w:jc w:val="center"/>
              <w:rPr>
                <w:rFonts w:ascii="Times New Roman" w:eastAsia="Times New Roman" w:hAnsi="Times New Roman" w:cs="Times New Roman"/>
                <w:sz w:val="24"/>
                <w:szCs w:val="24"/>
              </w:rPr>
            </w:pPr>
          </w:p>
        </w:tc>
        <w:tc>
          <w:tcPr>
            <w:tcW w:w="1417" w:type="dxa"/>
            <w:vMerge/>
          </w:tcPr>
          <w:p w:rsidR="00C539DF" w:rsidRPr="00C04CBD" w:rsidRDefault="00C539DF" w:rsidP="006F3306">
            <w:pPr>
              <w:jc w:val="center"/>
              <w:rPr>
                <w:rFonts w:ascii="Times New Roman" w:eastAsia="Times New Roman" w:hAnsi="Times New Roman" w:cs="Times New Roman"/>
                <w:sz w:val="24"/>
                <w:szCs w:val="24"/>
              </w:rPr>
            </w:pPr>
          </w:p>
        </w:tc>
        <w:tc>
          <w:tcPr>
            <w:tcW w:w="2264" w:type="dxa"/>
            <w:vMerge/>
            <w:vAlign w:val="center"/>
          </w:tcPr>
          <w:p w:rsidR="00C539DF" w:rsidRPr="00C04CBD" w:rsidRDefault="00C539DF" w:rsidP="006F3306">
            <w:pPr>
              <w:rPr>
                <w:rFonts w:ascii="Times New Roman" w:hAnsi="Times New Roman" w:cs="Times New Roman"/>
                <w:bCs/>
                <w:sz w:val="24"/>
                <w:szCs w:val="24"/>
              </w:rPr>
            </w:pPr>
          </w:p>
        </w:tc>
        <w:tc>
          <w:tcPr>
            <w:tcW w:w="1417" w:type="dxa"/>
            <w:vMerge w:val="restart"/>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Operații aritmetice cu numere până la 100. Activități </w:t>
            </w:r>
            <w:r>
              <w:rPr>
                <w:rFonts w:ascii="Times New Roman" w:hAnsi="Times New Roman" w:cs="Times New Roman"/>
                <w:bCs/>
                <w:sz w:val="24"/>
                <w:szCs w:val="24"/>
              </w:rPr>
              <w:t>diferențiate</w:t>
            </w:r>
            <w:r w:rsidRPr="00C04CBD">
              <w:rPr>
                <w:rFonts w:ascii="Times New Roman" w:hAnsi="Times New Roman" w:cs="Times New Roman"/>
                <w:bCs/>
                <w:sz w:val="24"/>
                <w:szCs w:val="24"/>
              </w:rPr>
              <w:t xml:space="preserve"> de învățare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11.04</w:t>
            </w:r>
          </w:p>
        </w:tc>
        <w:tc>
          <w:tcPr>
            <w:tcW w:w="2264" w:type="dxa"/>
            <w:vMerge/>
            <w:vAlign w:val="center"/>
          </w:tcPr>
          <w:p w:rsidR="00C539DF" w:rsidRPr="00C04CBD" w:rsidRDefault="00C539DF" w:rsidP="006F3306">
            <w:pPr>
              <w:rPr>
                <w:rFonts w:ascii="Times New Roman" w:hAnsi="Times New Roman" w:cs="Times New Roman"/>
                <w:bCs/>
                <w:sz w:val="24"/>
                <w:szCs w:val="24"/>
              </w:rPr>
            </w:pPr>
          </w:p>
        </w:tc>
        <w:tc>
          <w:tcPr>
            <w:tcW w:w="1417" w:type="dxa"/>
            <w:vMerge/>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
                <w:i/>
                <w:iCs/>
                <w:sz w:val="24"/>
                <w:szCs w:val="24"/>
              </w:rPr>
            </w:pPr>
            <w:r w:rsidRPr="00C04CBD">
              <w:rPr>
                <w:rFonts w:ascii="Times New Roman" w:hAnsi="Times New Roman" w:cs="Times New Roman"/>
                <w:b/>
                <w:i/>
                <w:iCs/>
                <w:sz w:val="24"/>
                <w:szCs w:val="24"/>
              </w:rPr>
              <w:t xml:space="preserve">Operații aritmetice în </w:t>
            </w:r>
            <w:proofErr w:type="spellStart"/>
            <w:r w:rsidRPr="00C04CBD">
              <w:rPr>
                <w:rFonts w:ascii="Times New Roman" w:hAnsi="Times New Roman" w:cs="Times New Roman"/>
                <w:b/>
                <w:i/>
                <w:iCs/>
                <w:sz w:val="24"/>
                <w:szCs w:val="24"/>
              </w:rPr>
              <w:t>concentrul</w:t>
            </w:r>
            <w:proofErr w:type="spellEnd"/>
            <w:r w:rsidRPr="00C04CBD">
              <w:rPr>
                <w:rFonts w:ascii="Times New Roman" w:hAnsi="Times New Roman" w:cs="Times New Roman"/>
                <w:b/>
                <w:i/>
                <w:iCs/>
                <w:sz w:val="24"/>
                <w:szCs w:val="24"/>
              </w:rPr>
              <w:t xml:space="preserve"> 0</w:t>
            </w:r>
            <w:r>
              <w:rPr>
                <w:rFonts w:ascii="Times New Roman" w:hAnsi="Times New Roman" w:cs="Times New Roman"/>
                <w:b/>
                <w:i/>
                <w:iCs/>
                <w:sz w:val="24"/>
                <w:szCs w:val="24"/>
              </w:rPr>
              <w:t>–</w:t>
            </w:r>
            <w:r w:rsidRPr="00C04CBD">
              <w:rPr>
                <w:rFonts w:ascii="Times New Roman" w:hAnsi="Times New Roman" w:cs="Times New Roman"/>
                <w:b/>
                <w:i/>
                <w:iCs/>
                <w:sz w:val="24"/>
                <w:szCs w:val="24"/>
              </w:rPr>
              <w:t>100. Evaluare sumativă</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15.04</w:t>
            </w:r>
          </w:p>
        </w:tc>
        <w:tc>
          <w:tcPr>
            <w:tcW w:w="2264"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Test </w:t>
            </w:r>
          </w:p>
          <w:p w:rsidR="00C539DF" w:rsidRPr="00C04CBD" w:rsidRDefault="00C539DF" w:rsidP="006F3306">
            <w:pP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Fișe </w:t>
            </w:r>
            <w:r>
              <w:rPr>
                <w:rFonts w:ascii="Times New Roman" w:eastAsia="Times New Roman" w:hAnsi="Times New Roman" w:cs="Times New Roman"/>
                <w:sz w:val="24"/>
                <w:szCs w:val="24"/>
              </w:rPr>
              <w:t>diferențiate</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ES 4  </w:t>
            </w:r>
          </w:p>
        </w:tc>
      </w:tr>
      <w:tr w:rsidR="00C539DF" w:rsidRPr="00C04CBD" w:rsidTr="006F3306">
        <w:trPr>
          <w:trHeight w:val="61"/>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Activități </w:t>
            </w:r>
            <w:r>
              <w:rPr>
                <w:rFonts w:ascii="Times New Roman" w:hAnsi="Times New Roman" w:cs="Times New Roman"/>
                <w:bCs/>
                <w:sz w:val="24"/>
                <w:szCs w:val="24"/>
              </w:rPr>
              <w:t>diferențiate</w:t>
            </w:r>
            <w:r w:rsidRPr="00C04CBD">
              <w:rPr>
                <w:rFonts w:ascii="Times New Roman" w:hAnsi="Times New Roman" w:cs="Times New Roman"/>
                <w:bCs/>
                <w:sz w:val="24"/>
                <w:szCs w:val="24"/>
              </w:rPr>
              <w:t xml:space="preserve"> de </w:t>
            </w:r>
            <w:proofErr w:type="spellStart"/>
            <w:r w:rsidRPr="00C04CBD">
              <w:rPr>
                <w:rFonts w:ascii="Times New Roman" w:hAnsi="Times New Roman" w:cs="Times New Roman"/>
                <w:bCs/>
                <w:sz w:val="24"/>
                <w:szCs w:val="24"/>
              </w:rPr>
              <w:t>postevaluare</w:t>
            </w:r>
            <w:proofErr w:type="spellEnd"/>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16.04</w:t>
            </w:r>
          </w:p>
        </w:tc>
        <w:tc>
          <w:tcPr>
            <w:tcW w:w="2264" w:type="dxa"/>
            <w:vMerge/>
            <w:vAlign w:val="center"/>
          </w:tcPr>
          <w:p w:rsidR="00C539DF" w:rsidRPr="00C04CBD" w:rsidRDefault="00C539DF" w:rsidP="006F3306">
            <w:pPr>
              <w:ind w:left="83"/>
              <w:jc w:val="center"/>
              <w:rPr>
                <w:rFonts w:ascii="Times New Roman" w:hAnsi="Times New Roman" w:cs="Times New Roman"/>
                <w:bCs/>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172"/>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Activități ludice de calcul corect, </w:t>
            </w:r>
            <w:proofErr w:type="spellStart"/>
            <w:r w:rsidRPr="00C04CBD">
              <w:rPr>
                <w:rFonts w:ascii="Times New Roman" w:hAnsi="Times New Roman" w:cs="Times New Roman"/>
                <w:bCs/>
                <w:sz w:val="24"/>
                <w:szCs w:val="24"/>
              </w:rPr>
              <w:t>rational</w:t>
            </w:r>
            <w:proofErr w:type="spellEnd"/>
            <w:r w:rsidRPr="00C04CBD">
              <w:rPr>
                <w:rFonts w:ascii="Times New Roman" w:hAnsi="Times New Roman" w:cs="Times New Roman"/>
                <w:bCs/>
                <w:sz w:val="24"/>
                <w:szCs w:val="24"/>
              </w:rPr>
              <w:t>, fluent</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17.04</w:t>
            </w:r>
          </w:p>
        </w:tc>
        <w:tc>
          <w:tcPr>
            <w:tcW w:w="2264" w:type="dxa"/>
          </w:tcPr>
          <w:p w:rsidR="00C539DF" w:rsidRPr="00C04CBD" w:rsidRDefault="00C539DF" w:rsidP="006F3306">
            <w:pPr>
              <w:jc w:val="cente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6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i/>
                <w:iCs/>
                <w:sz w:val="24"/>
                <w:szCs w:val="24"/>
              </w:rPr>
            </w:pPr>
            <w:r w:rsidRPr="00C04CBD">
              <w:rPr>
                <w:rFonts w:ascii="Times New Roman" w:hAnsi="Times New Roman" w:cs="Times New Roman"/>
                <w:bCs/>
                <w:i/>
                <w:iCs/>
                <w:sz w:val="24"/>
                <w:szCs w:val="24"/>
              </w:rPr>
              <w:t xml:space="preserve">Zi de activități </w:t>
            </w:r>
            <w:proofErr w:type="spellStart"/>
            <w:r w:rsidRPr="00C04CBD">
              <w:rPr>
                <w:rFonts w:ascii="Times New Roman" w:hAnsi="Times New Roman" w:cs="Times New Roman"/>
                <w:bCs/>
                <w:i/>
                <w:iCs/>
                <w:sz w:val="24"/>
                <w:szCs w:val="24"/>
              </w:rPr>
              <w:t>transdisciplinare</w:t>
            </w:r>
            <w:proofErr w:type="spellEnd"/>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7" w:type="dxa"/>
          </w:tcPr>
          <w:p w:rsidR="00C539DF" w:rsidRPr="00C04CBD" w:rsidRDefault="00C539DF" w:rsidP="006F3306">
            <w:pPr>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18.04</w:t>
            </w:r>
          </w:p>
        </w:tc>
        <w:tc>
          <w:tcPr>
            <w:tcW w:w="2264" w:type="dxa"/>
          </w:tcPr>
          <w:p w:rsidR="00C539DF" w:rsidRPr="00C04CBD" w:rsidRDefault="00C539DF" w:rsidP="006F3306">
            <w:pPr>
              <w:jc w:val="both"/>
              <w:rPr>
                <w:rFonts w:ascii="Times New Roman" w:eastAsia="Times New Roman" w:hAnsi="Times New Roman" w:cs="Times New Roman"/>
                <w:sz w:val="24"/>
                <w:szCs w:val="24"/>
              </w:rPr>
            </w:pPr>
          </w:p>
        </w:tc>
        <w:tc>
          <w:tcPr>
            <w:tcW w:w="1417" w:type="dxa"/>
          </w:tcPr>
          <w:p w:rsidR="00C539DF" w:rsidRPr="00C04CBD" w:rsidRDefault="00C539DF" w:rsidP="006F3306">
            <w:pPr>
              <w:ind w:right="58"/>
              <w:jc w:val="both"/>
              <w:rPr>
                <w:rFonts w:ascii="Times New Roman" w:eastAsia="Times New Roman" w:hAnsi="Times New Roman" w:cs="Times New Roman"/>
                <w:sz w:val="24"/>
                <w:szCs w:val="24"/>
              </w:rPr>
            </w:pPr>
          </w:p>
        </w:tc>
      </w:tr>
    </w:tbl>
    <w:p w:rsidR="00C539DF" w:rsidRPr="00C04CBD" w:rsidRDefault="00C539DF" w:rsidP="00C539DF">
      <w:pPr>
        <w:spacing w:after="0" w:line="240" w:lineRule="auto"/>
        <w:jc w:val="both"/>
        <w:rPr>
          <w:rFonts w:ascii="Times New Roman" w:eastAsia="Times New Roman" w:hAnsi="Times New Roman" w:cs="Times New Roman"/>
          <w:color w:val="00B050"/>
          <w:sz w:val="24"/>
          <w:szCs w:val="24"/>
          <w:lang w:eastAsia="ru-RU"/>
        </w:rPr>
      </w:pPr>
    </w:p>
    <w:p w:rsidR="00C539DF" w:rsidRPr="00C04CBD" w:rsidRDefault="00C539DF" w:rsidP="00C539DF">
      <w:pPr>
        <w:shd w:val="clear" w:color="auto" w:fill="2E74B5" w:themeFill="accent1" w:themeFillShade="BF"/>
        <w:tabs>
          <w:tab w:val="left" w:pos="13750"/>
          <w:tab w:val="left" w:pos="13892"/>
        </w:tabs>
        <w:autoSpaceDE w:val="0"/>
        <w:autoSpaceDN w:val="0"/>
        <w:adjustRightInd w:val="0"/>
        <w:spacing w:after="4" w:line="240" w:lineRule="auto"/>
        <w:ind w:left="284" w:right="-142" w:hanging="284"/>
        <w:jc w:val="both"/>
        <w:rPr>
          <w:rFonts w:ascii="Times New Roman" w:eastAsia="Times New Roman" w:hAnsi="Times New Roman" w:cs="Times New Roman"/>
          <w:i/>
          <w:color w:val="FFFFFF" w:themeColor="background1"/>
          <w:sz w:val="24"/>
          <w:szCs w:val="24"/>
          <w:lang w:eastAsia="ru-RU"/>
        </w:rPr>
      </w:pPr>
      <w:r w:rsidRPr="00C04CBD">
        <w:rPr>
          <w:rFonts w:ascii="Times New Roman" w:hAnsi="Times New Roman" w:cs="Times New Roman"/>
          <w:b/>
          <w:caps/>
          <w:color w:val="FFFFFF" w:themeColor="background1"/>
          <w:sz w:val="24"/>
          <w:szCs w:val="24"/>
          <w:lang w:eastAsia="ru-RU"/>
        </w:rPr>
        <w:t>Unitatea de învățare nr. 5.</w:t>
      </w:r>
      <w:r w:rsidRPr="00C04CBD">
        <w:rPr>
          <w:rFonts w:ascii="Times New Roman" w:hAnsi="Times New Roman" w:cs="Times New Roman"/>
          <w:color w:val="FFFFFF" w:themeColor="background1"/>
          <w:sz w:val="24"/>
          <w:szCs w:val="24"/>
          <w:lang w:eastAsia="ru-RU"/>
        </w:rPr>
        <w:t xml:space="preserve"> </w:t>
      </w:r>
      <w:r w:rsidRPr="00C04CBD">
        <w:rPr>
          <w:rFonts w:ascii="Times New Roman" w:eastAsia="Times New Roman" w:hAnsi="Times New Roman" w:cs="Times New Roman"/>
          <w:i/>
          <w:color w:val="FFFFFF" w:themeColor="background1"/>
          <w:sz w:val="24"/>
          <w:szCs w:val="24"/>
          <w:lang w:eastAsia="ru-RU"/>
        </w:rPr>
        <w:t xml:space="preserve">Modelăm creativ, măsurăm inventiv. </w:t>
      </w:r>
      <w:r w:rsidRPr="00C04CBD">
        <w:rPr>
          <w:rFonts w:ascii="Times New Roman" w:eastAsia="Times New Roman" w:hAnsi="Times New Roman" w:cs="Times New Roman"/>
          <w:color w:val="FFFFFF" w:themeColor="background1"/>
          <w:sz w:val="24"/>
          <w:szCs w:val="24"/>
          <w:lang w:eastAsia="ru-RU"/>
        </w:rPr>
        <w:t>Elemente intuitive de geometrie și măsurări</w:t>
      </w:r>
    </w:p>
    <w:p w:rsidR="00C539DF" w:rsidRPr="00C04CBD" w:rsidRDefault="00C539DF" w:rsidP="00C539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04CBD">
        <w:rPr>
          <w:rFonts w:ascii="Times New Roman" w:eastAsia="Times New Roman" w:hAnsi="Times New Roman" w:cs="Times New Roman"/>
          <w:b/>
          <w:sz w:val="24"/>
          <w:szCs w:val="24"/>
          <w:lang w:eastAsia="ru-RU"/>
        </w:rPr>
        <w:t>Nr. de ore alocat: 1</w:t>
      </w:r>
      <w:r>
        <w:rPr>
          <w:rFonts w:ascii="Times New Roman" w:eastAsia="Times New Roman" w:hAnsi="Times New Roman" w:cs="Times New Roman"/>
          <w:b/>
          <w:sz w:val="24"/>
          <w:szCs w:val="24"/>
          <w:lang w:eastAsia="ru-RU"/>
        </w:rPr>
        <w:t>2</w:t>
      </w:r>
      <w:r w:rsidRPr="00C04CBD">
        <w:rPr>
          <w:rFonts w:ascii="Times New Roman" w:eastAsia="Times New Roman" w:hAnsi="Times New Roman" w:cs="Times New Roman"/>
          <w:b/>
          <w:sz w:val="24"/>
          <w:szCs w:val="24"/>
          <w:lang w:eastAsia="ru-RU"/>
        </w:rPr>
        <w:t xml:space="preserve"> </w:t>
      </w:r>
    </w:p>
    <w:p w:rsidR="00C539DF" w:rsidRPr="00C04CBD" w:rsidRDefault="00C539DF" w:rsidP="00C539DF">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04CBD">
        <w:rPr>
          <w:rFonts w:ascii="Times New Roman" w:eastAsia="Times New Roman" w:hAnsi="Times New Roman" w:cs="Times New Roman"/>
          <w:b/>
          <w:sz w:val="24"/>
          <w:szCs w:val="24"/>
          <w:lang w:eastAsia="ru-RU"/>
        </w:rPr>
        <w:t xml:space="preserve">Unități de competențe: 4.1., </w:t>
      </w:r>
      <w:r w:rsidRPr="00C04CBD">
        <w:rPr>
          <w:rFonts w:ascii="Times New Roman" w:eastAsiaTheme="minorEastAsia" w:hAnsi="Times New Roman" w:cs="Times New Roman"/>
          <w:b/>
          <w:sz w:val="24"/>
          <w:szCs w:val="24"/>
          <w:lang w:eastAsia="ru-RU"/>
        </w:rPr>
        <w:t>4.2., 4.3., 4.4.</w:t>
      </w:r>
    </w:p>
    <w:tbl>
      <w:tblPr>
        <w:tblStyle w:val="TableGrid0"/>
        <w:tblW w:w="14317" w:type="dxa"/>
        <w:tblInd w:w="13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222"/>
        <w:gridCol w:w="992"/>
        <w:gridCol w:w="1422"/>
        <w:gridCol w:w="2264"/>
        <w:gridCol w:w="1417"/>
      </w:tblGrid>
      <w:tr w:rsidR="00C539DF" w:rsidRPr="00C04CBD" w:rsidTr="006F3306">
        <w:trPr>
          <w:trHeight w:val="228"/>
        </w:trPr>
        <w:tc>
          <w:tcPr>
            <w:tcW w:w="8222" w:type="dxa"/>
            <w:shd w:val="clear" w:color="auto" w:fill="DEEAF6" w:themeFill="accent1" w:themeFillTint="33"/>
            <w:vAlign w:val="center"/>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Detalieri de conținut</w:t>
            </w:r>
          </w:p>
        </w:tc>
        <w:tc>
          <w:tcPr>
            <w:tcW w:w="992"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Nr. ore</w:t>
            </w:r>
          </w:p>
        </w:tc>
        <w:tc>
          <w:tcPr>
            <w:tcW w:w="1422"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Data</w:t>
            </w:r>
          </w:p>
        </w:tc>
        <w:tc>
          <w:tcPr>
            <w:tcW w:w="2264"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Resurse</w:t>
            </w:r>
          </w:p>
        </w:tc>
        <w:tc>
          <w:tcPr>
            <w:tcW w:w="1417" w:type="dxa"/>
            <w:shd w:val="clear" w:color="auto" w:fill="DEEAF6" w:themeFill="accent1" w:themeFillTint="33"/>
            <w:vAlign w:val="center"/>
          </w:tcPr>
          <w:p w:rsidR="00C539DF" w:rsidRPr="00C04CBD" w:rsidRDefault="00C539DF" w:rsidP="006F3306">
            <w:pPr>
              <w:ind w:left="2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Evaluare</w:t>
            </w:r>
          </w:p>
        </w:tc>
      </w:tr>
      <w:tr w:rsidR="00C539DF" w:rsidRPr="00C04CBD" w:rsidTr="006F3306">
        <w:trPr>
          <w:trHeight w:val="294"/>
        </w:trPr>
        <w:tc>
          <w:tcPr>
            <w:tcW w:w="8222"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Puncte, linii </w:t>
            </w:r>
            <w:proofErr w:type="spellStart"/>
            <w:r w:rsidRPr="00C04CBD">
              <w:rPr>
                <w:rFonts w:ascii="Times New Roman" w:hAnsi="Times New Roman" w:cs="Times New Roman"/>
                <w:bCs/>
                <w:sz w:val="24"/>
                <w:szCs w:val="24"/>
              </w:rPr>
              <w:t>şi</w:t>
            </w:r>
            <w:proofErr w:type="spellEnd"/>
            <w:r w:rsidRPr="00C04CBD">
              <w:rPr>
                <w:rFonts w:ascii="Times New Roman" w:hAnsi="Times New Roman" w:cs="Times New Roman"/>
                <w:bCs/>
                <w:sz w:val="24"/>
                <w:szCs w:val="24"/>
              </w:rPr>
              <w:t xml:space="preserve"> segmente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22" w:type="dxa"/>
          </w:tcPr>
          <w:p w:rsidR="00C539DF" w:rsidRPr="00C04CBD" w:rsidRDefault="00C539DF" w:rsidP="006F3306">
            <w:pPr>
              <w:ind w:left="293" w:hanging="293"/>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22.04</w:t>
            </w:r>
          </w:p>
        </w:tc>
        <w:tc>
          <w:tcPr>
            <w:tcW w:w="2264" w:type="dxa"/>
            <w:vMerge w:val="restart"/>
            <w:vAlign w:val="center"/>
          </w:tcPr>
          <w:p w:rsidR="00C539DF" w:rsidRPr="00C04CBD" w:rsidRDefault="00C539DF" w:rsidP="006F3306">
            <w:pPr>
              <w:ind w:left="293" w:hanging="293"/>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120-123]</w:t>
            </w:r>
          </w:p>
        </w:tc>
        <w:tc>
          <w:tcPr>
            <w:tcW w:w="1417" w:type="dxa"/>
          </w:tcPr>
          <w:p w:rsidR="00C539DF" w:rsidRPr="00C04CBD" w:rsidRDefault="00C539DF" w:rsidP="006F3306">
            <w:pPr>
              <w:ind w:right="57"/>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EI 5</w:t>
            </w:r>
          </w:p>
        </w:tc>
      </w:tr>
      <w:tr w:rsidR="00C539DF" w:rsidRPr="00C04CBD" w:rsidTr="006F3306">
        <w:trPr>
          <w:trHeight w:val="255"/>
        </w:trPr>
        <w:tc>
          <w:tcPr>
            <w:tcW w:w="8222"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Figuri </w:t>
            </w:r>
            <w:proofErr w:type="spellStart"/>
            <w:r w:rsidRPr="00C04CBD">
              <w:rPr>
                <w:rFonts w:ascii="Times New Roman" w:hAnsi="Times New Roman" w:cs="Times New Roman"/>
                <w:bCs/>
                <w:sz w:val="24"/>
                <w:szCs w:val="24"/>
              </w:rPr>
              <w:t>şi</w:t>
            </w:r>
            <w:proofErr w:type="spellEnd"/>
            <w:r w:rsidRPr="00C04CBD">
              <w:rPr>
                <w:rFonts w:ascii="Times New Roman" w:hAnsi="Times New Roman" w:cs="Times New Roman"/>
                <w:bCs/>
                <w:sz w:val="24"/>
                <w:szCs w:val="24"/>
              </w:rPr>
              <w:t xml:space="preserve"> corpuri geometrice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22" w:type="dxa"/>
          </w:tcPr>
          <w:p w:rsidR="00C539DF" w:rsidRPr="00C04CBD" w:rsidRDefault="00C539DF" w:rsidP="006F3306">
            <w:pPr>
              <w:ind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23.04</w:t>
            </w:r>
          </w:p>
        </w:tc>
        <w:tc>
          <w:tcPr>
            <w:tcW w:w="2264" w:type="dxa"/>
            <w:vMerge/>
            <w:vAlign w:val="center"/>
          </w:tcPr>
          <w:p w:rsidR="00C539DF" w:rsidRPr="00C04CBD" w:rsidRDefault="00C539DF" w:rsidP="006F3306">
            <w:pPr>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55"/>
        </w:trPr>
        <w:tc>
          <w:tcPr>
            <w:tcW w:w="8222"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Activități practice. Atelier geometric</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22"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24.04</w:t>
            </w:r>
          </w:p>
        </w:tc>
        <w:tc>
          <w:tcPr>
            <w:tcW w:w="2264" w:type="dxa"/>
            <w:vMerge/>
            <w:vAlign w:val="center"/>
          </w:tcPr>
          <w:p w:rsidR="00C539DF" w:rsidRPr="00C04CBD" w:rsidRDefault="00C539DF" w:rsidP="006F3306">
            <w:pPr>
              <w:rPr>
                <w:rFonts w:ascii="Times New Roman" w:hAnsi="Times New Roman" w:cs="Times New Roman"/>
                <w:bCs/>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EFE 10</w:t>
            </w:r>
          </w:p>
        </w:tc>
      </w:tr>
      <w:tr w:rsidR="00C539DF" w:rsidRPr="00C04CBD" w:rsidTr="006F3306">
        <w:trPr>
          <w:trHeight w:val="233"/>
        </w:trPr>
        <w:tc>
          <w:tcPr>
            <w:tcW w:w="8222"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Măsurarea timpului. Ceasul</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22" w:type="dxa"/>
          </w:tcPr>
          <w:p w:rsidR="00C539DF" w:rsidRPr="00C04CBD" w:rsidRDefault="00C539DF" w:rsidP="006F3306">
            <w:pPr>
              <w:ind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25.04</w:t>
            </w:r>
          </w:p>
        </w:tc>
        <w:tc>
          <w:tcPr>
            <w:tcW w:w="2264" w:type="dxa"/>
            <w:vMerge w:val="restart"/>
            <w:vAlign w:val="center"/>
          </w:tcPr>
          <w:p w:rsidR="00C539DF" w:rsidRPr="00C04CBD" w:rsidRDefault="00C539DF" w:rsidP="006F3306">
            <w:pPr>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124-127]</w:t>
            </w:r>
          </w:p>
        </w:tc>
        <w:tc>
          <w:tcPr>
            <w:tcW w:w="1417"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293"/>
        </w:trPr>
        <w:tc>
          <w:tcPr>
            <w:tcW w:w="8222"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Măsurarea timpului. Calendarul</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22" w:type="dxa"/>
          </w:tcPr>
          <w:p w:rsidR="00C539DF" w:rsidRPr="00C04CBD" w:rsidRDefault="00C539DF" w:rsidP="006F3306">
            <w:pPr>
              <w:ind w:left="83"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29.04</w:t>
            </w:r>
          </w:p>
        </w:tc>
        <w:tc>
          <w:tcPr>
            <w:tcW w:w="2264" w:type="dxa"/>
            <w:vMerge/>
            <w:vAlign w:val="center"/>
          </w:tcPr>
          <w:p w:rsidR="00C539DF" w:rsidRPr="00C04CBD" w:rsidRDefault="00C539DF" w:rsidP="006F3306">
            <w:pPr>
              <w:ind w:left="293" w:hanging="293"/>
              <w:rPr>
                <w:rFonts w:ascii="Times New Roman" w:eastAsia="Times New Roman" w:hAnsi="Times New Roman" w:cs="Times New Roman"/>
                <w:sz w:val="24"/>
                <w:szCs w:val="24"/>
              </w:rPr>
            </w:pP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2"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Măsurarea lungimii</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22" w:type="dxa"/>
          </w:tcPr>
          <w:p w:rsidR="00C539DF" w:rsidRPr="00C04CBD" w:rsidRDefault="00C539DF" w:rsidP="006F3306">
            <w:pPr>
              <w:ind w:left="83"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30.04</w:t>
            </w:r>
          </w:p>
        </w:tc>
        <w:tc>
          <w:tcPr>
            <w:tcW w:w="2264" w:type="dxa"/>
            <w:vAlign w:val="center"/>
          </w:tcPr>
          <w:p w:rsidR="00C539DF" w:rsidRPr="00C04CBD" w:rsidRDefault="00C539DF" w:rsidP="006F3306">
            <w:pPr>
              <w:ind w:left="293" w:hanging="293"/>
              <w:rPr>
                <w:rFonts w:ascii="Times New Roman" w:hAnsi="Times New Roman" w:cs="Times New Roman"/>
                <w:bCs/>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128-129]</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2"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Măsurarea masei</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22" w:type="dxa"/>
          </w:tcPr>
          <w:p w:rsidR="00C539DF" w:rsidRPr="00C04CBD" w:rsidRDefault="00C539DF" w:rsidP="006F3306">
            <w:pPr>
              <w:ind w:left="83"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02.05</w:t>
            </w:r>
          </w:p>
        </w:tc>
        <w:tc>
          <w:tcPr>
            <w:tcW w:w="2264" w:type="dxa"/>
            <w:vAlign w:val="center"/>
          </w:tcPr>
          <w:p w:rsidR="00C539DF" w:rsidRPr="00C04CBD" w:rsidRDefault="00C539DF" w:rsidP="006F3306">
            <w:pPr>
              <w:ind w:left="293" w:hanging="293"/>
              <w:rPr>
                <w:rFonts w:ascii="Times New Roman" w:hAnsi="Times New Roman" w:cs="Times New Roman"/>
                <w:bCs/>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130]</w:t>
            </w:r>
          </w:p>
        </w:tc>
        <w:tc>
          <w:tcPr>
            <w:tcW w:w="1417"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14317" w:type="dxa"/>
            <w:gridSpan w:val="5"/>
            <w:shd w:val="clear" w:color="auto" w:fill="F7CAAC" w:themeFill="accent2" w:themeFillTint="66"/>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Vacanța de Paști</w:t>
            </w:r>
          </w:p>
        </w:tc>
      </w:tr>
      <w:tr w:rsidR="00C539DF" w:rsidRPr="00C04CBD" w:rsidTr="006F3306">
        <w:trPr>
          <w:trHeight w:val="293"/>
        </w:trPr>
        <w:tc>
          <w:tcPr>
            <w:tcW w:w="8222"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Măsurarea </w:t>
            </w:r>
            <w:proofErr w:type="spellStart"/>
            <w:r w:rsidRPr="00C04CBD">
              <w:rPr>
                <w:rFonts w:ascii="Times New Roman" w:hAnsi="Times New Roman" w:cs="Times New Roman"/>
                <w:bCs/>
                <w:sz w:val="24"/>
                <w:szCs w:val="24"/>
              </w:rPr>
              <w:t>capacităţii</w:t>
            </w:r>
            <w:proofErr w:type="spellEnd"/>
          </w:p>
        </w:tc>
        <w:tc>
          <w:tcPr>
            <w:tcW w:w="992" w:type="dxa"/>
          </w:tcPr>
          <w:p w:rsidR="00C539DF" w:rsidRDefault="00C539DF" w:rsidP="006F3306">
            <w:pPr>
              <w:ind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22" w:type="dxa"/>
          </w:tcPr>
          <w:p w:rsidR="00C539DF" w:rsidRPr="00960749" w:rsidRDefault="00C539DF" w:rsidP="006F3306">
            <w:pPr>
              <w:ind w:left="83" w:hanging="83"/>
              <w:jc w:val="center"/>
              <w:rPr>
                <w:rFonts w:ascii="Times New Roman" w:eastAsia="Times New Roman" w:hAnsi="Times New Roman" w:cs="Times New Roman"/>
                <w:sz w:val="24"/>
                <w:szCs w:val="24"/>
              </w:rPr>
            </w:pPr>
            <w:proofErr w:type="spellStart"/>
            <w:r w:rsidRPr="00960749">
              <w:rPr>
                <w:rFonts w:ascii="Times New Roman" w:eastAsia="Times New Roman" w:hAnsi="Times New Roman" w:cs="Times New Roman"/>
                <w:sz w:val="24"/>
                <w:szCs w:val="24"/>
              </w:rPr>
              <w:t>Ma</w:t>
            </w:r>
            <w:proofErr w:type="spellEnd"/>
            <w:r w:rsidRPr="00960749">
              <w:rPr>
                <w:rFonts w:ascii="Times New Roman" w:eastAsia="Times New Roman" w:hAnsi="Times New Roman" w:cs="Times New Roman"/>
                <w:sz w:val="24"/>
                <w:szCs w:val="24"/>
              </w:rPr>
              <w:t>, 14.05</w:t>
            </w:r>
          </w:p>
        </w:tc>
        <w:tc>
          <w:tcPr>
            <w:tcW w:w="2264" w:type="dxa"/>
            <w:vAlign w:val="center"/>
          </w:tcPr>
          <w:p w:rsidR="00C539DF" w:rsidRPr="00C04CBD" w:rsidRDefault="00C539DF" w:rsidP="006F3306">
            <w:pPr>
              <w:ind w:left="293" w:hanging="293"/>
              <w:jc w:val="both"/>
              <w:rPr>
                <w:rFonts w:ascii="Times New Roman" w:hAnsi="Times New Roman" w:cs="Times New Roman"/>
                <w:bCs/>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131]</w:t>
            </w:r>
          </w:p>
        </w:tc>
        <w:tc>
          <w:tcPr>
            <w:tcW w:w="1417" w:type="dxa"/>
            <w:vAlign w:val="center"/>
          </w:tcPr>
          <w:p w:rsidR="00C539DF" w:rsidRPr="00960749"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2" w:type="dxa"/>
          </w:tcPr>
          <w:p w:rsidR="00C539DF" w:rsidRPr="00960749"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960749">
              <w:rPr>
                <w:rFonts w:ascii="Times New Roman" w:hAnsi="Times New Roman" w:cs="Times New Roman"/>
                <w:bCs/>
                <w:sz w:val="24"/>
                <w:szCs w:val="24"/>
              </w:rPr>
              <w:t>Activități practice de atelier</w:t>
            </w:r>
          </w:p>
        </w:tc>
        <w:tc>
          <w:tcPr>
            <w:tcW w:w="992" w:type="dxa"/>
          </w:tcPr>
          <w:p w:rsidR="00C539DF" w:rsidRPr="00960749" w:rsidRDefault="00C539DF" w:rsidP="006F3306">
            <w:pPr>
              <w:ind w:right="55"/>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1</w:t>
            </w:r>
          </w:p>
        </w:tc>
        <w:tc>
          <w:tcPr>
            <w:tcW w:w="1422" w:type="dxa"/>
          </w:tcPr>
          <w:p w:rsidR="00C539DF" w:rsidRPr="00960749" w:rsidRDefault="00C539DF" w:rsidP="006F3306">
            <w:pPr>
              <w:ind w:left="83" w:hanging="83"/>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Mi, 15.05</w:t>
            </w:r>
          </w:p>
        </w:tc>
        <w:tc>
          <w:tcPr>
            <w:tcW w:w="2264" w:type="dxa"/>
            <w:vMerge w:val="restart"/>
            <w:vAlign w:val="center"/>
          </w:tcPr>
          <w:p w:rsidR="00C539DF" w:rsidRPr="00960749" w:rsidRDefault="00C539DF" w:rsidP="006F3306">
            <w:pPr>
              <w:ind w:left="293" w:hanging="293"/>
              <w:jc w:val="both"/>
              <w:rPr>
                <w:rFonts w:ascii="Times New Roman" w:hAnsi="Times New Roman" w:cs="Times New Roman"/>
                <w:bCs/>
                <w:sz w:val="24"/>
                <w:szCs w:val="24"/>
              </w:rPr>
            </w:pPr>
            <w:r w:rsidRPr="00960749">
              <w:rPr>
                <w:rFonts w:ascii="Times New Roman" w:hAnsi="Times New Roman" w:cs="Times New Roman"/>
                <w:bCs/>
                <w:sz w:val="24"/>
                <w:szCs w:val="24"/>
              </w:rPr>
              <w:t xml:space="preserve">[2, p. </w:t>
            </w:r>
            <w:r w:rsidRPr="00960749">
              <w:rPr>
                <w:rFonts w:ascii="Times New Roman" w:eastAsia="Times New Roman" w:hAnsi="Times New Roman" w:cs="Times New Roman"/>
                <w:sz w:val="24"/>
                <w:szCs w:val="24"/>
              </w:rPr>
              <w:t>132-133]</w:t>
            </w:r>
          </w:p>
        </w:tc>
        <w:tc>
          <w:tcPr>
            <w:tcW w:w="1417" w:type="dxa"/>
            <w:vAlign w:val="center"/>
          </w:tcPr>
          <w:p w:rsidR="00C539DF" w:rsidRPr="00960749" w:rsidRDefault="00C539DF" w:rsidP="006F3306">
            <w:pPr>
              <w:jc w:val="center"/>
              <w:rPr>
                <w:rFonts w:ascii="Times New Roman" w:eastAsia="Times New Roman" w:hAnsi="Times New Roman" w:cs="Times New Roman"/>
                <w:sz w:val="24"/>
                <w:szCs w:val="24"/>
              </w:rPr>
            </w:pPr>
          </w:p>
        </w:tc>
      </w:tr>
      <w:tr w:rsidR="00C539DF" w:rsidRPr="00C04CBD" w:rsidTr="006F3306">
        <w:trPr>
          <w:trHeight w:val="293"/>
        </w:trPr>
        <w:tc>
          <w:tcPr>
            <w:tcW w:w="8222" w:type="dxa"/>
          </w:tcPr>
          <w:p w:rsidR="00C539DF" w:rsidRPr="00960749"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960749">
              <w:rPr>
                <w:rFonts w:ascii="Times New Roman" w:hAnsi="Times New Roman" w:cs="Times New Roman"/>
                <w:bCs/>
                <w:sz w:val="24"/>
                <w:szCs w:val="24"/>
              </w:rPr>
              <w:t xml:space="preserve">Cantitatea, </w:t>
            </w:r>
            <w:proofErr w:type="spellStart"/>
            <w:r w:rsidRPr="00960749">
              <w:rPr>
                <w:rFonts w:ascii="Times New Roman" w:hAnsi="Times New Roman" w:cs="Times New Roman"/>
                <w:bCs/>
                <w:sz w:val="24"/>
                <w:szCs w:val="24"/>
              </w:rPr>
              <w:t>preţul</w:t>
            </w:r>
            <w:proofErr w:type="spellEnd"/>
            <w:r w:rsidRPr="00960749">
              <w:rPr>
                <w:rFonts w:ascii="Times New Roman" w:hAnsi="Times New Roman" w:cs="Times New Roman"/>
                <w:bCs/>
                <w:sz w:val="24"/>
                <w:szCs w:val="24"/>
              </w:rPr>
              <w:t>, costul. Cine seamănă culege. Analiză-sinteză</w:t>
            </w:r>
          </w:p>
        </w:tc>
        <w:tc>
          <w:tcPr>
            <w:tcW w:w="992" w:type="dxa"/>
          </w:tcPr>
          <w:p w:rsidR="00C539DF" w:rsidRPr="00960749" w:rsidRDefault="00C539DF" w:rsidP="006F3306">
            <w:pPr>
              <w:ind w:right="55"/>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1</w:t>
            </w:r>
          </w:p>
        </w:tc>
        <w:tc>
          <w:tcPr>
            <w:tcW w:w="1422" w:type="dxa"/>
          </w:tcPr>
          <w:p w:rsidR="00C539DF" w:rsidRPr="00960749" w:rsidRDefault="00C539DF" w:rsidP="006F3306">
            <w:pPr>
              <w:ind w:left="83" w:hanging="83"/>
              <w:jc w:val="center"/>
              <w:rPr>
                <w:rFonts w:ascii="Times New Roman" w:eastAsia="Times New Roman" w:hAnsi="Times New Roman" w:cs="Times New Roman"/>
                <w:sz w:val="24"/>
                <w:szCs w:val="24"/>
              </w:rPr>
            </w:pPr>
            <w:proofErr w:type="spellStart"/>
            <w:r w:rsidRPr="00960749">
              <w:rPr>
                <w:rFonts w:ascii="Times New Roman" w:eastAsia="Times New Roman" w:hAnsi="Times New Roman" w:cs="Times New Roman"/>
                <w:sz w:val="24"/>
                <w:szCs w:val="24"/>
              </w:rPr>
              <w:t>Jo</w:t>
            </w:r>
            <w:proofErr w:type="spellEnd"/>
            <w:r w:rsidRPr="00960749">
              <w:rPr>
                <w:rFonts w:ascii="Times New Roman" w:eastAsia="Times New Roman" w:hAnsi="Times New Roman" w:cs="Times New Roman"/>
                <w:sz w:val="24"/>
                <w:szCs w:val="24"/>
              </w:rPr>
              <w:t>, 16.05</w:t>
            </w:r>
          </w:p>
        </w:tc>
        <w:tc>
          <w:tcPr>
            <w:tcW w:w="2264" w:type="dxa"/>
            <w:vMerge/>
            <w:vAlign w:val="center"/>
          </w:tcPr>
          <w:p w:rsidR="00C539DF" w:rsidRPr="00960749" w:rsidRDefault="00C539DF" w:rsidP="006F3306">
            <w:pPr>
              <w:jc w:val="both"/>
              <w:rPr>
                <w:rFonts w:ascii="Times New Roman" w:hAnsi="Times New Roman" w:cs="Times New Roman"/>
                <w:bCs/>
                <w:sz w:val="24"/>
                <w:szCs w:val="24"/>
              </w:rPr>
            </w:pPr>
          </w:p>
        </w:tc>
        <w:tc>
          <w:tcPr>
            <w:tcW w:w="1417" w:type="dxa"/>
            <w:vAlign w:val="center"/>
          </w:tcPr>
          <w:p w:rsidR="00C539DF" w:rsidRPr="00960749" w:rsidRDefault="00C539DF" w:rsidP="006F3306">
            <w:pPr>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EFE 11</w:t>
            </w:r>
          </w:p>
        </w:tc>
      </w:tr>
      <w:tr w:rsidR="00C539DF" w:rsidRPr="00C04CBD" w:rsidTr="006F3306">
        <w:trPr>
          <w:trHeight w:val="293"/>
        </w:trPr>
        <w:tc>
          <w:tcPr>
            <w:tcW w:w="8222" w:type="dxa"/>
          </w:tcPr>
          <w:p w:rsidR="00C539DF" w:rsidRPr="00960749" w:rsidRDefault="00C539DF" w:rsidP="005A1EBC">
            <w:pPr>
              <w:numPr>
                <w:ilvl w:val="0"/>
                <w:numId w:val="10"/>
              </w:numPr>
              <w:autoSpaceDE w:val="0"/>
              <w:autoSpaceDN w:val="0"/>
              <w:adjustRightInd w:val="0"/>
              <w:ind w:left="464" w:hanging="502"/>
              <w:contextualSpacing/>
              <w:rPr>
                <w:rFonts w:ascii="Times New Roman" w:hAnsi="Times New Roman" w:cs="Times New Roman"/>
                <w:b/>
                <w:i/>
                <w:iCs/>
                <w:sz w:val="24"/>
                <w:szCs w:val="24"/>
              </w:rPr>
            </w:pPr>
            <w:r w:rsidRPr="00960749">
              <w:rPr>
                <w:rFonts w:ascii="Times New Roman" w:hAnsi="Times New Roman" w:cs="Times New Roman"/>
                <w:b/>
                <w:i/>
                <w:iCs/>
                <w:sz w:val="24"/>
                <w:szCs w:val="24"/>
              </w:rPr>
              <w:t>Elemente intuitive de geometrie și măsurări. Evaluare sumativă</w:t>
            </w:r>
          </w:p>
        </w:tc>
        <w:tc>
          <w:tcPr>
            <w:tcW w:w="992" w:type="dxa"/>
          </w:tcPr>
          <w:p w:rsidR="00C539DF" w:rsidRPr="00960749" w:rsidRDefault="00C539DF" w:rsidP="006F3306">
            <w:pPr>
              <w:ind w:right="55"/>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1</w:t>
            </w:r>
          </w:p>
        </w:tc>
        <w:tc>
          <w:tcPr>
            <w:tcW w:w="1422" w:type="dxa"/>
          </w:tcPr>
          <w:p w:rsidR="00C539DF" w:rsidRPr="00960749" w:rsidRDefault="00C539DF" w:rsidP="006F3306">
            <w:pPr>
              <w:ind w:left="83" w:hanging="83"/>
              <w:jc w:val="center"/>
              <w:rPr>
                <w:rFonts w:ascii="Times New Roman" w:eastAsia="Times New Roman" w:hAnsi="Times New Roman" w:cs="Times New Roman"/>
                <w:sz w:val="24"/>
                <w:szCs w:val="24"/>
              </w:rPr>
            </w:pPr>
            <w:r w:rsidRPr="00960749">
              <w:rPr>
                <w:rFonts w:ascii="Times New Roman" w:eastAsia="Times New Roman" w:hAnsi="Times New Roman" w:cs="Times New Roman"/>
                <w:b/>
                <w:sz w:val="24"/>
                <w:szCs w:val="24"/>
              </w:rPr>
              <w:t>Lu, 20.05</w:t>
            </w:r>
          </w:p>
        </w:tc>
        <w:tc>
          <w:tcPr>
            <w:tcW w:w="2264" w:type="dxa"/>
            <w:vMerge w:val="restart"/>
            <w:vAlign w:val="center"/>
          </w:tcPr>
          <w:p w:rsidR="00C539DF" w:rsidRPr="00960749" w:rsidRDefault="00C539DF" w:rsidP="006F3306">
            <w:pPr>
              <w:ind w:left="293" w:hanging="293"/>
              <w:rPr>
                <w:rFonts w:ascii="Times New Roman" w:hAnsi="Times New Roman" w:cs="Times New Roman"/>
                <w:bCs/>
                <w:sz w:val="24"/>
                <w:szCs w:val="24"/>
              </w:rPr>
            </w:pPr>
            <w:r w:rsidRPr="00960749">
              <w:rPr>
                <w:rFonts w:ascii="Times New Roman" w:hAnsi="Times New Roman" w:cs="Times New Roman"/>
                <w:bCs/>
                <w:sz w:val="24"/>
                <w:szCs w:val="24"/>
              </w:rPr>
              <w:t>Test</w:t>
            </w:r>
            <w:r>
              <w:rPr>
                <w:rFonts w:ascii="Times New Roman" w:hAnsi="Times New Roman" w:cs="Times New Roman"/>
                <w:bCs/>
                <w:sz w:val="24"/>
                <w:szCs w:val="24"/>
              </w:rPr>
              <w:t xml:space="preserve"> </w:t>
            </w:r>
            <w:r w:rsidRPr="00960749">
              <w:rPr>
                <w:rFonts w:ascii="Times New Roman" w:hAnsi="Times New Roman" w:cs="Times New Roman"/>
                <w:bCs/>
                <w:sz w:val="24"/>
                <w:szCs w:val="24"/>
              </w:rPr>
              <w:t xml:space="preserve">[2, p. </w:t>
            </w:r>
            <w:r w:rsidRPr="00960749">
              <w:rPr>
                <w:rFonts w:ascii="Times New Roman" w:eastAsia="Times New Roman" w:hAnsi="Times New Roman" w:cs="Times New Roman"/>
                <w:sz w:val="24"/>
                <w:szCs w:val="24"/>
              </w:rPr>
              <w:t>134]</w:t>
            </w:r>
          </w:p>
          <w:p w:rsidR="00C539DF" w:rsidRPr="00960749" w:rsidRDefault="00C539DF" w:rsidP="006F3306">
            <w:pPr>
              <w:rPr>
                <w:rFonts w:ascii="Times New Roman" w:hAnsi="Times New Roman" w:cs="Times New Roman"/>
                <w:bCs/>
                <w:sz w:val="24"/>
                <w:szCs w:val="24"/>
              </w:rPr>
            </w:pPr>
            <w:r w:rsidRPr="00960749">
              <w:rPr>
                <w:rFonts w:ascii="Times New Roman" w:hAnsi="Times New Roman" w:cs="Times New Roman"/>
                <w:bCs/>
                <w:sz w:val="24"/>
                <w:szCs w:val="24"/>
              </w:rPr>
              <w:t xml:space="preserve">Fișe </w:t>
            </w:r>
            <w:r>
              <w:rPr>
                <w:rFonts w:ascii="Times New Roman" w:hAnsi="Times New Roman" w:cs="Times New Roman"/>
                <w:bCs/>
                <w:sz w:val="24"/>
                <w:szCs w:val="24"/>
              </w:rPr>
              <w:t>diferențiate</w:t>
            </w:r>
          </w:p>
        </w:tc>
        <w:tc>
          <w:tcPr>
            <w:tcW w:w="1417" w:type="dxa"/>
            <w:vAlign w:val="center"/>
          </w:tcPr>
          <w:p w:rsidR="00C539DF" w:rsidRPr="00960749" w:rsidRDefault="00C539DF" w:rsidP="006F3306">
            <w:pPr>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ES 5</w:t>
            </w:r>
          </w:p>
        </w:tc>
      </w:tr>
      <w:tr w:rsidR="00C539DF" w:rsidRPr="00C04CBD" w:rsidTr="006F3306">
        <w:trPr>
          <w:trHeight w:val="293"/>
        </w:trPr>
        <w:tc>
          <w:tcPr>
            <w:tcW w:w="8222" w:type="dxa"/>
          </w:tcPr>
          <w:p w:rsidR="00C539DF" w:rsidRPr="00960749"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960749">
              <w:rPr>
                <w:rFonts w:ascii="Times New Roman" w:hAnsi="Times New Roman" w:cs="Times New Roman"/>
                <w:bCs/>
                <w:sz w:val="24"/>
                <w:szCs w:val="24"/>
              </w:rPr>
              <w:t xml:space="preserve">Activități </w:t>
            </w:r>
            <w:r>
              <w:rPr>
                <w:rFonts w:ascii="Times New Roman" w:hAnsi="Times New Roman" w:cs="Times New Roman"/>
                <w:bCs/>
                <w:sz w:val="24"/>
                <w:szCs w:val="24"/>
              </w:rPr>
              <w:t>diferențiate</w:t>
            </w:r>
            <w:r w:rsidRPr="00960749">
              <w:rPr>
                <w:rFonts w:ascii="Times New Roman" w:hAnsi="Times New Roman" w:cs="Times New Roman"/>
                <w:bCs/>
                <w:sz w:val="24"/>
                <w:szCs w:val="24"/>
              </w:rPr>
              <w:t xml:space="preserve"> de </w:t>
            </w:r>
            <w:proofErr w:type="spellStart"/>
            <w:r w:rsidRPr="00960749">
              <w:rPr>
                <w:rFonts w:ascii="Times New Roman" w:hAnsi="Times New Roman" w:cs="Times New Roman"/>
                <w:bCs/>
                <w:sz w:val="24"/>
                <w:szCs w:val="24"/>
              </w:rPr>
              <w:t>postevaluare</w:t>
            </w:r>
            <w:proofErr w:type="spellEnd"/>
          </w:p>
        </w:tc>
        <w:tc>
          <w:tcPr>
            <w:tcW w:w="992" w:type="dxa"/>
          </w:tcPr>
          <w:p w:rsidR="00C539DF" w:rsidRPr="00960749" w:rsidRDefault="00C539DF" w:rsidP="006F3306">
            <w:pPr>
              <w:ind w:right="55"/>
              <w:jc w:val="center"/>
              <w:rPr>
                <w:rFonts w:ascii="Times New Roman" w:eastAsia="Times New Roman" w:hAnsi="Times New Roman" w:cs="Times New Roman"/>
                <w:sz w:val="24"/>
                <w:szCs w:val="24"/>
              </w:rPr>
            </w:pPr>
            <w:r w:rsidRPr="00960749">
              <w:rPr>
                <w:rFonts w:ascii="Times New Roman" w:eastAsia="Times New Roman" w:hAnsi="Times New Roman" w:cs="Times New Roman"/>
                <w:sz w:val="24"/>
                <w:szCs w:val="24"/>
              </w:rPr>
              <w:t>1</w:t>
            </w:r>
          </w:p>
        </w:tc>
        <w:tc>
          <w:tcPr>
            <w:tcW w:w="1422" w:type="dxa"/>
          </w:tcPr>
          <w:p w:rsidR="00C539DF" w:rsidRPr="00960749" w:rsidRDefault="00C539DF" w:rsidP="006F3306">
            <w:pPr>
              <w:ind w:left="83"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21.05</w:t>
            </w:r>
          </w:p>
        </w:tc>
        <w:tc>
          <w:tcPr>
            <w:tcW w:w="2264" w:type="dxa"/>
            <w:vMerge/>
            <w:vAlign w:val="center"/>
          </w:tcPr>
          <w:p w:rsidR="00C539DF" w:rsidRPr="00960749" w:rsidRDefault="00C539DF" w:rsidP="006F3306">
            <w:pPr>
              <w:ind w:left="83"/>
              <w:jc w:val="center"/>
              <w:rPr>
                <w:rFonts w:ascii="Times New Roman" w:hAnsi="Times New Roman" w:cs="Times New Roman"/>
                <w:bCs/>
                <w:sz w:val="24"/>
                <w:szCs w:val="24"/>
              </w:rPr>
            </w:pPr>
          </w:p>
        </w:tc>
        <w:tc>
          <w:tcPr>
            <w:tcW w:w="1417" w:type="dxa"/>
          </w:tcPr>
          <w:p w:rsidR="00C539DF" w:rsidRPr="00960749" w:rsidRDefault="00C539DF" w:rsidP="006F3306">
            <w:pPr>
              <w:jc w:val="center"/>
              <w:rPr>
                <w:rFonts w:ascii="Times New Roman" w:eastAsia="Times New Roman" w:hAnsi="Times New Roman" w:cs="Times New Roman"/>
                <w:sz w:val="24"/>
                <w:szCs w:val="24"/>
              </w:rPr>
            </w:pPr>
          </w:p>
        </w:tc>
      </w:tr>
    </w:tbl>
    <w:p w:rsidR="00C539DF" w:rsidRPr="00C04CBD" w:rsidRDefault="00C539DF" w:rsidP="00C539DF">
      <w:pPr>
        <w:spacing w:after="0" w:line="240" w:lineRule="auto"/>
        <w:jc w:val="both"/>
        <w:rPr>
          <w:rFonts w:ascii="Times New Roman" w:eastAsia="Times New Roman" w:hAnsi="Times New Roman" w:cs="Times New Roman"/>
          <w:color w:val="00B050"/>
          <w:sz w:val="24"/>
          <w:szCs w:val="24"/>
          <w:lang w:eastAsia="ru-RU"/>
        </w:rPr>
      </w:pPr>
    </w:p>
    <w:p w:rsidR="00C539DF" w:rsidRPr="00DE562D" w:rsidRDefault="00C539DF" w:rsidP="00C539DF">
      <w:pPr>
        <w:shd w:val="clear" w:color="auto" w:fill="2E74B5" w:themeFill="accent1" w:themeFillShade="BF"/>
        <w:tabs>
          <w:tab w:val="left" w:pos="13892"/>
        </w:tabs>
        <w:autoSpaceDE w:val="0"/>
        <w:autoSpaceDN w:val="0"/>
        <w:adjustRightInd w:val="0"/>
        <w:spacing w:after="4" w:line="240" w:lineRule="auto"/>
        <w:ind w:right="-142"/>
        <w:jc w:val="both"/>
        <w:rPr>
          <w:rFonts w:ascii="Times New Roman" w:eastAsia="Times New Roman" w:hAnsi="Times New Roman" w:cs="Times New Roman"/>
          <w:i/>
          <w:color w:val="FFFFFF" w:themeColor="background1"/>
          <w:sz w:val="24"/>
          <w:szCs w:val="24"/>
          <w:lang w:eastAsia="ru-RU"/>
        </w:rPr>
      </w:pPr>
      <w:r w:rsidRPr="00960749">
        <w:rPr>
          <w:rFonts w:ascii="Times New Roman" w:hAnsi="Times New Roman" w:cs="Times New Roman"/>
          <w:b/>
          <w:caps/>
          <w:color w:val="FFFFFF" w:themeColor="background1"/>
          <w:sz w:val="24"/>
          <w:szCs w:val="24"/>
          <w:lang w:eastAsia="ru-RU"/>
        </w:rPr>
        <w:t>Unitatea de învățare nr. 6.</w:t>
      </w:r>
      <w:r w:rsidRPr="00960749">
        <w:rPr>
          <w:rFonts w:ascii="Times New Roman" w:hAnsi="Times New Roman" w:cs="Times New Roman"/>
          <w:color w:val="FFFFFF" w:themeColor="background1"/>
          <w:sz w:val="24"/>
          <w:szCs w:val="24"/>
          <w:lang w:eastAsia="ru-RU"/>
        </w:rPr>
        <w:t xml:space="preserve"> </w:t>
      </w:r>
      <w:r w:rsidRPr="00960749">
        <w:rPr>
          <w:rFonts w:ascii="Times New Roman" w:eastAsia="Times New Roman" w:hAnsi="Times New Roman" w:cs="Times New Roman"/>
          <w:i/>
          <w:color w:val="FFFFFF" w:themeColor="background1"/>
          <w:sz w:val="24"/>
          <w:szCs w:val="24"/>
          <w:lang w:eastAsia="ru-RU"/>
        </w:rPr>
        <w:t xml:space="preserve">Culegem roadele învățării. </w:t>
      </w:r>
      <w:r w:rsidRPr="00DE562D">
        <w:rPr>
          <w:rFonts w:ascii="Times New Roman" w:eastAsia="Times New Roman" w:hAnsi="Times New Roman" w:cs="Times New Roman"/>
          <w:color w:val="FFFFFF" w:themeColor="background1"/>
          <w:sz w:val="24"/>
          <w:szCs w:val="24"/>
        </w:rPr>
        <w:t>Recapitulare și sistematizare la finele anului școlar</w:t>
      </w:r>
    </w:p>
    <w:p w:rsidR="00C539DF" w:rsidRPr="00960749" w:rsidRDefault="00C539DF" w:rsidP="00C539DF">
      <w:pPr>
        <w:autoSpaceDE w:val="0"/>
        <w:autoSpaceDN w:val="0"/>
        <w:adjustRightInd w:val="0"/>
        <w:spacing w:after="0" w:line="240" w:lineRule="auto"/>
        <w:ind w:right="111"/>
        <w:jc w:val="both"/>
        <w:rPr>
          <w:rFonts w:ascii="Times New Roman" w:eastAsia="Times New Roman" w:hAnsi="Times New Roman" w:cs="Times New Roman"/>
          <w:sz w:val="24"/>
          <w:szCs w:val="24"/>
          <w:lang w:eastAsia="ru-RU"/>
        </w:rPr>
      </w:pPr>
      <w:r w:rsidRPr="00960749">
        <w:rPr>
          <w:rFonts w:ascii="Times New Roman" w:eastAsia="Times New Roman" w:hAnsi="Times New Roman" w:cs="Times New Roman"/>
          <w:b/>
          <w:sz w:val="24"/>
          <w:szCs w:val="24"/>
          <w:lang w:eastAsia="ru-RU"/>
        </w:rPr>
        <w:t>Nr. de ore alocat:</w:t>
      </w:r>
      <w:r w:rsidRPr="009607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Pr="00960749">
        <w:rPr>
          <w:rFonts w:ascii="Times New Roman" w:eastAsia="Times New Roman" w:hAnsi="Times New Roman" w:cs="Times New Roman"/>
          <w:sz w:val="24"/>
          <w:szCs w:val="24"/>
          <w:lang w:eastAsia="ru-RU"/>
        </w:rPr>
        <w:t xml:space="preserve"> </w:t>
      </w:r>
    </w:p>
    <w:p w:rsidR="00C539DF" w:rsidRPr="00960749" w:rsidRDefault="00C539DF" w:rsidP="00C539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0749">
        <w:rPr>
          <w:rFonts w:ascii="Times New Roman" w:eastAsia="Times New Roman" w:hAnsi="Times New Roman" w:cs="Times New Roman"/>
          <w:b/>
          <w:sz w:val="24"/>
          <w:szCs w:val="24"/>
          <w:lang w:eastAsia="ru-RU"/>
        </w:rPr>
        <w:t>Unități de competențe</w:t>
      </w:r>
      <w:r w:rsidRPr="00960749">
        <w:rPr>
          <w:rFonts w:ascii="Times New Roman" w:eastAsia="Times New Roman" w:hAnsi="Times New Roman" w:cs="Times New Roman"/>
          <w:sz w:val="24"/>
          <w:szCs w:val="24"/>
          <w:lang w:eastAsia="ru-RU"/>
        </w:rPr>
        <w:t>:</w:t>
      </w:r>
    </w:p>
    <w:p w:rsidR="00C539DF" w:rsidRPr="00960749" w:rsidRDefault="00C539DF" w:rsidP="00C539DF">
      <w:pPr>
        <w:spacing w:after="4" w:line="240" w:lineRule="auto"/>
        <w:ind w:left="293" w:hanging="9"/>
        <w:jc w:val="both"/>
        <w:rPr>
          <w:rFonts w:ascii="Times New Roman" w:eastAsia="Times New Roman" w:hAnsi="Times New Roman" w:cs="Times New Roman"/>
          <w:sz w:val="24"/>
          <w:szCs w:val="24"/>
          <w:lang w:eastAsia="ru-RU"/>
        </w:rPr>
      </w:pPr>
      <w:r w:rsidRPr="00960749">
        <w:rPr>
          <w:rFonts w:ascii="Times New Roman" w:eastAsia="Times New Roman" w:hAnsi="Times New Roman" w:cs="Times New Roman"/>
          <w:sz w:val="24"/>
          <w:szCs w:val="24"/>
          <w:lang w:eastAsia="ru-RU"/>
        </w:rPr>
        <w:t>La sfârșitul clasei a II-a, elevul poate:</w:t>
      </w:r>
    </w:p>
    <w:p w:rsidR="00C539DF" w:rsidRPr="00960749" w:rsidRDefault="00C539DF" w:rsidP="005A1EBC">
      <w:pPr>
        <w:numPr>
          <w:ilvl w:val="0"/>
          <w:numId w:val="5"/>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960749">
        <w:rPr>
          <w:rFonts w:ascii="Times New Roman" w:hAnsi="Times New Roman" w:cs="Times New Roman"/>
          <w:sz w:val="24"/>
          <w:szCs w:val="24"/>
        </w:rPr>
        <w:t>identifica, citi și scrie, compara și ordona numere naturale până la 100;</w:t>
      </w:r>
    </w:p>
    <w:p w:rsidR="00C539DF" w:rsidRPr="00960749" w:rsidRDefault="00C539DF" w:rsidP="005A1EBC">
      <w:pPr>
        <w:numPr>
          <w:ilvl w:val="0"/>
          <w:numId w:val="5"/>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960749">
        <w:rPr>
          <w:rFonts w:ascii="Times New Roman" w:hAnsi="Times New Roman" w:cs="Times New Roman"/>
          <w:sz w:val="24"/>
          <w:szCs w:val="24"/>
        </w:rPr>
        <w:t>utiliza elemente de limbaj matematic aferent conceptelor de număr natural, operație aritmetică;</w:t>
      </w:r>
    </w:p>
    <w:p w:rsidR="00C539DF" w:rsidRPr="00960749" w:rsidRDefault="00C539DF" w:rsidP="005A1EBC">
      <w:pPr>
        <w:numPr>
          <w:ilvl w:val="0"/>
          <w:numId w:val="5"/>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960749">
        <w:rPr>
          <w:rFonts w:ascii="Times New Roman" w:hAnsi="Times New Roman" w:cs="Times New Roman"/>
          <w:sz w:val="24"/>
          <w:szCs w:val="24"/>
        </w:rPr>
        <w:t xml:space="preserve">efectua </w:t>
      </w:r>
      <w:proofErr w:type="spellStart"/>
      <w:r w:rsidRPr="00960749">
        <w:rPr>
          <w:rFonts w:ascii="Times New Roman" w:hAnsi="Times New Roman" w:cs="Times New Roman"/>
          <w:sz w:val="24"/>
          <w:szCs w:val="24"/>
        </w:rPr>
        <w:t>operaţii</w:t>
      </w:r>
      <w:proofErr w:type="spellEnd"/>
      <w:r w:rsidRPr="00960749">
        <w:rPr>
          <w:rFonts w:ascii="Times New Roman" w:hAnsi="Times New Roman" w:cs="Times New Roman"/>
          <w:sz w:val="24"/>
          <w:szCs w:val="24"/>
        </w:rPr>
        <w:t xml:space="preserve"> aritmetice în </w:t>
      </w:r>
      <w:proofErr w:type="spellStart"/>
      <w:r w:rsidRPr="00960749">
        <w:rPr>
          <w:rFonts w:ascii="Times New Roman" w:hAnsi="Times New Roman" w:cs="Times New Roman"/>
          <w:sz w:val="24"/>
          <w:szCs w:val="24"/>
        </w:rPr>
        <w:t>concentrul</w:t>
      </w:r>
      <w:proofErr w:type="spellEnd"/>
      <w:r w:rsidRPr="00960749">
        <w:rPr>
          <w:rFonts w:ascii="Times New Roman" w:hAnsi="Times New Roman" w:cs="Times New Roman"/>
          <w:sz w:val="24"/>
          <w:szCs w:val="24"/>
        </w:rPr>
        <w:t xml:space="preserve"> 0-100: adunarea </w:t>
      </w:r>
      <w:proofErr w:type="spellStart"/>
      <w:r w:rsidRPr="00960749">
        <w:rPr>
          <w:rFonts w:ascii="Times New Roman" w:hAnsi="Times New Roman" w:cs="Times New Roman"/>
          <w:sz w:val="24"/>
          <w:szCs w:val="24"/>
        </w:rPr>
        <w:t>şi</w:t>
      </w:r>
      <w:proofErr w:type="spellEnd"/>
      <w:r w:rsidRPr="00960749">
        <w:rPr>
          <w:rFonts w:ascii="Times New Roman" w:hAnsi="Times New Roman" w:cs="Times New Roman"/>
          <w:sz w:val="24"/>
          <w:szCs w:val="24"/>
        </w:rPr>
        <w:t xml:space="preserve"> scăderea fără </w:t>
      </w:r>
      <w:proofErr w:type="spellStart"/>
      <w:r w:rsidRPr="00960749">
        <w:rPr>
          <w:rFonts w:ascii="Times New Roman" w:hAnsi="Times New Roman" w:cs="Times New Roman"/>
          <w:sz w:val="24"/>
          <w:szCs w:val="24"/>
        </w:rPr>
        <w:t>şi</w:t>
      </w:r>
      <w:proofErr w:type="spellEnd"/>
      <w:r w:rsidRPr="00960749">
        <w:rPr>
          <w:rFonts w:ascii="Times New Roman" w:hAnsi="Times New Roman" w:cs="Times New Roman"/>
          <w:sz w:val="24"/>
          <w:szCs w:val="24"/>
        </w:rPr>
        <w:t xml:space="preserve"> cu trecere peste ordin; </w:t>
      </w:r>
      <w:proofErr w:type="spellStart"/>
      <w:r w:rsidRPr="00960749">
        <w:rPr>
          <w:rFonts w:ascii="Times New Roman" w:hAnsi="Times New Roman" w:cs="Times New Roman"/>
          <w:sz w:val="24"/>
          <w:szCs w:val="24"/>
        </w:rPr>
        <w:t>înmulţirea</w:t>
      </w:r>
      <w:proofErr w:type="spellEnd"/>
      <w:r w:rsidRPr="00960749">
        <w:rPr>
          <w:rFonts w:ascii="Times New Roman" w:hAnsi="Times New Roman" w:cs="Times New Roman"/>
          <w:sz w:val="24"/>
          <w:szCs w:val="24"/>
        </w:rPr>
        <w:t xml:space="preserve"> </w:t>
      </w:r>
      <w:proofErr w:type="spellStart"/>
      <w:r w:rsidRPr="00960749">
        <w:rPr>
          <w:rFonts w:ascii="Times New Roman" w:hAnsi="Times New Roman" w:cs="Times New Roman"/>
          <w:sz w:val="24"/>
          <w:szCs w:val="24"/>
        </w:rPr>
        <w:t>şi</w:t>
      </w:r>
      <w:proofErr w:type="spellEnd"/>
      <w:r w:rsidRPr="00960749">
        <w:rPr>
          <w:rFonts w:ascii="Times New Roman" w:hAnsi="Times New Roman" w:cs="Times New Roman"/>
          <w:sz w:val="24"/>
          <w:szCs w:val="24"/>
        </w:rPr>
        <w:t xml:space="preserve"> </w:t>
      </w:r>
      <w:proofErr w:type="spellStart"/>
      <w:r w:rsidRPr="00960749">
        <w:rPr>
          <w:rFonts w:ascii="Times New Roman" w:hAnsi="Times New Roman" w:cs="Times New Roman"/>
          <w:sz w:val="24"/>
          <w:szCs w:val="24"/>
        </w:rPr>
        <w:t>împărţirea</w:t>
      </w:r>
      <w:proofErr w:type="spellEnd"/>
      <w:r w:rsidRPr="00960749">
        <w:rPr>
          <w:rFonts w:ascii="Times New Roman" w:hAnsi="Times New Roman" w:cs="Times New Roman"/>
          <w:sz w:val="24"/>
          <w:szCs w:val="24"/>
        </w:rPr>
        <w:t xml:space="preserve"> tabelară;</w:t>
      </w:r>
    </w:p>
    <w:p w:rsidR="00C539DF" w:rsidRPr="00960749" w:rsidRDefault="00C539DF" w:rsidP="005A1EBC">
      <w:pPr>
        <w:numPr>
          <w:ilvl w:val="0"/>
          <w:numId w:val="5"/>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960749">
        <w:rPr>
          <w:rFonts w:ascii="Times New Roman" w:hAnsi="Times New Roman" w:cs="Times New Roman"/>
          <w:sz w:val="24"/>
          <w:szCs w:val="24"/>
        </w:rPr>
        <w:t xml:space="preserve"> explica modul de calcul </w:t>
      </w:r>
      <w:proofErr w:type="spellStart"/>
      <w:r w:rsidRPr="00960749">
        <w:rPr>
          <w:rFonts w:ascii="Times New Roman" w:hAnsi="Times New Roman" w:cs="Times New Roman"/>
          <w:sz w:val="24"/>
          <w:szCs w:val="24"/>
        </w:rPr>
        <w:t>şi</w:t>
      </w:r>
      <w:proofErr w:type="spellEnd"/>
      <w:r w:rsidRPr="00960749">
        <w:rPr>
          <w:rFonts w:ascii="Times New Roman" w:hAnsi="Times New Roman" w:cs="Times New Roman"/>
          <w:sz w:val="24"/>
          <w:szCs w:val="24"/>
        </w:rPr>
        <w:t xml:space="preserve"> ordinea efectuării </w:t>
      </w:r>
      <w:proofErr w:type="spellStart"/>
      <w:r w:rsidRPr="00960749">
        <w:rPr>
          <w:rFonts w:ascii="Times New Roman" w:hAnsi="Times New Roman" w:cs="Times New Roman"/>
          <w:sz w:val="24"/>
          <w:szCs w:val="24"/>
        </w:rPr>
        <w:t>operaţiilor</w:t>
      </w:r>
      <w:proofErr w:type="spellEnd"/>
      <w:r w:rsidRPr="00960749">
        <w:rPr>
          <w:rFonts w:ascii="Times New Roman" w:hAnsi="Times New Roman" w:cs="Times New Roman"/>
          <w:sz w:val="24"/>
          <w:szCs w:val="24"/>
        </w:rPr>
        <w:t xml:space="preserve"> în </w:t>
      </w:r>
      <w:proofErr w:type="spellStart"/>
      <w:r w:rsidRPr="00960749">
        <w:rPr>
          <w:rFonts w:ascii="Times New Roman" w:hAnsi="Times New Roman" w:cs="Times New Roman"/>
          <w:sz w:val="24"/>
          <w:szCs w:val="24"/>
        </w:rPr>
        <w:t>exerciţii</w:t>
      </w:r>
      <w:proofErr w:type="spellEnd"/>
      <w:r w:rsidRPr="00960749">
        <w:rPr>
          <w:rFonts w:ascii="Times New Roman" w:hAnsi="Times New Roman" w:cs="Times New Roman"/>
          <w:sz w:val="24"/>
          <w:szCs w:val="24"/>
        </w:rPr>
        <w:t xml:space="preserve"> cu două </w:t>
      </w:r>
      <w:proofErr w:type="spellStart"/>
      <w:r w:rsidRPr="00960749">
        <w:rPr>
          <w:rFonts w:ascii="Times New Roman" w:hAnsi="Times New Roman" w:cs="Times New Roman"/>
          <w:sz w:val="24"/>
          <w:szCs w:val="24"/>
        </w:rPr>
        <w:t>operaţii</w:t>
      </w:r>
      <w:proofErr w:type="spellEnd"/>
      <w:r w:rsidRPr="00960749">
        <w:rPr>
          <w:rFonts w:ascii="Times New Roman" w:hAnsi="Times New Roman" w:cs="Times New Roman"/>
          <w:sz w:val="24"/>
          <w:szCs w:val="24"/>
        </w:rPr>
        <w:t xml:space="preserve">, fără </w:t>
      </w:r>
      <w:proofErr w:type="spellStart"/>
      <w:r w:rsidRPr="00960749">
        <w:rPr>
          <w:rFonts w:ascii="Times New Roman" w:hAnsi="Times New Roman" w:cs="Times New Roman"/>
          <w:sz w:val="24"/>
          <w:szCs w:val="24"/>
        </w:rPr>
        <w:t>şi</w:t>
      </w:r>
      <w:proofErr w:type="spellEnd"/>
      <w:r w:rsidRPr="00960749">
        <w:rPr>
          <w:rFonts w:ascii="Times New Roman" w:hAnsi="Times New Roman" w:cs="Times New Roman"/>
          <w:sz w:val="24"/>
          <w:szCs w:val="24"/>
        </w:rPr>
        <w:t xml:space="preserve"> cu paranteze;</w:t>
      </w:r>
    </w:p>
    <w:p w:rsidR="00C539DF" w:rsidRPr="00960749" w:rsidRDefault="00C539DF" w:rsidP="005A1EBC">
      <w:pPr>
        <w:numPr>
          <w:ilvl w:val="0"/>
          <w:numId w:val="5"/>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960749">
        <w:rPr>
          <w:rFonts w:ascii="Times New Roman" w:hAnsi="Times New Roman" w:cs="Times New Roman"/>
          <w:sz w:val="24"/>
          <w:szCs w:val="24"/>
        </w:rPr>
        <w:t xml:space="preserve">aplica </w:t>
      </w:r>
      <w:proofErr w:type="spellStart"/>
      <w:r w:rsidRPr="00960749">
        <w:rPr>
          <w:rFonts w:ascii="Times New Roman" w:hAnsi="Times New Roman" w:cs="Times New Roman"/>
          <w:sz w:val="24"/>
          <w:szCs w:val="24"/>
        </w:rPr>
        <w:t>operaţiile</w:t>
      </w:r>
      <w:proofErr w:type="spellEnd"/>
      <w:r w:rsidRPr="00960749">
        <w:rPr>
          <w:rFonts w:ascii="Times New Roman" w:hAnsi="Times New Roman" w:cs="Times New Roman"/>
          <w:sz w:val="24"/>
          <w:szCs w:val="24"/>
        </w:rPr>
        <w:t xml:space="preserve"> aritmetice </w:t>
      </w:r>
      <w:proofErr w:type="spellStart"/>
      <w:r w:rsidRPr="00960749">
        <w:rPr>
          <w:rFonts w:ascii="Times New Roman" w:hAnsi="Times New Roman" w:cs="Times New Roman"/>
          <w:sz w:val="24"/>
          <w:szCs w:val="24"/>
        </w:rPr>
        <w:t>şi</w:t>
      </w:r>
      <w:proofErr w:type="spellEnd"/>
      <w:r w:rsidRPr="00960749">
        <w:rPr>
          <w:rFonts w:ascii="Times New Roman" w:hAnsi="Times New Roman" w:cs="Times New Roman"/>
          <w:sz w:val="24"/>
          <w:szCs w:val="24"/>
        </w:rPr>
        <w:t xml:space="preserve"> </w:t>
      </w:r>
      <w:proofErr w:type="spellStart"/>
      <w:r w:rsidRPr="00960749">
        <w:rPr>
          <w:rFonts w:ascii="Times New Roman" w:hAnsi="Times New Roman" w:cs="Times New Roman"/>
          <w:sz w:val="24"/>
          <w:szCs w:val="24"/>
        </w:rPr>
        <w:t>proprietăţile</w:t>
      </w:r>
      <w:proofErr w:type="spellEnd"/>
      <w:r w:rsidRPr="00960749">
        <w:rPr>
          <w:rFonts w:ascii="Times New Roman" w:hAnsi="Times New Roman" w:cs="Times New Roman"/>
          <w:sz w:val="24"/>
          <w:szCs w:val="24"/>
        </w:rPr>
        <w:t xml:space="preserve"> acestora pentru aflarea unor numere necunoscute în </w:t>
      </w:r>
      <w:proofErr w:type="spellStart"/>
      <w:r w:rsidRPr="00960749">
        <w:rPr>
          <w:rFonts w:ascii="Times New Roman" w:hAnsi="Times New Roman" w:cs="Times New Roman"/>
          <w:sz w:val="24"/>
          <w:szCs w:val="24"/>
        </w:rPr>
        <w:t>exerciţii</w:t>
      </w:r>
      <w:proofErr w:type="spellEnd"/>
      <w:r w:rsidRPr="00960749">
        <w:rPr>
          <w:rFonts w:ascii="Times New Roman" w:hAnsi="Times New Roman" w:cs="Times New Roman"/>
          <w:sz w:val="24"/>
          <w:szCs w:val="24"/>
        </w:rPr>
        <w:t xml:space="preserve">, șiruri date; </w:t>
      </w:r>
    </w:p>
    <w:p w:rsidR="00C539DF" w:rsidRPr="00960749" w:rsidRDefault="00C539DF" w:rsidP="005A1EBC">
      <w:pPr>
        <w:numPr>
          <w:ilvl w:val="0"/>
          <w:numId w:val="5"/>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960749">
        <w:rPr>
          <w:rFonts w:ascii="Times New Roman" w:hAnsi="Times New Roman" w:cs="Times New Roman"/>
          <w:sz w:val="24"/>
          <w:szCs w:val="24"/>
        </w:rPr>
        <w:t xml:space="preserve">rezolva probleme cu, cel mult, două </w:t>
      </w:r>
      <w:proofErr w:type="spellStart"/>
      <w:r w:rsidRPr="00960749">
        <w:rPr>
          <w:rFonts w:ascii="Times New Roman" w:hAnsi="Times New Roman" w:cs="Times New Roman"/>
          <w:sz w:val="24"/>
          <w:szCs w:val="24"/>
        </w:rPr>
        <w:t>operaţii</w:t>
      </w:r>
      <w:proofErr w:type="spellEnd"/>
      <w:r w:rsidRPr="00960749">
        <w:rPr>
          <w:rFonts w:ascii="Times New Roman" w:hAnsi="Times New Roman" w:cs="Times New Roman"/>
          <w:sz w:val="24"/>
          <w:szCs w:val="24"/>
        </w:rPr>
        <w:t xml:space="preserve">, cu plan sau cu justificări, prin </w:t>
      </w:r>
      <w:proofErr w:type="spellStart"/>
      <w:r w:rsidRPr="00960749">
        <w:rPr>
          <w:rFonts w:ascii="Times New Roman" w:hAnsi="Times New Roman" w:cs="Times New Roman"/>
          <w:sz w:val="24"/>
          <w:szCs w:val="24"/>
        </w:rPr>
        <w:t>exerciţiu</w:t>
      </w:r>
      <w:proofErr w:type="spellEnd"/>
      <w:r w:rsidRPr="00960749">
        <w:rPr>
          <w:rFonts w:ascii="Times New Roman" w:hAnsi="Times New Roman" w:cs="Times New Roman"/>
          <w:sz w:val="24"/>
          <w:szCs w:val="24"/>
        </w:rPr>
        <w:t>,</w:t>
      </w:r>
    </w:p>
    <w:p w:rsidR="00C539DF" w:rsidRPr="00960749" w:rsidRDefault="00C539DF" w:rsidP="005A1EBC">
      <w:pPr>
        <w:numPr>
          <w:ilvl w:val="0"/>
          <w:numId w:val="5"/>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960749">
        <w:rPr>
          <w:rFonts w:ascii="Times New Roman" w:hAnsi="Times New Roman" w:cs="Times New Roman"/>
          <w:sz w:val="24"/>
          <w:szCs w:val="24"/>
        </w:rPr>
        <w:t xml:space="preserve">formula probleme, cu sprijin în: imagini; </w:t>
      </w:r>
      <w:proofErr w:type="spellStart"/>
      <w:r w:rsidRPr="00960749">
        <w:rPr>
          <w:rFonts w:ascii="Times New Roman" w:hAnsi="Times New Roman" w:cs="Times New Roman"/>
          <w:sz w:val="24"/>
          <w:szCs w:val="24"/>
        </w:rPr>
        <w:t>enunţ</w:t>
      </w:r>
      <w:proofErr w:type="spellEnd"/>
      <w:r w:rsidRPr="00960749">
        <w:rPr>
          <w:rFonts w:ascii="Times New Roman" w:hAnsi="Times New Roman" w:cs="Times New Roman"/>
          <w:sz w:val="24"/>
          <w:szCs w:val="24"/>
        </w:rPr>
        <w:t xml:space="preserve"> incomplet; schemă; </w:t>
      </w:r>
      <w:proofErr w:type="spellStart"/>
      <w:r w:rsidRPr="00960749">
        <w:rPr>
          <w:rFonts w:ascii="Times New Roman" w:hAnsi="Times New Roman" w:cs="Times New Roman"/>
          <w:sz w:val="24"/>
          <w:szCs w:val="24"/>
        </w:rPr>
        <w:t>operaţii</w:t>
      </w:r>
      <w:proofErr w:type="spellEnd"/>
      <w:r w:rsidRPr="00960749">
        <w:rPr>
          <w:rFonts w:ascii="Times New Roman" w:hAnsi="Times New Roman" w:cs="Times New Roman"/>
          <w:sz w:val="24"/>
          <w:szCs w:val="24"/>
        </w:rPr>
        <w:t xml:space="preserve"> aritmetice; </w:t>
      </w:r>
      <w:proofErr w:type="spellStart"/>
      <w:r w:rsidRPr="00960749">
        <w:rPr>
          <w:rFonts w:ascii="Times New Roman" w:hAnsi="Times New Roman" w:cs="Times New Roman"/>
          <w:sz w:val="24"/>
          <w:szCs w:val="24"/>
        </w:rPr>
        <w:t>exerciţiu</w:t>
      </w:r>
      <w:proofErr w:type="spellEnd"/>
      <w:r w:rsidRPr="00960749">
        <w:rPr>
          <w:rFonts w:ascii="Times New Roman" w:hAnsi="Times New Roman" w:cs="Times New Roman"/>
          <w:sz w:val="24"/>
          <w:szCs w:val="24"/>
        </w:rPr>
        <w:t xml:space="preserve">; tematică; </w:t>
      </w:r>
    </w:p>
    <w:p w:rsidR="00C539DF" w:rsidRPr="00960749" w:rsidRDefault="00C539DF" w:rsidP="005A1EBC">
      <w:pPr>
        <w:numPr>
          <w:ilvl w:val="0"/>
          <w:numId w:val="5"/>
        </w:numPr>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960749">
        <w:rPr>
          <w:rFonts w:ascii="Times New Roman" w:hAnsi="Times New Roman" w:cs="Times New Roman"/>
          <w:sz w:val="24"/>
          <w:szCs w:val="24"/>
        </w:rPr>
        <w:t>investiga contexte problematice reale legate de cumpărare-vânzare, de măsurări.</w:t>
      </w:r>
    </w:p>
    <w:tbl>
      <w:tblPr>
        <w:tblStyle w:val="TableGrid0"/>
        <w:tblW w:w="14317" w:type="dxa"/>
        <w:tblInd w:w="13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7" w:type="dxa"/>
          <w:left w:w="132" w:type="dxa"/>
          <w:right w:w="77" w:type="dxa"/>
        </w:tblCellMar>
        <w:tblLook w:val="04A0" w:firstRow="1" w:lastRow="0" w:firstColumn="1" w:lastColumn="0" w:noHBand="0" w:noVBand="1"/>
      </w:tblPr>
      <w:tblGrid>
        <w:gridCol w:w="8227"/>
        <w:gridCol w:w="992"/>
        <w:gridCol w:w="1417"/>
        <w:gridCol w:w="2127"/>
        <w:gridCol w:w="1554"/>
      </w:tblGrid>
      <w:tr w:rsidR="00C539DF" w:rsidRPr="00C04CBD" w:rsidTr="006F3306">
        <w:trPr>
          <w:trHeight w:val="181"/>
        </w:trPr>
        <w:tc>
          <w:tcPr>
            <w:tcW w:w="8227" w:type="dxa"/>
            <w:shd w:val="clear" w:color="auto" w:fill="DEEAF6" w:themeFill="accent1" w:themeFillTint="33"/>
            <w:vAlign w:val="center"/>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Detalieri de conținut</w:t>
            </w:r>
          </w:p>
        </w:tc>
        <w:tc>
          <w:tcPr>
            <w:tcW w:w="992"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Nr. ore</w:t>
            </w:r>
          </w:p>
        </w:tc>
        <w:tc>
          <w:tcPr>
            <w:tcW w:w="1417"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Data</w:t>
            </w:r>
          </w:p>
        </w:tc>
        <w:tc>
          <w:tcPr>
            <w:tcW w:w="2127" w:type="dxa"/>
            <w:shd w:val="clear" w:color="auto" w:fill="DEEAF6" w:themeFill="accent1" w:themeFillTint="33"/>
            <w:vAlign w:val="center"/>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Resurse</w:t>
            </w:r>
          </w:p>
        </w:tc>
        <w:tc>
          <w:tcPr>
            <w:tcW w:w="1554" w:type="dxa"/>
            <w:shd w:val="clear" w:color="auto" w:fill="DEEAF6" w:themeFill="accent1" w:themeFillTint="33"/>
            <w:vAlign w:val="center"/>
          </w:tcPr>
          <w:p w:rsidR="00C539DF" w:rsidRPr="00C04CBD" w:rsidRDefault="00C539DF" w:rsidP="006F3306">
            <w:pPr>
              <w:ind w:left="2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Evaluare</w:t>
            </w:r>
          </w:p>
        </w:tc>
      </w:tr>
      <w:tr w:rsidR="00C539DF" w:rsidRPr="00C04CBD" w:rsidTr="006F3306">
        <w:trPr>
          <w:trHeight w:val="199"/>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i/>
                <w:iCs/>
                <w:sz w:val="24"/>
                <w:szCs w:val="24"/>
              </w:rPr>
            </w:pPr>
            <w:r w:rsidRPr="00C04CBD">
              <w:rPr>
                <w:rFonts w:ascii="Times New Roman" w:hAnsi="Times New Roman" w:cs="Times New Roman"/>
                <w:bCs/>
                <w:i/>
                <w:iCs/>
                <w:sz w:val="24"/>
                <w:szCs w:val="24"/>
              </w:rPr>
              <w:t xml:space="preserve">Zi de activități </w:t>
            </w:r>
            <w:proofErr w:type="spellStart"/>
            <w:r w:rsidRPr="00C04CBD">
              <w:rPr>
                <w:rFonts w:ascii="Times New Roman" w:hAnsi="Times New Roman" w:cs="Times New Roman"/>
                <w:bCs/>
                <w:i/>
                <w:iCs/>
                <w:sz w:val="24"/>
                <w:szCs w:val="24"/>
              </w:rPr>
              <w:t>transdisciplinare</w:t>
            </w:r>
            <w:proofErr w:type="spellEnd"/>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7" w:type="dxa"/>
          </w:tcPr>
          <w:p w:rsidR="00C539DF" w:rsidRPr="00C04CBD" w:rsidRDefault="00C539DF" w:rsidP="006F3306">
            <w:pPr>
              <w:ind w:left="293" w:hanging="29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22.05</w:t>
            </w:r>
          </w:p>
        </w:tc>
        <w:tc>
          <w:tcPr>
            <w:tcW w:w="2127" w:type="dxa"/>
            <w:vAlign w:val="center"/>
          </w:tcPr>
          <w:p w:rsidR="00C539DF" w:rsidRPr="00C04CBD" w:rsidRDefault="00C539DF" w:rsidP="006F3306">
            <w:pPr>
              <w:rPr>
                <w:rFonts w:ascii="Times New Roman" w:eastAsia="Times New Roman" w:hAnsi="Times New Roman" w:cs="Times New Roman"/>
                <w:sz w:val="24"/>
                <w:szCs w:val="24"/>
              </w:rPr>
            </w:pPr>
          </w:p>
        </w:tc>
        <w:tc>
          <w:tcPr>
            <w:tcW w:w="1554" w:type="dxa"/>
          </w:tcPr>
          <w:p w:rsidR="00C539DF" w:rsidRPr="00C04CBD" w:rsidRDefault="00C539DF" w:rsidP="006F3306">
            <w:pPr>
              <w:ind w:right="57"/>
              <w:jc w:val="center"/>
              <w:rPr>
                <w:rFonts w:ascii="Times New Roman" w:eastAsia="Times New Roman" w:hAnsi="Times New Roman" w:cs="Times New Roman"/>
                <w:sz w:val="24"/>
                <w:szCs w:val="24"/>
              </w:rPr>
            </w:pPr>
          </w:p>
        </w:tc>
      </w:tr>
      <w:tr w:rsidR="00C539DF" w:rsidRPr="00C04CBD" w:rsidTr="006F3306">
        <w:trPr>
          <w:trHeight w:val="255"/>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 xml:space="preserve">Culegem roadele </w:t>
            </w:r>
            <w:proofErr w:type="spellStart"/>
            <w:r w:rsidRPr="00C04CBD">
              <w:rPr>
                <w:rFonts w:ascii="Times New Roman" w:hAnsi="Times New Roman" w:cs="Times New Roman"/>
                <w:bCs/>
                <w:sz w:val="24"/>
                <w:szCs w:val="24"/>
              </w:rPr>
              <w:t>învăţării</w:t>
            </w:r>
            <w:proofErr w:type="spellEnd"/>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7" w:type="dxa"/>
          </w:tcPr>
          <w:p w:rsidR="00C539DF" w:rsidRPr="00C04CBD" w:rsidRDefault="00C539DF" w:rsidP="006F3306">
            <w:pPr>
              <w:ind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23.05</w:t>
            </w:r>
          </w:p>
        </w:tc>
        <w:tc>
          <w:tcPr>
            <w:tcW w:w="2127" w:type="dxa"/>
            <w:vAlign w:val="center"/>
          </w:tcPr>
          <w:p w:rsidR="00C539DF" w:rsidRPr="00C04CBD" w:rsidRDefault="00C539DF" w:rsidP="006F3306">
            <w:pPr>
              <w:ind w:left="83" w:hanging="78"/>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135-139]</w:t>
            </w:r>
          </w:p>
        </w:tc>
        <w:tc>
          <w:tcPr>
            <w:tcW w:w="1554"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55"/>
        </w:trPr>
        <w:tc>
          <w:tcPr>
            <w:tcW w:w="8227" w:type="dxa"/>
            <w:vAlign w:val="center"/>
          </w:tcPr>
          <w:p w:rsidR="00C539DF" w:rsidRPr="007728F1" w:rsidRDefault="00C539DF" w:rsidP="005A1EBC">
            <w:pPr>
              <w:numPr>
                <w:ilvl w:val="0"/>
                <w:numId w:val="10"/>
              </w:numPr>
              <w:autoSpaceDE w:val="0"/>
              <w:autoSpaceDN w:val="0"/>
              <w:adjustRightInd w:val="0"/>
              <w:ind w:left="464" w:hanging="502"/>
              <w:contextualSpacing/>
              <w:rPr>
                <w:rFonts w:ascii="Times New Roman" w:hAnsi="Times New Roman" w:cs="Times New Roman"/>
                <w:bCs/>
                <w:i/>
                <w:iCs/>
                <w:sz w:val="24"/>
                <w:szCs w:val="24"/>
              </w:rPr>
            </w:pPr>
            <w:r w:rsidRPr="007728F1">
              <w:rPr>
                <w:rFonts w:ascii="Times New Roman" w:hAnsi="Times New Roman" w:cs="Times New Roman"/>
                <w:bCs/>
                <w:i/>
                <w:iCs/>
                <w:sz w:val="24"/>
                <w:szCs w:val="24"/>
              </w:rPr>
              <w:t xml:space="preserve">Zi de activități </w:t>
            </w:r>
            <w:proofErr w:type="spellStart"/>
            <w:r w:rsidRPr="007728F1">
              <w:rPr>
                <w:rFonts w:ascii="Times New Roman" w:hAnsi="Times New Roman" w:cs="Times New Roman"/>
                <w:bCs/>
                <w:i/>
                <w:iCs/>
                <w:sz w:val="24"/>
                <w:szCs w:val="24"/>
              </w:rPr>
              <w:t>transdisciplinare</w:t>
            </w:r>
            <w:proofErr w:type="spellEnd"/>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b/>
                <w:sz w:val="24"/>
                <w:szCs w:val="24"/>
              </w:rPr>
              <w:t>Lu, 27.05</w:t>
            </w:r>
          </w:p>
        </w:tc>
        <w:tc>
          <w:tcPr>
            <w:tcW w:w="2127" w:type="dxa"/>
            <w:vAlign w:val="center"/>
          </w:tcPr>
          <w:p w:rsidR="00C539DF" w:rsidRPr="00C04CBD" w:rsidRDefault="00C539DF" w:rsidP="006F3306">
            <w:pPr>
              <w:ind w:left="83" w:hanging="293"/>
              <w:rPr>
                <w:rFonts w:ascii="Times New Roman" w:eastAsia="Times New Roman" w:hAnsi="Times New Roman" w:cs="Times New Roman"/>
                <w:sz w:val="24"/>
                <w:szCs w:val="24"/>
              </w:rPr>
            </w:pPr>
          </w:p>
        </w:tc>
        <w:tc>
          <w:tcPr>
            <w:tcW w:w="1554" w:type="dxa"/>
          </w:tcPr>
          <w:p w:rsidR="00C539DF" w:rsidRPr="00C04CBD" w:rsidRDefault="00C539DF" w:rsidP="006F3306">
            <w:pPr>
              <w:jc w:val="center"/>
              <w:rPr>
                <w:rFonts w:ascii="Times New Roman" w:eastAsia="Times New Roman" w:hAnsi="Times New Roman" w:cs="Times New Roman"/>
                <w:sz w:val="24"/>
                <w:szCs w:val="24"/>
              </w:rPr>
            </w:pPr>
          </w:p>
        </w:tc>
      </w:tr>
      <w:tr w:rsidR="00C539DF" w:rsidRPr="00C04CBD" w:rsidTr="006F3306">
        <w:trPr>
          <w:trHeight w:val="255"/>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sz w:val="24"/>
                <w:szCs w:val="24"/>
              </w:rPr>
            </w:pPr>
            <w:r w:rsidRPr="00C04CBD">
              <w:rPr>
                <w:rFonts w:ascii="Times New Roman" w:hAnsi="Times New Roman" w:cs="Times New Roman"/>
                <w:bCs/>
                <w:sz w:val="24"/>
                <w:szCs w:val="24"/>
              </w:rPr>
              <w:t>Cum știm să creăm și să rezolvăm probleme? Turnir de echipe</w:t>
            </w:r>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1</w:t>
            </w:r>
          </w:p>
        </w:tc>
        <w:tc>
          <w:tcPr>
            <w:tcW w:w="1417" w:type="dxa"/>
          </w:tcPr>
          <w:p w:rsidR="00C539DF" w:rsidRPr="00C04CBD" w:rsidRDefault="00C539DF" w:rsidP="006F3306">
            <w:pPr>
              <w:ind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Ma</w:t>
            </w:r>
            <w:proofErr w:type="spellEnd"/>
            <w:r w:rsidRPr="00C04CBD">
              <w:rPr>
                <w:rFonts w:ascii="Times New Roman" w:eastAsia="Times New Roman" w:hAnsi="Times New Roman" w:cs="Times New Roman"/>
                <w:sz w:val="24"/>
                <w:szCs w:val="24"/>
              </w:rPr>
              <w:t>, 28.05</w:t>
            </w:r>
          </w:p>
        </w:tc>
        <w:tc>
          <w:tcPr>
            <w:tcW w:w="2127" w:type="dxa"/>
            <w:vAlign w:val="center"/>
          </w:tcPr>
          <w:p w:rsidR="00C539DF" w:rsidRPr="00C04CBD" w:rsidRDefault="00C539DF" w:rsidP="006F3306">
            <w:pPr>
              <w:ind w:left="83" w:hanging="78"/>
              <w:rPr>
                <w:rFonts w:ascii="Times New Roman" w:eastAsia="Times New Roman" w:hAnsi="Times New Roman" w:cs="Times New Roman"/>
                <w:sz w:val="24"/>
                <w:szCs w:val="24"/>
              </w:rPr>
            </w:pPr>
            <w:r w:rsidRPr="00C04CBD">
              <w:rPr>
                <w:rFonts w:ascii="Times New Roman" w:hAnsi="Times New Roman" w:cs="Times New Roman"/>
                <w:bCs/>
                <w:sz w:val="24"/>
                <w:szCs w:val="24"/>
              </w:rPr>
              <w:t xml:space="preserve">[2, p. </w:t>
            </w:r>
            <w:r w:rsidRPr="00C04CBD">
              <w:rPr>
                <w:rFonts w:ascii="Times New Roman" w:eastAsia="Times New Roman" w:hAnsi="Times New Roman" w:cs="Times New Roman"/>
                <w:sz w:val="24"/>
                <w:szCs w:val="24"/>
              </w:rPr>
              <w:t>140-142]</w:t>
            </w:r>
          </w:p>
        </w:tc>
        <w:tc>
          <w:tcPr>
            <w:tcW w:w="1554"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ES (anuală)</w:t>
            </w:r>
          </w:p>
        </w:tc>
      </w:tr>
      <w:tr w:rsidR="00C539DF" w:rsidRPr="00C04CBD" w:rsidTr="006F3306">
        <w:trPr>
          <w:trHeight w:val="23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i/>
                <w:iCs/>
                <w:sz w:val="24"/>
                <w:szCs w:val="24"/>
              </w:rPr>
            </w:pPr>
            <w:r w:rsidRPr="00C04CBD">
              <w:rPr>
                <w:rFonts w:ascii="Times New Roman" w:hAnsi="Times New Roman" w:cs="Times New Roman"/>
                <w:bCs/>
                <w:i/>
                <w:iCs/>
                <w:sz w:val="24"/>
                <w:szCs w:val="24"/>
              </w:rPr>
              <w:t xml:space="preserve">Zi de activități </w:t>
            </w:r>
            <w:proofErr w:type="spellStart"/>
            <w:r w:rsidRPr="00C04CBD">
              <w:rPr>
                <w:rFonts w:ascii="Times New Roman" w:hAnsi="Times New Roman" w:cs="Times New Roman"/>
                <w:bCs/>
                <w:i/>
                <w:iCs/>
                <w:sz w:val="24"/>
                <w:szCs w:val="24"/>
              </w:rPr>
              <w:t>transdisciplinare</w:t>
            </w:r>
            <w:proofErr w:type="spellEnd"/>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7" w:type="dxa"/>
          </w:tcPr>
          <w:p w:rsidR="00C539DF" w:rsidRPr="00C04CBD" w:rsidRDefault="00C539DF" w:rsidP="006F3306">
            <w:pPr>
              <w:ind w:hanging="83"/>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Mi, 29.05</w:t>
            </w:r>
          </w:p>
        </w:tc>
        <w:tc>
          <w:tcPr>
            <w:tcW w:w="2127" w:type="dxa"/>
            <w:vAlign w:val="center"/>
          </w:tcPr>
          <w:p w:rsidR="00C539DF" w:rsidRPr="00C04CBD" w:rsidRDefault="00C539DF" w:rsidP="006F3306">
            <w:pPr>
              <w:ind w:left="83" w:hanging="293"/>
              <w:rPr>
                <w:rFonts w:ascii="Times New Roman" w:eastAsia="Times New Roman" w:hAnsi="Times New Roman" w:cs="Times New Roman"/>
                <w:sz w:val="24"/>
                <w:szCs w:val="24"/>
              </w:rPr>
            </w:pPr>
          </w:p>
        </w:tc>
        <w:tc>
          <w:tcPr>
            <w:tcW w:w="1554"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r w:rsidR="00C539DF" w:rsidRPr="00C04CBD" w:rsidTr="006F3306">
        <w:trPr>
          <w:trHeight w:val="63"/>
        </w:trPr>
        <w:tc>
          <w:tcPr>
            <w:tcW w:w="8227" w:type="dxa"/>
          </w:tcPr>
          <w:p w:rsidR="00C539DF" w:rsidRPr="00C04CBD" w:rsidRDefault="00C539DF" w:rsidP="005A1EBC">
            <w:pPr>
              <w:numPr>
                <w:ilvl w:val="0"/>
                <w:numId w:val="10"/>
              </w:numPr>
              <w:autoSpaceDE w:val="0"/>
              <w:autoSpaceDN w:val="0"/>
              <w:adjustRightInd w:val="0"/>
              <w:ind w:left="464" w:hanging="502"/>
              <w:contextualSpacing/>
              <w:rPr>
                <w:rFonts w:ascii="Times New Roman" w:hAnsi="Times New Roman" w:cs="Times New Roman"/>
                <w:bCs/>
                <w:i/>
                <w:iCs/>
                <w:sz w:val="24"/>
                <w:szCs w:val="24"/>
              </w:rPr>
            </w:pPr>
            <w:r w:rsidRPr="00C04CBD">
              <w:rPr>
                <w:rFonts w:ascii="Times New Roman" w:hAnsi="Times New Roman" w:cs="Times New Roman"/>
                <w:bCs/>
                <w:i/>
                <w:iCs/>
                <w:sz w:val="24"/>
                <w:szCs w:val="24"/>
              </w:rPr>
              <w:t xml:space="preserve">Zi de activități </w:t>
            </w:r>
            <w:proofErr w:type="spellStart"/>
            <w:r w:rsidRPr="00C04CBD">
              <w:rPr>
                <w:rFonts w:ascii="Times New Roman" w:hAnsi="Times New Roman" w:cs="Times New Roman"/>
                <w:bCs/>
                <w:i/>
                <w:iCs/>
                <w:sz w:val="24"/>
                <w:szCs w:val="24"/>
              </w:rPr>
              <w:t>transdisciplinare</w:t>
            </w:r>
            <w:proofErr w:type="spellEnd"/>
          </w:p>
        </w:tc>
        <w:tc>
          <w:tcPr>
            <w:tcW w:w="992" w:type="dxa"/>
          </w:tcPr>
          <w:p w:rsidR="00C539DF" w:rsidRPr="00C04CBD" w:rsidRDefault="00C539DF" w:rsidP="006F3306">
            <w:pPr>
              <w:ind w:right="55"/>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1 </w:t>
            </w:r>
          </w:p>
        </w:tc>
        <w:tc>
          <w:tcPr>
            <w:tcW w:w="1417" w:type="dxa"/>
          </w:tcPr>
          <w:p w:rsidR="00C539DF" w:rsidRPr="00C04CBD" w:rsidRDefault="00C539DF" w:rsidP="006F3306">
            <w:pPr>
              <w:ind w:left="83" w:hanging="83"/>
              <w:jc w:val="center"/>
              <w:rPr>
                <w:rFonts w:ascii="Times New Roman" w:eastAsia="Times New Roman" w:hAnsi="Times New Roman" w:cs="Times New Roman"/>
                <w:sz w:val="24"/>
                <w:szCs w:val="24"/>
              </w:rPr>
            </w:pPr>
            <w:proofErr w:type="spellStart"/>
            <w:r w:rsidRPr="00C04CBD">
              <w:rPr>
                <w:rFonts w:ascii="Times New Roman" w:eastAsia="Times New Roman" w:hAnsi="Times New Roman" w:cs="Times New Roman"/>
                <w:sz w:val="24"/>
                <w:szCs w:val="24"/>
              </w:rPr>
              <w:t>Jo</w:t>
            </w:r>
            <w:proofErr w:type="spellEnd"/>
            <w:r w:rsidRPr="00C04CBD">
              <w:rPr>
                <w:rFonts w:ascii="Times New Roman" w:eastAsia="Times New Roman" w:hAnsi="Times New Roman" w:cs="Times New Roman"/>
                <w:sz w:val="24"/>
                <w:szCs w:val="24"/>
              </w:rPr>
              <w:t>, 30.05</w:t>
            </w:r>
          </w:p>
        </w:tc>
        <w:tc>
          <w:tcPr>
            <w:tcW w:w="2127" w:type="dxa"/>
            <w:vAlign w:val="center"/>
          </w:tcPr>
          <w:p w:rsidR="00C539DF" w:rsidRPr="00C04CBD" w:rsidRDefault="00C539DF" w:rsidP="006F3306">
            <w:pPr>
              <w:ind w:left="83"/>
              <w:jc w:val="center"/>
              <w:rPr>
                <w:rFonts w:ascii="Times New Roman" w:eastAsia="Times New Roman" w:hAnsi="Times New Roman" w:cs="Times New Roman"/>
                <w:sz w:val="24"/>
                <w:szCs w:val="24"/>
              </w:rPr>
            </w:pPr>
          </w:p>
        </w:tc>
        <w:tc>
          <w:tcPr>
            <w:tcW w:w="1554" w:type="dxa"/>
          </w:tcPr>
          <w:p w:rsidR="00C539DF" w:rsidRPr="00C04CBD" w:rsidRDefault="00C539DF" w:rsidP="006F3306">
            <w:pPr>
              <w:jc w:val="center"/>
              <w:rPr>
                <w:rFonts w:ascii="Times New Roman" w:eastAsia="Times New Roman" w:hAnsi="Times New Roman" w:cs="Times New Roman"/>
                <w:sz w:val="24"/>
                <w:szCs w:val="24"/>
              </w:rPr>
            </w:pPr>
            <w:r w:rsidRPr="00C04CBD">
              <w:rPr>
                <w:rFonts w:ascii="Times New Roman" w:eastAsia="Times New Roman" w:hAnsi="Times New Roman" w:cs="Times New Roman"/>
                <w:sz w:val="24"/>
                <w:szCs w:val="24"/>
              </w:rPr>
              <w:t xml:space="preserve"> </w:t>
            </w:r>
          </w:p>
        </w:tc>
      </w:tr>
    </w:tbl>
    <w:p w:rsidR="00C539DF" w:rsidRPr="00C04CBD" w:rsidRDefault="00C539DF" w:rsidP="00C539DF">
      <w:pPr>
        <w:spacing w:after="0" w:line="240" w:lineRule="auto"/>
        <w:jc w:val="both"/>
        <w:rPr>
          <w:rFonts w:ascii="Times New Roman" w:eastAsia="Times New Roman" w:hAnsi="Times New Roman" w:cs="Times New Roman"/>
          <w:color w:val="00B050"/>
          <w:sz w:val="24"/>
          <w:szCs w:val="24"/>
          <w:lang w:eastAsia="ru-RU"/>
        </w:rPr>
      </w:pPr>
    </w:p>
    <w:p w:rsidR="00C539DF" w:rsidRPr="00C04CBD" w:rsidRDefault="00C539DF" w:rsidP="00C539DF">
      <w:pPr>
        <w:spacing w:after="0" w:line="240" w:lineRule="auto"/>
        <w:jc w:val="both"/>
        <w:rPr>
          <w:rFonts w:ascii="Times New Roman" w:eastAsia="Times New Roman" w:hAnsi="Times New Roman" w:cs="Times New Roman"/>
          <w:color w:val="000000"/>
          <w:sz w:val="24"/>
          <w:szCs w:val="24"/>
          <w:lang w:eastAsia="ru-RU"/>
        </w:rPr>
      </w:pPr>
    </w:p>
    <w:p w:rsidR="00C539DF" w:rsidRPr="00C04CBD" w:rsidRDefault="00C539DF" w:rsidP="00ED7502">
      <w:pPr>
        <w:shd w:val="clear" w:color="auto" w:fill="2E74B5" w:themeFill="accent1" w:themeFillShade="BF"/>
        <w:tabs>
          <w:tab w:val="left" w:pos="13892"/>
        </w:tabs>
        <w:spacing w:after="4" w:line="240" w:lineRule="auto"/>
        <w:ind w:left="709" w:right="-142" w:hanging="695"/>
        <w:jc w:val="center"/>
        <w:rPr>
          <w:rFonts w:ascii="Times New Roman" w:eastAsia="Times New Roman" w:hAnsi="Times New Roman" w:cs="Times New Roman"/>
          <w:b/>
          <w:color w:val="FFFFFF" w:themeColor="background1"/>
          <w:sz w:val="24"/>
          <w:szCs w:val="24"/>
          <w:shd w:val="clear" w:color="auto" w:fill="0070C0"/>
          <w:lang w:eastAsia="ru-RU"/>
        </w:rPr>
      </w:pPr>
      <w:r w:rsidRPr="00773413">
        <w:rPr>
          <w:rFonts w:ascii="Times New Roman" w:eastAsia="Times New Roman" w:hAnsi="Times New Roman" w:cs="Times New Roman"/>
          <w:b/>
          <w:color w:val="FFFFFF" w:themeColor="background1"/>
          <w:sz w:val="24"/>
          <w:szCs w:val="24"/>
          <w:shd w:val="clear" w:color="auto" w:fill="2E74B5" w:themeFill="accent1" w:themeFillShade="BF"/>
          <w:lang w:eastAsia="ru-RU"/>
        </w:rPr>
        <w:t>DETALIERI PRIVIND EVALUAREA, Semestrul 2</w:t>
      </w:r>
    </w:p>
    <w:tbl>
      <w:tblPr>
        <w:tblStyle w:val="TableGrid0"/>
        <w:tblW w:w="4984" w:type="pct"/>
        <w:tblInd w:w="7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8" w:type="dxa"/>
          <w:left w:w="72" w:type="dxa"/>
          <w:right w:w="115" w:type="dxa"/>
        </w:tblCellMar>
        <w:tblLook w:val="04A0" w:firstRow="1" w:lastRow="0" w:firstColumn="1" w:lastColumn="0" w:noHBand="0" w:noVBand="1"/>
      </w:tblPr>
      <w:tblGrid>
        <w:gridCol w:w="1722"/>
        <w:gridCol w:w="5767"/>
        <w:gridCol w:w="6631"/>
      </w:tblGrid>
      <w:tr w:rsidR="00C539DF" w:rsidRPr="00C04CBD" w:rsidTr="006F3306">
        <w:trPr>
          <w:trHeight w:val="266"/>
        </w:trPr>
        <w:tc>
          <w:tcPr>
            <w:tcW w:w="610" w:type="pct"/>
            <w:vMerge w:val="restart"/>
            <w:shd w:val="clear" w:color="auto" w:fill="DEEAF6" w:themeFill="accent1" w:themeFillTint="33"/>
          </w:tcPr>
          <w:p w:rsidR="00C539DF" w:rsidRPr="00A2194F" w:rsidRDefault="00C539DF" w:rsidP="006F3306">
            <w:pPr>
              <w:ind w:left="43"/>
              <w:rPr>
                <w:rFonts w:ascii="Times New Roman" w:eastAsia="Times New Roman" w:hAnsi="Times New Roman" w:cs="Times New Roman"/>
                <w:b/>
                <w:bCs/>
                <w:color w:val="000000"/>
                <w:sz w:val="24"/>
                <w:szCs w:val="24"/>
              </w:rPr>
            </w:pPr>
            <w:r w:rsidRPr="00A2194F">
              <w:rPr>
                <w:rFonts w:ascii="Times New Roman" w:eastAsia="Times New Roman" w:hAnsi="Times New Roman" w:cs="Times New Roman"/>
                <w:b/>
                <w:bCs/>
                <w:color w:val="000000"/>
                <w:sz w:val="24"/>
                <w:szCs w:val="24"/>
              </w:rPr>
              <w:t>Unitatea de învățare nr. 3 (continuare)</w:t>
            </w:r>
          </w:p>
        </w:tc>
        <w:tc>
          <w:tcPr>
            <w:tcW w:w="2042" w:type="pct"/>
          </w:tcPr>
          <w:p w:rsidR="00C539DF" w:rsidRPr="00C04CBD" w:rsidRDefault="00C539DF" w:rsidP="006F3306">
            <w:pPr>
              <w:ind w:left="36" w:right="207"/>
              <w:rPr>
                <w:rFonts w:ascii="Times New Roman" w:eastAsia="Times New Roman" w:hAnsi="Times New Roman" w:cs="Times New Roman"/>
                <w:b/>
                <w:color w:val="000000"/>
                <w:sz w:val="24"/>
                <w:szCs w:val="24"/>
              </w:rPr>
            </w:pPr>
            <w:r w:rsidRPr="00C04CBD">
              <w:rPr>
                <w:rFonts w:ascii="Times New Roman" w:eastAsia="Times New Roman" w:hAnsi="Times New Roman" w:cs="Times New Roman"/>
                <w:b/>
                <w:color w:val="000000"/>
                <w:sz w:val="24"/>
                <w:szCs w:val="24"/>
              </w:rPr>
              <w:t>EI 3: dictare matematică</w:t>
            </w:r>
          </w:p>
          <w:p w:rsidR="00C539DF" w:rsidRPr="00960749" w:rsidRDefault="00C539DF" w:rsidP="006F3306">
            <w:pPr>
              <w:ind w:left="36" w:right="207"/>
              <w:rPr>
                <w:rFonts w:ascii="Times New Roman" w:eastAsia="Times New Roman" w:hAnsi="Times New Roman" w:cs="Times New Roman"/>
                <w:i/>
                <w:iCs/>
                <w:color w:val="000000"/>
                <w:sz w:val="24"/>
                <w:szCs w:val="24"/>
              </w:rPr>
            </w:pPr>
            <w:r w:rsidRPr="00960749">
              <w:rPr>
                <w:rFonts w:ascii="Times New Roman" w:eastAsia="Times New Roman" w:hAnsi="Times New Roman" w:cs="Times New Roman"/>
                <w:i/>
                <w:iCs/>
                <w:color w:val="000000"/>
                <w:sz w:val="24"/>
                <w:szCs w:val="24"/>
              </w:rPr>
              <w:t xml:space="preserve">Produse: </w:t>
            </w:r>
          </w:p>
          <w:p w:rsidR="00C539DF" w:rsidRPr="00C04CBD" w:rsidRDefault="00C539DF" w:rsidP="006F3306">
            <w:pPr>
              <w:spacing w:after="54"/>
              <w:ind w:left="36" w:right="324"/>
              <w:rPr>
                <w:rFonts w:ascii="Times New Roman" w:eastAsia="Arial" w:hAnsi="Times New Roman" w:cs="Times New Roman"/>
                <w:color w:val="0070C0"/>
                <w:sz w:val="24"/>
                <w:szCs w:val="24"/>
              </w:rPr>
            </w:pPr>
            <w:r w:rsidRPr="00C04CBD">
              <w:rPr>
                <w:rFonts w:ascii="Times New Roman" w:eastAsia="Times New Roman" w:hAnsi="Times New Roman" w:cs="Times New Roman"/>
                <w:color w:val="000000"/>
                <w:sz w:val="24"/>
                <w:szCs w:val="24"/>
              </w:rPr>
              <w:t>P12. Formarea șirurilor de numere după o regulă dată</w:t>
            </w:r>
          </w:p>
          <w:p w:rsidR="00C539DF" w:rsidRPr="00C04CBD" w:rsidRDefault="00C539DF" w:rsidP="006F3306">
            <w:pPr>
              <w:spacing w:after="54"/>
              <w:ind w:left="36" w:right="32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PT1. Determinarea valorii de adevăr a unei propoziții matematice </w:t>
            </w:r>
          </w:p>
          <w:p w:rsidR="00C539DF" w:rsidRPr="00C04CBD" w:rsidRDefault="00C539DF" w:rsidP="006F3306">
            <w:pPr>
              <w:ind w:left="36" w:right="32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PT2. Enunț lacunar (cu numere/ cuvinte lipsă) </w:t>
            </w:r>
          </w:p>
        </w:tc>
        <w:tc>
          <w:tcPr>
            <w:tcW w:w="2348" w:type="pct"/>
            <w:vMerge w:val="restart"/>
          </w:tcPr>
          <w:p w:rsidR="00C539DF" w:rsidRPr="009962AA" w:rsidRDefault="00C539DF" w:rsidP="006F3306">
            <w:pPr>
              <w:spacing w:after="15"/>
              <w:ind w:left="36"/>
              <w:rPr>
                <w:rFonts w:ascii="Times New Roman" w:eastAsia="Times New Roman" w:hAnsi="Times New Roman" w:cs="Times New Roman"/>
                <w:bCs/>
                <w:color w:val="000000"/>
                <w:sz w:val="24"/>
                <w:szCs w:val="24"/>
              </w:rPr>
            </w:pPr>
            <w:r w:rsidRPr="00C04CBD">
              <w:rPr>
                <w:rFonts w:ascii="Times New Roman" w:eastAsia="Times New Roman" w:hAnsi="Times New Roman" w:cs="Times New Roman"/>
                <w:b/>
                <w:color w:val="000000"/>
                <w:sz w:val="24"/>
                <w:szCs w:val="24"/>
              </w:rPr>
              <w:t>ES 3: test</w:t>
            </w:r>
            <w:r>
              <w:rPr>
                <w:rFonts w:ascii="Times New Roman" w:eastAsia="Times New Roman" w:hAnsi="Times New Roman" w:cs="Times New Roman"/>
                <w:b/>
                <w:color w:val="000000"/>
                <w:sz w:val="24"/>
                <w:szCs w:val="24"/>
              </w:rPr>
              <w:t xml:space="preserve"> </w:t>
            </w:r>
            <w:r w:rsidRPr="009962AA">
              <w:rPr>
                <w:rFonts w:ascii="Times New Roman" w:hAnsi="Times New Roman" w:cs="Times New Roman"/>
                <w:bCs/>
                <w:sz w:val="24"/>
                <w:szCs w:val="24"/>
              </w:rPr>
              <w:t xml:space="preserve">[2, p. </w:t>
            </w:r>
            <w:r w:rsidRPr="009962AA">
              <w:rPr>
                <w:rFonts w:ascii="Times New Roman" w:eastAsia="Times New Roman" w:hAnsi="Times New Roman" w:cs="Times New Roman"/>
                <w:bCs/>
                <w:sz w:val="24"/>
                <w:szCs w:val="24"/>
              </w:rPr>
              <w:t>103]</w:t>
            </w:r>
          </w:p>
          <w:p w:rsidR="00C539DF" w:rsidRPr="005645E3" w:rsidRDefault="00C539DF" w:rsidP="006F3306">
            <w:pPr>
              <w:ind w:left="36"/>
              <w:rPr>
                <w:rFonts w:ascii="Times New Roman" w:eastAsia="Times New Roman" w:hAnsi="Times New Roman" w:cs="Times New Roman"/>
                <w:i/>
                <w:iCs/>
                <w:color w:val="000000"/>
                <w:sz w:val="24"/>
                <w:szCs w:val="24"/>
              </w:rPr>
            </w:pPr>
            <w:r w:rsidRPr="005645E3">
              <w:rPr>
                <w:rFonts w:ascii="Times New Roman" w:eastAsia="Times New Roman" w:hAnsi="Times New Roman" w:cs="Times New Roman"/>
                <w:i/>
                <w:iCs/>
                <w:color w:val="000000"/>
                <w:sz w:val="24"/>
                <w:szCs w:val="24"/>
              </w:rPr>
              <w:t xml:space="preserve">Unități de competențe: </w:t>
            </w:r>
          </w:p>
          <w:p w:rsidR="00C539DF" w:rsidRPr="00C04CBD" w:rsidRDefault="00C539DF" w:rsidP="006F3306">
            <w:pPr>
              <w:autoSpaceDE w:val="0"/>
              <w:autoSpaceDN w:val="0"/>
              <w:adjustRightInd w:val="0"/>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 xml:space="preserve">2.1. </w:t>
            </w:r>
            <w:r w:rsidRPr="00C04CBD">
              <w:rPr>
                <w:rFonts w:ascii="Times New Roman" w:hAnsi="Times New Roman" w:cs="Times New Roman"/>
                <w:color w:val="000000"/>
                <w:sz w:val="24"/>
                <w:szCs w:val="24"/>
              </w:rPr>
              <w:t xml:space="preserve">Efectuarea </w:t>
            </w:r>
            <w:proofErr w:type="spellStart"/>
            <w:r w:rsidRPr="00C04CBD">
              <w:rPr>
                <w:rFonts w:ascii="Times New Roman" w:hAnsi="Times New Roman" w:cs="Times New Roman"/>
                <w:color w:val="000000"/>
                <w:sz w:val="24"/>
                <w:szCs w:val="24"/>
              </w:rPr>
              <w:t>înmulţirii</w:t>
            </w:r>
            <w:proofErr w:type="spellEnd"/>
            <w:r w:rsidRPr="00C04CBD">
              <w:rPr>
                <w:rFonts w:ascii="Times New Roman" w:hAnsi="Times New Roman" w:cs="Times New Roman"/>
                <w:color w:val="000000"/>
                <w:sz w:val="24"/>
                <w:szCs w:val="24"/>
              </w:rPr>
              <w:t xml:space="preserve"> prin adunare repetată </w:t>
            </w:r>
            <w:proofErr w:type="spellStart"/>
            <w:r w:rsidRPr="00C04CBD">
              <w:rPr>
                <w:rFonts w:ascii="Times New Roman" w:hAnsi="Times New Roman" w:cs="Times New Roman"/>
                <w:color w:val="000000"/>
                <w:sz w:val="24"/>
                <w:szCs w:val="24"/>
              </w:rPr>
              <w:t>şi</w:t>
            </w:r>
            <w:proofErr w:type="spellEnd"/>
            <w:r w:rsidRPr="00C04CBD">
              <w:rPr>
                <w:rFonts w:ascii="Times New Roman" w:hAnsi="Times New Roman" w:cs="Times New Roman"/>
                <w:color w:val="000000"/>
                <w:sz w:val="24"/>
                <w:szCs w:val="24"/>
              </w:rPr>
              <w:t xml:space="preserve"> pe baza tablei </w:t>
            </w:r>
            <w:proofErr w:type="spellStart"/>
            <w:r w:rsidRPr="00C04CBD">
              <w:rPr>
                <w:rFonts w:ascii="Times New Roman" w:hAnsi="Times New Roman" w:cs="Times New Roman"/>
                <w:color w:val="000000"/>
                <w:sz w:val="24"/>
                <w:szCs w:val="24"/>
              </w:rPr>
              <w:t>înmulţirii</w:t>
            </w:r>
            <w:proofErr w:type="spellEnd"/>
            <w:r w:rsidRPr="00C04CBD">
              <w:rPr>
                <w:rFonts w:ascii="Times New Roman" w:hAnsi="Times New Roman" w:cs="Times New Roman"/>
                <w:color w:val="000000"/>
                <w:sz w:val="24"/>
                <w:szCs w:val="24"/>
              </w:rPr>
              <w:t xml:space="preserve">, a </w:t>
            </w:r>
            <w:proofErr w:type="spellStart"/>
            <w:r w:rsidRPr="00C04CBD">
              <w:rPr>
                <w:rFonts w:ascii="Times New Roman" w:hAnsi="Times New Roman" w:cs="Times New Roman"/>
                <w:color w:val="000000"/>
                <w:sz w:val="24"/>
                <w:szCs w:val="24"/>
              </w:rPr>
              <w:t>împărţirii</w:t>
            </w:r>
            <w:proofErr w:type="spellEnd"/>
            <w:r w:rsidRPr="00C04CBD">
              <w:rPr>
                <w:rFonts w:ascii="Times New Roman" w:hAnsi="Times New Roman" w:cs="Times New Roman"/>
                <w:color w:val="000000"/>
                <w:sz w:val="24"/>
                <w:szCs w:val="24"/>
              </w:rPr>
              <w:t xml:space="preserve"> exacte prin scădere repetată </w:t>
            </w:r>
            <w:proofErr w:type="spellStart"/>
            <w:r w:rsidRPr="00C04CBD">
              <w:rPr>
                <w:rFonts w:ascii="Times New Roman" w:hAnsi="Times New Roman" w:cs="Times New Roman"/>
                <w:color w:val="000000"/>
                <w:sz w:val="24"/>
                <w:szCs w:val="24"/>
              </w:rPr>
              <w:t>şi</w:t>
            </w:r>
            <w:proofErr w:type="spellEnd"/>
            <w:r w:rsidRPr="00C04CBD">
              <w:rPr>
                <w:rFonts w:ascii="Times New Roman" w:hAnsi="Times New Roman" w:cs="Times New Roman"/>
                <w:color w:val="000000"/>
                <w:sz w:val="24"/>
                <w:szCs w:val="24"/>
              </w:rPr>
              <w:t xml:space="preserve"> ca probă a </w:t>
            </w:r>
            <w:proofErr w:type="spellStart"/>
            <w:r w:rsidRPr="00C04CBD">
              <w:rPr>
                <w:rFonts w:ascii="Times New Roman" w:hAnsi="Times New Roman" w:cs="Times New Roman"/>
                <w:color w:val="000000"/>
                <w:sz w:val="24"/>
                <w:szCs w:val="24"/>
              </w:rPr>
              <w:t>înmulţirii</w:t>
            </w:r>
            <w:proofErr w:type="spellEnd"/>
            <w:r w:rsidRPr="00C04CBD">
              <w:rPr>
                <w:rFonts w:ascii="Times New Roman" w:hAnsi="Times New Roman" w:cs="Times New Roman"/>
                <w:color w:val="000000"/>
                <w:sz w:val="24"/>
                <w:szCs w:val="24"/>
              </w:rPr>
              <w:t xml:space="preserve">. </w:t>
            </w:r>
          </w:p>
          <w:p w:rsidR="00C539DF" w:rsidRPr="00C04CBD" w:rsidRDefault="00C539DF" w:rsidP="006F3306">
            <w:pPr>
              <w:autoSpaceDE w:val="0"/>
              <w:autoSpaceDN w:val="0"/>
              <w:adjustRightInd w:val="0"/>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lastRenderedPageBreak/>
              <w:t xml:space="preserve">2.2. </w:t>
            </w:r>
            <w:r w:rsidRPr="00C04CBD">
              <w:rPr>
                <w:rFonts w:ascii="Times New Roman" w:hAnsi="Times New Roman" w:cs="Times New Roman"/>
                <w:color w:val="000000"/>
                <w:sz w:val="24"/>
                <w:szCs w:val="24"/>
              </w:rPr>
              <w:t xml:space="preserve">Utilizarea elementelor de limbaj matematic aferent conceptelor de </w:t>
            </w:r>
            <w:proofErr w:type="spellStart"/>
            <w:r w:rsidRPr="00C04CBD">
              <w:rPr>
                <w:rFonts w:ascii="Times New Roman" w:hAnsi="Times New Roman" w:cs="Times New Roman"/>
                <w:color w:val="000000"/>
                <w:sz w:val="24"/>
                <w:szCs w:val="24"/>
              </w:rPr>
              <w:t>înmulţire</w:t>
            </w:r>
            <w:proofErr w:type="spellEnd"/>
            <w:r w:rsidRPr="00C04CBD">
              <w:rPr>
                <w:rFonts w:ascii="Times New Roman" w:hAnsi="Times New Roman" w:cs="Times New Roman"/>
                <w:color w:val="000000"/>
                <w:sz w:val="24"/>
                <w:szCs w:val="24"/>
              </w:rPr>
              <w:t xml:space="preserve">, </w:t>
            </w:r>
            <w:proofErr w:type="spellStart"/>
            <w:r w:rsidRPr="00C04CBD">
              <w:rPr>
                <w:rFonts w:ascii="Times New Roman" w:hAnsi="Times New Roman" w:cs="Times New Roman"/>
                <w:color w:val="000000"/>
                <w:sz w:val="24"/>
                <w:szCs w:val="24"/>
              </w:rPr>
              <w:t>împărţire</w:t>
            </w:r>
            <w:proofErr w:type="spellEnd"/>
            <w:r w:rsidRPr="00C04CBD">
              <w:rPr>
                <w:rFonts w:ascii="Times New Roman" w:hAnsi="Times New Roman" w:cs="Times New Roman"/>
                <w:color w:val="000000"/>
                <w:sz w:val="24"/>
                <w:szCs w:val="24"/>
              </w:rPr>
              <w:t xml:space="preserve">. </w:t>
            </w:r>
          </w:p>
          <w:p w:rsidR="00C539DF" w:rsidRPr="00C04CBD" w:rsidRDefault="00C539DF" w:rsidP="006F3306">
            <w:pPr>
              <w:autoSpaceDE w:val="0"/>
              <w:autoSpaceDN w:val="0"/>
              <w:adjustRightInd w:val="0"/>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 xml:space="preserve">2.3. </w:t>
            </w:r>
            <w:r w:rsidRPr="00C04CBD">
              <w:rPr>
                <w:rFonts w:ascii="Times New Roman" w:hAnsi="Times New Roman" w:cs="Times New Roman"/>
                <w:color w:val="000000"/>
                <w:sz w:val="24"/>
                <w:szCs w:val="24"/>
              </w:rPr>
              <w:t xml:space="preserve">Aplicarea </w:t>
            </w:r>
            <w:proofErr w:type="spellStart"/>
            <w:r w:rsidRPr="00C04CBD">
              <w:rPr>
                <w:rFonts w:ascii="Times New Roman" w:hAnsi="Times New Roman" w:cs="Times New Roman"/>
                <w:color w:val="000000"/>
                <w:sz w:val="24"/>
                <w:szCs w:val="24"/>
              </w:rPr>
              <w:t>înmulţirii</w:t>
            </w:r>
            <w:proofErr w:type="spellEnd"/>
            <w:r w:rsidRPr="00C04CBD">
              <w:rPr>
                <w:rFonts w:ascii="Times New Roman" w:hAnsi="Times New Roman" w:cs="Times New Roman"/>
                <w:color w:val="000000"/>
                <w:sz w:val="24"/>
                <w:szCs w:val="24"/>
              </w:rPr>
              <w:t xml:space="preserve">, </w:t>
            </w:r>
            <w:proofErr w:type="spellStart"/>
            <w:r w:rsidRPr="00C04CBD">
              <w:rPr>
                <w:rFonts w:ascii="Times New Roman" w:hAnsi="Times New Roman" w:cs="Times New Roman"/>
                <w:color w:val="000000"/>
                <w:sz w:val="24"/>
                <w:szCs w:val="24"/>
              </w:rPr>
              <w:t>împărţirii</w:t>
            </w:r>
            <w:proofErr w:type="spellEnd"/>
            <w:r w:rsidRPr="00C04CBD">
              <w:rPr>
                <w:rFonts w:ascii="Times New Roman" w:hAnsi="Times New Roman" w:cs="Times New Roman"/>
                <w:color w:val="000000"/>
                <w:sz w:val="24"/>
                <w:szCs w:val="24"/>
              </w:rPr>
              <w:t xml:space="preserve"> </w:t>
            </w:r>
            <w:proofErr w:type="spellStart"/>
            <w:r w:rsidRPr="00C04CBD">
              <w:rPr>
                <w:rFonts w:ascii="Times New Roman" w:hAnsi="Times New Roman" w:cs="Times New Roman"/>
                <w:color w:val="000000"/>
                <w:sz w:val="24"/>
                <w:szCs w:val="24"/>
              </w:rPr>
              <w:t>şi</w:t>
            </w:r>
            <w:proofErr w:type="spellEnd"/>
            <w:r w:rsidRPr="00C04CBD">
              <w:rPr>
                <w:rFonts w:ascii="Times New Roman" w:hAnsi="Times New Roman" w:cs="Times New Roman"/>
                <w:color w:val="000000"/>
                <w:sz w:val="24"/>
                <w:szCs w:val="24"/>
              </w:rPr>
              <w:t xml:space="preserve"> a </w:t>
            </w:r>
            <w:proofErr w:type="spellStart"/>
            <w:r w:rsidRPr="00C04CBD">
              <w:rPr>
                <w:rFonts w:ascii="Times New Roman" w:hAnsi="Times New Roman" w:cs="Times New Roman"/>
                <w:color w:val="000000"/>
                <w:sz w:val="24"/>
                <w:szCs w:val="24"/>
              </w:rPr>
              <w:t>proprietăţilor</w:t>
            </w:r>
            <w:proofErr w:type="spellEnd"/>
            <w:r w:rsidRPr="00C04CBD">
              <w:rPr>
                <w:rFonts w:ascii="Times New Roman" w:hAnsi="Times New Roman" w:cs="Times New Roman"/>
                <w:color w:val="000000"/>
                <w:sz w:val="24"/>
                <w:szCs w:val="24"/>
              </w:rPr>
              <w:t xml:space="preserve"> acestora pentru aflarea unor numere necunoscute în </w:t>
            </w:r>
            <w:proofErr w:type="spellStart"/>
            <w:r w:rsidRPr="00C04CBD">
              <w:rPr>
                <w:rFonts w:ascii="Times New Roman" w:hAnsi="Times New Roman" w:cs="Times New Roman"/>
                <w:color w:val="000000"/>
                <w:sz w:val="24"/>
                <w:szCs w:val="24"/>
              </w:rPr>
              <w:t>exerciţii</w:t>
            </w:r>
            <w:proofErr w:type="spellEnd"/>
            <w:r w:rsidRPr="00C04CBD">
              <w:rPr>
                <w:rFonts w:ascii="Times New Roman" w:hAnsi="Times New Roman" w:cs="Times New Roman"/>
                <w:color w:val="000000"/>
                <w:sz w:val="24"/>
                <w:szCs w:val="24"/>
              </w:rPr>
              <w:t xml:space="preserve">, șiruri date. </w:t>
            </w:r>
          </w:p>
          <w:p w:rsidR="00C539DF" w:rsidRPr="00C04CBD" w:rsidRDefault="00C539DF" w:rsidP="006F3306">
            <w:pPr>
              <w:autoSpaceDE w:val="0"/>
              <w:autoSpaceDN w:val="0"/>
              <w:adjustRightInd w:val="0"/>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 xml:space="preserve">2.4. </w:t>
            </w:r>
            <w:r w:rsidRPr="00C04CBD">
              <w:rPr>
                <w:rFonts w:ascii="Times New Roman" w:hAnsi="Times New Roman" w:cs="Times New Roman"/>
                <w:color w:val="000000"/>
                <w:sz w:val="24"/>
                <w:szCs w:val="24"/>
              </w:rPr>
              <w:t xml:space="preserve">Rezolvarea problemelor, cu sprijin în schemă, rezolvare și răspuns. </w:t>
            </w:r>
          </w:p>
          <w:p w:rsidR="00C539DF" w:rsidRPr="00C04CBD" w:rsidRDefault="00C539DF" w:rsidP="006F3306">
            <w:pPr>
              <w:autoSpaceDE w:val="0"/>
              <w:autoSpaceDN w:val="0"/>
              <w:adjustRightInd w:val="0"/>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2</w:t>
            </w:r>
            <w:r w:rsidRPr="00C04CBD">
              <w:rPr>
                <w:rFonts w:ascii="Times New Roman" w:hAnsi="Times New Roman" w:cs="Times New Roman"/>
                <w:b/>
                <w:bCs/>
                <w:sz w:val="24"/>
                <w:szCs w:val="24"/>
              </w:rPr>
              <w:t>.</w:t>
            </w:r>
            <w:r w:rsidRPr="00C04CBD">
              <w:rPr>
                <w:rFonts w:ascii="Times New Roman" w:hAnsi="Times New Roman" w:cs="Times New Roman"/>
                <w:b/>
                <w:bCs/>
                <w:color w:val="000000"/>
                <w:sz w:val="24"/>
                <w:szCs w:val="24"/>
              </w:rPr>
              <w:t>5.</w:t>
            </w:r>
            <w:r w:rsidRPr="00C04CBD">
              <w:rPr>
                <w:rFonts w:ascii="Times New Roman" w:hAnsi="Times New Roman" w:cs="Times New Roman"/>
                <w:sz w:val="24"/>
                <w:szCs w:val="24"/>
              </w:rPr>
              <w:t xml:space="preserve"> </w:t>
            </w:r>
            <w:r w:rsidRPr="00C04CBD">
              <w:rPr>
                <w:rFonts w:ascii="Times New Roman" w:hAnsi="Times New Roman" w:cs="Times New Roman"/>
                <w:color w:val="000000"/>
                <w:sz w:val="24"/>
                <w:szCs w:val="24"/>
              </w:rPr>
              <w:t xml:space="preserve">Formularea problemelor, cu sprijin în: imagini; </w:t>
            </w:r>
            <w:proofErr w:type="spellStart"/>
            <w:r w:rsidRPr="00C04CBD">
              <w:rPr>
                <w:rFonts w:ascii="Times New Roman" w:hAnsi="Times New Roman" w:cs="Times New Roman"/>
                <w:color w:val="000000"/>
                <w:sz w:val="24"/>
                <w:szCs w:val="24"/>
              </w:rPr>
              <w:t>enunţ</w:t>
            </w:r>
            <w:proofErr w:type="spellEnd"/>
            <w:r w:rsidRPr="00C04CBD">
              <w:rPr>
                <w:rFonts w:ascii="Times New Roman" w:hAnsi="Times New Roman" w:cs="Times New Roman"/>
                <w:color w:val="000000"/>
                <w:sz w:val="24"/>
                <w:szCs w:val="24"/>
              </w:rPr>
              <w:t xml:space="preserve"> incomplet; schemă; </w:t>
            </w:r>
            <w:proofErr w:type="spellStart"/>
            <w:r w:rsidRPr="00C04CBD">
              <w:rPr>
                <w:rFonts w:ascii="Times New Roman" w:hAnsi="Times New Roman" w:cs="Times New Roman"/>
                <w:color w:val="000000"/>
                <w:sz w:val="24"/>
                <w:szCs w:val="24"/>
              </w:rPr>
              <w:t>operaţii</w:t>
            </w:r>
            <w:proofErr w:type="spellEnd"/>
            <w:r w:rsidRPr="00C04CBD">
              <w:rPr>
                <w:rFonts w:ascii="Times New Roman" w:hAnsi="Times New Roman" w:cs="Times New Roman"/>
                <w:color w:val="000000"/>
                <w:sz w:val="24"/>
                <w:szCs w:val="24"/>
              </w:rPr>
              <w:t xml:space="preserve"> aritmetice; tematică.</w:t>
            </w:r>
          </w:p>
          <w:p w:rsidR="00C539DF" w:rsidRPr="00C04CBD" w:rsidRDefault="00C539DF" w:rsidP="006F3306">
            <w:pPr>
              <w:autoSpaceDE w:val="0"/>
              <w:autoSpaceDN w:val="0"/>
              <w:adjustRightInd w:val="0"/>
              <w:rPr>
                <w:rFonts w:ascii="Times New Roman" w:eastAsia="Times New Roman" w:hAnsi="Times New Roman" w:cs="Times New Roman"/>
                <w:color w:val="000000"/>
                <w:sz w:val="24"/>
                <w:szCs w:val="24"/>
              </w:rPr>
            </w:pPr>
          </w:p>
        </w:tc>
      </w:tr>
      <w:tr w:rsidR="00C539DF" w:rsidRPr="00C04CBD" w:rsidTr="006F3306">
        <w:trPr>
          <w:trHeight w:val="1339"/>
        </w:trPr>
        <w:tc>
          <w:tcPr>
            <w:tcW w:w="610" w:type="pct"/>
            <w:vMerge/>
            <w:shd w:val="clear" w:color="auto" w:fill="DEEAF6" w:themeFill="accent1" w:themeFillTint="33"/>
          </w:tcPr>
          <w:p w:rsidR="00C539DF" w:rsidRPr="00A2194F" w:rsidRDefault="00C539DF" w:rsidP="006F3306">
            <w:pPr>
              <w:rPr>
                <w:rFonts w:ascii="Times New Roman" w:eastAsia="Times New Roman" w:hAnsi="Times New Roman" w:cs="Times New Roman"/>
                <w:b/>
                <w:bCs/>
                <w:color w:val="000000"/>
                <w:sz w:val="24"/>
                <w:szCs w:val="24"/>
              </w:rPr>
            </w:pPr>
          </w:p>
        </w:tc>
        <w:tc>
          <w:tcPr>
            <w:tcW w:w="2042" w:type="pct"/>
          </w:tcPr>
          <w:p w:rsidR="00C539DF" w:rsidRPr="009962AA" w:rsidRDefault="00C539DF" w:rsidP="006F3306">
            <w:pPr>
              <w:ind w:left="36" w:right="491"/>
              <w:rPr>
                <w:rFonts w:ascii="Times New Roman" w:eastAsia="Times New Roman" w:hAnsi="Times New Roman" w:cs="Times New Roman"/>
                <w:bCs/>
                <w:color w:val="000000"/>
                <w:sz w:val="24"/>
                <w:szCs w:val="24"/>
              </w:rPr>
            </w:pPr>
            <w:r w:rsidRPr="00C04CBD">
              <w:rPr>
                <w:rFonts w:ascii="Times New Roman" w:eastAsia="Times New Roman" w:hAnsi="Times New Roman" w:cs="Times New Roman"/>
                <w:b/>
                <w:color w:val="000000"/>
                <w:sz w:val="24"/>
                <w:szCs w:val="24"/>
              </w:rPr>
              <w:t xml:space="preserve">EFE 5: probă scrisă </w:t>
            </w:r>
            <w:r w:rsidRPr="009962AA">
              <w:rPr>
                <w:rFonts w:ascii="Times New Roman" w:eastAsia="Times New Roman" w:hAnsi="Times New Roman" w:cs="Times New Roman"/>
                <w:bCs/>
                <w:color w:val="000000"/>
                <w:sz w:val="24"/>
                <w:szCs w:val="24"/>
              </w:rPr>
              <w:t>[2, p. 76]</w:t>
            </w:r>
          </w:p>
          <w:p w:rsidR="00C539DF" w:rsidRPr="00C04CBD" w:rsidRDefault="00C539DF" w:rsidP="006F3306">
            <w:pPr>
              <w:ind w:left="36" w:right="491"/>
              <w:rPr>
                <w:rFonts w:ascii="Times New Roman" w:eastAsia="Times New Roman" w:hAnsi="Times New Roman" w:cs="Times New Roman"/>
                <w:sz w:val="24"/>
                <w:szCs w:val="24"/>
              </w:rPr>
            </w:pPr>
            <w:r w:rsidRPr="00960749">
              <w:rPr>
                <w:rFonts w:ascii="Times New Roman" w:eastAsia="Times New Roman" w:hAnsi="Times New Roman" w:cs="Times New Roman"/>
                <w:i/>
                <w:iCs/>
                <w:sz w:val="24"/>
                <w:szCs w:val="24"/>
              </w:rPr>
              <w:t>Unități de competențe:</w:t>
            </w:r>
            <w:r w:rsidRPr="00C04CBD">
              <w:rPr>
                <w:rFonts w:ascii="Times New Roman" w:eastAsia="Times New Roman" w:hAnsi="Times New Roman" w:cs="Times New Roman"/>
                <w:sz w:val="24"/>
                <w:szCs w:val="24"/>
              </w:rPr>
              <w:t xml:space="preserve"> 2.1., 2.2., 2.4.</w:t>
            </w:r>
          </w:p>
          <w:p w:rsidR="00C539DF" w:rsidRPr="00C04CBD" w:rsidRDefault="00C539DF" w:rsidP="006F3306">
            <w:pPr>
              <w:ind w:left="36" w:right="491"/>
              <w:rPr>
                <w:rFonts w:ascii="Times New Roman" w:eastAsia="Times New Roman" w:hAnsi="Times New Roman" w:cs="Times New Roman"/>
                <w:i/>
                <w:iCs/>
                <w:color w:val="000000"/>
                <w:sz w:val="24"/>
                <w:szCs w:val="24"/>
              </w:rPr>
            </w:pPr>
            <w:r w:rsidRPr="00C04CBD">
              <w:rPr>
                <w:rFonts w:ascii="Times New Roman" w:eastAsia="Times New Roman" w:hAnsi="Times New Roman" w:cs="Times New Roman"/>
                <w:i/>
                <w:iCs/>
                <w:color w:val="000000"/>
                <w:sz w:val="24"/>
                <w:szCs w:val="24"/>
              </w:rPr>
              <w:t xml:space="preserve">Produse: </w:t>
            </w:r>
          </w:p>
          <w:p w:rsidR="00C539DF" w:rsidRPr="00C04CBD" w:rsidRDefault="00C539DF" w:rsidP="006F3306">
            <w:pP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P2. Calcul oral în baza unui exercițiu dat</w:t>
            </w:r>
          </w:p>
          <w:p w:rsidR="00C539DF" w:rsidRPr="00C04CBD" w:rsidRDefault="00C539DF" w:rsidP="006F3306">
            <w:pPr>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P3. Calcul oral în baza înțelegerii terminologiei matematice </w:t>
            </w:r>
          </w:p>
          <w:p w:rsidR="00C539DF" w:rsidRPr="00C04CBD" w:rsidRDefault="00C539DF" w:rsidP="006F3306">
            <w:pPr>
              <w:ind w:left="293" w:hanging="293"/>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P8. Rezolvarea problemelor simple</w:t>
            </w:r>
            <w:r w:rsidRPr="00C04CBD">
              <w:rPr>
                <w:rFonts w:ascii="Times New Roman" w:eastAsia="Times New Roman" w:hAnsi="Times New Roman" w:cs="Times New Roman"/>
                <w:b/>
                <w:color w:val="000000"/>
                <w:sz w:val="24"/>
                <w:szCs w:val="24"/>
              </w:rPr>
              <w:t xml:space="preserve"> </w:t>
            </w:r>
          </w:p>
        </w:tc>
        <w:tc>
          <w:tcPr>
            <w:tcW w:w="2348" w:type="pct"/>
            <w:vMerge/>
          </w:tcPr>
          <w:p w:rsidR="00C539DF" w:rsidRPr="00C04CBD" w:rsidRDefault="00C539DF" w:rsidP="006F3306">
            <w:pPr>
              <w:rPr>
                <w:rFonts w:ascii="Times New Roman" w:eastAsia="Times New Roman" w:hAnsi="Times New Roman" w:cs="Times New Roman"/>
                <w:color w:val="000000"/>
                <w:sz w:val="24"/>
                <w:szCs w:val="24"/>
              </w:rPr>
            </w:pPr>
          </w:p>
        </w:tc>
      </w:tr>
      <w:tr w:rsidR="00C539DF" w:rsidRPr="00C04CBD" w:rsidTr="006F3306">
        <w:trPr>
          <w:trHeight w:val="1663"/>
        </w:trPr>
        <w:tc>
          <w:tcPr>
            <w:tcW w:w="610" w:type="pct"/>
            <w:vMerge/>
            <w:shd w:val="clear" w:color="auto" w:fill="DEEAF6" w:themeFill="accent1" w:themeFillTint="33"/>
          </w:tcPr>
          <w:p w:rsidR="00C539DF" w:rsidRPr="00A2194F" w:rsidRDefault="00C539DF" w:rsidP="006F3306">
            <w:pPr>
              <w:rPr>
                <w:rFonts w:ascii="Times New Roman" w:eastAsia="Times New Roman" w:hAnsi="Times New Roman" w:cs="Times New Roman"/>
                <w:b/>
                <w:bCs/>
                <w:color w:val="000000"/>
                <w:sz w:val="24"/>
                <w:szCs w:val="24"/>
              </w:rPr>
            </w:pPr>
          </w:p>
        </w:tc>
        <w:tc>
          <w:tcPr>
            <w:tcW w:w="2042" w:type="pct"/>
          </w:tcPr>
          <w:p w:rsidR="00C539DF" w:rsidRPr="009962AA" w:rsidRDefault="00C539DF" w:rsidP="006F3306">
            <w:pPr>
              <w:ind w:left="36" w:right="491"/>
              <w:rPr>
                <w:rFonts w:ascii="Times New Roman" w:eastAsia="Times New Roman" w:hAnsi="Times New Roman" w:cs="Times New Roman"/>
                <w:bCs/>
                <w:color w:val="000000"/>
                <w:sz w:val="24"/>
                <w:szCs w:val="24"/>
              </w:rPr>
            </w:pPr>
            <w:r w:rsidRPr="00C04CBD">
              <w:rPr>
                <w:rFonts w:ascii="Times New Roman" w:eastAsia="Times New Roman" w:hAnsi="Times New Roman" w:cs="Times New Roman"/>
                <w:b/>
                <w:color w:val="000000"/>
                <w:sz w:val="24"/>
                <w:szCs w:val="24"/>
              </w:rPr>
              <w:t xml:space="preserve">EFE 6: probă scrisă </w:t>
            </w:r>
            <w:r w:rsidRPr="009962AA">
              <w:rPr>
                <w:rFonts w:ascii="Times New Roman" w:eastAsia="Times New Roman" w:hAnsi="Times New Roman" w:cs="Times New Roman"/>
                <w:bCs/>
                <w:color w:val="000000"/>
                <w:sz w:val="24"/>
                <w:szCs w:val="24"/>
              </w:rPr>
              <w:t>[2, p. 90]</w:t>
            </w:r>
          </w:p>
          <w:p w:rsidR="00C539DF" w:rsidRPr="00C04CBD" w:rsidRDefault="00C539DF" w:rsidP="006F3306">
            <w:pPr>
              <w:ind w:left="36" w:right="491"/>
              <w:rPr>
                <w:rFonts w:ascii="Times New Roman" w:eastAsia="Times New Roman" w:hAnsi="Times New Roman" w:cs="Times New Roman"/>
                <w:color w:val="538135" w:themeColor="accent6" w:themeShade="BF"/>
                <w:sz w:val="24"/>
                <w:szCs w:val="24"/>
              </w:rPr>
            </w:pPr>
            <w:r w:rsidRPr="00960749">
              <w:rPr>
                <w:rFonts w:ascii="Times New Roman" w:eastAsia="Times New Roman" w:hAnsi="Times New Roman" w:cs="Times New Roman"/>
                <w:i/>
                <w:iCs/>
                <w:color w:val="000000"/>
                <w:sz w:val="24"/>
                <w:szCs w:val="24"/>
              </w:rPr>
              <w:t>Unități de competențe</w:t>
            </w:r>
            <w:r w:rsidRPr="00960749">
              <w:rPr>
                <w:rFonts w:ascii="Times New Roman" w:eastAsia="Times New Roman" w:hAnsi="Times New Roman" w:cs="Times New Roman"/>
                <w:i/>
                <w:iCs/>
                <w:sz w:val="24"/>
                <w:szCs w:val="24"/>
              </w:rPr>
              <w:t>:</w:t>
            </w:r>
            <w:r w:rsidRPr="00C04CBD">
              <w:rPr>
                <w:rFonts w:ascii="Times New Roman" w:eastAsia="Times New Roman" w:hAnsi="Times New Roman" w:cs="Times New Roman"/>
                <w:sz w:val="24"/>
                <w:szCs w:val="24"/>
              </w:rPr>
              <w:t xml:space="preserve"> 2.1., 2.2., 2.4.</w:t>
            </w:r>
          </w:p>
          <w:p w:rsidR="00C539DF" w:rsidRPr="00C04CBD" w:rsidRDefault="00C539DF" w:rsidP="006F3306">
            <w:pPr>
              <w:ind w:left="36" w:right="1631"/>
              <w:rPr>
                <w:rFonts w:ascii="Times New Roman" w:eastAsia="Times New Roman" w:hAnsi="Times New Roman" w:cs="Times New Roman"/>
                <w:i/>
                <w:iCs/>
                <w:color w:val="000000"/>
                <w:sz w:val="24"/>
                <w:szCs w:val="24"/>
              </w:rPr>
            </w:pPr>
            <w:r w:rsidRPr="00C04CBD">
              <w:rPr>
                <w:rFonts w:ascii="Times New Roman" w:eastAsia="Times New Roman" w:hAnsi="Times New Roman" w:cs="Times New Roman"/>
                <w:i/>
                <w:iCs/>
                <w:color w:val="000000"/>
                <w:sz w:val="24"/>
                <w:szCs w:val="24"/>
              </w:rPr>
              <w:t xml:space="preserve">Produse: </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P2. Calcul oral în baza unui exercițiu dat</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P3. Calcul oral în baza înțelegerii terminologiei matematice</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PT4. Completarea tabelelor</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P9. Rezolvarea problemelor compuse</w:t>
            </w:r>
          </w:p>
        </w:tc>
        <w:tc>
          <w:tcPr>
            <w:tcW w:w="2348" w:type="pct"/>
            <w:vMerge/>
          </w:tcPr>
          <w:p w:rsidR="00C539DF" w:rsidRPr="00C04CBD" w:rsidRDefault="00C539DF" w:rsidP="006F3306">
            <w:pPr>
              <w:rPr>
                <w:rFonts w:ascii="Times New Roman" w:eastAsia="Times New Roman" w:hAnsi="Times New Roman" w:cs="Times New Roman"/>
                <w:color w:val="000000"/>
                <w:sz w:val="24"/>
                <w:szCs w:val="24"/>
              </w:rPr>
            </w:pPr>
          </w:p>
        </w:tc>
      </w:tr>
      <w:tr w:rsidR="00C539DF" w:rsidRPr="00C04CBD" w:rsidTr="006F3306">
        <w:trPr>
          <w:trHeight w:val="1821"/>
        </w:trPr>
        <w:tc>
          <w:tcPr>
            <w:tcW w:w="610" w:type="pct"/>
            <w:vMerge/>
            <w:shd w:val="clear" w:color="auto" w:fill="DEEAF6" w:themeFill="accent1" w:themeFillTint="33"/>
          </w:tcPr>
          <w:p w:rsidR="00C539DF" w:rsidRPr="00A2194F" w:rsidRDefault="00C539DF" w:rsidP="006F3306">
            <w:pPr>
              <w:rPr>
                <w:rFonts w:ascii="Times New Roman" w:eastAsia="Times New Roman" w:hAnsi="Times New Roman" w:cs="Times New Roman"/>
                <w:b/>
                <w:bCs/>
                <w:color w:val="000000"/>
                <w:sz w:val="24"/>
                <w:szCs w:val="24"/>
              </w:rPr>
            </w:pPr>
          </w:p>
        </w:tc>
        <w:tc>
          <w:tcPr>
            <w:tcW w:w="2042" w:type="pct"/>
          </w:tcPr>
          <w:p w:rsidR="00C539DF" w:rsidRPr="00C04CBD" w:rsidRDefault="00C539DF" w:rsidP="006F3306">
            <w:pPr>
              <w:ind w:left="36" w:right="491"/>
              <w:rPr>
                <w:rFonts w:ascii="Times New Roman" w:eastAsia="Times New Roman" w:hAnsi="Times New Roman" w:cs="Times New Roman"/>
                <w:b/>
                <w:color w:val="000000"/>
                <w:sz w:val="24"/>
                <w:szCs w:val="24"/>
              </w:rPr>
            </w:pPr>
            <w:r w:rsidRPr="00C04CBD">
              <w:rPr>
                <w:rFonts w:ascii="Times New Roman" w:eastAsia="Times New Roman" w:hAnsi="Times New Roman" w:cs="Times New Roman"/>
                <w:b/>
                <w:color w:val="000000"/>
                <w:sz w:val="24"/>
                <w:szCs w:val="24"/>
              </w:rPr>
              <w:t xml:space="preserve">EFE 7: dictare </w:t>
            </w:r>
            <w:proofErr w:type="spellStart"/>
            <w:r w:rsidRPr="00C04CBD">
              <w:rPr>
                <w:rFonts w:ascii="Times New Roman" w:eastAsia="Times New Roman" w:hAnsi="Times New Roman" w:cs="Times New Roman"/>
                <w:b/>
                <w:color w:val="000000"/>
                <w:sz w:val="24"/>
                <w:szCs w:val="24"/>
              </w:rPr>
              <w:t>matemaică</w:t>
            </w:r>
            <w:proofErr w:type="spellEnd"/>
          </w:p>
          <w:p w:rsidR="00C539DF" w:rsidRPr="00C04CBD" w:rsidRDefault="00C539DF" w:rsidP="006F3306">
            <w:pPr>
              <w:ind w:left="36" w:right="491"/>
              <w:rPr>
                <w:rFonts w:ascii="Times New Roman" w:eastAsia="Times New Roman" w:hAnsi="Times New Roman" w:cs="Times New Roman"/>
                <w:color w:val="538135" w:themeColor="accent6" w:themeShade="BF"/>
                <w:sz w:val="24"/>
                <w:szCs w:val="24"/>
              </w:rPr>
            </w:pPr>
            <w:r w:rsidRPr="00BF5169">
              <w:rPr>
                <w:rFonts w:ascii="Times New Roman" w:eastAsia="Times New Roman" w:hAnsi="Times New Roman" w:cs="Times New Roman"/>
                <w:i/>
                <w:iCs/>
                <w:color w:val="000000"/>
                <w:sz w:val="24"/>
                <w:szCs w:val="24"/>
              </w:rPr>
              <w:t>Unități de competenț</w:t>
            </w:r>
            <w:r w:rsidRPr="00BF5169">
              <w:rPr>
                <w:rFonts w:ascii="Times New Roman" w:eastAsia="Times New Roman" w:hAnsi="Times New Roman" w:cs="Times New Roman"/>
                <w:i/>
                <w:iCs/>
                <w:sz w:val="24"/>
                <w:szCs w:val="24"/>
              </w:rPr>
              <w:t>e</w:t>
            </w:r>
            <w:r w:rsidRPr="00C04CBD">
              <w:rPr>
                <w:rFonts w:ascii="Times New Roman" w:eastAsia="Times New Roman" w:hAnsi="Times New Roman" w:cs="Times New Roman"/>
                <w:sz w:val="24"/>
                <w:szCs w:val="24"/>
              </w:rPr>
              <w:t>: 2.1., 2.2., 2.3.</w:t>
            </w:r>
          </w:p>
          <w:p w:rsidR="00C539DF" w:rsidRDefault="00C539DF" w:rsidP="006F3306">
            <w:pPr>
              <w:ind w:left="36" w:right="1631"/>
              <w:rPr>
                <w:rFonts w:ascii="Times New Roman" w:eastAsia="Times New Roman" w:hAnsi="Times New Roman" w:cs="Times New Roman"/>
                <w:i/>
                <w:iCs/>
                <w:color w:val="000000"/>
                <w:sz w:val="24"/>
                <w:szCs w:val="24"/>
              </w:rPr>
            </w:pPr>
            <w:r w:rsidRPr="00C04CBD">
              <w:rPr>
                <w:rFonts w:ascii="Times New Roman" w:eastAsia="Times New Roman" w:hAnsi="Times New Roman" w:cs="Times New Roman"/>
                <w:i/>
                <w:iCs/>
                <w:color w:val="000000"/>
                <w:sz w:val="24"/>
                <w:szCs w:val="24"/>
              </w:rPr>
              <w:t xml:space="preserve">Produse: </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P2. Calcul oral în baza unui exercițiu dat</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P3. Calcul oral în baza înțelegerii terminologiei matematice</w:t>
            </w:r>
          </w:p>
          <w:p w:rsidR="00C539DF" w:rsidRPr="00BF5169"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PT2. Enunț lacunar (cu numere/ cuvinte lipsă) </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PT1. Determinarea valorii de adevăr a unei propoziții matematice</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P8. Rezolvarea problemelor simple</w:t>
            </w:r>
          </w:p>
        </w:tc>
        <w:tc>
          <w:tcPr>
            <w:tcW w:w="2348" w:type="pct"/>
            <w:vMerge/>
          </w:tcPr>
          <w:p w:rsidR="00C539DF" w:rsidRPr="00C04CBD" w:rsidRDefault="00C539DF" w:rsidP="006F3306">
            <w:pPr>
              <w:rPr>
                <w:rFonts w:ascii="Times New Roman" w:eastAsia="Times New Roman" w:hAnsi="Times New Roman" w:cs="Times New Roman"/>
                <w:color w:val="000000"/>
                <w:sz w:val="24"/>
                <w:szCs w:val="24"/>
              </w:rPr>
            </w:pPr>
          </w:p>
        </w:tc>
      </w:tr>
      <w:tr w:rsidR="00C539DF" w:rsidRPr="00C04CBD" w:rsidTr="006F3306">
        <w:trPr>
          <w:trHeight w:val="987"/>
        </w:trPr>
        <w:tc>
          <w:tcPr>
            <w:tcW w:w="610" w:type="pct"/>
            <w:vMerge w:val="restart"/>
            <w:shd w:val="clear" w:color="auto" w:fill="DEEAF6" w:themeFill="accent1" w:themeFillTint="33"/>
          </w:tcPr>
          <w:p w:rsidR="00C539DF" w:rsidRPr="00A2194F" w:rsidRDefault="00C539DF" w:rsidP="006F3306">
            <w:pPr>
              <w:rPr>
                <w:rFonts w:ascii="Times New Roman" w:eastAsia="Times New Roman" w:hAnsi="Times New Roman" w:cs="Times New Roman"/>
                <w:b/>
                <w:bCs/>
                <w:color w:val="000000"/>
                <w:sz w:val="24"/>
                <w:szCs w:val="24"/>
              </w:rPr>
            </w:pPr>
            <w:r w:rsidRPr="00A2194F">
              <w:rPr>
                <w:rFonts w:ascii="Times New Roman" w:eastAsia="Times New Roman" w:hAnsi="Times New Roman" w:cs="Times New Roman"/>
                <w:b/>
                <w:bCs/>
                <w:color w:val="000000"/>
                <w:sz w:val="24"/>
                <w:szCs w:val="24"/>
                <w:shd w:val="clear" w:color="auto" w:fill="DEEAF6" w:themeFill="accent1" w:themeFillTint="33"/>
              </w:rPr>
              <w:t>Unitatea de învățare nr</w:t>
            </w:r>
            <w:r w:rsidRPr="00A2194F">
              <w:rPr>
                <w:rFonts w:ascii="Times New Roman" w:eastAsia="Times New Roman" w:hAnsi="Times New Roman" w:cs="Times New Roman"/>
                <w:b/>
                <w:bCs/>
                <w:color w:val="000000"/>
                <w:sz w:val="24"/>
                <w:szCs w:val="24"/>
              </w:rPr>
              <w:t>. 4</w:t>
            </w:r>
          </w:p>
        </w:tc>
        <w:tc>
          <w:tcPr>
            <w:tcW w:w="2042" w:type="pct"/>
          </w:tcPr>
          <w:p w:rsidR="00C539DF" w:rsidRPr="00C04CBD" w:rsidRDefault="00C539DF" w:rsidP="006F3306">
            <w:pPr>
              <w:spacing w:after="4"/>
              <w:ind w:left="293" w:hanging="293"/>
              <w:jc w:val="both"/>
              <w:rPr>
                <w:rFonts w:ascii="Times New Roman" w:eastAsia="Times New Roman" w:hAnsi="Times New Roman" w:cs="Times New Roman"/>
                <w:b/>
                <w:color w:val="000000"/>
                <w:sz w:val="24"/>
                <w:szCs w:val="24"/>
              </w:rPr>
            </w:pPr>
            <w:r w:rsidRPr="00C04CBD">
              <w:rPr>
                <w:rFonts w:ascii="Times New Roman" w:eastAsia="Times New Roman" w:hAnsi="Times New Roman" w:cs="Times New Roman"/>
                <w:b/>
                <w:color w:val="000000"/>
                <w:sz w:val="24"/>
                <w:szCs w:val="24"/>
              </w:rPr>
              <w:t>EI 4</w:t>
            </w:r>
            <w:r w:rsidRPr="00C04CBD">
              <w:rPr>
                <w:rFonts w:ascii="Times New Roman" w:eastAsia="Times New Roman" w:hAnsi="Times New Roman" w:cs="Times New Roman"/>
                <w:color w:val="000000"/>
                <w:sz w:val="24"/>
                <w:szCs w:val="24"/>
              </w:rPr>
              <w:t>:</w:t>
            </w:r>
            <w:r w:rsidRPr="00C04CBD">
              <w:rPr>
                <w:rFonts w:ascii="Times New Roman" w:eastAsia="Times New Roman" w:hAnsi="Times New Roman" w:cs="Times New Roman"/>
                <w:b/>
                <w:color w:val="000000"/>
                <w:sz w:val="24"/>
                <w:szCs w:val="24"/>
              </w:rPr>
              <w:t xml:space="preserve"> dictare matematică</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P2. Calcul oral în baza unui exercițiu dat</w:t>
            </w:r>
          </w:p>
          <w:p w:rsidR="00C539DF" w:rsidRPr="00C04CBD" w:rsidRDefault="00C539DF" w:rsidP="006F3306">
            <w:pPr>
              <w:ind w:left="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P3. Calcul oral în baza înțelegerii terminologiei matematice</w:t>
            </w:r>
          </w:p>
          <w:p w:rsidR="00C539DF" w:rsidRPr="00BF5169"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P8. Rezolvarea problemelor simple </w:t>
            </w:r>
          </w:p>
        </w:tc>
        <w:tc>
          <w:tcPr>
            <w:tcW w:w="2348" w:type="pct"/>
            <w:vMerge w:val="restart"/>
          </w:tcPr>
          <w:p w:rsidR="00C539DF" w:rsidRPr="009962AA" w:rsidRDefault="00C539DF" w:rsidP="006F3306">
            <w:pPr>
              <w:spacing w:after="15"/>
              <w:ind w:left="36"/>
              <w:rPr>
                <w:rFonts w:ascii="Times New Roman" w:eastAsia="Times New Roman" w:hAnsi="Times New Roman" w:cs="Times New Roman"/>
                <w:bCs/>
                <w:color w:val="000000"/>
                <w:sz w:val="24"/>
                <w:szCs w:val="24"/>
              </w:rPr>
            </w:pPr>
            <w:r w:rsidRPr="00C04CBD">
              <w:rPr>
                <w:rFonts w:ascii="Times New Roman" w:eastAsia="Times New Roman" w:hAnsi="Times New Roman" w:cs="Times New Roman"/>
                <w:b/>
                <w:color w:val="000000"/>
                <w:sz w:val="24"/>
                <w:szCs w:val="24"/>
              </w:rPr>
              <w:t>ES 4: test</w:t>
            </w:r>
            <w:r>
              <w:rPr>
                <w:rFonts w:ascii="Times New Roman" w:eastAsia="Times New Roman" w:hAnsi="Times New Roman" w:cs="Times New Roman"/>
                <w:b/>
                <w:color w:val="000000"/>
                <w:sz w:val="24"/>
                <w:szCs w:val="24"/>
              </w:rPr>
              <w:t xml:space="preserve"> </w:t>
            </w:r>
            <w:r w:rsidRPr="009962AA">
              <w:rPr>
                <w:rFonts w:ascii="Times New Roman" w:hAnsi="Times New Roman" w:cs="Times New Roman"/>
                <w:bCs/>
                <w:sz w:val="24"/>
                <w:szCs w:val="24"/>
              </w:rPr>
              <w:t xml:space="preserve">[2, p. </w:t>
            </w:r>
            <w:r w:rsidRPr="009962AA">
              <w:rPr>
                <w:rFonts w:ascii="Times New Roman" w:eastAsia="Times New Roman" w:hAnsi="Times New Roman" w:cs="Times New Roman"/>
                <w:bCs/>
                <w:sz w:val="24"/>
                <w:szCs w:val="24"/>
              </w:rPr>
              <w:t>119]</w:t>
            </w:r>
          </w:p>
          <w:p w:rsidR="00C539DF" w:rsidRPr="005645E3" w:rsidRDefault="00C539DF" w:rsidP="006F3306">
            <w:pPr>
              <w:ind w:left="36"/>
              <w:rPr>
                <w:rFonts w:ascii="Times New Roman" w:eastAsia="Times New Roman" w:hAnsi="Times New Roman" w:cs="Times New Roman"/>
                <w:i/>
                <w:iCs/>
                <w:color w:val="000000"/>
                <w:sz w:val="24"/>
                <w:szCs w:val="24"/>
              </w:rPr>
            </w:pPr>
            <w:r w:rsidRPr="005645E3">
              <w:rPr>
                <w:rFonts w:ascii="Times New Roman" w:eastAsia="Times New Roman" w:hAnsi="Times New Roman" w:cs="Times New Roman"/>
                <w:i/>
                <w:iCs/>
                <w:color w:val="000000"/>
                <w:sz w:val="24"/>
                <w:szCs w:val="24"/>
              </w:rPr>
              <w:t xml:space="preserve">Unități de competențe: </w:t>
            </w:r>
          </w:p>
          <w:p w:rsidR="00C539DF" w:rsidRPr="00C04CBD" w:rsidRDefault="00C539DF" w:rsidP="006F3306">
            <w:pPr>
              <w:autoSpaceDE w:val="0"/>
              <w:autoSpaceDN w:val="0"/>
              <w:adjustRightInd w:val="0"/>
              <w:ind w:left="39"/>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3.1.</w:t>
            </w:r>
            <w:r w:rsidRPr="00C04CBD">
              <w:rPr>
                <w:rFonts w:ascii="Times New Roman" w:hAnsi="Times New Roman" w:cs="Times New Roman"/>
                <w:color w:val="000000"/>
                <w:sz w:val="24"/>
                <w:szCs w:val="24"/>
              </w:rPr>
              <w:t xml:space="preserve"> Efectuarea </w:t>
            </w:r>
            <w:proofErr w:type="spellStart"/>
            <w:r w:rsidRPr="00C04CBD">
              <w:rPr>
                <w:rFonts w:ascii="Times New Roman" w:hAnsi="Times New Roman" w:cs="Times New Roman"/>
                <w:color w:val="000000"/>
                <w:sz w:val="24"/>
                <w:szCs w:val="24"/>
              </w:rPr>
              <w:t>operaţiilor</w:t>
            </w:r>
            <w:proofErr w:type="spellEnd"/>
            <w:r w:rsidRPr="00C04CBD">
              <w:rPr>
                <w:rFonts w:ascii="Times New Roman" w:hAnsi="Times New Roman" w:cs="Times New Roman"/>
                <w:color w:val="000000"/>
                <w:sz w:val="24"/>
                <w:szCs w:val="24"/>
              </w:rPr>
              <w:t xml:space="preserve"> aritmetice în </w:t>
            </w:r>
            <w:proofErr w:type="spellStart"/>
            <w:r w:rsidRPr="00C04CBD">
              <w:rPr>
                <w:rFonts w:ascii="Times New Roman" w:hAnsi="Times New Roman" w:cs="Times New Roman"/>
                <w:color w:val="000000"/>
                <w:sz w:val="24"/>
                <w:szCs w:val="24"/>
              </w:rPr>
              <w:t>exerciţii</w:t>
            </w:r>
            <w:proofErr w:type="spellEnd"/>
            <w:r w:rsidRPr="00C04CBD">
              <w:rPr>
                <w:rFonts w:ascii="Times New Roman" w:hAnsi="Times New Roman" w:cs="Times New Roman"/>
                <w:color w:val="000000"/>
                <w:sz w:val="24"/>
                <w:szCs w:val="24"/>
              </w:rPr>
              <w:t xml:space="preserve"> cu două </w:t>
            </w:r>
            <w:proofErr w:type="spellStart"/>
            <w:r w:rsidRPr="00C04CBD">
              <w:rPr>
                <w:rFonts w:ascii="Times New Roman" w:hAnsi="Times New Roman" w:cs="Times New Roman"/>
                <w:color w:val="000000"/>
                <w:sz w:val="24"/>
                <w:szCs w:val="24"/>
              </w:rPr>
              <w:t>operaţii</w:t>
            </w:r>
            <w:proofErr w:type="spellEnd"/>
            <w:r w:rsidRPr="00C04CBD">
              <w:rPr>
                <w:rFonts w:ascii="Times New Roman" w:hAnsi="Times New Roman" w:cs="Times New Roman"/>
                <w:color w:val="000000"/>
                <w:sz w:val="24"/>
                <w:szCs w:val="24"/>
              </w:rPr>
              <w:t xml:space="preserve">, cu </w:t>
            </w:r>
            <w:proofErr w:type="spellStart"/>
            <w:r w:rsidRPr="00C04CBD">
              <w:rPr>
                <w:rFonts w:ascii="Times New Roman" w:hAnsi="Times New Roman" w:cs="Times New Roman"/>
                <w:color w:val="000000"/>
                <w:sz w:val="24"/>
                <w:szCs w:val="24"/>
              </w:rPr>
              <w:t>şi</w:t>
            </w:r>
            <w:proofErr w:type="spellEnd"/>
            <w:r w:rsidRPr="00C04CBD">
              <w:rPr>
                <w:rFonts w:ascii="Times New Roman" w:hAnsi="Times New Roman" w:cs="Times New Roman"/>
                <w:color w:val="000000"/>
                <w:sz w:val="24"/>
                <w:szCs w:val="24"/>
              </w:rPr>
              <w:t xml:space="preserve"> fără paranteze. </w:t>
            </w:r>
          </w:p>
          <w:p w:rsidR="00C539DF" w:rsidRPr="00C04CBD" w:rsidRDefault="00C539DF" w:rsidP="006F3306">
            <w:pPr>
              <w:autoSpaceDE w:val="0"/>
              <w:autoSpaceDN w:val="0"/>
              <w:adjustRightInd w:val="0"/>
              <w:ind w:hanging="12"/>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lastRenderedPageBreak/>
              <w:t xml:space="preserve">3.2. </w:t>
            </w:r>
            <w:r w:rsidRPr="00C04CBD">
              <w:rPr>
                <w:rFonts w:ascii="Times New Roman" w:hAnsi="Times New Roman" w:cs="Times New Roman"/>
                <w:color w:val="000000"/>
                <w:sz w:val="24"/>
                <w:szCs w:val="24"/>
              </w:rPr>
              <w:t xml:space="preserve">Utilizarea elementelor de limbaj matematic aferent conceptelor de număr natural, </w:t>
            </w:r>
            <w:proofErr w:type="spellStart"/>
            <w:r w:rsidRPr="00C04CBD">
              <w:rPr>
                <w:rFonts w:ascii="Times New Roman" w:hAnsi="Times New Roman" w:cs="Times New Roman"/>
                <w:color w:val="000000"/>
                <w:sz w:val="24"/>
                <w:szCs w:val="24"/>
              </w:rPr>
              <w:t>operaţie</w:t>
            </w:r>
            <w:proofErr w:type="spellEnd"/>
            <w:r w:rsidRPr="00C04CBD">
              <w:rPr>
                <w:rFonts w:ascii="Times New Roman" w:hAnsi="Times New Roman" w:cs="Times New Roman"/>
                <w:color w:val="000000"/>
                <w:sz w:val="24"/>
                <w:szCs w:val="24"/>
              </w:rPr>
              <w:t xml:space="preserve"> aritmetică. </w:t>
            </w:r>
          </w:p>
          <w:p w:rsidR="00C539DF" w:rsidRPr="00C04CBD" w:rsidRDefault="00C539DF" w:rsidP="006F3306">
            <w:pPr>
              <w:autoSpaceDE w:val="0"/>
              <w:autoSpaceDN w:val="0"/>
              <w:adjustRightInd w:val="0"/>
              <w:ind w:hanging="12"/>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 xml:space="preserve">3.3. </w:t>
            </w:r>
            <w:r w:rsidRPr="00C04CBD">
              <w:rPr>
                <w:rFonts w:ascii="Times New Roman" w:hAnsi="Times New Roman" w:cs="Times New Roman"/>
                <w:color w:val="000000"/>
                <w:sz w:val="24"/>
                <w:szCs w:val="24"/>
              </w:rPr>
              <w:t xml:space="preserve">Aplicarea </w:t>
            </w:r>
            <w:proofErr w:type="spellStart"/>
            <w:r w:rsidRPr="00C04CBD">
              <w:rPr>
                <w:rFonts w:ascii="Times New Roman" w:hAnsi="Times New Roman" w:cs="Times New Roman"/>
                <w:color w:val="000000"/>
                <w:sz w:val="24"/>
                <w:szCs w:val="24"/>
              </w:rPr>
              <w:t>operaţiilor</w:t>
            </w:r>
            <w:proofErr w:type="spellEnd"/>
            <w:r w:rsidRPr="00C04CBD">
              <w:rPr>
                <w:rFonts w:ascii="Times New Roman" w:hAnsi="Times New Roman" w:cs="Times New Roman"/>
                <w:color w:val="000000"/>
                <w:sz w:val="24"/>
                <w:szCs w:val="24"/>
              </w:rPr>
              <w:t xml:space="preserve"> aritmetice </w:t>
            </w:r>
            <w:proofErr w:type="spellStart"/>
            <w:r w:rsidRPr="00C04CBD">
              <w:rPr>
                <w:rFonts w:ascii="Times New Roman" w:hAnsi="Times New Roman" w:cs="Times New Roman"/>
                <w:color w:val="000000"/>
                <w:sz w:val="24"/>
                <w:szCs w:val="24"/>
              </w:rPr>
              <w:t>şi</w:t>
            </w:r>
            <w:proofErr w:type="spellEnd"/>
            <w:r w:rsidRPr="00C04CBD">
              <w:rPr>
                <w:rFonts w:ascii="Times New Roman" w:hAnsi="Times New Roman" w:cs="Times New Roman"/>
                <w:color w:val="000000"/>
                <w:sz w:val="24"/>
                <w:szCs w:val="24"/>
              </w:rPr>
              <w:t xml:space="preserve"> a </w:t>
            </w:r>
            <w:proofErr w:type="spellStart"/>
            <w:r w:rsidRPr="00C04CBD">
              <w:rPr>
                <w:rFonts w:ascii="Times New Roman" w:hAnsi="Times New Roman" w:cs="Times New Roman"/>
                <w:color w:val="000000"/>
                <w:sz w:val="24"/>
                <w:szCs w:val="24"/>
              </w:rPr>
              <w:t>proprietăţilor</w:t>
            </w:r>
            <w:proofErr w:type="spellEnd"/>
            <w:r w:rsidRPr="00C04CBD">
              <w:rPr>
                <w:rFonts w:ascii="Times New Roman" w:hAnsi="Times New Roman" w:cs="Times New Roman"/>
                <w:color w:val="000000"/>
                <w:sz w:val="24"/>
                <w:szCs w:val="24"/>
              </w:rPr>
              <w:t xml:space="preserve"> acestora pentru: compunerea </w:t>
            </w:r>
            <w:proofErr w:type="spellStart"/>
            <w:r w:rsidRPr="00C04CBD">
              <w:rPr>
                <w:rFonts w:ascii="Times New Roman" w:hAnsi="Times New Roman" w:cs="Times New Roman"/>
                <w:color w:val="000000"/>
                <w:sz w:val="24"/>
                <w:szCs w:val="24"/>
              </w:rPr>
              <w:t>şi</w:t>
            </w:r>
            <w:proofErr w:type="spellEnd"/>
            <w:r w:rsidRPr="00C04CBD">
              <w:rPr>
                <w:rFonts w:ascii="Times New Roman" w:hAnsi="Times New Roman" w:cs="Times New Roman"/>
                <w:color w:val="000000"/>
                <w:sz w:val="24"/>
                <w:szCs w:val="24"/>
              </w:rPr>
              <w:t xml:space="preserve"> descompunerea numerelor 0–100; aflarea unor numere necunoscute în </w:t>
            </w:r>
            <w:proofErr w:type="spellStart"/>
            <w:r w:rsidRPr="00C04CBD">
              <w:rPr>
                <w:rFonts w:ascii="Times New Roman" w:hAnsi="Times New Roman" w:cs="Times New Roman"/>
                <w:color w:val="000000"/>
                <w:sz w:val="24"/>
                <w:szCs w:val="24"/>
              </w:rPr>
              <w:t>exerciţii</w:t>
            </w:r>
            <w:proofErr w:type="spellEnd"/>
            <w:r w:rsidRPr="00C04CBD">
              <w:rPr>
                <w:rFonts w:ascii="Times New Roman" w:hAnsi="Times New Roman" w:cs="Times New Roman"/>
                <w:color w:val="000000"/>
                <w:sz w:val="24"/>
                <w:szCs w:val="24"/>
              </w:rPr>
              <w:t xml:space="preserve">, șiruri date. </w:t>
            </w:r>
          </w:p>
          <w:p w:rsidR="00C539DF" w:rsidRPr="00C04CBD" w:rsidRDefault="00C539DF" w:rsidP="006F3306">
            <w:pPr>
              <w:autoSpaceDE w:val="0"/>
              <w:autoSpaceDN w:val="0"/>
              <w:adjustRightInd w:val="0"/>
              <w:ind w:hanging="12"/>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 xml:space="preserve">3.4. </w:t>
            </w:r>
            <w:r w:rsidRPr="00C04CBD">
              <w:rPr>
                <w:rFonts w:ascii="Times New Roman" w:hAnsi="Times New Roman" w:cs="Times New Roman"/>
                <w:color w:val="000000"/>
                <w:sz w:val="24"/>
                <w:szCs w:val="24"/>
              </w:rPr>
              <w:t xml:space="preserve">Rezolvarea problemelor, cu plan sau cu justificări, prin </w:t>
            </w:r>
            <w:proofErr w:type="spellStart"/>
            <w:r w:rsidRPr="00C04CBD">
              <w:rPr>
                <w:rFonts w:ascii="Times New Roman" w:hAnsi="Times New Roman" w:cs="Times New Roman"/>
                <w:color w:val="000000"/>
                <w:sz w:val="24"/>
                <w:szCs w:val="24"/>
              </w:rPr>
              <w:t>exerciţiu</w:t>
            </w:r>
            <w:proofErr w:type="spellEnd"/>
            <w:r w:rsidRPr="00C04CBD">
              <w:rPr>
                <w:rFonts w:ascii="Times New Roman" w:hAnsi="Times New Roman" w:cs="Times New Roman"/>
                <w:color w:val="000000"/>
                <w:sz w:val="24"/>
                <w:szCs w:val="24"/>
              </w:rPr>
              <w:t xml:space="preserve">. </w:t>
            </w:r>
          </w:p>
          <w:p w:rsidR="00C539DF" w:rsidRPr="00C04CBD" w:rsidRDefault="00C539DF" w:rsidP="006F3306">
            <w:pPr>
              <w:autoSpaceDE w:val="0"/>
              <w:autoSpaceDN w:val="0"/>
              <w:adjustRightInd w:val="0"/>
              <w:ind w:hanging="12"/>
              <w:jc w:val="both"/>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3.5.</w:t>
            </w:r>
            <w:r w:rsidRPr="00C04CBD">
              <w:rPr>
                <w:rFonts w:ascii="Times New Roman" w:hAnsi="Times New Roman" w:cs="Times New Roman"/>
                <w:color w:val="000000"/>
                <w:sz w:val="24"/>
                <w:szCs w:val="24"/>
              </w:rPr>
              <w:t xml:space="preserve"> Formularea problemelor, cu sprijin în: </w:t>
            </w:r>
            <w:proofErr w:type="spellStart"/>
            <w:r w:rsidRPr="00C04CBD">
              <w:rPr>
                <w:rFonts w:ascii="Times New Roman" w:hAnsi="Times New Roman" w:cs="Times New Roman"/>
                <w:color w:val="000000"/>
                <w:sz w:val="24"/>
                <w:szCs w:val="24"/>
              </w:rPr>
              <w:t>enunţ</w:t>
            </w:r>
            <w:proofErr w:type="spellEnd"/>
            <w:r w:rsidRPr="00C04CBD">
              <w:rPr>
                <w:rFonts w:ascii="Times New Roman" w:hAnsi="Times New Roman" w:cs="Times New Roman"/>
                <w:color w:val="000000"/>
                <w:sz w:val="24"/>
                <w:szCs w:val="24"/>
              </w:rPr>
              <w:t xml:space="preserve"> incomplet; schemă; </w:t>
            </w:r>
            <w:proofErr w:type="spellStart"/>
            <w:r w:rsidRPr="00C04CBD">
              <w:rPr>
                <w:rFonts w:ascii="Times New Roman" w:hAnsi="Times New Roman" w:cs="Times New Roman"/>
                <w:color w:val="000000"/>
                <w:sz w:val="24"/>
                <w:szCs w:val="24"/>
              </w:rPr>
              <w:t>operaţii</w:t>
            </w:r>
            <w:proofErr w:type="spellEnd"/>
            <w:r w:rsidRPr="00C04CBD">
              <w:rPr>
                <w:rFonts w:ascii="Times New Roman" w:hAnsi="Times New Roman" w:cs="Times New Roman"/>
                <w:color w:val="000000"/>
                <w:sz w:val="24"/>
                <w:szCs w:val="24"/>
              </w:rPr>
              <w:t xml:space="preserve"> aritmetice; </w:t>
            </w:r>
            <w:proofErr w:type="spellStart"/>
            <w:r w:rsidRPr="00C04CBD">
              <w:rPr>
                <w:rFonts w:ascii="Times New Roman" w:hAnsi="Times New Roman" w:cs="Times New Roman"/>
                <w:color w:val="000000"/>
                <w:sz w:val="24"/>
                <w:szCs w:val="24"/>
              </w:rPr>
              <w:t>exerciţiu</w:t>
            </w:r>
            <w:proofErr w:type="spellEnd"/>
            <w:r w:rsidRPr="00C04CBD">
              <w:rPr>
                <w:rFonts w:ascii="Times New Roman" w:hAnsi="Times New Roman" w:cs="Times New Roman"/>
                <w:color w:val="000000"/>
                <w:sz w:val="24"/>
                <w:szCs w:val="24"/>
              </w:rPr>
              <w:t xml:space="preserve">; tematică. </w:t>
            </w:r>
          </w:p>
          <w:p w:rsidR="00C539DF" w:rsidRPr="00C04CBD" w:rsidRDefault="00C539DF" w:rsidP="006F3306">
            <w:pPr>
              <w:autoSpaceDE w:val="0"/>
              <w:autoSpaceDN w:val="0"/>
              <w:adjustRightInd w:val="0"/>
              <w:ind w:hanging="12"/>
              <w:jc w:val="both"/>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3.6.</w:t>
            </w:r>
            <w:r w:rsidRPr="00C04CBD">
              <w:rPr>
                <w:rFonts w:ascii="Times New Roman" w:hAnsi="Times New Roman" w:cs="Times New Roman"/>
                <w:color w:val="000000"/>
                <w:sz w:val="24"/>
                <w:szCs w:val="24"/>
              </w:rPr>
              <w:t xml:space="preserve"> Investigarea </w:t>
            </w:r>
            <w:proofErr w:type="spellStart"/>
            <w:r w:rsidRPr="00C04CBD">
              <w:rPr>
                <w:rFonts w:ascii="Times New Roman" w:hAnsi="Times New Roman" w:cs="Times New Roman"/>
                <w:color w:val="000000"/>
                <w:sz w:val="24"/>
                <w:szCs w:val="24"/>
              </w:rPr>
              <w:t>dependenţei</w:t>
            </w:r>
            <w:proofErr w:type="spellEnd"/>
            <w:r w:rsidRPr="00C04CBD">
              <w:rPr>
                <w:rFonts w:ascii="Times New Roman" w:hAnsi="Times New Roman" w:cs="Times New Roman"/>
                <w:color w:val="000000"/>
                <w:sz w:val="24"/>
                <w:szCs w:val="24"/>
              </w:rPr>
              <w:t xml:space="preserve"> dintre cantitate, </w:t>
            </w:r>
            <w:proofErr w:type="spellStart"/>
            <w:r w:rsidRPr="00C04CBD">
              <w:rPr>
                <w:rFonts w:ascii="Times New Roman" w:hAnsi="Times New Roman" w:cs="Times New Roman"/>
                <w:color w:val="000000"/>
                <w:sz w:val="24"/>
                <w:szCs w:val="24"/>
              </w:rPr>
              <w:t>preţ</w:t>
            </w:r>
            <w:proofErr w:type="spellEnd"/>
            <w:r w:rsidRPr="00C04CBD">
              <w:rPr>
                <w:rFonts w:ascii="Times New Roman" w:hAnsi="Times New Roman" w:cs="Times New Roman"/>
                <w:color w:val="000000"/>
                <w:sz w:val="24"/>
                <w:szCs w:val="24"/>
              </w:rPr>
              <w:t xml:space="preserve"> </w:t>
            </w:r>
            <w:proofErr w:type="spellStart"/>
            <w:r w:rsidRPr="00C04CBD">
              <w:rPr>
                <w:rFonts w:ascii="Times New Roman" w:hAnsi="Times New Roman" w:cs="Times New Roman"/>
                <w:color w:val="000000"/>
                <w:sz w:val="24"/>
                <w:szCs w:val="24"/>
              </w:rPr>
              <w:t>şi</w:t>
            </w:r>
            <w:proofErr w:type="spellEnd"/>
            <w:r w:rsidRPr="00C04CBD">
              <w:rPr>
                <w:rFonts w:ascii="Times New Roman" w:hAnsi="Times New Roman" w:cs="Times New Roman"/>
                <w:color w:val="000000"/>
                <w:sz w:val="24"/>
                <w:szCs w:val="24"/>
              </w:rPr>
              <w:t xml:space="preserve"> cost în contexte problematice reale, legate de cumpărare-vânzare.</w:t>
            </w:r>
          </w:p>
        </w:tc>
      </w:tr>
      <w:tr w:rsidR="00C539DF" w:rsidRPr="00C04CBD" w:rsidTr="006F3306">
        <w:trPr>
          <w:trHeight w:val="1722"/>
        </w:trPr>
        <w:tc>
          <w:tcPr>
            <w:tcW w:w="610" w:type="pct"/>
            <w:vMerge/>
            <w:shd w:val="clear" w:color="auto" w:fill="DEEAF6" w:themeFill="accent1" w:themeFillTint="33"/>
          </w:tcPr>
          <w:p w:rsidR="00C539DF" w:rsidRPr="00A2194F" w:rsidRDefault="00C539DF" w:rsidP="006F3306">
            <w:pPr>
              <w:rPr>
                <w:rFonts w:ascii="Times New Roman" w:eastAsia="Times New Roman" w:hAnsi="Times New Roman" w:cs="Times New Roman"/>
                <w:b/>
                <w:bCs/>
                <w:color w:val="000000"/>
                <w:sz w:val="24"/>
                <w:szCs w:val="24"/>
              </w:rPr>
            </w:pPr>
          </w:p>
        </w:tc>
        <w:tc>
          <w:tcPr>
            <w:tcW w:w="2042" w:type="pct"/>
          </w:tcPr>
          <w:p w:rsidR="00C539DF" w:rsidRPr="009962AA" w:rsidRDefault="00C539DF" w:rsidP="006F3306">
            <w:pPr>
              <w:ind w:left="36" w:right="491"/>
              <w:rPr>
                <w:rFonts w:ascii="Times New Roman" w:eastAsia="Times New Roman" w:hAnsi="Times New Roman" w:cs="Times New Roman"/>
                <w:bCs/>
                <w:color w:val="000000"/>
                <w:sz w:val="24"/>
                <w:szCs w:val="24"/>
              </w:rPr>
            </w:pPr>
            <w:r w:rsidRPr="00C04CBD">
              <w:rPr>
                <w:rFonts w:ascii="Times New Roman" w:eastAsia="Times New Roman" w:hAnsi="Times New Roman" w:cs="Times New Roman"/>
                <w:b/>
                <w:color w:val="000000"/>
                <w:sz w:val="24"/>
                <w:szCs w:val="24"/>
              </w:rPr>
              <w:t xml:space="preserve">EFE 8: probă scrisă </w:t>
            </w:r>
            <w:r w:rsidRPr="009962AA">
              <w:rPr>
                <w:rFonts w:ascii="Times New Roman" w:eastAsia="Times New Roman" w:hAnsi="Times New Roman" w:cs="Times New Roman"/>
                <w:bCs/>
                <w:color w:val="000000"/>
                <w:sz w:val="24"/>
                <w:szCs w:val="24"/>
              </w:rPr>
              <w:t>[2, p. 109]</w:t>
            </w:r>
          </w:p>
          <w:p w:rsidR="00C539DF" w:rsidRPr="00C04CBD" w:rsidRDefault="00C539DF" w:rsidP="006F3306">
            <w:pPr>
              <w:ind w:left="36" w:right="491"/>
              <w:rPr>
                <w:rFonts w:ascii="Times New Roman" w:eastAsia="Times New Roman" w:hAnsi="Times New Roman" w:cs="Times New Roman"/>
                <w:color w:val="538135" w:themeColor="accent6" w:themeShade="BF"/>
                <w:sz w:val="24"/>
                <w:szCs w:val="24"/>
              </w:rPr>
            </w:pPr>
            <w:r w:rsidRPr="00BF5169">
              <w:rPr>
                <w:rFonts w:ascii="Times New Roman" w:eastAsia="Times New Roman" w:hAnsi="Times New Roman" w:cs="Times New Roman"/>
                <w:i/>
                <w:iCs/>
                <w:color w:val="000000"/>
                <w:sz w:val="24"/>
                <w:szCs w:val="24"/>
              </w:rPr>
              <w:t xml:space="preserve">Unități de </w:t>
            </w:r>
            <w:r w:rsidRPr="00BF5169">
              <w:rPr>
                <w:rFonts w:ascii="Times New Roman" w:eastAsia="Times New Roman" w:hAnsi="Times New Roman" w:cs="Times New Roman"/>
                <w:i/>
                <w:iCs/>
                <w:sz w:val="24"/>
                <w:szCs w:val="24"/>
              </w:rPr>
              <w:t>competențe</w:t>
            </w:r>
            <w:r w:rsidRPr="00C04CBD">
              <w:rPr>
                <w:rFonts w:ascii="Times New Roman" w:eastAsia="Times New Roman" w:hAnsi="Times New Roman" w:cs="Times New Roman"/>
                <w:sz w:val="24"/>
                <w:szCs w:val="24"/>
              </w:rPr>
              <w:t>: 3.</w:t>
            </w:r>
            <w:r>
              <w:rPr>
                <w:rFonts w:ascii="Times New Roman" w:eastAsia="Times New Roman" w:hAnsi="Times New Roman" w:cs="Times New Roman"/>
                <w:sz w:val="24"/>
                <w:szCs w:val="24"/>
              </w:rPr>
              <w:t>2</w:t>
            </w:r>
            <w:r w:rsidRPr="00C04C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3.3., </w:t>
            </w:r>
            <w:r w:rsidRPr="00C04CBD">
              <w:rPr>
                <w:rFonts w:ascii="Times New Roman" w:eastAsia="Times New Roman" w:hAnsi="Times New Roman" w:cs="Times New Roman"/>
                <w:sz w:val="24"/>
                <w:szCs w:val="24"/>
              </w:rPr>
              <w:t>3.4.</w:t>
            </w:r>
          </w:p>
          <w:p w:rsidR="00C539DF" w:rsidRPr="00C04CBD" w:rsidRDefault="00C539DF" w:rsidP="006F3306">
            <w:pPr>
              <w:ind w:left="36" w:right="1631"/>
              <w:rPr>
                <w:rFonts w:ascii="Times New Roman" w:eastAsia="Times New Roman" w:hAnsi="Times New Roman" w:cs="Times New Roman"/>
                <w:i/>
                <w:iCs/>
                <w:color w:val="000000"/>
                <w:sz w:val="24"/>
                <w:szCs w:val="24"/>
              </w:rPr>
            </w:pPr>
            <w:r w:rsidRPr="00C04CBD">
              <w:rPr>
                <w:rFonts w:ascii="Times New Roman" w:eastAsia="Times New Roman" w:hAnsi="Times New Roman" w:cs="Times New Roman"/>
                <w:i/>
                <w:iCs/>
                <w:color w:val="000000"/>
                <w:sz w:val="24"/>
                <w:szCs w:val="24"/>
              </w:rPr>
              <w:t xml:space="preserve">Produse: </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P3. Calcul oral în baza înțelegerii terminologiei matematice</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P16. Exercițiu lacunar (cu numere/semne lipsă)</w:t>
            </w:r>
          </w:p>
          <w:p w:rsidR="00C539DF" w:rsidRPr="00C04CBD" w:rsidRDefault="00C539DF" w:rsidP="006F3306">
            <w:pPr>
              <w:ind w:firstLine="64"/>
              <w:rPr>
                <w:rFonts w:ascii="Times New Roman" w:eastAsia="Times New Roman" w:hAnsi="Times New Roman" w:cs="Times New Roman"/>
                <w:b/>
                <w:color w:val="000000"/>
                <w:sz w:val="24"/>
                <w:szCs w:val="24"/>
              </w:rPr>
            </w:pPr>
            <w:r w:rsidRPr="00C04CBD">
              <w:rPr>
                <w:rFonts w:ascii="Times New Roman" w:eastAsia="Times New Roman" w:hAnsi="Times New Roman" w:cs="Times New Roman"/>
                <w:color w:val="000000"/>
                <w:sz w:val="24"/>
                <w:szCs w:val="24"/>
              </w:rPr>
              <w:t>P9. Rezolvarea problemelor compuse</w:t>
            </w:r>
          </w:p>
        </w:tc>
        <w:tc>
          <w:tcPr>
            <w:tcW w:w="2348" w:type="pct"/>
            <w:vMerge/>
          </w:tcPr>
          <w:p w:rsidR="00C539DF" w:rsidRPr="00C04CBD" w:rsidRDefault="00C539DF" w:rsidP="006F3306">
            <w:pPr>
              <w:spacing w:after="15"/>
              <w:ind w:left="36"/>
              <w:rPr>
                <w:rFonts w:ascii="Times New Roman" w:eastAsia="Times New Roman" w:hAnsi="Times New Roman" w:cs="Times New Roman"/>
                <w:b/>
                <w:color w:val="000000"/>
                <w:sz w:val="24"/>
                <w:szCs w:val="24"/>
              </w:rPr>
            </w:pPr>
          </w:p>
        </w:tc>
      </w:tr>
      <w:tr w:rsidR="00C539DF" w:rsidRPr="00C04CBD" w:rsidTr="006F3306">
        <w:trPr>
          <w:trHeight w:val="1561"/>
        </w:trPr>
        <w:tc>
          <w:tcPr>
            <w:tcW w:w="610" w:type="pct"/>
            <w:vMerge/>
            <w:shd w:val="clear" w:color="auto" w:fill="DEEAF6" w:themeFill="accent1" w:themeFillTint="33"/>
          </w:tcPr>
          <w:p w:rsidR="00C539DF" w:rsidRPr="00A2194F" w:rsidRDefault="00C539DF" w:rsidP="006F3306">
            <w:pPr>
              <w:rPr>
                <w:rFonts w:ascii="Times New Roman" w:eastAsia="Times New Roman" w:hAnsi="Times New Roman" w:cs="Times New Roman"/>
                <w:b/>
                <w:bCs/>
                <w:color w:val="000000"/>
                <w:sz w:val="24"/>
                <w:szCs w:val="24"/>
              </w:rPr>
            </w:pPr>
          </w:p>
        </w:tc>
        <w:tc>
          <w:tcPr>
            <w:tcW w:w="2042" w:type="pct"/>
          </w:tcPr>
          <w:p w:rsidR="00C539DF" w:rsidRPr="009962AA" w:rsidRDefault="00C539DF" w:rsidP="006F3306">
            <w:pPr>
              <w:ind w:left="36" w:right="491"/>
              <w:rPr>
                <w:rFonts w:ascii="Times New Roman" w:eastAsia="Times New Roman" w:hAnsi="Times New Roman" w:cs="Times New Roman"/>
                <w:bCs/>
                <w:sz w:val="24"/>
                <w:szCs w:val="24"/>
              </w:rPr>
            </w:pPr>
            <w:r w:rsidRPr="00C04CBD">
              <w:rPr>
                <w:rFonts w:ascii="Times New Roman" w:eastAsia="Times New Roman" w:hAnsi="Times New Roman" w:cs="Times New Roman"/>
                <w:b/>
                <w:color w:val="000000"/>
                <w:sz w:val="24"/>
                <w:szCs w:val="24"/>
              </w:rPr>
              <w:t xml:space="preserve">EFE 9: probă </w:t>
            </w:r>
            <w:r w:rsidRPr="00C04CBD">
              <w:rPr>
                <w:rFonts w:ascii="Times New Roman" w:eastAsia="Times New Roman" w:hAnsi="Times New Roman" w:cs="Times New Roman"/>
                <w:b/>
                <w:sz w:val="24"/>
                <w:szCs w:val="24"/>
              </w:rPr>
              <w:t xml:space="preserve">scrisă </w:t>
            </w:r>
            <w:r w:rsidRPr="009962AA">
              <w:rPr>
                <w:rFonts w:ascii="Times New Roman" w:eastAsia="Times New Roman" w:hAnsi="Times New Roman" w:cs="Times New Roman"/>
                <w:bCs/>
                <w:sz w:val="24"/>
                <w:szCs w:val="24"/>
              </w:rPr>
              <w:t>[2, p. 117]</w:t>
            </w:r>
          </w:p>
          <w:p w:rsidR="00C539DF" w:rsidRPr="00C04CBD" w:rsidRDefault="00C539DF" w:rsidP="006F3306">
            <w:pPr>
              <w:ind w:left="36" w:right="491"/>
              <w:rPr>
                <w:rFonts w:ascii="Times New Roman" w:eastAsia="Times New Roman" w:hAnsi="Times New Roman" w:cs="Times New Roman"/>
                <w:sz w:val="24"/>
                <w:szCs w:val="24"/>
              </w:rPr>
            </w:pPr>
            <w:r w:rsidRPr="00BF5169">
              <w:rPr>
                <w:rFonts w:ascii="Times New Roman" w:eastAsia="Times New Roman" w:hAnsi="Times New Roman" w:cs="Times New Roman"/>
                <w:i/>
                <w:iCs/>
                <w:sz w:val="24"/>
                <w:szCs w:val="24"/>
              </w:rPr>
              <w:t>Unități de competențe:</w:t>
            </w:r>
            <w:r w:rsidRPr="00C04CBD">
              <w:rPr>
                <w:rFonts w:ascii="Times New Roman" w:eastAsia="Times New Roman" w:hAnsi="Times New Roman" w:cs="Times New Roman"/>
                <w:sz w:val="24"/>
                <w:szCs w:val="24"/>
              </w:rPr>
              <w:t xml:space="preserve"> 3.1., 3.4., </w:t>
            </w:r>
            <w:r>
              <w:rPr>
                <w:rFonts w:ascii="Times New Roman" w:eastAsia="Times New Roman" w:hAnsi="Times New Roman" w:cs="Times New Roman"/>
                <w:sz w:val="24"/>
                <w:szCs w:val="24"/>
              </w:rPr>
              <w:t>3.6.</w:t>
            </w:r>
          </w:p>
          <w:p w:rsidR="00C539DF" w:rsidRPr="00C04CBD" w:rsidRDefault="00C539DF" w:rsidP="006F3306">
            <w:pPr>
              <w:ind w:left="36" w:right="1631"/>
              <w:rPr>
                <w:rFonts w:ascii="Times New Roman" w:eastAsia="Times New Roman" w:hAnsi="Times New Roman" w:cs="Times New Roman"/>
                <w:i/>
                <w:iCs/>
                <w:color w:val="000000"/>
                <w:sz w:val="24"/>
                <w:szCs w:val="24"/>
              </w:rPr>
            </w:pPr>
            <w:r w:rsidRPr="00C04CBD">
              <w:rPr>
                <w:rFonts w:ascii="Times New Roman" w:eastAsia="Times New Roman" w:hAnsi="Times New Roman" w:cs="Times New Roman"/>
                <w:i/>
                <w:iCs/>
                <w:color w:val="000000"/>
                <w:sz w:val="24"/>
                <w:szCs w:val="24"/>
              </w:rPr>
              <w:t xml:space="preserve">Produse: </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P6. Rezolvarea unui exercițiu fără/cu paranteze</w:t>
            </w:r>
          </w:p>
          <w:p w:rsidR="00C539DF" w:rsidRPr="00C04CBD" w:rsidRDefault="00C539DF" w:rsidP="006F3306">
            <w:pPr>
              <w:ind w:firstLine="6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P9.Rezolvarea problemelor compuse</w:t>
            </w:r>
          </w:p>
          <w:p w:rsidR="00C539DF" w:rsidRPr="00C04CBD" w:rsidRDefault="00C539DF" w:rsidP="006F3306">
            <w:pPr>
              <w:ind w:firstLine="64"/>
              <w:rPr>
                <w:rFonts w:ascii="Times New Roman" w:eastAsia="Times New Roman" w:hAnsi="Times New Roman" w:cs="Times New Roman"/>
                <w:b/>
                <w:color w:val="FF0000"/>
                <w:sz w:val="24"/>
                <w:szCs w:val="24"/>
              </w:rPr>
            </w:pPr>
            <w:r w:rsidRPr="00C04CBD">
              <w:rPr>
                <w:rFonts w:ascii="Times New Roman" w:eastAsia="Times New Roman" w:hAnsi="Times New Roman" w:cs="Times New Roman"/>
                <w:color w:val="000000"/>
                <w:sz w:val="24"/>
                <w:szCs w:val="24"/>
              </w:rPr>
              <w:t>PT4. Completarea tabelelor/ schemelor</w:t>
            </w:r>
          </w:p>
        </w:tc>
        <w:tc>
          <w:tcPr>
            <w:tcW w:w="2348" w:type="pct"/>
            <w:vMerge/>
          </w:tcPr>
          <w:p w:rsidR="00C539DF" w:rsidRPr="00C04CBD" w:rsidRDefault="00C539DF" w:rsidP="006F3306">
            <w:pPr>
              <w:spacing w:after="15"/>
              <w:ind w:left="36"/>
              <w:rPr>
                <w:rFonts w:ascii="Times New Roman" w:eastAsia="Times New Roman" w:hAnsi="Times New Roman" w:cs="Times New Roman"/>
                <w:b/>
                <w:color w:val="000000"/>
                <w:sz w:val="24"/>
                <w:szCs w:val="24"/>
              </w:rPr>
            </w:pPr>
          </w:p>
        </w:tc>
      </w:tr>
      <w:tr w:rsidR="00C539DF" w:rsidRPr="00C04CBD" w:rsidTr="006F3306">
        <w:trPr>
          <w:trHeight w:val="1403"/>
        </w:trPr>
        <w:tc>
          <w:tcPr>
            <w:tcW w:w="610" w:type="pct"/>
            <w:vMerge w:val="restart"/>
            <w:shd w:val="clear" w:color="auto" w:fill="DEEAF6" w:themeFill="accent1" w:themeFillTint="33"/>
          </w:tcPr>
          <w:p w:rsidR="00C539DF" w:rsidRPr="00A2194F" w:rsidRDefault="00C539DF" w:rsidP="006F3306">
            <w:pPr>
              <w:rPr>
                <w:rFonts w:ascii="Times New Roman" w:eastAsia="Times New Roman" w:hAnsi="Times New Roman" w:cs="Times New Roman"/>
                <w:b/>
                <w:bCs/>
                <w:color w:val="000000"/>
                <w:sz w:val="24"/>
                <w:szCs w:val="24"/>
              </w:rPr>
            </w:pPr>
            <w:r w:rsidRPr="00A2194F">
              <w:rPr>
                <w:rFonts w:ascii="Times New Roman" w:eastAsia="Times New Roman" w:hAnsi="Times New Roman" w:cs="Times New Roman"/>
                <w:b/>
                <w:bCs/>
                <w:color w:val="000000"/>
                <w:sz w:val="24"/>
                <w:szCs w:val="24"/>
              </w:rPr>
              <w:t>Unitatea de învățare nr. 5</w:t>
            </w:r>
          </w:p>
        </w:tc>
        <w:tc>
          <w:tcPr>
            <w:tcW w:w="2042" w:type="pct"/>
          </w:tcPr>
          <w:p w:rsidR="00C539DF" w:rsidRPr="00C04CBD" w:rsidRDefault="00C539DF" w:rsidP="006F3306">
            <w:pPr>
              <w:spacing w:after="4"/>
              <w:ind w:left="293" w:hanging="293"/>
              <w:jc w:val="both"/>
              <w:rPr>
                <w:rFonts w:ascii="Times New Roman" w:eastAsia="Times New Roman" w:hAnsi="Times New Roman" w:cs="Times New Roman"/>
                <w:color w:val="000000"/>
                <w:sz w:val="24"/>
                <w:szCs w:val="24"/>
              </w:rPr>
            </w:pPr>
            <w:r w:rsidRPr="00C04CBD">
              <w:rPr>
                <w:rFonts w:ascii="Times New Roman" w:eastAsia="Times New Roman" w:hAnsi="Times New Roman" w:cs="Times New Roman"/>
                <w:b/>
                <w:color w:val="000000"/>
                <w:sz w:val="24"/>
                <w:szCs w:val="24"/>
              </w:rPr>
              <w:t xml:space="preserve">EI 5: conversație frontală </w:t>
            </w:r>
          </w:p>
          <w:p w:rsidR="00C539DF" w:rsidRPr="00C04CBD" w:rsidRDefault="00C539DF" w:rsidP="006F3306">
            <w:pPr>
              <w:spacing w:after="4"/>
              <w:ind w:left="293" w:hanging="293"/>
              <w:jc w:val="both"/>
              <w:rPr>
                <w:rFonts w:ascii="Times New Roman" w:eastAsia="Times New Roman" w:hAnsi="Times New Roman" w:cs="Times New Roman"/>
                <w:i/>
                <w:iCs/>
                <w:color w:val="000000"/>
                <w:sz w:val="24"/>
                <w:szCs w:val="24"/>
              </w:rPr>
            </w:pPr>
            <w:r w:rsidRPr="00C04CBD">
              <w:rPr>
                <w:rFonts w:ascii="Times New Roman" w:eastAsia="Times New Roman" w:hAnsi="Times New Roman" w:cs="Times New Roman"/>
                <w:i/>
                <w:iCs/>
                <w:color w:val="000000"/>
                <w:sz w:val="24"/>
                <w:szCs w:val="24"/>
              </w:rPr>
              <w:t>Produs:</w:t>
            </w:r>
          </w:p>
          <w:p w:rsidR="00C539DF" w:rsidRPr="00C04CBD" w:rsidRDefault="00C539DF" w:rsidP="006F3306">
            <w:pPr>
              <w:spacing w:after="4"/>
              <w:ind w:left="293" w:hanging="293"/>
              <w:jc w:val="both"/>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P14: Recunoașterea formelor geometrice</w:t>
            </w:r>
          </w:p>
          <w:p w:rsidR="00C539DF" w:rsidRPr="00C04CBD" w:rsidRDefault="00C539DF" w:rsidP="006F3306">
            <w:pPr>
              <w:ind w:left="36" w:right="491"/>
              <w:rPr>
                <w:rFonts w:ascii="Times New Roman" w:eastAsia="Times New Roman" w:hAnsi="Times New Roman" w:cs="Times New Roman"/>
                <w:sz w:val="24"/>
                <w:szCs w:val="24"/>
              </w:rPr>
            </w:pPr>
            <w:r w:rsidRPr="00C04CBD">
              <w:rPr>
                <w:rFonts w:ascii="Times New Roman" w:eastAsia="Times New Roman" w:hAnsi="Times New Roman" w:cs="Times New Roman"/>
                <w:color w:val="000000"/>
                <w:sz w:val="24"/>
                <w:szCs w:val="24"/>
              </w:rPr>
              <w:t>Atitudini și valori specifice: corectitudinea limbajului</w:t>
            </w:r>
            <w:r>
              <w:rPr>
                <w:rFonts w:ascii="Times New Roman" w:eastAsia="Times New Roman" w:hAnsi="Times New Roman" w:cs="Times New Roman"/>
                <w:color w:val="000000"/>
                <w:sz w:val="24"/>
                <w:szCs w:val="24"/>
              </w:rPr>
              <w:t xml:space="preserve"> </w:t>
            </w:r>
            <w:r w:rsidRPr="00C04CBD">
              <w:rPr>
                <w:rFonts w:ascii="Times New Roman" w:eastAsia="Times New Roman" w:hAnsi="Times New Roman" w:cs="Times New Roman"/>
                <w:sz w:val="24"/>
                <w:szCs w:val="24"/>
              </w:rPr>
              <w:t>geometric</w:t>
            </w:r>
          </w:p>
        </w:tc>
        <w:tc>
          <w:tcPr>
            <w:tcW w:w="2348" w:type="pct"/>
            <w:vMerge w:val="restart"/>
          </w:tcPr>
          <w:p w:rsidR="00C539DF" w:rsidRPr="009962AA" w:rsidRDefault="00C539DF" w:rsidP="006F3306">
            <w:pPr>
              <w:spacing w:after="15"/>
              <w:ind w:left="36"/>
              <w:rPr>
                <w:rFonts w:ascii="Times New Roman" w:eastAsia="Times New Roman" w:hAnsi="Times New Roman" w:cs="Times New Roman"/>
                <w:bCs/>
                <w:color w:val="000000"/>
                <w:sz w:val="24"/>
                <w:szCs w:val="24"/>
              </w:rPr>
            </w:pPr>
            <w:r w:rsidRPr="00C04CBD">
              <w:rPr>
                <w:rFonts w:ascii="Times New Roman" w:eastAsia="Times New Roman" w:hAnsi="Times New Roman" w:cs="Times New Roman"/>
                <w:b/>
                <w:color w:val="000000"/>
                <w:sz w:val="24"/>
                <w:szCs w:val="24"/>
              </w:rPr>
              <w:t>ES 5: test</w:t>
            </w:r>
            <w:r>
              <w:rPr>
                <w:rFonts w:ascii="Times New Roman" w:eastAsia="Times New Roman" w:hAnsi="Times New Roman" w:cs="Times New Roman"/>
                <w:b/>
                <w:color w:val="000000"/>
                <w:sz w:val="24"/>
                <w:szCs w:val="24"/>
              </w:rPr>
              <w:t xml:space="preserve"> </w:t>
            </w:r>
            <w:r w:rsidRPr="009962AA">
              <w:rPr>
                <w:rFonts w:ascii="Times New Roman" w:hAnsi="Times New Roman" w:cs="Times New Roman"/>
                <w:bCs/>
                <w:sz w:val="24"/>
                <w:szCs w:val="24"/>
              </w:rPr>
              <w:t xml:space="preserve">[2, p. </w:t>
            </w:r>
            <w:r w:rsidRPr="009962AA">
              <w:rPr>
                <w:rFonts w:ascii="Times New Roman" w:eastAsia="Times New Roman" w:hAnsi="Times New Roman" w:cs="Times New Roman"/>
                <w:bCs/>
                <w:sz w:val="24"/>
                <w:szCs w:val="24"/>
              </w:rPr>
              <w:t>134]</w:t>
            </w:r>
          </w:p>
          <w:p w:rsidR="00C539DF" w:rsidRPr="005645E3" w:rsidRDefault="00C539DF" w:rsidP="006F3306">
            <w:pPr>
              <w:ind w:left="36"/>
              <w:rPr>
                <w:rFonts w:ascii="Times New Roman" w:eastAsia="Times New Roman" w:hAnsi="Times New Roman" w:cs="Times New Roman"/>
                <w:i/>
                <w:iCs/>
                <w:color w:val="000000"/>
                <w:sz w:val="24"/>
                <w:szCs w:val="24"/>
              </w:rPr>
            </w:pPr>
            <w:r w:rsidRPr="005645E3">
              <w:rPr>
                <w:rFonts w:ascii="Times New Roman" w:eastAsia="Times New Roman" w:hAnsi="Times New Roman" w:cs="Times New Roman"/>
                <w:i/>
                <w:iCs/>
                <w:color w:val="000000"/>
                <w:sz w:val="24"/>
                <w:szCs w:val="24"/>
              </w:rPr>
              <w:t xml:space="preserve">Unități de competențe: </w:t>
            </w:r>
          </w:p>
          <w:p w:rsidR="00C539DF" w:rsidRPr="00C04CBD" w:rsidRDefault="00C539DF" w:rsidP="006F3306">
            <w:pPr>
              <w:autoSpaceDE w:val="0"/>
              <w:autoSpaceDN w:val="0"/>
              <w:adjustRightInd w:val="0"/>
              <w:ind w:right="252"/>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4.1.</w:t>
            </w:r>
            <w:r w:rsidRPr="00C04CBD">
              <w:rPr>
                <w:rFonts w:ascii="Times New Roman" w:hAnsi="Times New Roman" w:cs="Times New Roman"/>
                <w:color w:val="000000"/>
                <w:sz w:val="24"/>
                <w:szCs w:val="24"/>
              </w:rPr>
              <w:t xml:space="preserve"> Recunoașterea figurilor și a corpurilor geometrice în modele date </w:t>
            </w:r>
            <w:proofErr w:type="spellStart"/>
            <w:r w:rsidRPr="00C04CBD">
              <w:rPr>
                <w:rFonts w:ascii="Times New Roman" w:hAnsi="Times New Roman" w:cs="Times New Roman"/>
                <w:color w:val="000000"/>
                <w:sz w:val="24"/>
                <w:szCs w:val="24"/>
              </w:rPr>
              <w:t>şi</w:t>
            </w:r>
            <w:proofErr w:type="spellEnd"/>
            <w:r w:rsidRPr="00C04CBD">
              <w:rPr>
                <w:rFonts w:ascii="Times New Roman" w:hAnsi="Times New Roman" w:cs="Times New Roman"/>
                <w:color w:val="000000"/>
                <w:sz w:val="24"/>
                <w:szCs w:val="24"/>
              </w:rPr>
              <w:t xml:space="preserve"> în mediul înconjurător. </w:t>
            </w:r>
            <w:r w:rsidRPr="00C04CBD">
              <w:rPr>
                <w:rFonts w:ascii="Times New Roman" w:hAnsi="Times New Roman" w:cs="Times New Roman"/>
                <w:sz w:val="24"/>
                <w:szCs w:val="24"/>
              </w:rPr>
              <w:t xml:space="preserve"> </w:t>
            </w:r>
          </w:p>
          <w:p w:rsidR="00C539DF" w:rsidRPr="00C04CBD" w:rsidRDefault="00C539DF" w:rsidP="006F3306">
            <w:pPr>
              <w:autoSpaceDE w:val="0"/>
              <w:autoSpaceDN w:val="0"/>
              <w:adjustRightInd w:val="0"/>
              <w:ind w:right="252"/>
              <w:jc w:val="both"/>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 xml:space="preserve">4.3. </w:t>
            </w:r>
            <w:r w:rsidRPr="00C04CBD">
              <w:rPr>
                <w:rFonts w:ascii="Times New Roman" w:hAnsi="Times New Roman" w:cs="Times New Roman"/>
                <w:color w:val="000000"/>
                <w:sz w:val="24"/>
                <w:szCs w:val="24"/>
              </w:rPr>
              <w:t xml:space="preserve">Exprimarea </w:t>
            </w:r>
            <w:proofErr w:type="spellStart"/>
            <w:r w:rsidRPr="00C04CBD">
              <w:rPr>
                <w:rFonts w:ascii="Times New Roman" w:hAnsi="Times New Roman" w:cs="Times New Roman"/>
                <w:color w:val="000000"/>
                <w:sz w:val="24"/>
                <w:szCs w:val="24"/>
              </w:rPr>
              <w:t>şi</w:t>
            </w:r>
            <w:proofErr w:type="spellEnd"/>
            <w:r w:rsidRPr="00C04CBD">
              <w:rPr>
                <w:rFonts w:ascii="Times New Roman" w:hAnsi="Times New Roman" w:cs="Times New Roman"/>
                <w:color w:val="000000"/>
                <w:sz w:val="24"/>
                <w:szCs w:val="24"/>
              </w:rPr>
              <w:t xml:space="preserve"> compararea rezultatelor unor măsurători, în </w:t>
            </w:r>
            <w:proofErr w:type="spellStart"/>
            <w:r w:rsidRPr="00C04CBD">
              <w:rPr>
                <w:rFonts w:ascii="Times New Roman" w:hAnsi="Times New Roman" w:cs="Times New Roman"/>
                <w:color w:val="000000"/>
                <w:sz w:val="24"/>
                <w:szCs w:val="24"/>
              </w:rPr>
              <w:t>unităţi</w:t>
            </w:r>
            <w:proofErr w:type="spellEnd"/>
            <w:r w:rsidRPr="00C04CBD">
              <w:rPr>
                <w:rFonts w:ascii="Times New Roman" w:hAnsi="Times New Roman" w:cs="Times New Roman"/>
                <w:color w:val="000000"/>
                <w:sz w:val="24"/>
                <w:szCs w:val="24"/>
              </w:rPr>
              <w:t xml:space="preserve"> standard de măsură: pentru lungime; pentru masă; pentru capacitate; pentru timp; monetare. </w:t>
            </w:r>
          </w:p>
          <w:p w:rsidR="00C539DF" w:rsidRPr="00C04CBD" w:rsidRDefault="00C539DF" w:rsidP="006F3306">
            <w:pPr>
              <w:autoSpaceDE w:val="0"/>
              <w:autoSpaceDN w:val="0"/>
              <w:adjustRightInd w:val="0"/>
              <w:ind w:right="252"/>
              <w:jc w:val="both"/>
              <w:rPr>
                <w:rFonts w:ascii="Times New Roman" w:hAnsi="Times New Roman" w:cs="Times New Roman"/>
                <w:color w:val="000000"/>
                <w:sz w:val="24"/>
                <w:szCs w:val="24"/>
              </w:rPr>
            </w:pPr>
            <w:r w:rsidRPr="00C04CBD">
              <w:rPr>
                <w:rFonts w:ascii="Times New Roman" w:hAnsi="Times New Roman" w:cs="Times New Roman"/>
                <w:b/>
                <w:bCs/>
                <w:color w:val="000000"/>
                <w:sz w:val="24"/>
                <w:szCs w:val="24"/>
              </w:rPr>
              <w:t>4.4.</w:t>
            </w:r>
            <w:r w:rsidRPr="00C04CBD">
              <w:rPr>
                <w:rFonts w:ascii="Times New Roman" w:hAnsi="Times New Roman" w:cs="Times New Roman"/>
                <w:sz w:val="24"/>
                <w:szCs w:val="24"/>
              </w:rPr>
              <w:t xml:space="preserve"> </w:t>
            </w:r>
            <w:r w:rsidRPr="00C04CBD">
              <w:rPr>
                <w:rFonts w:ascii="Times New Roman" w:hAnsi="Times New Roman" w:cs="Times New Roman"/>
                <w:color w:val="000000"/>
                <w:sz w:val="24"/>
                <w:szCs w:val="24"/>
              </w:rPr>
              <w:t>Investigarea unor contexte problematice reale, legate de măsurări.</w:t>
            </w:r>
          </w:p>
          <w:p w:rsidR="00C539DF" w:rsidRPr="00C04CBD" w:rsidRDefault="00C539DF" w:rsidP="006F3306">
            <w:pPr>
              <w:autoSpaceDE w:val="0"/>
              <w:autoSpaceDN w:val="0"/>
              <w:adjustRightInd w:val="0"/>
              <w:ind w:left="39" w:right="252" w:hanging="39"/>
              <w:jc w:val="both"/>
              <w:rPr>
                <w:rFonts w:ascii="Times New Roman" w:eastAsia="Times New Roman" w:hAnsi="Times New Roman" w:cs="Times New Roman"/>
                <w:color w:val="000000"/>
                <w:sz w:val="24"/>
                <w:szCs w:val="24"/>
              </w:rPr>
            </w:pPr>
          </w:p>
        </w:tc>
      </w:tr>
      <w:tr w:rsidR="00C539DF" w:rsidRPr="00C04CBD" w:rsidTr="006F3306">
        <w:trPr>
          <w:trHeight w:val="1184"/>
        </w:trPr>
        <w:tc>
          <w:tcPr>
            <w:tcW w:w="610" w:type="pct"/>
            <w:vMerge/>
            <w:shd w:val="clear" w:color="auto" w:fill="DEEAF6" w:themeFill="accent1" w:themeFillTint="33"/>
          </w:tcPr>
          <w:p w:rsidR="00C539DF" w:rsidRPr="00A2194F" w:rsidRDefault="00C539DF" w:rsidP="006F3306">
            <w:pPr>
              <w:jc w:val="center"/>
              <w:rPr>
                <w:rFonts w:ascii="Times New Roman" w:eastAsia="Times New Roman" w:hAnsi="Times New Roman" w:cs="Times New Roman"/>
                <w:b/>
                <w:bCs/>
                <w:color w:val="000000"/>
                <w:sz w:val="24"/>
                <w:szCs w:val="24"/>
              </w:rPr>
            </w:pPr>
          </w:p>
        </w:tc>
        <w:tc>
          <w:tcPr>
            <w:tcW w:w="2042" w:type="pct"/>
          </w:tcPr>
          <w:p w:rsidR="00C539DF" w:rsidRPr="00C04CBD" w:rsidRDefault="00C539DF" w:rsidP="006F3306">
            <w:pPr>
              <w:ind w:left="36" w:right="491"/>
              <w:rPr>
                <w:rFonts w:ascii="Times New Roman" w:eastAsia="Times New Roman" w:hAnsi="Times New Roman" w:cs="Times New Roman"/>
                <w:b/>
                <w:sz w:val="24"/>
                <w:szCs w:val="24"/>
              </w:rPr>
            </w:pPr>
            <w:r w:rsidRPr="00C04CBD">
              <w:rPr>
                <w:rFonts w:ascii="Times New Roman" w:eastAsia="Times New Roman" w:hAnsi="Times New Roman" w:cs="Times New Roman"/>
                <w:b/>
                <w:sz w:val="24"/>
                <w:szCs w:val="24"/>
              </w:rPr>
              <w:t>EFE 10: probă practică</w:t>
            </w:r>
          </w:p>
          <w:p w:rsidR="00C539DF" w:rsidRPr="00C04CBD" w:rsidRDefault="00C539DF" w:rsidP="006F3306">
            <w:pPr>
              <w:ind w:left="36" w:right="491"/>
              <w:rPr>
                <w:rFonts w:ascii="Times New Roman" w:eastAsia="Times New Roman" w:hAnsi="Times New Roman" w:cs="Times New Roman"/>
                <w:sz w:val="24"/>
                <w:szCs w:val="24"/>
              </w:rPr>
            </w:pPr>
            <w:r w:rsidRPr="001A39BD">
              <w:rPr>
                <w:rFonts w:ascii="Times New Roman" w:eastAsia="Times New Roman" w:hAnsi="Times New Roman" w:cs="Times New Roman"/>
                <w:i/>
                <w:iCs/>
                <w:sz w:val="24"/>
                <w:szCs w:val="24"/>
              </w:rPr>
              <w:t>Unități de competențe</w:t>
            </w:r>
            <w:r w:rsidRPr="00C04CBD">
              <w:rPr>
                <w:rFonts w:ascii="Times New Roman" w:eastAsia="Times New Roman" w:hAnsi="Times New Roman" w:cs="Times New Roman"/>
                <w:sz w:val="24"/>
                <w:szCs w:val="24"/>
              </w:rPr>
              <w:t>: 4.1., 4.2.</w:t>
            </w:r>
          </w:p>
          <w:p w:rsidR="00C539DF" w:rsidRPr="00C04CBD" w:rsidRDefault="00C539DF" w:rsidP="006F3306">
            <w:pPr>
              <w:ind w:left="36" w:right="1631"/>
              <w:rPr>
                <w:rFonts w:ascii="Times New Roman" w:eastAsia="Times New Roman" w:hAnsi="Times New Roman" w:cs="Times New Roman"/>
                <w:i/>
                <w:iCs/>
                <w:sz w:val="24"/>
                <w:szCs w:val="24"/>
              </w:rPr>
            </w:pPr>
            <w:r w:rsidRPr="00C04CBD">
              <w:rPr>
                <w:rFonts w:ascii="Times New Roman" w:eastAsia="Times New Roman" w:hAnsi="Times New Roman" w:cs="Times New Roman"/>
                <w:i/>
                <w:iCs/>
                <w:sz w:val="24"/>
                <w:szCs w:val="24"/>
              </w:rPr>
              <w:t xml:space="preserve">Produse: </w:t>
            </w:r>
          </w:p>
          <w:p w:rsidR="00C539DF" w:rsidRPr="00C04CBD" w:rsidRDefault="00C539DF" w:rsidP="006F3306">
            <w:pPr>
              <w:ind w:left="36" w:right="207"/>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P14. </w:t>
            </w:r>
            <w:proofErr w:type="spellStart"/>
            <w:r w:rsidRPr="00C04CBD">
              <w:rPr>
                <w:rFonts w:ascii="Times New Roman" w:eastAsia="Times New Roman" w:hAnsi="Times New Roman" w:cs="Times New Roman"/>
                <w:color w:val="000000"/>
                <w:sz w:val="24"/>
                <w:szCs w:val="24"/>
              </w:rPr>
              <w:t>Recunoaşterea</w:t>
            </w:r>
            <w:proofErr w:type="spellEnd"/>
            <w:r w:rsidRPr="00C04CBD">
              <w:rPr>
                <w:rFonts w:ascii="Times New Roman" w:eastAsia="Times New Roman" w:hAnsi="Times New Roman" w:cs="Times New Roman"/>
                <w:color w:val="000000"/>
                <w:sz w:val="24"/>
                <w:szCs w:val="24"/>
              </w:rPr>
              <w:t xml:space="preserve"> formelor geometrice</w:t>
            </w:r>
          </w:p>
          <w:p w:rsidR="00C539DF" w:rsidRPr="00BF5169" w:rsidRDefault="00C539DF" w:rsidP="006F3306">
            <w:pPr>
              <w:ind w:left="36" w:right="491"/>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P13. Completarea șirurilor de numere/ forme geometrice</w:t>
            </w:r>
          </w:p>
        </w:tc>
        <w:tc>
          <w:tcPr>
            <w:tcW w:w="2348" w:type="pct"/>
            <w:vMerge/>
          </w:tcPr>
          <w:p w:rsidR="00C539DF" w:rsidRPr="00C04CBD" w:rsidRDefault="00C539DF" w:rsidP="006F3306">
            <w:pPr>
              <w:spacing w:after="15"/>
              <w:ind w:left="36"/>
              <w:rPr>
                <w:rFonts w:ascii="Times New Roman" w:eastAsia="Times New Roman" w:hAnsi="Times New Roman" w:cs="Times New Roman"/>
                <w:b/>
                <w:color w:val="000000"/>
                <w:sz w:val="24"/>
                <w:szCs w:val="24"/>
              </w:rPr>
            </w:pPr>
          </w:p>
        </w:tc>
      </w:tr>
      <w:tr w:rsidR="00C539DF" w:rsidRPr="00C04CBD" w:rsidTr="006F3306">
        <w:trPr>
          <w:trHeight w:val="265"/>
        </w:trPr>
        <w:tc>
          <w:tcPr>
            <w:tcW w:w="610" w:type="pct"/>
            <w:vMerge/>
            <w:shd w:val="clear" w:color="auto" w:fill="DEEAF6" w:themeFill="accent1" w:themeFillTint="33"/>
          </w:tcPr>
          <w:p w:rsidR="00C539DF" w:rsidRPr="00A2194F" w:rsidRDefault="00C539DF" w:rsidP="006F3306">
            <w:pPr>
              <w:jc w:val="center"/>
              <w:rPr>
                <w:rFonts w:ascii="Times New Roman" w:eastAsia="Times New Roman" w:hAnsi="Times New Roman" w:cs="Times New Roman"/>
                <w:b/>
                <w:bCs/>
                <w:color w:val="000000"/>
                <w:sz w:val="24"/>
                <w:szCs w:val="24"/>
              </w:rPr>
            </w:pPr>
          </w:p>
        </w:tc>
        <w:tc>
          <w:tcPr>
            <w:tcW w:w="2042" w:type="pct"/>
          </w:tcPr>
          <w:p w:rsidR="00C539DF" w:rsidRPr="00C04CBD" w:rsidRDefault="00C539DF" w:rsidP="006F3306">
            <w:pPr>
              <w:ind w:left="36" w:right="491"/>
              <w:rPr>
                <w:rFonts w:ascii="Times New Roman" w:eastAsia="Times New Roman" w:hAnsi="Times New Roman" w:cs="Times New Roman"/>
                <w:b/>
                <w:sz w:val="24"/>
                <w:szCs w:val="24"/>
              </w:rPr>
            </w:pPr>
            <w:r w:rsidRPr="00C04CBD">
              <w:rPr>
                <w:rFonts w:ascii="Times New Roman" w:eastAsia="Times New Roman" w:hAnsi="Times New Roman" w:cs="Times New Roman"/>
                <w:b/>
                <w:sz w:val="24"/>
                <w:szCs w:val="24"/>
              </w:rPr>
              <w:t>EFE 11: probă practică</w:t>
            </w:r>
          </w:p>
          <w:p w:rsidR="00C539DF" w:rsidRPr="00C04CBD" w:rsidRDefault="00C539DF" w:rsidP="006F3306">
            <w:pPr>
              <w:ind w:left="36" w:right="491"/>
              <w:rPr>
                <w:rFonts w:ascii="Times New Roman" w:eastAsia="Times New Roman" w:hAnsi="Times New Roman" w:cs="Times New Roman"/>
                <w:sz w:val="24"/>
                <w:szCs w:val="24"/>
              </w:rPr>
            </w:pPr>
            <w:r w:rsidRPr="001A39BD">
              <w:rPr>
                <w:rFonts w:ascii="Times New Roman" w:eastAsia="Times New Roman" w:hAnsi="Times New Roman" w:cs="Times New Roman"/>
                <w:i/>
                <w:iCs/>
                <w:sz w:val="24"/>
                <w:szCs w:val="24"/>
              </w:rPr>
              <w:t>Unități de competențe:</w:t>
            </w:r>
            <w:r w:rsidRPr="00C04CBD">
              <w:rPr>
                <w:rFonts w:ascii="Times New Roman" w:eastAsia="Times New Roman" w:hAnsi="Times New Roman" w:cs="Times New Roman"/>
                <w:sz w:val="24"/>
                <w:szCs w:val="24"/>
              </w:rPr>
              <w:t xml:space="preserve"> 4.3., 4.4., 4.6.</w:t>
            </w:r>
          </w:p>
          <w:p w:rsidR="00C539DF" w:rsidRPr="00C04CBD" w:rsidRDefault="00C539DF" w:rsidP="006F3306">
            <w:pPr>
              <w:ind w:left="36" w:right="1631"/>
              <w:rPr>
                <w:rFonts w:ascii="Times New Roman" w:eastAsia="Times New Roman" w:hAnsi="Times New Roman" w:cs="Times New Roman"/>
                <w:i/>
                <w:iCs/>
                <w:sz w:val="24"/>
                <w:szCs w:val="24"/>
              </w:rPr>
            </w:pPr>
            <w:r w:rsidRPr="00C04CBD">
              <w:rPr>
                <w:rFonts w:ascii="Times New Roman" w:eastAsia="Times New Roman" w:hAnsi="Times New Roman" w:cs="Times New Roman"/>
                <w:i/>
                <w:iCs/>
                <w:sz w:val="24"/>
                <w:szCs w:val="24"/>
              </w:rPr>
              <w:t xml:space="preserve">Produse: </w:t>
            </w:r>
          </w:p>
          <w:p w:rsidR="00C539DF" w:rsidRPr="00C04CBD" w:rsidRDefault="00C539DF" w:rsidP="006F3306">
            <w:pPr>
              <w:spacing w:after="54"/>
              <w:ind w:left="36" w:right="324"/>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 xml:space="preserve">P15. Efectuarea măsurărilor </w:t>
            </w:r>
          </w:p>
          <w:p w:rsidR="00C539DF" w:rsidRPr="00C04CBD" w:rsidRDefault="00C539DF" w:rsidP="006F3306">
            <w:pPr>
              <w:ind w:left="36" w:right="324"/>
              <w:rPr>
                <w:rFonts w:ascii="Times New Roman" w:eastAsia="Times New Roman" w:hAnsi="Times New Roman" w:cs="Times New Roman"/>
                <w:b/>
                <w:color w:val="000000"/>
                <w:sz w:val="24"/>
                <w:szCs w:val="24"/>
              </w:rPr>
            </w:pPr>
            <w:r w:rsidRPr="00C04CBD">
              <w:rPr>
                <w:rFonts w:ascii="Times New Roman" w:eastAsia="Times New Roman" w:hAnsi="Times New Roman" w:cs="Times New Roman"/>
                <w:color w:val="000000"/>
                <w:sz w:val="24"/>
                <w:szCs w:val="24"/>
              </w:rPr>
              <w:t>P10. Rezolvarea de situații de problemă din cotidian, care solicită calcule</w:t>
            </w:r>
          </w:p>
        </w:tc>
        <w:tc>
          <w:tcPr>
            <w:tcW w:w="2348" w:type="pct"/>
            <w:vMerge/>
          </w:tcPr>
          <w:p w:rsidR="00C539DF" w:rsidRPr="00C04CBD" w:rsidRDefault="00C539DF" w:rsidP="006F3306">
            <w:pPr>
              <w:spacing w:after="15"/>
              <w:ind w:left="36"/>
              <w:rPr>
                <w:rFonts w:ascii="Times New Roman" w:eastAsia="Times New Roman" w:hAnsi="Times New Roman" w:cs="Times New Roman"/>
                <w:b/>
                <w:color w:val="000000"/>
                <w:sz w:val="24"/>
                <w:szCs w:val="24"/>
              </w:rPr>
            </w:pPr>
          </w:p>
        </w:tc>
      </w:tr>
      <w:tr w:rsidR="00C539DF" w:rsidRPr="00C04CBD" w:rsidTr="006F3306">
        <w:trPr>
          <w:trHeight w:val="270"/>
        </w:trPr>
        <w:tc>
          <w:tcPr>
            <w:tcW w:w="610" w:type="pct"/>
            <w:shd w:val="clear" w:color="auto" w:fill="DEEAF6" w:themeFill="accent1" w:themeFillTint="33"/>
          </w:tcPr>
          <w:p w:rsidR="00C539DF" w:rsidRPr="00A2194F" w:rsidRDefault="00C539DF" w:rsidP="006F3306">
            <w:pPr>
              <w:rPr>
                <w:rFonts w:ascii="Times New Roman" w:eastAsia="Times New Roman" w:hAnsi="Times New Roman" w:cs="Times New Roman"/>
                <w:b/>
                <w:bCs/>
                <w:color w:val="000000"/>
                <w:sz w:val="24"/>
                <w:szCs w:val="24"/>
              </w:rPr>
            </w:pPr>
            <w:r w:rsidRPr="00A2194F">
              <w:rPr>
                <w:rFonts w:ascii="Times New Roman" w:eastAsia="Times New Roman" w:hAnsi="Times New Roman" w:cs="Times New Roman"/>
                <w:b/>
                <w:bCs/>
                <w:color w:val="000000"/>
                <w:sz w:val="24"/>
                <w:szCs w:val="24"/>
              </w:rPr>
              <w:t>Unitatea de învățare nr. 6</w:t>
            </w:r>
          </w:p>
        </w:tc>
        <w:tc>
          <w:tcPr>
            <w:tcW w:w="4390" w:type="pct"/>
            <w:gridSpan w:val="2"/>
          </w:tcPr>
          <w:p w:rsidR="00C539DF" w:rsidRPr="00C04CBD" w:rsidRDefault="00C539DF" w:rsidP="006F3306">
            <w:pPr>
              <w:spacing w:after="4"/>
              <w:ind w:left="293" w:hanging="293"/>
              <w:jc w:val="both"/>
              <w:rPr>
                <w:rFonts w:ascii="Times New Roman" w:eastAsia="Times New Roman" w:hAnsi="Times New Roman" w:cs="Times New Roman"/>
                <w:color w:val="C00000"/>
                <w:sz w:val="24"/>
                <w:szCs w:val="24"/>
              </w:rPr>
            </w:pPr>
            <w:r w:rsidRPr="00C04CBD">
              <w:rPr>
                <w:rFonts w:ascii="Times New Roman" w:eastAsia="Times New Roman" w:hAnsi="Times New Roman" w:cs="Times New Roman"/>
                <w:b/>
                <w:color w:val="000000"/>
                <w:sz w:val="24"/>
                <w:szCs w:val="24"/>
              </w:rPr>
              <w:t>EA: test</w:t>
            </w:r>
          </w:p>
          <w:p w:rsidR="00C539DF" w:rsidRPr="001A39BD" w:rsidRDefault="00C539DF" w:rsidP="006F3306">
            <w:pPr>
              <w:spacing w:after="4"/>
              <w:ind w:left="293" w:hanging="293"/>
              <w:jc w:val="both"/>
              <w:rPr>
                <w:rFonts w:ascii="Times New Roman" w:eastAsia="Times New Roman" w:hAnsi="Times New Roman" w:cs="Times New Roman"/>
                <w:i/>
                <w:iCs/>
                <w:color w:val="000000"/>
                <w:sz w:val="24"/>
                <w:szCs w:val="24"/>
              </w:rPr>
            </w:pPr>
            <w:r w:rsidRPr="001A39BD">
              <w:rPr>
                <w:rFonts w:ascii="Times New Roman" w:eastAsia="Times New Roman" w:hAnsi="Times New Roman" w:cs="Times New Roman"/>
                <w:i/>
                <w:iCs/>
                <w:color w:val="000000"/>
                <w:sz w:val="24"/>
                <w:szCs w:val="24"/>
              </w:rPr>
              <w:t>Unități de competențe</w:t>
            </w:r>
          </w:p>
          <w:p w:rsidR="00C539DF" w:rsidRPr="00C04CBD" w:rsidRDefault="00C539DF" w:rsidP="006F3306">
            <w:pPr>
              <w:spacing w:after="4"/>
              <w:ind w:left="293" w:hanging="293"/>
              <w:jc w:val="both"/>
              <w:rPr>
                <w:rFonts w:ascii="Times New Roman" w:eastAsia="Times New Roman" w:hAnsi="Times New Roman" w:cs="Times New Roman"/>
                <w:color w:val="000000"/>
                <w:sz w:val="24"/>
                <w:szCs w:val="24"/>
              </w:rPr>
            </w:pPr>
            <w:r w:rsidRPr="00C04CBD">
              <w:rPr>
                <w:rFonts w:ascii="Times New Roman" w:eastAsia="Times New Roman" w:hAnsi="Times New Roman" w:cs="Times New Roman"/>
                <w:color w:val="000000"/>
                <w:sz w:val="24"/>
                <w:szCs w:val="24"/>
              </w:rPr>
              <w:t>La sfârșitul clasei a II-a, elevul poate:</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proofErr w:type="spellStart"/>
            <w:r w:rsidRPr="001A39BD">
              <w:rPr>
                <w:rFonts w:ascii="Times New Roman" w:hAnsi="Times New Roman" w:cs="Times New Roman"/>
                <w:sz w:val="24"/>
                <w:szCs w:val="24"/>
              </w:rPr>
              <w:lastRenderedPageBreak/>
              <w:t>dentifica</w:t>
            </w:r>
            <w:proofErr w:type="spellEnd"/>
            <w:r w:rsidRPr="001A39BD">
              <w:rPr>
                <w:rFonts w:ascii="Times New Roman" w:hAnsi="Times New Roman" w:cs="Times New Roman"/>
                <w:sz w:val="24"/>
                <w:szCs w:val="24"/>
              </w:rPr>
              <w:t xml:space="preserve">, citi și scrie, compara și ordona numere naturale până la 100; </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r w:rsidRPr="001A39BD">
              <w:rPr>
                <w:rFonts w:ascii="Times New Roman" w:hAnsi="Times New Roman" w:cs="Times New Roman"/>
                <w:sz w:val="24"/>
                <w:szCs w:val="24"/>
              </w:rPr>
              <w:t xml:space="preserve">utiliza elemente de limbaj matematic aferent conceptelor de număr natural, operație aritmetică; </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r w:rsidRPr="001A39BD">
              <w:rPr>
                <w:rFonts w:ascii="Times New Roman" w:hAnsi="Times New Roman" w:cs="Times New Roman"/>
                <w:sz w:val="24"/>
                <w:szCs w:val="24"/>
              </w:rPr>
              <w:t xml:space="preserve">efectua </w:t>
            </w:r>
            <w:proofErr w:type="spellStart"/>
            <w:r w:rsidRPr="001A39BD">
              <w:rPr>
                <w:rFonts w:ascii="Times New Roman" w:hAnsi="Times New Roman" w:cs="Times New Roman"/>
                <w:sz w:val="24"/>
                <w:szCs w:val="24"/>
              </w:rPr>
              <w:t>operaţii</w:t>
            </w:r>
            <w:proofErr w:type="spellEnd"/>
            <w:r w:rsidRPr="001A39BD">
              <w:rPr>
                <w:rFonts w:ascii="Times New Roman" w:hAnsi="Times New Roman" w:cs="Times New Roman"/>
                <w:sz w:val="24"/>
                <w:szCs w:val="24"/>
              </w:rPr>
              <w:t xml:space="preserve"> aritmetice în </w:t>
            </w:r>
            <w:proofErr w:type="spellStart"/>
            <w:r w:rsidRPr="001A39BD">
              <w:rPr>
                <w:rFonts w:ascii="Times New Roman" w:hAnsi="Times New Roman" w:cs="Times New Roman"/>
                <w:sz w:val="24"/>
                <w:szCs w:val="24"/>
              </w:rPr>
              <w:t>concentrul</w:t>
            </w:r>
            <w:proofErr w:type="spellEnd"/>
            <w:r w:rsidRPr="001A39BD">
              <w:rPr>
                <w:rFonts w:ascii="Times New Roman" w:hAnsi="Times New Roman" w:cs="Times New Roman"/>
                <w:sz w:val="24"/>
                <w:szCs w:val="24"/>
              </w:rPr>
              <w:t xml:space="preserve"> 0–100: adunarea </w:t>
            </w:r>
            <w:proofErr w:type="spellStart"/>
            <w:r w:rsidRPr="001A39BD">
              <w:rPr>
                <w:rFonts w:ascii="Times New Roman" w:hAnsi="Times New Roman" w:cs="Times New Roman"/>
                <w:sz w:val="24"/>
                <w:szCs w:val="24"/>
              </w:rPr>
              <w:t>şi</w:t>
            </w:r>
            <w:proofErr w:type="spellEnd"/>
            <w:r w:rsidRPr="001A39BD">
              <w:rPr>
                <w:rFonts w:ascii="Times New Roman" w:hAnsi="Times New Roman" w:cs="Times New Roman"/>
                <w:sz w:val="24"/>
                <w:szCs w:val="24"/>
              </w:rPr>
              <w:t xml:space="preserve"> scăderea fără </w:t>
            </w:r>
            <w:proofErr w:type="spellStart"/>
            <w:r w:rsidRPr="001A39BD">
              <w:rPr>
                <w:rFonts w:ascii="Times New Roman" w:hAnsi="Times New Roman" w:cs="Times New Roman"/>
                <w:sz w:val="24"/>
                <w:szCs w:val="24"/>
              </w:rPr>
              <w:t>şi</w:t>
            </w:r>
            <w:proofErr w:type="spellEnd"/>
            <w:r w:rsidRPr="001A39BD">
              <w:rPr>
                <w:rFonts w:ascii="Times New Roman" w:hAnsi="Times New Roman" w:cs="Times New Roman"/>
                <w:sz w:val="24"/>
                <w:szCs w:val="24"/>
              </w:rPr>
              <w:t xml:space="preserve"> cu trecere peste ordin; </w:t>
            </w:r>
            <w:proofErr w:type="spellStart"/>
            <w:r w:rsidRPr="001A39BD">
              <w:rPr>
                <w:rFonts w:ascii="Times New Roman" w:hAnsi="Times New Roman" w:cs="Times New Roman"/>
                <w:sz w:val="24"/>
                <w:szCs w:val="24"/>
              </w:rPr>
              <w:t>înmulţirea</w:t>
            </w:r>
            <w:proofErr w:type="spellEnd"/>
            <w:r w:rsidRPr="001A39BD">
              <w:rPr>
                <w:rFonts w:ascii="Times New Roman" w:hAnsi="Times New Roman" w:cs="Times New Roman"/>
                <w:sz w:val="24"/>
                <w:szCs w:val="24"/>
              </w:rPr>
              <w:t xml:space="preserve"> </w:t>
            </w:r>
            <w:proofErr w:type="spellStart"/>
            <w:r w:rsidRPr="001A39BD">
              <w:rPr>
                <w:rFonts w:ascii="Times New Roman" w:hAnsi="Times New Roman" w:cs="Times New Roman"/>
                <w:sz w:val="24"/>
                <w:szCs w:val="24"/>
              </w:rPr>
              <w:t>şi</w:t>
            </w:r>
            <w:proofErr w:type="spellEnd"/>
            <w:r w:rsidRPr="001A39BD">
              <w:rPr>
                <w:rFonts w:ascii="Times New Roman" w:hAnsi="Times New Roman" w:cs="Times New Roman"/>
                <w:sz w:val="24"/>
                <w:szCs w:val="24"/>
              </w:rPr>
              <w:t xml:space="preserve"> </w:t>
            </w:r>
            <w:proofErr w:type="spellStart"/>
            <w:r w:rsidRPr="001A39BD">
              <w:rPr>
                <w:rFonts w:ascii="Times New Roman" w:hAnsi="Times New Roman" w:cs="Times New Roman"/>
                <w:sz w:val="24"/>
                <w:szCs w:val="24"/>
              </w:rPr>
              <w:t>împărţirea</w:t>
            </w:r>
            <w:proofErr w:type="spellEnd"/>
            <w:r w:rsidRPr="001A39BD">
              <w:rPr>
                <w:rFonts w:ascii="Times New Roman" w:hAnsi="Times New Roman" w:cs="Times New Roman"/>
                <w:sz w:val="24"/>
                <w:szCs w:val="24"/>
              </w:rPr>
              <w:t xml:space="preserve"> tabelară; </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r w:rsidRPr="001A39BD">
              <w:rPr>
                <w:rFonts w:ascii="Times New Roman" w:hAnsi="Times New Roman" w:cs="Times New Roman"/>
                <w:sz w:val="24"/>
                <w:szCs w:val="24"/>
              </w:rPr>
              <w:t xml:space="preserve">explica modul de calcul </w:t>
            </w:r>
            <w:proofErr w:type="spellStart"/>
            <w:r w:rsidRPr="001A39BD">
              <w:rPr>
                <w:rFonts w:ascii="Times New Roman" w:hAnsi="Times New Roman" w:cs="Times New Roman"/>
                <w:sz w:val="24"/>
                <w:szCs w:val="24"/>
              </w:rPr>
              <w:t>şi</w:t>
            </w:r>
            <w:proofErr w:type="spellEnd"/>
            <w:r w:rsidRPr="001A39BD">
              <w:rPr>
                <w:rFonts w:ascii="Times New Roman" w:hAnsi="Times New Roman" w:cs="Times New Roman"/>
                <w:sz w:val="24"/>
                <w:szCs w:val="24"/>
              </w:rPr>
              <w:t xml:space="preserve"> ordinea efectuării </w:t>
            </w:r>
            <w:proofErr w:type="spellStart"/>
            <w:r w:rsidRPr="001A39BD">
              <w:rPr>
                <w:rFonts w:ascii="Times New Roman" w:hAnsi="Times New Roman" w:cs="Times New Roman"/>
                <w:sz w:val="24"/>
                <w:szCs w:val="24"/>
              </w:rPr>
              <w:t>operaţiilor</w:t>
            </w:r>
            <w:proofErr w:type="spellEnd"/>
            <w:r w:rsidRPr="001A39BD">
              <w:rPr>
                <w:rFonts w:ascii="Times New Roman" w:hAnsi="Times New Roman" w:cs="Times New Roman"/>
                <w:sz w:val="24"/>
                <w:szCs w:val="24"/>
              </w:rPr>
              <w:t xml:space="preserve"> în </w:t>
            </w:r>
            <w:proofErr w:type="spellStart"/>
            <w:r w:rsidRPr="001A39BD">
              <w:rPr>
                <w:rFonts w:ascii="Times New Roman" w:hAnsi="Times New Roman" w:cs="Times New Roman"/>
                <w:sz w:val="24"/>
                <w:szCs w:val="24"/>
              </w:rPr>
              <w:t>exerciţii</w:t>
            </w:r>
            <w:proofErr w:type="spellEnd"/>
            <w:r w:rsidRPr="001A39BD">
              <w:rPr>
                <w:rFonts w:ascii="Times New Roman" w:hAnsi="Times New Roman" w:cs="Times New Roman"/>
                <w:sz w:val="24"/>
                <w:szCs w:val="24"/>
              </w:rPr>
              <w:t xml:space="preserve"> cu două </w:t>
            </w:r>
            <w:proofErr w:type="spellStart"/>
            <w:r w:rsidRPr="001A39BD">
              <w:rPr>
                <w:rFonts w:ascii="Times New Roman" w:hAnsi="Times New Roman" w:cs="Times New Roman"/>
                <w:sz w:val="24"/>
                <w:szCs w:val="24"/>
              </w:rPr>
              <w:t>operaţii</w:t>
            </w:r>
            <w:proofErr w:type="spellEnd"/>
            <w:r w:rsidRPr="001A39BD">
              <w:rPr>
                <w:rFonts w:ascii="Times New Roman" w:hAnsi="Times New Roman" w:cs="Times New Roman"/>
                <w:sz w:val="24"/>
                <w:szCs w:val="24"/>
              </w:rPr>
              <w:t xml:space="preserve">, fără </w:t>
            </w:r>
            <w:proofErr w:type="spellStart"/>
            <w:r w:rsidRPr="001A39BD">
              <w:rPr>
                <w:rFonts w:ascii="Times New Roman" w:hAnsi="Times New Roman" w:cs="Times New Roman"/>
                <w:sz w:val="24"/>
                <w:szCs w:val="24"/>
              </w:rPr>
              <w:t>şi</w:t>
            </w:r>
            <w:proofErr w:type="spellEnd"/>
            <w:r w:rsidRPr="001A39BD">
              <w:rPr>
                <w:rFonts w:ascii="Times New Roman" w:hAnsi="Times New Roman" w:cs="Times New Roman"/>
                <w:sz w:val="24"/>
                <w:szCs w:val="24"/>
              </w:rPr>
              <w:t xml:space="preserve"> cu paranteze; </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r w:rsidRPr="001A39BD">
              <w:rPr>
                <w:rFonts w:ascii="Times New Roman" w:hAnsi="Times New Roman" w:cs="Times New Roman"/>
                <w:sz w:val="24"/>
                <w:szCs w:val="24"/>
              </w:rPr>
              <w:t xml:space="preserve">aplica </w:t>
            </w:r>
            <w:proofErr w:type="spellStart"/>
            <w:r w:rsidRPr="001A39BD">
              <w:rPr>
                <w:rFonts w:ascii="Times New Roman" w:hAnsi="Times New Roman" w:cs="Times New Roman"/>
                <w:sz w:val="24"/>
                <w:szCs w:val="24"/>
              </w:rPr>
              <w:t>operaţiile</w:t>
            </w:r>
            <w:proofErr w:type="spellEnd"/>
            <w:r w:rsidRPr="001A39BD">
              <w:rPr>
                <w:rFonts w:ascii="Times New Roman" w:hAnsi="Times New Roman" w:cs="Times New Roman"/>
                <w:sz w:val="24"/>
                <w:szCs w:val="24"/>
              </w:rPr>
              <w:t xml:space="preserve"> aritmetice </w:t>
            </w:r>
            <w:proofErr w:type="spellStart"/>
            <w:r w:rsidRPr="001A39BD">
              <w:rPr>
                <w:rFonts w:ascii="Times New Roman" w:hAnsi="Times New Roman" w:cs="Times New Roman"/>
                <w:sz w:val="24"/>
                <w:szCs w:val="24"/>
              </w:rPr>
              <w:t>şi</w:t>
            </w:r>
            <w:proofErr w:type="spellEnd"/>
            <w:r w:rsidRPr="001A39BD">
              <w:rPr>
                <w:rFonts w:ascii="Times New Roman" w:hAnsi="Times New Roman" w:cs="Times New Roman"/>
                <w:sz w:val="24"/>
                <w:szCs w:val="24"/>
              </w:rPr>
              <w:t xml:space="preserve"> </w:t>
            </w:r>
            <w:proofErr w:type="spellStart"/>
            <w:r w:rsidRPr="001A39BD">
              <w:rPr>
                <w:rFonts w:ascii="Times New Roman" w:hAnsi="Times New Roman" w:cs="Times New Roman"/>
                <w:sz w:val="24"/>
                <w:szCs w:val="24"/>
              </w:rPr>
              <w:t>proprietăţile</w:t>
            </w:r>
            <w:proofErr w:type="spellEnd"/>
            <w:r w:rsidRPr="001A39BD">
              <w:rPr>
                <w:rFonts w:ascii="Times New Roman" w:hAnsi="Times New Roman" w:cs="Times New Roman"/>
                <w:sz w:val="24"/>
                <w:szCs w:val="24"/>
              </w:rPr>
              <w:t xml:space="preserve"> acestora pentru aflarea unor numere necunoscute în </w:t>
            </w:r>
            <w:proofErr w:type="spellStart"/>
            <w:r w:rsidRPr="001A39BD">
              <w:rPr>
                <w:rFonts w:ascii="Times New Roman" w:hAnsi="Times New Roman" w:cs="Times New Roman"/>
                <w:sz w:val="24"/>
                <w:szCs w:val="24"/>
              </w:rPr>
              <w:t>exerciţii</w:t>
            </w:r>
            <w:proofErr w:type="spellEnd"/>
            <w:r w:rsidRPr="001A39BD">
              <w:rPr>
                <w:rFonts w:ascii="Times New Roman" w:hAnsi="Times New Roman" w:cs="Times New Roman"/>
                <w:sz w:val="24"/>
                <w:szCs w:val="24"/>
              </w:rPr>
              <w:t>, șiruri date;</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r w:rsidRPr="001A39BD">
              <w:rPr>
                <w:rFonts w:ascii="Times New Roman" w:hAnsi="Times New Roman" w:cs="Times New Roman"/>
                <w:sz w:val="24"/>
                <w:szCs w:val="24"/>
              </w:rPr>
              <w:t xml:space="preserve">recunoaște figuri geometrice (punct, linie dreaptă, segment de dreaptă, linie curbă, linie frântă, cerc, triunghi, pătrat), corpuri geometrice (sferă, cub), în modele date </w:t>
            </w:r>
            <w:proofErr w:type="spellStart"/>
            <w:r w:rsidRPr="001A39BD">
              <w:rPr>
                <w:rFonts w:ascii="Times New Roman" w:hAnsi="Times New Roman" w:cs="Times New Roman"/>
                <w:sz w:val="24"/>
                <w:szCs w:val="24"/>
              </w:rPr>
              <w:t>şi</w:t>
            </w:r>
            <w:proofErr w:type="spellEnd"/>
            <w:r w:rsidRPr="001A39BD">
              <w:rPr>
                <w:rFonts w:ascii="Times New Roman" w:hAnsi="Times New Roman" w:cs="Times New Roman"/>
                <w:sz w:val="24"/>
                <w:szCs w:val="24"/>
              </w:rPr>
              <w:t xml:space="preserve"> în mediul înconjurător;</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r w:rsidRPr="001A39BD">
              <w:rPr>
                <w:rFonts w:ascii="Times New Roman" w:hAnsi="Times New Roman" w:cs="Times New Roman"/>
                <w:sz w:val="24"/>
                <w:szCs w:val="24"/>
              </w:rPr>
              <w:t xml:space="preserve">exprima și compara rezultatele unor măsurători, în </w:t>
            </w:r>
            <w:proofErr w:type="spellStart"/>
            <w:r w:rsidRPr="001A39BD">
              <w:rPr>
                <w:rFonts w:ascii="Times New Roman" w:hAnsi="Times New Roman" w:cs="Times New Roman"/>
                <w:sz w:val="24"/>
                <w:szCs w:val="24"/>
              </w:rPr>
              <w:t>unităţi</w:t>
            </w:r>
            <w:proofErr w:type="spellEnd"/>
            <w:r w:rsidRPr="001A39BD">
              <w:rPr>
                <w:rFonts w:ascii="Times New Roman" w:hAnsi="Times New Roman" w:cs="Times New Roman"/>
                <w:sz w:val="24"/>
                <w:szCs w:val="24"/>
              </w:rPr>
              <w:t xml:space="preserve"> de măsură standard: pentru lungime (cm, m); pentru masă (kg); pentru capacitate (l); pentru timp (minutul, ora, ziua, săptămâna, luna); monetare (banul, leul);</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r w:rsidRPr="001A39BD">
              <w:rPr>
                <w:rFonts w:ascii="Times New Roman" w:hAnsi="Times New Roman" w:cs="Times New Roman"/>
                <w:sz w:val="24"/>
                <w:szCs w:val="24"/>
              </w:rPr>
              <w:t xml:space="preserve">rezolva probleme cu, cel mult, două </w:t>
            </w:r>
            <w:proofErr w:type="spellStart"/>
            <w:r w:rsidRPr="001A39BD">
              <w:rPr>
                <w:rFonts w:ascii="Times New Roman" w:hAnsi="Times New Roman" w:cs="Times New Roman"/>
                <w:sz w:val="24"/>
                <w:szCs w:val="24"/>
              </w:rPr>
              <w:t>operaţii</w:t>
            </w:r>
            <w:proofErr w:type="spellEnd"/>
            <w:r w:rsidRPr="001A39BD">
              <w:rPr>
                <w:rFonts w:ascii="Times New Roman" w:hAnsi="Times New Roman" w:cs="Times New Roman"/>
                <w:sz w:val="24"/>
                <w:szCs w:val="24"/>
              </w:rPr>
              <w:t xml:space="preserve">, cu plan sau cu justificări, prin </w:t>
            </w:r>
            <w:proofErr w:type="spellStart"/>
            <w:r w:rsidRPr="001A39BD">
              <w:rPr>
                <w:rFonts w:ascii="Times New Roman" w:hAnsi="Times New Roman" w:cs="Times New Roman"/>
                <w:sz w:val="24"/>
                <w:szCs w:val="24"/>
              </w:rPr>
              <w:t>exerciţiu</w:t>
            </w:r>
            <w:proofErr w:type="spellEnd"/>
            <w:r w:rsidRPr="001A39BD">
              <w:rPr>
                <w:rFonts w:ascii="Times New Roman" w:hAnsi="Times New Roman" w:cs="Times New Roman"/>
                <w:sz w:val="24"/>
                <w:szCs w:val="24"/>
              </w:rPr>
              <w:t>;</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r w:rsidRPr="001A39BD">
              <w:rPr>
                <w:rFonts w:ascii="Times New Roman" w:hAnsi="Times New Roman" w:cs="Times New Roman"/>
                <w:sz w:val="24"/>
                <w:szCs w:val="24"/>
              </w:rPr>
              <w:t xml:space="preserve">formula probleme, cu sprijin în: imagini; </w:t>
            </w:r>
            <w:proofErr w:type="spellStart"/>
            <w:r w:rsidRPr="001A39BD">
              <w:rPr>
                <w:rFonts w:ascii="Times New Roman" w:hAnsi="Times New Roman" w:cs="Times New Roman"/>
                <w:sz w:val="24"/>
                <w:szCs w:val="24"/>
              </w:rPr>
              <w:t>enunţ</w:t>
            </w:r>
            <w:proofErr w:type="spellEnd"/>
            <w:r w:rsidRPr="001A39BD">
              <w:rPr>
                <w:rFonts w:ascii="Times New Roman" w:hAnsi="Times New Roman" w:cs="Times New Roman"/>
                <w:sz w:val="24"/>
                <w:szCs w:val="24"/>
              </w:rPr>
              <w:t xml:space="preserve"> incomplet; schemă; </w:t>
            </w:r>
            <w:proofErr w:type="spellStart"/>
            <w:r w:rsidRPr="001A39BD">
              <w:rPr>
                <w:rFonts w:ascii="Times New Roman" w:hAnsi="Times New Roman" w:cs="Times New Roman"/>
                <w:sz w:val="24"/>
                <w:szCs w:val="24"/>
              </w:rPr>
              <w:t>operaţii</w:t>
            </w:r>
            <w:proofErr w:type="spellEnd"/>
            <w:r w:rsidRPr="001A39BD">
              <w:rPr>
                <w:rFonts w:ascii="Times New Roman" w:hAnsi="Times New Roman" w:cs="Times New Roman"/>
                <w:sz w:val="24"/>
                <w:szCs w:val="24"/>
              </w:rPr>
              <w:t xml:space="preserve"> aritmetice; </w:t>
            </w:r>
            <w:proofErr w:type="spellStart"/>
            <w:r w:rsidRPr="001A39BD">
              <w:rPr>
                <w:rFonts w:ascii="Times New Roman" w:hAnsi="Times New Roman" w:cs="Times New Roman"/>
                <w:sz w:val="24"/>
                <w:szCs w:val="24"/>
              </w:rPr>
              <w:t>exerciţiu</w:t>
            </w:r>
            <w:proofErr w:type="spellEnd"/>
            <w:r w:rsidRPr="001A39BD">
              <w:rPr>
                <w:rFonts w:ascii="Times New Roman" w:hAnsi="Times New Roman" w:cs="Times New Roman"/>
                <w:sz w:val="24"/>
                <w:szCs w:val="24"/>
              </w:rPr>
              <w:t>; tematică;</w:t>
            </w:r>
          </w:p>
          <w:p w:rsidR="00C539DF" w:rsidRPr="001A39BD" w:rsidRDefault="00C539DF" w:rsidP="005A1EBC">
            <w:pPr>
              <w:numPr>
                <w:ilvl w:val="0"/>
                <w:numId w:val="2"/>
              </w:numPr>
              <w:ind w:left="362" w:hanging="322"/>
              <w:contextualSpacing/>
              <w:rPr>
                <w:rFonts w:ascii="Times New Roman" w:hAnsi="Times New Roman" w:cs="Times New Roman"/>
                <w:sz w:val="24"/>
                <w:szCs w:val="24"/>
              </w:rPr>
            </w:pPr>
            <w:r w:rsidRPr="001A39BD">
              <w:rPr>
                <w:rFonts w:ascii="Times New Roman" w:hAnsi="Times New Roman" w:cs="Times New Roman"/>
                <w:sz w:val="24"/>
                <w:szCs w:val="24"/>
              </w:rPr>
              <w:t>investiga contexte problematice reale legate de cumpărare-vânzare, de măsurări.</w:t>
            </w:r>
          </w:p>
        </w:tc>
      </w:tr>
    </w:tbl>
    <w:p w:rsidR="00C539DF" w:rsidRPr="00C04CBD" w:rsidRDefault="00C539DF" w:rsidP="00C539DF">
      <w:pPr>
        <w:rPr>
          <w:rFonts w:ascii="Times New Roman" w:hAnsi="Times New Roman" w:cs="Times New Roman"/>
          <w:sz w:val="24"/>
          <w:szCs w:val="24"/>
        </w:rPr>
        <w:sectPr w:rsidR="00C539DF" w:rsidRPr="00C04CBD" w:rsidSect="006F3306">
          <w:pgSz w:w="16838" w:h="11906" w:orient="landscape"/>
          <w:pgMar w:top="1134" w:right="962" w:bottom="1134" w:left="1701" w:header="709" w:footer="709" w:gutter="0"/>
          <w:cols w:space="708"/>
          <w:titlePg/>
          <w:docGrid w:linePitch="360"/>
        </w:sectPr>
      </w:pPr>
    </w:p>
    <w:p w:rsidR="007D2A6A" w:rsidRPr="00AD7AD2" w:rsidRDefault="007D2A6A" w:rsidP="00ED7502">
      <w:pPr>
        <w:pStyle w:val="Heading1"/>
        <w:spacing w:line="600" w:lineRule="auto"/>
        <w:ind w:left="0" w:firstLine="0"/>
        <w:jc w:val="left"/>
        <w:rPr>
          <w:lang w:val="en-US"/>
        </w:rPr>
      </w:pPr>
    </w:p>
    <w:sectPr w:rsidR="007D2A6A" w:rsidRPr="00AD7AD2" w:rsidSect="00ED7502">
      <w:footerReference w:type="default" r:id="rId9"/>
      <w:pgSz w:w="11907" w:h="16840" w:code="9"/>
      <w:pgMar w:top="1134" w:right="1134" w:bottom="1134" w:left="113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A89" w:rsidRDefault="00696A89" w:rsidP="00C539DF">
      <w:pPr>
        <w:spacing w:after="0" w:line="240" w:lineRule="auto"/>
      </w:pPr>
      <w:r>
        <w:separator/>
      </w:r>
    </w:p>
  </w:endnote>
  <w:endnote w:type="continuationSeparator" w:id="0">
    <w:p w:rsidR="00696A89" w:rsidRDefault="00696A89" w:rsidP="00C5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Myriad Pro">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747618070"/>
      <w:docPartObj>
        <w:docPartGallery w:val="Page Numbers (Bottom of Page)"/>
        <w:docPartUnique/>
      </w:docPartObj>
    </w:sdtPr>
    <w:sdtEndPr/>
    <w:sdtContent>
      <w:p w:rsidR="006F3306" w:rsidRPr="00DF4CA8" w:rsidRDefault="006F3306">
        <w:pPr>
          <w:pStyle w:val="Footer"/>
          <w:jc w:val="center"/>
          <w:rPr>
            <w:rFonts w:ascii="Times New Roman" w:hAnsi="Times New Roman" w:cs="Times New Roman"/>
            <w:sz w:val="24"/>
            <w:szCs w:val="24"/>
          </w:rPr>
        </w:pPr>
        <w:r w:rsidRPr="00DF4CA8">
          <w:rPr>
            <w:rFonts w:ascii="Times New Roman" w:hAnsi="Times New Roman" w:cs="Times New Roman"/>
            <w:sz w:val="24"/>
            <w:szCs w:val="24"/>
          </w:rPr>
          <w:fldChar w:fldCharType="begin"/>
        </w:r>
        <w:r w:rsidRPr="00DF4CA8">
          <w:rPr>
            <w:rFonts w:ascii="Times New Roman" w:hAnsi="Times New Roman" w:cs="Times New Roman"/>
            <w:sz w:val="24"/>
            <w:szCs w:val="24"/>
          </w:rPr>
          <w:instrText>PAGE   \* MERGEFORMAT</w:instrText>
        </w:r>
        <w:r w:rsidRPr="00DF4CA8">
          <w:rPr>
            <w:rFonts w:ascii="Times New Roman" w:hAnsi="Times New Roman" w:cs="Times New Roman"/>
            <w:sz w:val="24"/>
            <w:szCs w:val="24"/>
          </w:rPr>
          <w:fldChar w:fldCharType="separate"/>
        </w:r>
        <w:r w:rsidR="00AD7AD2">
          <w:rPr>
            <w:rFonts w:ascii="Times New Roman" w:hAnsi="Times New Roman" w:cs="Times New Roman"/>
            <w:noProof/>
            <w:sz w:val="24"/>
            <w:szCs w:val="24"/>
          </w:rPr>
          <w:t>14</w:t>
        </w:r>
        <w:r w:rsidRPr="00DF4CA8">
          <w:rPr>
            <w:rFonts w:ascii="Times New Roman" w:hAnsi="Times New Roman" w:cs="Times New Roman"/>
            <w:sz w:val="24"/>
            <w:szCs w:val="24"/>
          </w:rPr>
          <w:fldChar w:fldCharType="end"/>
        </w:r>
      </w:p>
    </w:sdtContent>
  </w:sdt>
  <w:p w:rsidR="006F3306" w:rsidRDefault="006F3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97167"/>
      <w:docPartObj>
        <w:docPartGallery w:val="Page Numbers (Bottom of Page)"/>
        <w:docPartUnique/>
      </w:docPartObj>
    </w:sdtPr>
    <w:sdtEndPr/>
    <w:sdtContent>
      <w:p w:rsidR="007D2A6A" w:rsidRDefault="007D2A6A">
        <w:pPr>
          <w:pStyle w:val="Footer"/>
          <w:jc w:val="center"/>
        </w:pPr>
      </w:p>
      <w:p w:rsidR="007D2A6A" w:rsidRDefault="007D2A6A">
        <w:pPr>
          <w:pStyle w:val="Footer"/>
          <w:jc w:val="center"/>
        </w:pPr>
        <w:r>
          <w:rPr>
            <w:noProof/>
            <w:lang w:val="ru-RU"/>
          </w:rPr>
          <w:fldChar w:fldCharType="begin"/>
        </w:r>
        <w:r>
          <w:rPr>
            <w:noProof/>
            <w:lang w:val="ru-RU"/>
          </w:rPr>
          <w:instrText>PAGE   \* MERGEFORMAT</w:instrText>
        </w:r>
        <w:r>
          <w:rPr>
            <w:noProof/>
            <w:lang w:val="ru-RU"/>
          </w:rPr>
          <w:fldChar w:fldCharType="separate"/>
        </w:r>
        <w:r w:rsidR="00ED7502">
          <w:rPr>
            <w:noProof/>
            <w:lang w:val="ru-RU"/>
          </w:rPr>
          <w:t>11</w:t>
        </w:r>
        <w:r>
          <w:rPr>
            <w:noProof/>
            <w:lang w:val="ru-RU"/>
          </w:rPr>
          <w:fldChar w:fldCharType="end"/>
        </w:r>
      </w:p>
    </w:sdtContent>
  </w:sdt>
  <w:p w:rsidR="007D2A6A" w:rsidRDefault="007D2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A89" w:rsidRDefault="00696A89" w:rsidP="00C539DF">
      <w:pPr>
        <w:spacing w:after="0" w:line="240" w:lineRule="auto"/>
      </w:pPr>
      <w:r>
        <w:separator/>
      </w:r>
    </w:p>
  </w:footnote>
  <w:footnote w:type="continuationSeparator" w:id="0">
    <w:p w:rsidR="00696A89" w:rsidRDefault="00696A89" w:rsidP="00C539DF">
      <w:pPr>
        <w:spacing w:after="0" w:line="240" w:lineRule="auto"/>
      </w:pPr>
      <w:r>
        <w:continuationSeparator/>
      </w:r>
    </w:p>
  </w:footnote>
  <w:footnote w:id="1">
    <w:p w:rsidR="006F3306" w:rsidRPr="00CA6205" w:rsidRDefault="006F3306" w:rsidP="00C539DF">
      <w:pPr>
        <w:pStyle w:val="FootnoteText"/>
        <w:rPr>
          <w:lang w:val="en-US"/>
        </w:rPr>
      </w:pPr>
      <w:r>
        <w:rPr>
          <w:rStyle w:val="FootnoteReference"/>
        </w:rPr>
        <w:footnoteRef/>
      </w:r>
      <w:r w:rsidRPr="00852F8F">
        <w:rPr>
          <w:lang w:val="en-US"/>
        </w:rPr>
        <w:t xml:space="preserve"> </w:t>
      </w:r>
      <w:proofErr w:type="spellStart"/>
      <w:r>
        <w:rPr>
          <w:lang w:val="en-US"/>
        </w:rPr>
        <w:t>P</w:t>
      </w:r>
      <w:r w:rsidRPr="00D102FD">
        <w:rPr>
          <w:lang w:val="en-US"/>
        </w:rPr>
        <w:t>oate</w:t>
      </w:r>
      <w:proofErr w:type="spellEnd"/>
      <w:r w:rsidRPr="00D102FD">
        <w:rPr>
          <w:lang w:val="en-US"/>
        </w:rPr>
        <w:t xml:space="preserve"> </w:t>
      </w:r>
      <w:proofErr w:type="spellStart"/>
      <w:r w:rsidRPr="00D102FD">
        <w:rPr>
          <w:lang w:val="en-US"/>
        </w:rPr>
        <w:t>varia</w:t>
      </w:r>
      <w:proofErr w:type="spellEnd"/>
      <w:r w:rsidRPr="00D102FD">
        <w:rPr>
          <w:lang w:val="en-US"/>
        </w:rPr>
        <w:t xml:space="preserve"> </w:t>
      </w:r>
      <w:proofErr w:type="spellStart"/>
      <w:r w:rsidRPr="00D102FD">
        <w:rPr>
          <w:lang w:val="en-US"/>
        </w:rPr>
        <w:t>în</w:t>
      </w:r>
      <w:proofErr w:type="spellEnd"/>
      <w:r w:rsidRPr="00D102FD">
        <w:rPr>
          <w:lang w:val="en-US"/>
        </w:rPr>
        <w:t xml:space="preserve"> </w:t>
      </w:r>
      <w:proofErr w:type="spellStart"/>
      <w:r w:rsidRPr="00D102FD">
        <w:rPr>
          <w:lang w:val="en-US"/>
        </w:rPr>
        <w:t>funcție</w:t>
      </w:r>
      <w:proofErr w:type="spellEnd"/>
      <w:r w:rsidRPr="00D102FD">
        <w:rPr>
          <w:lang w:val="en-US"/>
        </w:rPr>
        <w:t xml:space="preserve"> </w:t>
      </w:r>
      <w:proofErr w:type="spellStart"/>
      <w:r w:rsidRPr="00D102FD">
        <w:rPr>
          <w:lang w:val="en-US"/>
        </w:rPr>
        <w:t>și</w:t>
      </w:r>
      <w:proofErr w:type="spellEnd"/>
      <w:r w:rsidRPr="00D102FD">
        <w:rPr>
          <w:lang w:val="en-US"/>
        </w:rPr>
        <w:t xml:space="preserve"> </w:t>
      </w:r>
      <w:proofErr w:type="spellStart"/>
      <w:r w:rsidRPr="00D102FD">
        <w:rPr>
          <w:lang w:val="en-US"/>
        </w:rPr>
        <w:t>structura</w:t>
      </w:r>
      <w:proofErr w:type="spellEnd"/>
      <w:r w:rsidRPr="00D102FD">
        <w:rPr>
          <w:lang w:val="en-US"/>
        </w:rPr>
        <w:t xml:space="preserve"> </w:t>
      </w:r>
      <w:proofErr w:type="spellStart"/>
      <w:r w:rsidRPr="00D102FD">
        <w:rPr>
          <w:lang w:val="en-US"/>
        </w:rPr>
        <w:t>anului</w:t>
      </w:r>
      <w:proofErr w:type="spellEnd"/>
      <w:r w:rsidRPr="00D102FD">
        <w:rPr>
          <w:lang w:val="en-US"/>
        </w:rPr>
        <w:t xml:space="preserve"> </w:t>
      </w:r>
      <w:proofErr w:type="spellStart"/>
      <w:r w:rsidRPr="00D102FD">
        <w:rPr>
          <w:lang w:val="en-US"/>
        </w:rPr>
        <w:t>școlar</w:t>
      </w:r>
      <w:proofErr w:type="spellEnd"/>
      <w:r w:rsidRPr="00D102FD">
        <w:rPr>
          <w:lang w:val="en-US"/>
        </w:rPr>
        <w:t xml:space="preserve"> </w:t>
      </w:r>
      <w:proofErr w:type="spellStart"/>
      <w:r w:rsidRPr="00D102FD">
        <w:rPr>
          <w:lang w:val="en-US"/>
        </w:rPr>
        <w:t>și</w:t>
      </w:r>
      <w:proofErr w:type="spellEnd"/>
      <w:r w:rsidRPr="00D102FD">
        <w:rPr>
          <w:lang w:val="en-US"/>
        </w:rPr>
        <w:t xml:space="preserve"> </w:t>
      </w:r>
      <w:proofErr w:type="spellStart"/>
      <w:r w:rsidRPr="00D102FD">
        <w:rPr>
          <w:lang w:val="en-US"/>
        </w:rPr>
        <w:t>datele</w:t>
      </w:r>
      <w:proofErr w:type="spellEnd"/>
      <w:r w:rsidRPr="00D102FD">
        <w:rPr>
          <w:lang w:val="en-US"/>
        </w:rPr>
        <w:t xml:space="preserve"> </w:t>
      </w:r>
      <w:proofErr w:type="spellStart"/>
      <w:r w:rsidRPr="00D102FD">
        <w:rPr>
          <w:lang w:val="en-US"/>
        </w:rPr>
        <w:t>calendaristice</w:t>
      </w:r>
      <w:proofErr w:type="spellEnd"/>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B1F"/>
    <w:multiLevelType w:val="hybridMultilevel"/>
    <w:tmpl w:val="70D29F88"/>
    <w:lvl w:ilvl="0" w:tplc="79368092">
      <w:start w:val="1"/>
      <w:numFmt w:val="bullet"/>
      <w:lvlText w:val=""/>
      <w:lvlJc w:val="left"/>
      <w:pPr>
        <w:ind w:left="720" w:hanging="360"/>
      </w:pPr>
      <w:rPr>
        <w:rFonts w:ascii="Wingdings" w:hAnsi="Wingdings" w:hint="default"/>
        <w:b/>
        <w:color w:val="0070C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17730"/>
    <w:multiLevelType w:val="hybridMultilevel"/>
    <w:tmpl w:val="42D08A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D42D14"/>
    <w:multiLevelType w:val="hybridMultilevel"/>
    <w:tmpl w:val="79CE5230"/>
    <w:lvl w:ilvl="0" w:tplc="79368092">
      <w:start w:val="1"/>
      <w:numFmt w:val="bullet"/>
      <w:lvlText w:val=""/>
      <w:lvlJc w:val="left"/>
      <w:pPr>
        <w:ind w:left="1285" w:hanging="360"/>
      </w:pPr>
      <w:rPr>
        <w:rFonts w:ascii="Wingdings" w:hAnsi="Wingdings" w:hint="default"/>
        <w:color w:val="0070C0"/>
        <w:sz w:val="24"/>
        <w:szCs w:val="24"/>
      </w:rPr>
    </w:lvl>
    <w:lvl w:ilvl="1" w:tplc="04180003" w:tentative="1">
      <w:start w:val="1"/>
      <w:numFmt w:val="bullet"/>
      <w:lvlText w:val="o"/>
      <w:lvlJc w:val="left"/>
      <w:pPr>
        <w:ind w:left="2005" w:hanging="360"/>
      </w:pPr>
      <w:rPr>
        <w:rFonts w:ascii="Courier New" w:hAnsi="Courier New" w:cs="Courier New" w:hint="default"/>
      </w:rPr>
    </w:lvl>
    <w:lvl w:ilvl="2" w:tplc="04180005" w:tentative="1">
      <w:start w:val="1"/>
      <w:numFmt w:val="bullet"/>
      <w:lvlText w:val=""/>
      <w:lvlJc w:val="left"/>
      <w:pPr>
        <w:ind w:left="2725" w:hanging="360"/>
      </w:pPr>
      <w:rPr>
        <w:rFonts w:ascii="Wingdings" w:hAnsi="Wingdings" w:hint="default"/>
      </w:rPr>
    </w:lvl>
    <w:lvl w:ilvl="3" w:tplc="04180001" w:tentative="1">
      <w:start w:val="1"/>
      <w:numFmt w:val="bullet"/>
      <w:lvlText w:val=""/>
      <w:lvlJc w:val="left"/>
      <w:pPr>
        <w:ind w:left="3445" w:hanging="360"/>
      </w:pPr>
      <w:rPr>
        <w:rFonts w:ascii="Symbol" w:hAnsi="Symbol" w:hint="default"/>
      </w:rPr>
    </w:lvl>
    <w:lvl w:ilvl="4" w:tplc="04180003" w:tentative="1">
      <w:start w:val="1"/>
      <w:numFmt w:val="bullet"/>
      <w:lvlText w:val="o"/>
      <w:lvlJc w:val="left"/>
      <w:pPr>
        <w:ind w:left="4165" w:hanging="360"/>
      </w:pPr>
      <w:rPr>
        <w:rFonts w:ascii="Courier New" w:hAnsi="Courier New" w:cs="Courier New" w:hint="default"/>
      </w:rPr>
    </w:lvl>
    <w:lvl w:ilvl="5" w:tplc="04180005" w:tentative="1">
      <w:start w:val="1"/>
      <w:numFmt w:val="bullet"/>
      <w:lvlText w:val=""/>
      <w:lvlJc w:val="left"/>
      <w:pPr>
        <w:ind w:left="4885" w:hanging="360"/>
      </w:pPr>
      <w:rPr>
        <w:rFonts w:ascii="Wingdings" w:hAnsi="Wingdings" w:hint="default"/>
      </w:rPr>
    </w:lvl>
    <w:lvl w:ilvl="6" w:tplc="04180001" w:tentative="1">
      <w:start w:val="1"/>
      <w:numFmt w:val="bullet"/>
      <w:lvlText w:val=""/>
      <w:lvlJc w:val="left"/>
      <w:pPr>
        <w:ind w:left="5605" w:hanging="360"/>
      </w:pPr>
      <w:rPr>
        <w:rFonts w:ascii="Symbol" w:hAnsi="Symbol" w:hint="default"/>
      </w:rPr>
    </w:lvl>
    <w:lvl w:ilvl="7" w:tplc="04180003" w:tentative="1">
      <w:start w:val="1"/>
      <w:numFmt w:val="bullet"/>
      <w:lvlText w:val="o"/>
      <w:lvlJc w:val="left"/>
      <w:pPr>
        <w:ind w:left="6325" w:hanging="360"/>
      </w:pPr>
      <w:rPr>
        <w:rFonts w:ascii="Courier New" w:hAnsi="Courier New" w:cs="Courier New" w:hint="default"/>
      </w:rPr>
    </w:lvl>
    <w:lvl w:ilvl="8" w:tplc="04180005" w:tentative="1">
      <w:start w:val="1"/>
      <w:numFmt w:val="bullet"/>
      <w:lvlText w:val=""/>
      <w:lvlJc w:val="left"/>
      <w:pPr>
        <w:ind w:left="7045" w:hanging="360"/>
      </w:pPr>
      <w:rPr>
        <w:rFonts w:ascii="Wingdings" w:hAnsi="Wingdings" w:hint="default"/>
      </w:rPr>
    </w:lvl>
  </w:abstractNum>
  <w:abstractNum w:abstractNumId="3" w15:restartNumberingAfterBreak="0">
    <w:nsid w:val="04696EF9"/>
    <w:multiLevelType w:val="multilevel"/>
    <w:tmpl w:val="4C98CB26"/>
    <w:lvl w:ilvl="0">
      <w:start w:val="1"/>
      <w:numFmt w:val="decimal"/>
      <w:lvlText w:val="%1."/>
      <w:lvlJc w:val="left"/>
      <w:pPr>
        <w:ind w:left="720" w:hanging="360"/>
      </w:pPr>
      <w:rPr>
        <w:rFonts w:hint="default"/>
        <w:b/>
        <w:bCs/>
        <w:i w:val="0"/>
        <w:color w:val="auto"/>
      </w:rPr>
    </w:lvl>
    <w:lvl w:ilvl="1">
      <w:start w:val="1"/>
      <w:numFmt w:val="decimal"/>
      <w:isLgl/>
      <w:lvlText w:val="%1.%2."/>
      <w:lvlJc w:val="left"/>
      <w:pPr>
        <w:ind w:left="1211" w:hanging="360"/>
      </w:pPr>
      <w:rPr>
        <w:rFonts w:hint="default"/>
        <w:b/>
        <w:color w:val="FFFFFF" w:themeColor="background1"/>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4" w15:restartNumberingAfterBreak="0">
    <w:nsid w:val="061B74AB"/>
    <w:multiLevelType w:val="hybridMultilevel"/>
    <w:tmpl w:val="2DB4BE68"/>
    <w:lvl w:ilvl="0" w:tplc="79368092">
      <w:start w:val="1"/>
      <w:numFmt w:val="bullet"/>
      <w:lvlText w:val=""/>
      <w:lvlJc w:val="left"/>
      <w:pPr>
        <w:ind w:left="1179" w:hanging="360"/>
      </w:pPr>
      <w:rPr>
        <w:rFonts w:ascii="Wingdings" w:hAnsi="Wingdings" w:hint="default"/>
        <w:color w:val="0070C0"/>
        <w:sz w:val="24"/>
        <w:szCs w:val="24"/>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5" w15:restartNumberingAfterBreak="0">
    <w:nsid w:val="06533FBC"/>
    <w:multiLevelType w:val="hybridMultilevel"/>
    <w:tmpl w:val="ABC64AA8"/>
    <w:lvl w:ilvl="0" w:tplc="79368092">
      <w:start w:val="1"/>
      <w:numFmt w:val="bullet"/>
      <w:lvlText w:val=""/>
      <w:lvlJc w:val="left"/>
      <w:pPr>
        <w:ind w:left="720" w:hanging="360"/>
      </w:pPr>
      <w:rPr>
        <w:rFonts w:ascii="Wingdings" w:hAnsi="Wingdings" w:hint="default"/>
        <w:b/>
        <w:color w:val="0070C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6207CB"/>
    <w:multiLevelType w:val="hybridMultilevel"/>
    <w:tmpl w:val="A7B207CC"/>
    <w:lvl w:ilvl="0" w:tplc="5F5A6384">
      <w:start w:val="1"/>
      <w:numFmt w:val="decimal"/>
      <w:lvlText w:val="%1."/>
      <w:lvlJc w:val="left"/>
      <w:pPr>
        <w:ind w:left="927" w:hanging="360"/>
      </w:pPr>
      <w:rPr>
        <w:b/>
        <w:i w:val="0"/>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06C73D64"/>
    <w:multiLevelType w:val="hybridMultilevel"/>
    <w:tmpl w:val="6C16E608"/>
    <w:lvl w:ilvl="0" w:tplc="6764E420">
      <w:start w:val="1"/>
      <w:numFmt w:val="decimal"/>
      <w:lvlText w:val="%1."/>
      <w:lvlJc w:val="left"/>
      <w:pPr>
        <w:ind w:left="253" w:hanging="284"/>
      </w:pPr>
      <w:rPr>
        <w:rFonts w:ascii="Times New Roman" w:eastAsia="Times New Roman" w:hAnsi="Times New Roman" w:cs="Times New Roman" w:hint="default"/>
        <w:b w:val="0"/>
        <w:w w:val="100"/>
        <w:sz w:val="23"/>
        <w:szCs w:val="23"/>
        <w:lang w:val="ro-RO" w:eastAsia="ro-RO" w:bidi="ro-RO"/>
      </w:rPr>
    </w:lvl>
    <w:lvl w:ilvl="1" w:tplc="A2701C4E">
      <w:numFmt w:val="bullet"/>
      <w:lvlText w:val="•"/>
      <w:lvlJc w:val="left"/>
      <w:pPr>
        <w:ind w:left="703" w:hanging="284"/>
      </w:pPr>
      <w:rPr>
        <w:rFonts w:hint="default"/>
        <w:lang w:val="ro-RO" w:eastAsia="ro-RO" w:bidi="ro-RO"/>
      </w:rPr>
    </w:lvl>
    <w:lvl w:ilvl="2" w:tplc="42F8AE28">
      <w:numFmt w:val="bullet"/>
      <w:lvlText w:val="•"/>
      <w:lvlJc w:val="left"/>
      <w:pPr>
        <w:ind w:left="1146" w:hanging="284"/>
      </w:pPr>
      <w:rPr>
        <w:rFonts w:hint="default"/>
        <w:lang w:val="ro-RO" w:eastAsia="ro-RO" w:bidi="ro-RO"/>
      </w:rPr>
    </w:lvl>
    <w:lvl w:ilvl="3" w:tplc="E4B20134">
      <w:numFmt w:val="bullet"/>
      <w:lvlText w:val="•"/>
      <w:lvlJc w:val="left"/>
      <w:pPr>
        <w:ind w:left="1590" w:hanging="284"/>
      </w:pPr>
      <w:rPr>
        <w:rFonts w:hint="default"/>
        <w:lang w:val="ro-RO" w:eastAsia="ro-RO" w:bidi="ro-RO"/>
      </w:rPr>
    </w:lvl>
    <w:lvl w:ilvl="4" w:tplc="8364F882">
      <w:numFmt w:val="bullet"/>
      <w:lvlText w:val="•"/>
      <w:lvlJc w:val="left"/>
      <w:pPr>
        <w:ind w:left="2033" w:hanging="284"/>
      </w:pPr>
      <w:rPr>
        <w:rFonts w:hint="default"/>
        <w:lang w:val="ro-RO" w:eastAsia="ro-RO" w:bidi="ro-RO"/>
      </w:rPr>
    </w:lvl>
    <w:lvl w:ilvl="5" w:tplc="267A6676">
      <w:numFmt w:val="bullet"/>
      <w:lvlText w:val="•"/>
      <w:lvlJc w:val="left"/>
      <w:pPr>
        <w:ind w:left="2477" w:hanging="284"/>
      </w:pPr>
      <w:rPr>
        <w:rFonts w:hint="default"/>
        <w:lang w:val="ro-RO" w:eastAsia="ro-RO" w:bidi="ro-RO"/>
      </w:rPr>
    </w:lvl>
    <w:lvl w:ilvl="6" w:tplc="21CE2A3E">
      <w:numFmt w:val="bullet"/>
      <w:lvlText w:val="•"/>
      <w:lvlJc w:val="left"/>
      <w:pPr>
        <w:ind w:left="2920" w:hanging="284"/>
      </w:pPr>
      <w:rPr>
        <w:rFonts w:hint="default"/>
        <w:lang w:val="ro-RO" w:eastAsia="ro-RO" w:bidi="ro-RO"/>
      </w:rPr>
    </w:lvl>
    <w:lvl w:ilvl="7" w:tplc="03C4EBAA">
      <w:numFmt w:val="bullet"/>
      <w:lvlText w:val="•"/>
      <w:lvlJc w:val="left"/>
      <w:pPr>
        <w:ind w:left="3363" w:hanging="284"/>
      </w:pPr>
      <w:rPr>
        <w:rFonts w:hint="default"/>
        <w:lang w:val="ro-RO" w:eastAsia="ro-RO" w:bidi="ro-RO"/>
      </w:rPr>
    </w:lvl>
    <w:lvl w:ilvl="8" w:tplc="92507D1E">
      <w:numFmt w:val="bullet"/>
      <w:lvlText w:val="•"/>
      <w:lvlJc w:val="left"/>
      <w:pPr>
        <w:ind w:left="3807" w:hanging="284"/>
      </w:pPr>
      <w:rPr>
        <w:rFonts w:hint="default"/>
        <w:lang w:val="ro-RO" w:eastAsia="ro-RO" w:bidi="ro-RO"/>
      </w:rPr>
    </w:lvl>
  </w:abstractNum>
  <w:abstractNum w:abstractNumId="8" w15:restartNumberingAfterBreak="0">
    <w:nsid w:val="07573ED2"/>
    <w:multiLevelType w:val="hybridMultilevel"/>
    <w:tmpl w:val="7AFCA596"/>
    <w:lvl w:ilvl="0" w:tplc="4ED4A10C">
      <w:start w:val="1"/>
      <w:numFmt w:val="bullet"/>
      <w:lvlText w:val=""/>
      <w:lvlJc w:val="left"/>
      <w:pPr>
        <w:ind w:left="1037" w:hanging="360"/>
      </w:pPr>
      <w:rPr>
        <w:rFonts w:ascii="Wingdings" w:hAnsi="Wingdings" w:hint="default"/>
        <w:color w:val="0070C0"/>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9" w15:restartNumberingAfterBreak="0">
    <w:nsid w:val="095666B8"/>
    <w:multiLevelType w:val="hybridMultilevel"/>
    <w:tmpl w:val="961E69F4"/>
    <w:lvl w:ilvl="0" w:tplc="675EE688">
      <w:start w:val="1"/>
      <w:numFmt w:val="decimal"/>
      <w:lvlText w:val="%1."/>
      <w:lvlJc w:val="left"/>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8C6769"/>
    <w:multiLevelType w:val="multilevel"/>
    <w:tmpl w:val="4C98CB26"/>
    <w:lvl w:ilvl="0">
      <w:start w:val="1"/>
      <w:numFmt w:val="decimal"/>
      <w:lvlText w:val="%1."/>
      <w:lvlJc w:val="left"/>
      <w:pPr>
        <w:ind w:left="720" w:hanging="360"/>
      </w:pPr>
      <w:rPr>
        <w:rFonts w:hint="default"/>
        <w:b/>
        <w:bCs/>
        <w:i w:val="0"/>
        <w:color w:val="auto"/>
      </w:rPr>
    </w:lvl>
    <w:lvl w:ilvl="1">
      <w:start w:val="1"/>
      <w:numFmt w:val="decimal"/>
      <w:isLgl/>
      <w:lvlText w:val="%1.%2."/>
      <w:lvlJc w:val="left"/>
      <w:pPr>
        <w:ind w:left="1211" w:hanging="360"/>
      </w:pPr>
      <w:rPr>
        <w:rFonts w:hint="default"/>
        <w:b/>
        <w:color w:val="FFFFFF" w:themeColor="background1"/>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11" w15:restartNumberingAfterBreak="0">
    <w:nsid w:val="09F122C8"/>
    <w:multiLevelType w:val="hybridMultilevel"/>
    <w:tmpl w:val="0890CB40"/>
    <w:lvl w:ilvl="0" w:tplc="5D945440">
      <w:start w:val="1"/>
      <w:numFmt w:val="bullet"/>
      <w:lvlText w:val=""/>
      <w:lvlJc w:val="left"/>
      <w:pPr>
        <w:ind w:left="1179" w:hanging="360"/>
      </w:pPr>
      <w:rPr>
        <w:rFonts w:ascii="Wingdings" w:hAnsi="Wingdings" w:hint="default"/>
        <w:color w:val="0070C0"/>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12" w15:restartNumberingAfterBreak="0">
    <w:nsid w:val="0B765596"/>
    <w:multiLevelType w:val="hybridMultilevel"/>
    <w:tmpl w:val="9488C560"/>
    <w:lvl w:ilvl="0" w:tplc="9F00472E">
      <w:start w:val="1"/>
      <w:numFmt w:val="decimal"/>
      <w:lvlText w:val="%1."/>
      <w:lvlJc w:val="left"/>
      <w:pPr>
        <w:ind w:left="536" w:hanging="284"/>
      </w:pPr>
      <w:rPr>
        <w:rFonts w:ascii="Times New Roman" w:eastAsia="Times New Roman" w:hAnsi="Times New Roman" w:cs="Times New Roman" w:hint="default"/>
        <w:b w:val="0"/>
        <w:w w:val="100"/>
        <w:sz w:val="23"/>
        <w:szCs w:val="23"/>
        <w:lang w:val="ro-RO" w:eastAsia="ro-RO" w:bidi="ro-RO"/>
      </w:rPr>
    </w:lvl>
    <w:lvl w:ilvl="1" w:tplc="6900A19A">
      <w:numFmt w:val="bullet"/>
      <w:lvlText w:val="•"/>
      <w:lvlJc w:val="left"/>
      <w:pPr>
        <w:ind w:left="988" w:hanging="284"/>
      </w:pPr>
      <w:rPr>
        <w:rFonts w:hint="default"/>
        <w:lang w:val="ro-RO" w:eastAsia="ro-RO" w:bidi="ro-RO"/>
      </w:rPr>
    </w:lvl>
    <w:lvl w:ilvl="2" w:tplc="0CF45542">
      <w:numFmt w:val="bullet"/>
      <w:lvlText w:val="•"/>
      <w:lvlJc w:val="left"/>
      <w:pPr>
        <w:ind w:left="1437" w:hanging="284"/>
      </w:pPr>
      <w:rPr>
        <w:rFonts w:hint="default"/>
        <w:lang w:val="ro-RO" w:eastAsia="ro-RO" w:bidi="ro-RO"/>
      </w:rPr>
    </w:lvl>
    <w:lvl w:ilvl="3" w:tplc="3FC4A11C">
      <w:numFmt w:val="bullet"/>
      <w:lvlText w:val="•"/>
      <w:lvlJc w:val="left"/>
      <w:pPr>
        <w:ind w:left="1886" w:hanging="284"/>
      </w:pPr>
      <w:rPr>
        <w:rFonts w:hint="default"/>
        <w:lang w:val="ro-RO" w:eastAsia="ro-RO" w:bidi="ro-RO"/>
      </w:rPr>
    </w:lvl>
    <w:lvl w:ilvl="4" w:tplc="3B20885A">
      <w:numFmt w:val="bullet"/>
      <w:lvlText w:val="•"/>
      <w:lvlJc w:val="left"/>
      <w:pPr>
        <w:ind w:left="2335" w:hanging="284"/>
      </w:pPr>
      <w:rPr>
        <w:rFonts w:hint="default"/>
        <w:lang w:val="ro-RO" w:eastAsia="ro-RO" w:bidi="ro-RO"/>
      </w:rPr>
    </w:lvl>
    <w:lvl w:ilvl="5" w:tplc="7A3603F4">
      <w:numFmt w:val="bullet"/>
      <w:lvlText w:val="•"/>
      <w:lvlJc w:val="left"/>
      <w:pPr>
        <w:ind w:left="2784" w:hanging="284"/>
      </w:pPr>
      <w:rPr>
        <w:rFonts w:hint="default"/>
        <w:lang w:val="ro-RO" w:eastAsia="ro-RO" w:bidi="ro-RO"/>
      </w:rPr>
    </w:lvl>
    <w:lvl w:ilvl="6" w:tplc="0FC69F3E">
      <w:numFmt w:val="bullet"/>
      <w:lvlText w:val="•"/>
      <w:lvlJc w:val="left"/>
      <w:pPr>
        <w:ind w:left="3232" w:hanging="284"/>
      </w:pPr>
      <w:rPr>
        <w:rFonts w:hint="default"/>
        <w:lang w:val="ro-RO" w:eastAsia="ro-RO" w:bidi="ro-RO"/>
      </w:rPr>
    </w:lvl>
    <w:lvl w:ilvl="7" w:tplc="A6EC2DBC">
      <w:numFmt w:val="bullet"/>
      <w:lvlText w:val="•"/>
      <w:lvlJc w:val="left"/>
      <w:pPr>
        <w:ind w:left="3681" w:hanging="284"/>
      </w:pPr>
      <w:rPr>
        <w:rFonts w:hint="default"/>
        <w:lang w:val="ro-RO" w:eastAsia="ro-RO" w:bidi="ro-RO"/>
      </w:rPr>
    </w:lvl>
    <w:lvl w:ilvl="8" w:tplc="1346D17E">
      <w:numFmt w:val="bullet"/>
      <w:lvlText w:val="•"/>
      <w:lvlJc w:val="left"/>
      <w:pPr>
        <w:ind w:left="4130" w:hanging="284"/>
      </w:pPr>
      <w:rPr>
        <w:rFonts w:hint="default"/>
        <w:lang w:val="ro-RO" w:eastAsia="ro-RO" w:bidi="ro-RO"/>
      </w:rPr>
    </w:lvl>
  </w:abstractNum>
  <w:abstractNum w:abstractNumId="13" w15:restartNumberingAfterBreak="0">
    <w:nsid w:val="0C4902C5"/>
    <w:multiLevelType w:val="hybridMultilevel"/>
    <w:tmpl w:val="66CE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84A1E"/>
    <w:multiLevelType w:val="multilevel"/>
    <w:tmpl w:val="3A1CA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913164"/>
    <w:multiLevelType w:val="hybridMultilevel"/>
    <w:tmpl w:val="055E5816"/>
    <w:lvl w:ilvl="0" w:tplc="79368092">
      <w:start w:val="1"/>
      <w:numFmt w:val="bullet"/>
      <w:lvlText w:val=""/>
      <w:lvlJc w:val="left"/>
      <w:pPr>
        <w:ind w:left="1179" w:hanging="360"/>
      </w:pPr>
      <w:rPr>
        <w:rFonts w:ascii="Wingdings" w:hAnsi="Wingdings" w:hint="default"/>
        <w:color w:val="0070C0"/>
        <w:sz w:val="24"/>
        <w:szCs w:val="24"/>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16" w15:restartNumberingAfterBreak="0">
    <w:nsid w:val="0FA97705"/>
    <w:multiLevelType w:val="hybridMultilevel"/>
    <w:tmpl w:val="5616F252"/>
    <w:lvl w:ilvl="0" w:tplc="D312EB88">
      <w:start w:val="1"/>
      <w:numFmt w:val="decimal"/>
      <w:lvlText w:val="%1."/>
      <w:lvlJc w:val="left"/>
      <w:rPr>
        <w:b w:val="0"/>
        <w:color w:val="auto"/>
      </w:rPr>
    </w:lvl>
    <w:lvl w:ilvl="1" w:tplc="FFFFFFFF">
      <w:start w:val="1"/>
      <w:numFmt w:val="bullet"/>
      <w:lvlText w:val=" "/>
      <w:lvlJc w:val="left"/>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104F59A6"/>
    <w:multiLevelType w:val="hybridMultilevel"/>
    <w:tmpl w:val="EE664004"/>
    <w:lvl w:ilvl="0" w:tplc="79368092">
      <w:start w:val="1"/>
      <w:numFmt w:val="bullet"/>
      <w:lvlText w:val=""/>
      <w:lvlJc w:val="left"/>
      <w:pPr>
        <w:ind w:left="1285" w:hanging="360"/>
      </w:pPr>
      <w:rPr>
        <w:rFonts w:ascii="Wingdings" w:hAnsi="Wingdings" w:hint="default"/>
        <w:color w:val="0070C0"/>
        <w:sz w:val="24"/>
        <w:szCs w:val="24"/>
      </w:rPr>
    </w:lvl>
    <w:lvl w:ilvl="1" w:tplc="04180003" w:tentative="1">
      <w:start w:val="1"/>
      <w:numFmt w:val="bullet"/>
      <w:lvlText w:val="o"/>
      <w:lvlJc w:val="left"/>
      <w:pPr>
        <w:ind w:left="2005" w:hanging="360"/>
      </w:pPr>
      <w:rPr>
        <w:rFonts w:ascii="Courier New" w:hAnsi="Courier New" w:cs="Courier New" w:hint="default"/>
      </w:rPr>
    </w:lvl>
    <w:lvl w:ilvl="2" w:tplc="04180005" w:tentative="1">
      <w:start w:val="1"/>
      <w:numFmt w:val="bullet"/>
      <w:lvlText w:val=""/>
      <w:lvlJc w:val="left"/>
      <w:pPr>
        <w:ind w:left="2725" w:hanging="360"/>
      </w:pPr>
      <w:rPr>
        <w:rFonts w:ascii="Wingdings" w:hAnsi="Wingdings" w:hint="default"/>
      </w:rPr>
    </w:lvl>
    <w:lvl w:ilvl="3" w:tplc="04180001" w:tentative="1">
      <w:start w:val="1"/>
      <w:numFmt w:val="bullet"/>
      <w:lvlText w:val=""/>
      <w:lvlJc w:val="left"/>
      <w:pPr>
        <w:ind w:left="3445" w:hanging="360"/>
      </w:pPr>
      <w:rPr>
        <w:rFonts w:ascii="Symbol" w:hAnsi="Symbol" w:hint="default"/>
      </w:rPr>
    </w:lvl>
    <w:lvl w:ilvl="4" w:tplc="04180003" w:tentative="1">
      <w:start w:val="1"/>
      <w:numFmt w:val="bullet"/>
      <w:lvlText w:val="o"/>
      <w:lvlJc w:val="left"/>
      <w:pPr>
        <w:ind w:left="4165" w:hanging="360"/>
      </w:pPr>
      <w:rPr>
        <w:rFonts w:ascii="Courier New" w:hAnsi="Courier New" w:cs="Courier New" w:hint="default"/>
      </w:rPr>
    </w:lvl>
    <w:lvl w:ilvl="5" w:tplc="04180005" w:tentative="1">
      <w:start w:val="1"/>
      <w:numFmt w:val="bullet"/>
      <w:lvlText w:val=""/>
      <w:lvlJc w:val="left"/>
      <w:pPr>
        <w:ind w:left="4885" w:hanging="360"/>
      </w:pPr>
      <w:rPr>
        <w:rFonts w:ascii="Wingdings" w:hAnsi="Wingdings" w:hint="default"/>
      </w:rPr>
    </w:lvl>
    <w:lvl w:ilvl="6" w:tplc="04180001" w:tentative="1">
      <w:start w:val="1"/>
      <w:numFmt w:val="bullet"/>
      <w:lvlText w:val=""/>
      <w:lvlJc w:val="left"/>
      <w:pPr>
        <w:ind w:left="5605" w:hanging="360"/>
      </w:pPr>
      <w:rPr>
        <w:rFonts w:ascii="Symbol" w:hAnsi="Symbol" w:hint="default"/>
      </w:rPr>
    </w:lvl>
    <w:lvl w:ilvl="7" w:tplc="04180003" w:tentative="1">
      <w:start w:val="1"/>
      <w:numFmt w:val="bullet"/>
      <w:lvlText w:val="o"/>
      <w:lvlJc w:val="left"/>
      <w:pPr>
        <w:ind w:left="6325" w:hanging="360"/>
      </w:pPr>
      <w:rPr>
        <w:rFonts w:ascii="Courier New" w:hAnsi="Courier New" w:cs="Courier New" w:hint="default"/>
      </w:rPr>
    </w:lvl>
    <w:lvl w:ilvl="8" w:tplc="04180005" w:tentative="1">
      <w:start w:val="1"/>
      <w:numFmt w:val="bullet"/>
      <w:lvlText w:val=""/>
      <w:lvlJc w:val="left"/>
      <w:pPr>
        <w:ind w:left="7045" w:hanging="360"/>
      </w:pPr>
      <w:rPr>
        <w:rFonts w:ascii="Wingdings" w:hAnsi="Wingdings" w:hint="default"/>
      </w:rPr>
    </w:lvl>
  </w:abstractNum>
  <w:abstractNum w:abstractNumId="18" w15:restartNumberingAfterBreak="0">
    <w:nsid w:val="10A66975"/>
    <w:multiLevelType w:val="hybridMultilevel"/>
    <w:tmpl w:val="D3CE3794"/>
    <w:lvl w:ilvl="0" w:tplc="B976816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02399E"/>
    <w:multiLevelType w:val="hybridMultilevel"/>
    <w:tmpl w:val="C8700E10"/>
    <w:lvl w:ilvl="0" w:tplc="5F5A6384">
      <w:start w:val="1"/>
      <w:numFmt w:val="decimal"/>
      <w:lvlText w:val="%1."/>
      <w:lvlJc w:val="left"/>
      <w:pPr>
        <w:ind w:left="927" w:hanging="360"/>
      </w:pPr>
      <w:rPr>
        <w:b/>
        <w:i w:val="0"/>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15:restartNumberingAfterBreak="0">
    <w:nsid w:val="12D51739"/>
    <w:multiLevelType w:val="hybridMultilevel"/>
    <w:tmpl w:val="19FC5222"/>
    <w:lvl w:ilvl="0" w:tplc="4ED4A10C">
      <w:start w:val="1"/>
      <w:numFmt w:val="bullet"/>
      <w:lvlText w:val=""/>
      <w:lvlJc w:val="left"/>
      <w:pPr>
        <w:ind w:left="1143" w:hanging="360"/>
      </w:pPr>
      <w:rPr>
        <w:rFonts w:ascii="Wingdings" w:hAnsi="Wingdings" w:hint="default"/>
        <w:color w:val="0070C0"/>
        <w:sz w:val="24"/>
        <w:szCs w:val="24"/>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1" w15:restartNumberingAfterBreak="0">
    <w:nsid w:val="13915320"/>
    <w:multiLevelType w:val="hybridMultilevel"/>
    <w:tmpl w:val="C086794C"/>
    <w:lvl w:ilvl="0" w:tplc="5F5A6384">
      <w:start w:val="1"/>
      <w:numFmt w:val="decimal"/>
      <w:lvlText w:val="%1."/>
      <w:lvlJc w:val="left"/>
      <w:pPr>
        <w:ind w:left="720" w:hanging="360"/>
      </w:pPr>
      <w:rPr>
        <w:b/>
        <w:i w:val="0"/>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45420EF"/>
    <w:multiLevelType w:val="hybridMultilevel"/>
    <w:tmpl w:val="DE166E8E"/>
    <w:lvl w:ilvl="0" w:tplc="79368092">
      <w:start w:val="1"/>
      <w:numFmt w:val="bullet"/>
      <w:lvlText w:val=""/>
      <w:lvlJc w:val="left"/>
      <w:pPr>
        <w:ind w:left="1179" w:hanging="360"/>
      </w:pPr>
      <w:rPr>
        <w:rFonts w:ascii="Wingdings" w:hAnsi="Wingdings" w:hint="default"/>
        <w:color w:val="0070C0"/>
        <w:sz w:val="24"/>
        <w:szCs w:val="24"/>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23" w15:restartNumberingAfterBreak="0">
    <w:nsid w:val="16242A80"/>
    <w:multiLevelType w:val="hybridMultilevel"/>
    <w:tmpl w:val="31B6A400"/>
    <w:lvl w:ilvl="0" w:tplc="2696C8C0">
      <w:start w:val="1"/>
      <w:numFmt w:val="decimal"/>
      <w:lvlText w:val="%1."/>
      <w:lvlJc w:val="left"/>
      <w:pPr>
        <w:ind w:left="536" w:hanging="284"/>
      </w:pPr>
      <w:rPr>
        <w:rFonts w:ascii="Times New Roman" w:eastAsia="Times New Roman" w:hAnsi="Times New Roman" w:cs="Times New Roman" w:hint="default"/>
        <w:w w:val="100"/>
        <w:sz w:val="23"/>
        <w:szCs w:val="23"/>
        <w:lang w:val="ro-RO" w:eastAsia="ro-RO" w:bidi="ro-RO"/>
      </w:rPr>
    </w:lvl>
    <w:lvl w:ilvl="1" w:tplc="291C8452">
      <w:numFmt w:val="bullet"/>
      <w:lvlText w:val="•"/>
      <w:lvlJc w:val="left"/>
      <w:pPr>
        <w:ind w:left="955" w:hanging="284"/>
      </w:pPr>
      <w:rPr>
        <w:rFonts w:hint="default"/>
        <w:lang w:val="ro-RO" w:eastAsia="ro-RO" w:bidi="ro-RO"/>
      </w:rPr>
    </w:lvl>
    <w:lvl w:ilvl="2" w:tplc="BC90924E">
      <w:numFmt w:val="bullet"/>
      <w:lvlText w:val="•"/>
      <w:lvlJc w:val="left"/>
      <w:pPr>
        <w:ind w:left="1370" w:hanging="284"/>
      </w:pPr>
      <w:rPr>
        <w:rFonts w:hint="default"/>
        <w:lang w:val="ro-RO" w:eastAsia="ro-RO" w:bidi="ro-RO"/>
      </w:rPr>
    </w:lvl>
    <w:lvl w:ilvl="3" w:tplc="4FC0CC62">
      <w:numFmt w:val="bullet"/>
      <w:lvlText w:val="•"/>
      <w:lvlJc w:val="left"/>
      <w:pPr>
        <w:ind w:left="1786" w:hanging="284"/>
      </w:pPr>
      <w:rPr>
        <w:rFonts w:hint="default"/>
        <w:lang w:val="ro-RO" w:eastAsia="ro-RO" w:bidi="ro-RO"/>
      </w:rPr>
    </w:lvl>
    <w:lvl w:ilvl="4" w:tplc="5C465DE8">
      <w:numFmt w:val="bullet"/>
      <w:lvlText w:val="•"/>
      <w:lvlJc w:val="left"/>
      <w:pPr>
        <w:ind w:left="2201" w:hanging="284"/>
      </w:pPr>
      <w:rPr>
        <w:rFonts w:hint="default"/>
        <w:lang w:val="ro-RO" w:eastAsia="ro-RO" w:bidi="ro-RO"/>
      </w:rPr>
    </w:lvl>
    <w:lvl w:ilvl="5" w:tplc="06322FFE">
      <w:numFmt w:val="bullet"/>
      <w:lvlText w:val="•"/>
      <w:lvlJc w:val="left"/>
      <w:pPr>
        <w:ind w:left="2617" w:hanging="284"/>
      </w:pPr>
      <w:rPr>
        <w:rFonts w:hint="default"/>
        <w:lang w:val="ro-RO" w:eastAsia="ro-RO" w:bidi="ro-RO"/>
      </w:rPr>
    </w:lvl>
    <w:lvl w:ilvl="6" w:tplc="A830B58A">
      <w:numFmt w:val="bullet"/>
      <w:lvlText w:val="•"/>
      <w:lvlJc w:val="left"/>
      <w:pPr>
        <w:ind w:left="3032" w:hanging="284"/>
      </w:pPr>
      <w:rPr>
        <w:rFonts w:hint="default"/>
        <w:lang w:val="ro-RO" w:eastAsia="ro-RO" w:bidi="ro-RO"/>
      </w:rPr>
    </w:lvl>
    <w:lvl w:ilvl="7" w:tplc="EB361F74">
      <w:numFmt w:val="bullet"/>
      <w:lvlText w:val="•"/>
      <w:lvlJc w:val="left"/>
      <w:pPr>
        <w:ind w:left="3447" w:hanging="284"/>
      </w:pPr>
      <w:rPr>
        <w:rFonts w:hint="default"/>
        <w:lang w:val="ro-RO" w:eastAsia="ro-RO" w:bidi="ro-RO"/>
      </w:rPr>
    </w:lvl>
    <w:lvl w:ilvl="8" w:tplc="17FC73B2">
      <w:numFmt w:val="bullet"/>
      <w:lvlText w:val="•"/>
      <w:lvlJc w:val="left"/>
      <w:pPr>
        <w:ind w:left="3863" w:hanging="284"/>
      </w:pPr>
      <w:rPr>
        <w:rFonts w:hint="default"/>
        <w:lang w:val="ro-RO" w:eastAsia="ro-RO" w:bidi="ro-RO"/>
      </w:rPr>
    </w:lvl>
  </w:abstractNum>
  <w:abstractNum w:abstractNumId="24" w15:restartNumberingAfterBreak="0">
    <w:nsid w:val="170130DE"/>
    <w:multiLevelType w:val="hybridMultilevel"/>
    <w:tmpl w:val="42D08A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81E5D7A"/>
    <w:multiLevelType w:val="hybridMultilevel"/>
    <w:tmpl w:val="B72A34EE"/>
    <w:lvl w:ilvl="0" w:tplc="1C26672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B0666D8"/>
    <w:multiLevelType w:val="hybridMultilevel"/>
    <w:tmpl w:val="88E4FF60"/>
    <w:lvl w:ilvl="0" w:tplc="79368092">
      <w:start w:val="1"/>
      <w:numFmt w:val="bullet"/>
      <w:lvlText w:val=""/>
      <w:lvlJc w:val="left"/>
      <w:pPr>
        <w:ind w:left="1179" w:hanging="360"/>
      </w:pPr>
      <w:rPr>
        <w:rFonts w:ascii="Wingdings" w:hAnsi="Wingdings" w:hint="default"/>
        <w:color w:val="0070C0"/>
        <w:sz w:val="24"/>
        <w:szCs w:val="24"/>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27" w15:restartNumberingAfterBreak="0">
    <w:nsid w:val="1BAB224E"/>
    <w:multiLevelType w:val="hybridMultilevel"/>
    <w:tmpl w:val="39747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CAD43FC"/>
    <w:multiLevelType w:val="hybridMultilevel"/>
    <w:tmpl w:val="19BA4982"/>
    <w:lvl w:ilvl="0" w:tplc="5F5A6384">
      <w:start w:val="1"/>
      <w:numFmt w:val="decimal"/>
      <w:lvlText w:val="%1."/>
      <w:lvlJc w:val="left"/>
      <w:pPr>
        <w:ind w:left="927" w:hanging="360"/>
      </w:pPr>
      <w:rPr>
        <w:b/>
        <w:i w:val="0"/>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9" w15:restartNumberingAfterBreak="0">
    <w:nsid w:val="1DEF0ED0"/>
    <w:multiLevelType w:val="hybridMultilevel"/>
    <w:tmpl w:val="618CA338"/>
    <w:lvl w:ilvl="0" w:tplc="79368092">
      <w:start w:val="1"/>
      <w:numFmt w:val="bullet"/>
      <w:lvlText w:val=""/>
      <w:lvlJc w:val="left"/>
      <w:pPr>
        <w:ind w:left="1179" w:hanging="360"/>
      </w:pPr>
      <w:rPr>
        <w:rFonts w:ascii="Wingdings" w:hAnsi="Wingdings" w:hint="default"/>
        <w:color w:val="0070C0"/>
        <w:sz w:val="24"/>
        <w:szCs w:val="24"/>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30" w15:restartNumberingAfterBreak="0">
    <w:nsid w:val="1FE42B21"/>
    <w:multiLevelType w:val="hybridMultilevel"/>
    <w:tmpl w:val="8B50035A"/>
    <w:lvl w:ilvl="0" w:tplc="79368092">
      <w:start w:val="1"/>
      <w:numFmt w:val="bullet"/>
      <w:lvlText w:val=""/>
      <w:lvlJc w:val="left"/>
      <w:pPr>
        <w:ind w:left="1285" w:hanging="360"/>
      </w:pPr>
      <w:rPr>
        <w:rFonts w:ascii="Wingdings" w:hAnsi="Wingdings" w:hint="default"/>
        <w:color w:val="0070C0"/>
        <w:sz w:val="24"/>
        <w:szCs w:val="24"/>
      </w:rPr>
    </w:lvl>
    <w:lvl w:ilvl="1" w:tplc="04180003" w:tentative="1">
      <w:start w:val="1"/>
      <w:numFmt w:val="bullet"/>
      <w:lvlText w:val="o"/>
      <w:lvlJc w:val="left"/>
      <w:pPr>
        <w:ind w:left="2005" w:hanging="360"/>
      </w:pPr>
      <w:rPr>
        <w:rFonts w:ascii="Courier New" w:hAnsi="Courier New" w:cs="Courier New" w:hint="default"/>
      </w:rPr>
    </w:lvl>
    <w:lvl w:ilvl="2" w:tplc="04180005" w:tentative="1">
      <w:start w:val="1"/>
      <w:numFmt w:val="bullet"/>
      <w:lvlText w:val=""/>
      <w:lvlJc w:val="left"/>
      <w:pPr>
        <w:ind w:left="2725" w:hanging="360"/>
      </w:pPr>
      <w:rPr>
        <w:rFonts w:ascii="Wingdings" w:hAnsi="Wingdings" w:hint="default"/>
      </w:rPr>
    </w:lvl>
    <w:lvl w:ilvl="3" w:tplc="04180001" w:tentative="1">
      <w:start w:val="1"/>
      <w:numFmt w:val="bullet"/>
      <w:lvlText w:val=""/>
      <w:lvlJc w:val="left"/>
      <w:pPr>
        <w:ind w:left="3445" w:hanging="360"/>
      </w:pPr>
      <w:rPr>
        <w:rFonts w:ascii="Symbol" w:hAnsi="Symbol" w:hint="default"/>
      </w:rPr>
    </w:lvl>
    <w:lvl w:ilvl="4" w:tplc="04180003" w:tentative="1">
      <w:start w:val="1"/>
      <w:numFmt w:val="bullet"/>
      <w:lvlText w:val="o"/>
      <w:lvlJc w:val="left"/>
      <w:pPr>
        <w:ind w:left="4165" w:hanging="360"/>
      </w:pPr>
      <w:rPr>
        <w:rFonts w:ascii="Courier New" w:hAnsi="Courier New" w:cs="Courier New" w:hint="default"/>
      </w:rPr>
    </w:lvl>
    <w:lvl w:ilvl="5" w:tplc="04180005" w:tentative="1">
      <w:start w:val="1"/>
      <w:numFmt w:val="bullet"/>
      <w:lvlText w:val=""/>
      <w:lvlJc w:val="left"/>
      <w:pPr>
        <w:ind w:left="4885" w:hanging="360"/>
      </w:pPr>
      <w:rPr>
        <w:rFonts w:ascii="Wingdings" w:hAnsi="Wingdings" w:hint="default"/>
      </w:rPr>
    </w:lvl>
    <w:lvl w:ilvl="6" w:tplc="04180001" w:tentative="1">
      <w:start w:val="1"/>
      <w:numFmt w:val="bullet"/>
      <w:lvlText w:val=""/>
      <w:lvlJc w:val="left"/>
      <w:pPr>
        <w:ind w:left="5605" w:hanging="360"/>
      </w:pPr>
      <w:rPr>
        <w:rFonts w:ascii="Symbol" w:hAnsi="Symbol" w:hint="default"/>
      </w:rPr>
    </w:lvl>
    <w:lvl w:ilvl="7" w:tplc="04180003" w:tentative="1">
      <w:start w:val="1"/>
      <w:numFmt w:val="bullet"/>
      <w:lvlText w:val="o"/>
      <w:lvlJc w:val="left"/>
      <w:pPr>
        <w:ind w:left="6325" w:hanging="360"/>
      </w:pPr>
      <w:rPr>
        <w:rFonts w:ascii="Courier New" w:hAnsi="Courier New" w:cs="Courier New" w:hint="default"/>
      </w:rPr>
    </w:lvl>
    <w:lvl w:ilvl="8" w:tplc="04180005" w:tentative="1">
      <w:start w:val="1"/>
      <w:numFmt w:val="bullet"/>
      <w:lvlText w:val=""/>
      <w:lvlJc w:val="left"/>
      <w:pPr>
        <w:ind w:left="7045" w:hanging="360"/>
      </w:pPr>
      <w:rPr>
        <w:rFonts w:ascii="Wingdings" w:hAnsi="Wingdings" w:hint="default"/>
      </w:rPr>
    </w:lvl>
  </w:abstractNum>
  <w:abstractNum w:abstractNumId="31" w15:restartNumberingAfterBreak="0">
    <w:nsid w:val="2033717A"/>
    <w:multiLevelType w:val="hybridMultilevel"/>
    <w:tmpl w:val="EDB4D7FE"/>
    <w:lvl w:ilvl="0" w:tplc="5D945440">
      <w:start w:val="1"/>
      <w:numFmt w:val="bullet"/>
      <w:lvlText w:val=""/>
      <w:lvlJc w:val="left"/>
      <w:pPr>
        <w:ind w:left="1287" w:hanging="360"/>
      </w:pPr>
      <w:rPr>
        <w:rFonts w:ascii="Wingdings" w:hAnsi="Wingdings" w:hint="default"/>
        <w:color w:val="0070C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2" w15:restartNumberingAfterBreak="0">
    <w:nsid w:val="246C7F30"/>
    <w:multiLevelType w:val="hybridMultilevel"/>
    <w:tmpl w:val="77FA38A2"/>
    <w:lvl w:ilvl="0" w:tplc="79368092">
      <w:start w:val="1"/>
      <w:numFmt w:val="bullet"/>
      <w:lvlText w:val=""/>
      <w:lvlJc w:val="left"/>
      <w:pPr>
        <w:ind w:left="1285" w:hanging="360"/>
      </w:pPr>
      <w:rPr>
        <w:rFonts w:ascii="Wingdings" w:hAnsi="Wingdings" w:hint="default"/>
        <w:color w:val="0070C0"/>
        <w:sz w:val="24"/>
        <w:szCs w:val="24"/>
      </w:rPr>
    </w:lvl>
    <w:lvl w:ilvl="1" w:tplc="04180003" w:tentative="1">
      <w:start w:val="1"/>
      <w:numFmt w:val="bullet"/>
      <w:lvlText w:val="o"/>
      <w:lvlJc w:val="left"/>
      <w:pPr>
        <w:ind w:left="2005" w:hanging="360"/>
      </w:pPr>
      <w:rPr>
        <w:rFonts w:ascii="Courier New" w:hAnsi="Courier New" w:cs="Courier New" w:hint="default"/>
      </w:rPr>
    </w:lvl>
    <w:lvl w:ilvl="2" w:tplc="04180005" w:tentative="1">
      <w:start w:val="1"/>
      <w:numFmt w:val="bullet"/>
      <w:lvlText w:val=""/>
      <w:lvlJc w:val="left"/>
      <w:pPr>
        <w:ind w:left="2725" w:hanging="360"/>
      </w:pPr>
      <w:rPr>
        <w:rFonts w:ascii="Wingdings" w:hAnsi="Wingdings" w:hint="default"/>
      </w:rPr>
    </w:lvl>
    <w:lvl w:ilvl="3" w:tplc="04180001" w:tentative="1">
      <w:start w:val="1"/>
      <w:numFmt w:val="bullet"/>
      <w:lvlText w:val=""/>
      <w:lvlJc w:val="left"/>
      <w:pPr>
        <w:ind w:left="3445" w:hanging="360"/>
      </w:pPr>
      <w:rPr>
        <w:rFonts w:ascii="Symbol" w:hAnsi="Symbol" w:hint="default"/>
      </w:rPr>
    </w:lvl>
    <w:lvl w:ilvl="4" w:tplc="04180003" w:tentative="1">
      <w:start w:val="1"/>
      <w:numFmt w:val="bullet"/>
      <w:lvlText w:val="o"/>
      <w:lvlJc w:val="left"/>
      <w:pPr>
        <w:ind w:left="4165" w:hanging="360"/>
      </w:pPr>
      <w:rPr>
        <w:rFonts w:ascii="Courier New" w:hAnsi="Courier New" w:cs="Courier New" w:hint="default"/>
      </w:rPr>
    </w:lvl>
    <w:lvl w:ilvl="5" w:tplc="04180005" w:tentative="1">
      <w:start w:val="1"/>
      <w:numFmt w:val="bullet"/>
      <w:lvlText w:val=""/>
      <w:lvlJc w:val="left"/>
      <w:pPr>
        <w:ind w:left="4885" w:hanging="360"/>
      </w:pPr>
      <w:rPr>
        <w:rFonts w:ascii="Wingdings" w:hAnsi="Wingdings" w:hint="default"/>
      </w:rPr>
    </w:lvl>
    <w:lvl w:ilvl="6" w:tplc="04180001" w:tentative="1">
      <w:start w:val="1"/>
      <w:numFmt w:val="bullet"/>
      <w:lvlText w:val=""/>
      <w:lvlJc w:val="left"/>
      <w:pPr>
        <w:ind w:left="5605" w:hanging="360"/>
      </w:pPr>
      <w:rPr>
        <w:rFonts w:ascii="Symbol" w:hAnsi="Symbol" w:hint="default"/>
      </w:rPr>
    </w:lvl>
    <w:lvl w:ilvl="7" w:tplc="04180003" w:tentative="1">
      <w:start w:val="1"/>
      <w:numFmt w:val="bullet"/>
      <w:lvlText w:val="o"/>
      <w:lvlJc w:val="left"/>
      <w:pPr>
        <w:ind w:left="6325" w:hanging="360"/>
      </w:pPr>
      <w:rPr>
        <w:rFonts w:ascii="Courier New" w:hAnsi="Courier New" w:cs="Courier New" w:hint="default"/>
      </w:rPr>
    </w:lvl>
    <w:lvl w:ilvl="8" w:tplc="04180005" w:tentative="1">
      <w:start w:val="1"/>
      <w:numFmt w:val="bullet"/>
      <w:lvlText w:val=""/>
      <w:lvlJc w:val="left"/>
      <w:pPr>
        <w:ind w:left="7045" w:hanging="360"/>
      </w:pPr>
      <w:rPr>
        <w:rFonts w:ascii="Wingdings" w:hAnsi="Wingdings" w:hint="default"/>
      </w:rPr>
    </w:lvl>
  </w:abstractNum>
  <w:abstractNum w:abstractNumId="33" w15:restartNumberingAfterBreak="0">
    <w:nsid w:val="25CF21BD"/>
    <w:multiLevelType w:val="hybridMultilevel"/>
    <w:tmpl w:val="26724E3C"/>
    <w:lvl w:ilvl="0" w:tplc="79368092">
      <w:start w:val="1"/>
      <w:numFmt w:val="bullet"/>
      <w:lvlText w:val=""/>
      <w:lvlJc w:val="left"/>
      <w:pPr>
        <w:ind w:left="1003" w:hanging="360"/>
      </w:pPr>
      <w:rPr>
        <w:rFonts w:ascii="Wingdings" w:hAnsi="Wingdings" w:hint="default"/>
        <w:color w:val="0070C0"/>
        <w:sz w:val="24"/>
        <w:szCs w:val="24"/>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34" w15:restartNumberingAfterBreak="0">
    <w:nsid w:val="29816A42"/>
    <w:multiLevelType w:val="multilevel"/>
    <w:tmpl w:val="6CAEDFFC"/>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F73D56"/>
    <w:multiLevelType w:val="hybridMultilevel"/>
    <w:tmpl w:val="A0C05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0CD5A99"/>
    <w:multiLevelType w:val="hybridMultilevel"/>
    <w:tmpl w:val="BF047F3A"/>
    <w:lvl w:ilvl="0" w:tplc="D054B1E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1A307BE"/>
    <w:multiLevelType w:val="hybridMultilevel"/>
    <w:tmpl w:val="2D965868"/>
    <w:lvl w:ilvl="0" w:tplc="5F5A6384">
      <w:start w:val="1"/>
      <w:numFmt w:val="decimal"/>
      <w:lvlText w:val="%1."/>
      <w:lvlJc w:val="left"/>
      <w:pPr>
        <w:ind w:left="720" w:hanging="360"/>
      </w:pPr>
      <w:rPr>
        <w:b/>
        <w:i w:val="0"/>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350539D"/>
    <w:multiLevelType w:val="hybridMultilevel"/>
    <w:tmpl w:val="3FEE0C24"/>
    <w:lvl w:ilvl="0" w:tplc="79368092">
      <w:start w:val="1"/>
      <w:numFmt w:val="bullet"/>
      <w:lvlText w:val=""/>
      <w:lvlJc w:val="left"/>
      <w:pPr>
        <w:ind w:left="677" w:hanging="360"/>
      </w:pPr>
      <w:rPr>
        <w:rFonts w:ascii="Wingdings" w:hAnsi="Wingdings" w:hint="default"/>
        <w:b/>
        <w:color w:val="0070C0"/>
        <w:sz w:val="24"/>
        <w:szCs w:val="24"/>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39" w15:restartNumberingAfterBreak="0">
    <w:nsid w:val="33A505C2"/>
    <w:multiLevelType w:val="multilevel"/>
    <w:tmpl w:val="1D28F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40C7691"/>
    <w:multiLevelType w:val="hybridMultilevel"/>
    <w:tmpl w:val="405EE9F2"/>
    <w:lvl w:ilvl="0" w:tplc="79368092">
      <w:start w:val="1"/>
      <w:numFmt w:val="bullet"/>
      <w:lvlText w:val=""/>
      <w:lvlJc w:val="left"/>
      <w:pPr>
        <w:ind w:left="1179" w:hanging="360"/>
      </w:pPr>
      <w:rPr>
        <w:rFonts w:ascii="Wingdings" w:hAnsi="Wingdings" w:hint="default"/>
        <w:b/>
        <w:color w:val="0070C0"/>
        <w:sz w:val="24"/>
        <w:szCs w:val="24"/>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41" w15:restartNumberingAfterBreak="0">
    <w:nsid w:val="377245A8"/>
    <w:multiLevelType w:val="hybridMultilevel"/>
    <w:tmpl w:val="0440520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37AF79EF"/>
    <w:multiLevelType w:val="hybridMultilevel"/>
    <w:tmpl w:val="26A85B86"/>
    <w:lvl w:ilvl="0" w:tplc="5D945440">
      <w:start w:val="1"/>
      <w:numFmt w:val="bullet"/>
      <w:lvlText w:val=""/>
      <w:lvlJc w:val="left"/>
      <w:pPr>
        <w:ind w:left="1463" w:hanging="360"/>
      </w:pPr>
      <w:rPr>
        <w:rFonts w:ascii="Wingdings" w:hAnsi="Wingdings" w:hint="default"/>
        <w:color w:val="0070C0"/>
      </w:rPr>
    </w:lvl>
    <w:lvl w:ilvl="1" w:tplc="04180003" w:tentative="1">
      <w:start w:val="1"/>
      <w:numFmt w:val="bullet"/>
      <w:lvlText w:val="o"/>
      <w:lvlJc w:val="left"/>
      <w:pPr>
        <w:ind w:left="2183" w:hanging="360"/>
      </w:pPr>
      <w:rPr>
        <w:rFonts w:ascii="Courier New" w:hAnsi="Courier New" w:cs="Courier New" w:hint="default"/>
      </w:rPr>
    </w:lvl>
    <w:lvl w:ilvl="2" w:tplc="04180005" w:tentative="1">
      <w:start w:val="1"/>
      <w:numFmt w:val="bullet"/>
      <w:lvlText w:val=""/>
      <w:lvlJc w:val="left"/>
      <w:pPr>
        <w:ind w:left="2903" w:hanging="360"/>
      </w:pPr>
      <w:rPr>
        <w:rFonts w:ascii="Wingdings" w:hAnsi="Wingdings" w:hint="default"/>
      </w:rPr>
    </w:lvl>
    <w:lvl w:ilvl="3" w:tplc="04180001" w:tentative="1">
      <w:start w:val="1"/>
      <w:numFmt w:val="bullet"/>
      <w:lvlText w:val=""/>
      <w:lvlJc w:val="left"/>
      <w:pPr>
        <w:ind w:left="3623" w:hanging="360"/>
      </w:pPr>
      <w:rPr>
        <w:rFonts w:ascii="Symbol" w:hAnsi="Symbol" w:hint="default"/>
      </w:rPr>
    </w:lvl>
    <w:lvl w:ilvl="4" w:tplc="04180003" w:tentative="1">
      <w:start w:val="1"/>
      <w:numFmt w:val="bullet"/>
      <w:lvlText w:val="o"/>
      <w:lvlJc w:val="left"/>
      <w:pPr>
        <w:ind w:left="4343" w:hanging="360"/>
      </w:pPr>
      <w:rPr>
        <w:rFonts w:ascii="Courier New" w:hAnsi="Courier New" w:cs="Courier New" w:hint="default"/>
      </w:rPr>
    </w:lvl>
    <w:lvl w:ilvl="5" w:tplc="04180005" w:tentative="1">
      <w:start w:val="1"/>
      <w:numFmt w:val="bullet"/>
      <w:lvlText w:val=""/>
      <w:lvlJc w:val="left"/>
      <w:pPr>
        <w:ind w:left="5063" w:hanging="360"/>
      </w:pPr>
      <w:rPr>
        <w:rFonts w:ascii="Wingdings" w:hAnsi="Wingdings" w:hint="default"/>
      </w:rPr>
    </w:lvl>
    <w:lvl w:ilvl="6" w:tplc="04180001" w:tentative="1">
      <w:start w:val="1"/>
      <w:numFmt w:val="bullet"/>
      <w:lvlText w:val=""/>
      <w:lvlJc w:val="left"/>
      <w:pPr>
        <w:ind w:left="5783" w:hanging="360"/>
      </w:pPr>
      <w:rPr>
        <w:rFonts w:ascii="Symbol" w:hAnsi="Symbol" w:hint="default"/>
      </w:rPr>
    </w:lvl>
    <w:lvl w:ilvl="7" w:tplc="04180003" w:tentative="1">
      <w:start w:val="1"/>
      <w:numFmt w:val="bullet"/>
      <w:lvlText w:val="o"/>
      <w:lvlJc w:val="left"/>
      <w:pPr>
        <w:ind w:left="6503" w:hanging="360"/>
      </w:pPr>
      <w:rPr>
        <w:rFonts w:ascii="Courier New" w:hAnsi="Courier New" w:cs="Courier New" w:hint="default"/>
      </w:rPr>
    </w:lvl>
    <w:lvl w:ilvl="8" w:tplc="04180005" w:tentative="1">
      <w:start w:val="1"/>
      <w:numFmt w:val="bullet"/>
      <w:lvlText w:val=""/>
      <w:lvlJc w:val="left"/>
      <w:pPr>
        <w:ind w:left="7223" w:hanging="360"/>
      </w:pPr>
      <w:rPr>
        <w:rFonts w:ascii="Wingdings" w:hAnsi="Wingdings" w:hint="default"/>
      </w:rPr>
    </w:lvl>
  </w:abstractNum>
  <w:abstractNum w:abstractNumId="43" w15:restartNumberingAfterBreak="0">
    <w:nsid w:val="390B15EA"/>
    <w:multiLevelType w:val="hybridMultilevel"/>
    <w:tmpl w:val="E0BC2A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A8E1971"/>
    <w:multiLevelType w:val="hybridMultilevel"/>
    <w:tmpl w:val="EAEAD0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AF34C84"/>
    <w:multiLevelType w:val="hybridMultilevel"/>
    <w:tmpl w:val="593013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B23690B"/>
    <w:multiLevelType w:val="hybridMultilevel"/>
    <w:tmpl w:val="1D128FB4"/>
    <w:lvl w:ilvl="0" w:tplc="786A1456">
      <w:start w:val="1"/>
      <w:numFmt w:val="decimal"/>
      <w:lvlText w:val="%1."/>
      <w:lvlJc w:val="left"/>
      <w:pPr>
        <w:ind w:left="253" w:hanging="231"/>
      </w:pPr>
      <w:rPr>
        <w:rFonts w:ascii="Times New Roman" w:eastAsia="Times New Roman" w:hAnsi="Times New Roman" w:cs="Times New Roman" w:hint="default"/>
        <w:w w:val="100"/>
        <w:sz w:val="23"/>
        <w:szCs w:val="23"/>
        <w:lang w:val="ro-RO" w:eastAsia="ro-RO" w:bidi="ro-RO"/>
      </w:rPr>
    </w:lvl>
    <w:lvl w:ilvl="1" w:tplc="96B8930A">
      <w:numFmt w:val="bullet"/>
      <w:lvlText w:val="•"/>
      <w:lvlJc w:val="left"/>
      <w:pPr>
        <w:ind w:left="703" w:hanging="231"/>
      </w:pPr>
      <w:rPr>
        <w:rFonts w:hint="default"/>
        <w:lang w:val="ro-RO" w:eastAsia="ro-RO" w:bidi="ro-RO"/>
      </w:rPr>
    </w:lvl>
    <w:lvl w:ilvl="2" w:tplc="5B5E9582">
      <w:numFmt w:val="bullet"/>
      <w:lvlText w:val="•"/>
      <w:lvlJc w:val="left"/>
      <w:pPr>
        <w:ind w:left="1146" w:hanging="231"/>
      </w:pPr>
      <w:rPr>
        <w:rFonts w:hint="default"/>
        <w:lang w:val="ro-RO" w:eastAsia="ro-RO" w:bidi="ro-RO"/>
      </w:rPr>
    </w:lvl>
    <w:lvl w:ilvl="3" w:tplc="3BA48524">
      <w:numFmt w:val="bullet"/>
      <w:lvlText w:val="•"/>
      <w:lvlJc w:val="left"/>
      <w:pPr>
        <w:ind w:left="1590" w:hanging="231"/>
      </w:pPr>
      <w:rPr>
        <w:rFonts w:hint="default"/>
        <w:lang w:val="ro-RO" w:eastAsia="ro-RO" w:bidi="ro-RO"/>
      </w:rPr>
    </w:lvl>
    <w:lvl w:ilvl="4" w:tplc="1A489958">
      <w:numFmt w:val="bullet"/>
      <w:lvlText w:val="•"/>
      <w:lvlJc w:val="left"/>
      <w:pPr>
        <w:ind w:left="2033" w:hanging="231"/>
      </w:pPr>
      <w:rPr>
        <w:rFonts w:hint="default"/>
        <w:lang w:val="ro-RO" w:eastAsia="ro-RO" w:bidi="ro-RO"/>
      </w:rPr>
    </w:lvl>
    <w:lvl w:ilvl="5" w:tplc="6EECCB34">
      <w:numFmt w:val="bullet"/>
      <w:lvlText w:val="•"/>
      <w:lvlJc w:val="left"/>
      <w:pPr>
        <w:ind w:left="2477" w:hanging="231"/>
      </w:pPr>
      <w:rPr>
        <w:rFonts w:hint="default"/>
        <w:lang w:val="ro-RO" w:eastAsia="ro-RO" w:bidi="ro-RO"/>
      </w:rPr>
    </w:lvl>
    <w:lvl w:ilvl="6" w:tplc="0B6445AC">
      <w:numFmt w:val="bullet"/>
      <w:lvlText w:val="•"/>
      <w:lvlJc w:val="left"/>
      <w:pPr>
        <w:ind w:left="2920" w:hanging="231"/>
      </w:pPr>
      <w:rPr>
        <w:rFonts w:hint="default"/>
        <w:lang w:val="ro-RO" w:eastAsia="ro-RO" w:bidi="ro-RO"/>
      </w:rPr>
    </w:lvl>
    <w:lvl w:ilvl="7" w:tplc="56985B48">
      <w:numFmt w:val="bullet"/>
      <w:lvlText w:val="•"/>
      <w:lvlJc w:val="left"/>
      <w:pPr>
        <w:ind w:left="3363" w:hanging="231"/>
      </w:pPr>
      <w:rPr>
        <w:rFonts w:hint="default"/>
        <w:lang w:val="ro-RO" w:eastAsia="ro-RO" w:bidi="ro-RO"/>
      </w:rPr>
    </w:lvl>
    <w:lvl w:ilvl="8" w:tplc="3CB8D1CC">
      <w:numFmt w:val="bullet"/>
      <w:lvlText w:val="•"/>
      <w:lvlJc w:val="left"/>
      <w:pPr>
        <w:ind w:left="3807" w:hanging="231"/>
      </w:pPr>
      <w:rPr>
        <w:rFonts w:hint="default"/>
        <w:lang w:val="ro-RO" w:eastAsia="ro-RO" w:bidi="ro-RO"/>
      </w:rPr>
    </w:lvl>
  </w:abstractNum>
  <w:abstractNum w:abstractNumId="47" w15:restartNumberingAfterBreak="0">
    <w:nsid w:val="3F100498"/>
    <w:multiLevelType w:val="hybridMultilevel"/>
    <w:tmpl w:val="DC88C744"/>
    <w:styleLink w:val="a"/>
    <w:lvl w:ilvl="0" w:tplc="1F126CAC">
      <w:start w:val="1"/>
      <w:numFmt w:val="bullet"/>
      <w:lvlText w:val="-"/>
      <w:lvlJc w:val="left"/>
      <w:pPr>
        <w:ind w:left="30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1" w:tplc="8F3A1BAC">
      <w:start w:val="1"/>
      <w:numFmt w:val="bullet"/>
      <w:lvlText w:val="-"/>
      <w:lvlJc w:val="left"/>
      <w:pPr>
        <w:ind w:left="54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2" w:tplc="E6888FE6">
      <w:start w:val="1"/>
      <w:numFmt w:val="bullet"/>
      <w:lvlText w:val="-"/>
      <w:lvlJc w:val="left"/>
      <w:pPr>
        <w:ind w:left="78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3" w:tplc="14A0894E">
      <w:start w:val="1"/>
      <w:numFmt w:val="bullet"/>
      <w:lvlText w:val="-"/>
      <w:lvlJc w:val="left"/>
      <w:pPr>
        <w:ind w:left="102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4" w:tplc="1BC2626E">
      <w:start w:val="1"/>
      <w:numFmt w:val="bullet"/>
      <w:lvlText w:val="-"/>
      <w:lvlJc w:val="left"/>
      <w:pPr>
        <w:ind w:left="126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5" w:tplc="9C2CE75E">
      <w:start w:val="1"/>
      <w:numFmt w:val="bullet"/>
      <w:lvlText w:val="-"/>
      <w:lvlJc w:val="left"/>
      <w:pPr>
        <w:ind w:left="150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6" w:tplc="9ADC81CC">
      <w:start w:val="1"/>
      <w:numFmt w:val="bullet"/>
      <w:lvlText w:val="-"/>
      <w:lvlJc w:val="left"/>
      <w:pPr>
        <w:ind w:left="174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7" w:tplc="0310D326">
      <w:start w:val="1"/>
      <w:numFmt w:val="bullet"/>
      <w:lvlText w:val="-"/>
      <w:lvlJc w:val="left"/>
      <w:pPr>
        <w:ind w:left="198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lvl w:ilvl="8" w:tplc="D27C6C4A">
      <w:start w:val="1"/>
      <w:numFmt w:val="bullet"/>
      <w:lvlText w:val="-"/>
      <w:lvlJc w:val="left"/>
      <w:pPr>
        <w:ind w:left="2225" w:hanging="305"/>
      </w:pPr>
      <w:rPr>
        <w:rFonts w:hAnsi="Arial Unicode MS"/>
        <w:caps w:val="0"/>
        <w:smallCaps w:val="0"/>
        <w:strike w:val="0"/>
        <w:dstrike w:val="0"/>
        <w:outline w:val="0"/>
        <w:shadow w:val="0"/>
        <w:emboss w:val="0"/>
        <w:imprint w:val="0"/>
        <w:spacing w:val="0"/>
        <w:w w:val="100"/>
        <w:kern w:val="0"/>
        <w:position w:val="4"/>
        <w:sz w:val="34"/>
        <w:szCs w:val="34"/>
        <w:highlight w:val="none"/>
        <w:u w:val="none"/>
        <w:effect w:val="none"/>
        <w:vertAlign w:val="baseline"/>
      </w:rPr>
    </w:lvl>
  </w:abstractNum>
  <w:abstractNum w:abstractNumId="48" w15:restartNumberingAfterBreak="0">
    <w:nsid w:val="40257A02"/>
    <w:multiLevelType w:val="multilevel"/>
    <w:tmpl w:val="D594181C"/>
    <w:lvl w:ilvl="0">
      <w:start w:val="5"/>
      <w:numFmt w:val="decimal"/>
      <w:lvlText w:val="%1"/>
      <w:lvlJc w:val="left"/>
      <w:pPr>
        <w:ind w:left="458" w:hanging="397"/>
      </w:pPr>
    </w:lvl>
    <w:lvl w:ilvl="1">
      <w:start w:val="1"/>
      <w:numFmt w:val="decimal"/>
      <w:lvlText w:val="%2."/>
      <w:lvlJc w:val="left"/>
      <w:pPr>
        <w:ind w:left="458" w:hanging="397"/>
      </w:pPr>
      <w:rPr>
        <w:rFonts w:ascii="Times New Roman" w:eastAsia="Times New Roman" w:hAnsi="Times New Roman" w:cs="Times New Roman"/>
        <w:b/>
        <w:color w:val="231F20"/>
        <w:sz w:val="28"/>
        <w:szCs w:val="28"/>
      </w:rPr>
    </w:lvl>
    <w:lvl w:ilvl="2">
      <w:start w:val="1"/>
      <w:numFmt w:val="bullet"/>
      <w:lvlText w:val="•"/>
      <w:lvlJc w:val="left"/>
      <w:pPr>
        <w:ind w:left="1047" w:hanging="397"/>
      </w:pPr>
    </w:lvl>
    <w:lvl w:ilvl="3">
      <w:start w:val="1"/>
      <w:numFmt w:val="bullet"/>
      <w:lvlText w:val="•"/>
      <w:lvlJc w:val="left"/>
      <w:pPr>
        <w:ind w:left="1341" w:hanging="397"/>
      </w:pPr>
    </w:lvl>
    <w:lvl w:ilvl="4">
      <w:start w:val="1"/>
      <w:numFmt w:val="bullet"/>
      <w:lvlText w:val="•"/>
      <w:lvlJc w:val="left"/>
      <w:pPr>
        <w:ind w:left="1634" w:hanging="397"/>
      </w:pPr>
    </w:lvl>
    <w:lvl w:ilvl="5">
      <w:start w:val="1"/>
      <w:numFmt w:val="bullet"/>
      <w:lvlText w:val="•"/>
      <w:lvlJc w:val="left"/>
      <w:pPr>
        <w:ind w:left="1928" w:hanging="396"/>
      </w:pPr>
    </w:lvl>
    <w:lvl w:ilvl="6">
      <w:start w:val="1"/>
      <w:numFmt w:val="bullet"/>
      <w:lvlText w:val="•"/>
      <w:lvlJc w:val="left"/>
      <w:pPr>
        <w:ind w:left="2222" w:hanging="397"/>
      </w:pPr>
    </w:lvl>
    <w:lvl w:ilvl="7">
      <w:start w:val="1"/>
      <w:numFmt w:val="bullet"/>
      <w:lvlText w:val="•"/>
      <w:lvlJc w:val="left"/>
      <w:pPr>
        <w:ind w:left="2515" w:hanging="397"/>
      </w:pPr>
    </w:lvl>
    <w:lvl w:ilvl="8">
      <w:start w:val="1"/>
      <w:numFmt w:val="bullet"/>
      <w:lvlText w:val="•"/>
      <w:lvlJc w:val="left"/>
      <w:pPr>
        <w:ind w:left="2809" w:hanging="397"/>
      </w:pPr>
    </w:lvl>
  </w:abstractNum>
  <w:abstractNum w:abstractNumId="49" w15:restartNumberingAfterBreak="0">
    <w:nsid w:val="410069C3"/>
    <w:multiLevelType w:val="hybridMultilevel"/>
    <w:tmpl w:val="23000AF6"/>
    <w:lvl w:ilvl="0" w:tplc="CE144922">
      <w:start w:val="1"/>
      <w:numFmt w:val="decimal"/>
      <w:lvlText w:val="%1."/>
      <w:lvlJc w:val="left"/>
      <w:pPr>
        <w:ind w:left="483" w:hanging="231"/>
      </w:pPr>
      <w:rPr>
        <w:rFonts w:ascii="Times New Roman" w:eastAsia="Times New Roman" w:hAnsi="Times New Roman" w:cs="Times New Roman" w:hint="default"/>
        <w:b w:val="0"/>
        <w:w w:val="100"/>
        <w:sz w:val="23"/>
        <w:szCs w:val="23"/>
        <w:lang w:val="ro-RO" w:eastAsia="ro-RO" w:bidi="ro-RO"/>
      </w:rPr>
    </w:lvl>
    <w:lvl w:ilvl="1" w:tplc="541AB994">
      <w:numFmt w:val="bullet"/>
      <w:lvlText w:val="•"/>
      <w:lvlJc w:val="left"/>
      <w:pPr>
        <w:ind w:left="934" w:hanging="231"/>
      </w:pPr>
      <w:rPr>
        <w:rFonts w:hint="default"/>
        <w:lang w:val="ro-RO" w:eastAsia="ro-RO" w:bidi="ro-RO"/>
      </w:rPr>
    </w:lvl>
    <w:lvl w:ilvl="2" w:tplc="03288B56">
      <w:numFmt w:val="bullet"/>
      <w:lvlText w:val="•"/>
      <w:lvlJc w:val="left"/>
      <w:pPr>
        <w:ind w:left="1389" w:hanging="231"/>
      </w:pPr>
      <w:rPr>
        <w:rFonts w:hint="default"/>
        <w:lang w:val="ro-RO" w:eastAsia="ro-RO" w:bidi="ro-RO"/>
      </w:rPr>
    </w:lvl>
    <w:lvl w:ilvl="3" w:tplc="D2EAD67C">
      <w:numFmt w:val="bullet"/>
      <w:lvlText w:val="•"/>
      <w:lvlJc w:val="left"/>
      <w:pPr>
        <w:ind w:left="1844" w:hanging="231"/>
      </w:pPr>
      <w:rPr>
        <w:rFonts w:hint="default"/>
        <w:lang w:val="ro-RO" w:eastAsia="ro-RO" w:bidi="ro-RO"/>
      </w:rPr>
    </w:lvl>
    <w:lvl w:ilvl="4" w:tplc="1402F8BE">
      <w:numFmt w:val="bullet"/>
      <w:lvlText w:val="•"/>
      <w:lvlJc w:val="left"/>
      <w:pPr>
        <w:ind w:left="2299" w:hanging="231"/>
      </w:pPr>
      <w:rPr>
        <w:rFonts w:hint="default"/>
        <w:lang w:val="ro-RO" w:eastAsia="ro-RO" w:bidi="ro-RO"/>
      </w:rPr>
    </w:lvl>
    <w:lvl w:ilvl="5" w:tplc="28EC4466">
      <w:numFmt w:val="bullet"/>
      <w:lvlText w:val="•"/>
      <w:lvlJc w:val="left"/>
      <w:pPr>
        <w:ind w:left="2754" w:hanging="231"/>
      </w:pPr>
      <w:rPr>
        <w:rFonts w:hint="default"/>
        <w:lang w:val="ro-RO" w:eastAsia="ro-RO" w:bidi="ro-RO"/>
      </w:rPr>
    </w:lvl>
    <w:lvl w:ilvl="6" w:tplc="71CC1558">
      <w:numFmt w:val="bullet"/>
      <w:lvlText w:val="•"/>
      <w:lvlJc w:val="left"/>
      <w:pPr>
        <w:ind w:left="3208" w:hanging="231"/>
      </w:pPr>
      <w:rPr>
        <w:rFonts w:hint="default"/>
        <w:lang w:val="ro-RO" w:eastAsia="ro-RO" w:bidi="ro-RO"/>
      </w:rPr>
    </w:lvl>
    <w:lvl w:ilvl="7" w:tplc="41BC1A10">
      <w:numFmt w:val="bullet"/>
      <w:lvlText w:val="•"/>
      <w:lvlJc w:val="left"/>
      <w:pPr>
        <w:ind w:left="3663" w:hanging="231"/>
      </w:pPr>
      <w:rPr>
        <w:rFonts w:hint="default"/>
        <w:lang w:val="ro-RO" w:eastAsia="ro-RO" w:bidi="ro-RO"/>
      </w:rPr>
    </w:lvl>
    <w:lvl w:ilvl="8" w:tplc="522005C0">
      <w:numFmt w:val="bullet"/>
      <w:lvlText w:val="•"/>
      <w:lvlJc w:val="left"/>
      <w:pPr>
        <w:ind w:left="4118" w:hanging="231"/>
      </w:pPr>
      <w:rPr>
        <w:rFonts w:hint="default"/>
        <w:lang w:val="ro-RO" w:eastAsia="ro-RO" w:bidi="ro-RO"/>
      </w:rPr>
    </w:lvl>
  </w:abstractNum>
  <w:abstractNum w:abstractNumId="50" w15:restartNumberingAfterBreak="0">
    <w:nsid w:val="448604BE"/>
    <w:multiLevelType w:val="hybridMultilevel"/>
    <w:tmpl w:val="C3B458C2"/>
    <w:lvl w:ilvl="0" w:tplc="5F5A6384">
      <w:start w:val="1"/>
      <w:numFmt w:val="decimal"/>
      <w:lvlText w:val="%1."/>
      <w:lvlJc w:val="left"/>
      <w:pPr>
        <w:ind w:left="927" w:hanging="360"/>
      </w:pPr>
      <w:rPr>
        <w:b/>
        <w:i w:val="0"/>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1" w15:restartNumberingAfterBreak="0">
    <w:nsid w:val="44CF6A54"/>
    <w:multiLevelType w:val="multilevel"/>
    <w:tmpl w:val="D092008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47031B"/>
    <w:multiLevelType w:val="hybridMultilevel"/>
    <w:tmpl w:val="95B01B20"/>
    <w:lvl w:ilvl="0" w:tplc="4ED4A10C">
      <w:start w:val="1"/>
      <w:numFmt w:val="bullet"/>
      <w:lvlText w:val=""/>
      <w:lvlJc w:val="left"/>
      <w:pPr>
        <w:ind w:left="1287" w:hanging="360"/>
      </w:pPr>
      <w:rPr>
        <w:rFonts w:ascii="Wingdings" w:hAnsi="Wingdings" w:hint="default"/>
        <w:color w:val="0070C0"/>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3" w15:restartNumberingAfterBreak="0">
    <w:nsid w:val="46137AA9"/>
    <w:multiLevelType w:val="hybridMultilevel"/>
    <w:tmpl w:val="0CFC758E"/>
    <w:lvl w:ilvl="0" w:tplc="00BEEEF6">
      <w:start w:val="100"/>
      <w:numFmt w:val="decimal"/>
      <w:lvlText w:val="%1."/>
      <w:lvlJc w:val="left"/>
      <w:pPr>
        <w:ind w:left="36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7555095"/>
    <w:multiLevelType w:val="hybridMultilevel"/>
    <w:tmpl w:val="42D08A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A0F5E8C"/>
    <w:multiLevelType w:val="hybridMultilevel"/>
    <w:tmpl w:val="76EE2B9E"/>
    <w:lvl w:ilvl="0" w:tplc="0418000F">
      <w:start w:val="1"/>
      <w:numFmt w:val="decimal"/>
      <w:lvlText w:val="%1."/>
      <w:lvlJc w:val="left"/>
      <w:pPr>
        <w:ind w:left="677" w:hanging="360"/>
      </w:pPr>
    </w:lvl>
    <w:lvl w:ilvl="1" w:tplc="04180019" w:tentative="1">
      <w:start w:val="1"/>
      <w:numFmt w:val="lowerLetter"/>
      <w:lvlText w:val="%2."/>
      <w:lvlJc w:val="left"/>
      <w:pPr>
        <w:ind w:left="1397" w:hanging="360"/>
      </w:pPr>
    </w:lvl>
    <w:lvl w:ilvl="2" w:tplc="0418001B" w:tentative="1">
      <w:start w:val="1"/>
      <w:numFmt w:val="lowerRoman"/>
      <w:lvlText w:val="%3."/>
      <w:lvlJc w:val="right"/>
      <w:pPr>
        <w:ind w:left="2117" w:hanging="180"/>
      </w:pPr>
    </w:lvl>
    <w:lvl w:ilvl="3" w:tplc="0418000F" w:tentative="1">
      <w:start w:val="1"/>
      <w:numFmt w:val="decimal"/>
      <w:lvlText w:val="%4."/>
      <w:lvlJc w:val="left"/>
      <w:pPr>
        <w:ind w:left="2837" w:hanging="360"/>
      </w:pPr>
    </w:lvl>
    <w:lvl w:ilvl="4" w:tplc="04180019" w:tentative="1">
      <w:start w:val="1"/>
      <w:numFmt w:val="lowerLetter"/>
      <w:lvlText w:val="%5."/>
      <w:lvlJc w:val="left"/>
      <w:pPr>
        <w:ind w:left="3557" w:hanging="360"/>
      </w:pPr>
    </w:lvl>
    <w:lvl w:ilvl="5" w:tplc="0418001B" w:tentative="1">
      <w:start w:val="1"/>
      <w:numFmt w:val="lowerRoman"/>
      <w:lvlText w:val="%6."/>
      <w:lvlJc w:val="right"/>
      <w:pPr>
        <w:ind w:left="4277" w:hanging="180"/>
      </w:pPr>
    </w:lvl>
    <w:lvl w:ilvl="6" w:tplc="0418000F" w:tentative="1">
      <w:start w:val="1"/>
      <w:numFmt w:val="decimal"/>
      <w:lvlText w:val="%7."/>
      <w:lvlJc w:val="left"/>
      <w:pPr>
        <w:ind w:left="4997" w:hanging="360"/>
      </w:pPr>
    </w:lvl>
    <w:lvl w:ilvl="7" w:tplc="04180019" w:tentative="1">
      <w:start w:val="1"/>
      <w:numFmt w:val="lowerLetter"/>
      <w:lvlText w:val="%8."/>
      <w:lvlJc w:val="left"/>
      <w:pPr>
        <w:ind w:left="5717" w:hanging="360"/>
      </w:pPr>
    </w:lvl>
    <w:lvl w:ilvl="8" w:tplc="0418001B" w:tentative="1">
      <w:start w:val="1"/>
      <w:numFmt w:val="lowerRoman"/>
      <w:lvlText w:val="%9."/>
      <w:lvlJc w:val="right"/>
      <w:pPr>
        <w:ind w:left="6437" w:hanging="180"/>
      </w:pPr>
    </w:lvl>
  </w:abstractNum>
  <w:abstractNum w:abstractNumId="56" w15:restartNumberingAfterBreak="0">
    <w:nsid w:val="4B6F1FC3"/>
    <w:multiLevelType w:val="multilevel"/>
    <w:tmpl w:val="97C27754"/>
    <w:lvl w:ilvl="0">
      <w:start w:val="1"/>
      <w:numFmt w:val="decimal"/>
      <w:lvlText w:val="%1."/>
      <w:lvlJc w:val="left"/>
      <w:pPr>
        <w:ind w:left="720" w:hanging="360"/>
      </w:pPr>
    </w:lvl>
    <w:lvl w:ilvl="1">
      <w:start w:val="1"/>
      <w:numFmt w:val="decimal"/>
      <w:isLgl/>
      <w:lvlText w:val="%1.%2."/>
      <w:lvlJc w:val="left"/>
      <w:pPr>
        <w:ind w:left="720" w:hanging="36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7" w15:restartNumberingAfterBreak="0">
    <w:nsid w:val="4E7C43E1"/>
    <w:multiLevelType w:val="hybridMultilevel"/>
    <w:tmpl w:val="EAEAD0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EA43FE0"/>
    <w:multiLevelType w:val="hybridMultilevel"/>
    <w:tmpl w:val="7982EB8E"/>
    <w:lvl w:ilvl="0" w:tplc="79368092">
      <w:start w:val="1"/>
      <w:numFmt w:val="bullet"/>
      <w:lvlText w:val=""/>
      <w:lvlJc w:val="left"/>
      <w:pPr>
        <w:ind w:left="677" w:hanging="360"/>
      </w:pPr>
      <w:rPr>
        <w:rFonts w:ascii="Wingdings" w:hAnsi="Wingdings" w:hint="default"/>
        <w:b/>
        <w:color w:val="0070C0"/>
        <w:sz w:val="24"/>
        <w:szCs w:val="24"/>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59" w15:restartNumberingAfterBreak="0">
    <w:nsid w:val="4F9F5802"/>
    <w:multiLevelType w:val="hybridMultilevel"/>
    <w:tmpl w:val="6E042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451E3D"/>
    <w:multiLevelType w:val="hybridMultilevel"/>
    <w:tmpl w:val="45A64F1A"/>
    <w:lvl w:ilvl="0" w:tplc="4ED4A10C">
      <w:start w:val="1"/>
      <w:numFmt w:val="bullet"/>
      <w:lvlText w:val=""/>
      <w:lvlJc w:val="left"/>
      <w:pPr>
        <w:ind w:left="784" w:hanging="360"/>
      </w:pPr>
      <w:rPr>
        <w:rFonts w:ascii="Wingdings" w:hAnsi="Wingdings" w:hint="default"/>
        <w:color w:val="0070C0"/>
        <w:sz w:val="24"/>
        <w:szCs w:val="24"/>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1" w15:restartNumberingAfterBreak="0">
    <w:nsid w:val="544B1B5A"/>
    <w:multiLevelType w:val="hybridMultilevel"/>
    <w:tmpl w:val="02CC84F6"/>
    <w:lvl w:ilvl="0" w:tplc="79368092">
      <w:start w:val="1"/>
      <w:numFmt w:val="bullet"/>
      <w:lvlText w:val=""/>
      <w:lvlJc w:val="left"/>
      <w:pPr>
        <w:ind w:left="677" w:hanging="360"/>
      </w:pPr>
      <w:rPr>
        <w:rFonts w:ascii="Wingdings" w:hAnsi="Wingdings" w:hint="default"/>
        <w:b/>
        <w:color w:val="0070C0"/>
        <w:sz w:val="24"/>
        <w:szCs w:val="24"/>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62" w15:restartNumberingAfterBreak="0">
    <w:nsid w:val="55B120C1"/>
    <w:multiLevelType w:val="hybridMultilevel"/>
    <w:tmpl w:val="40F6A774"/>
    <w:lvl w:ilvl="0" w:tplc="7D20C9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6937B3C"/>
    <w:multiLevelType w:val="hybridMultilevel"/>
    <w:tmpl w:val="1C60006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4" w15:restartNumberingAfterBreak="0">
    <w:nsid w:val="57A812D0"/>
    <w:multiLevelType w:val="hybridMultilevel"/>
    <w:tmpl w:val="90CA0542"/>
    <w:lvl w:ilvl="0" w:tplc="79368092">
      <w:start w:val="1"/>
      <w:numFmt w:val="bullet"/>
      <w:lvlText w:val=""/>
      <w:lvlJc w:val="left"/>
      <w:pPr>
        <w:ind w:left="1003" w:hanging="360"/>
      </w:pPr>
      <w:rPr>
        <w:rFonts w:ascii="Wingdings" w:hAnsi="Wingdings" w:hint="default"/>
        <w:color w:val="0070C0"/>
        <w:sz w:val="24"/>
        <w:szCs w:val="24"/>
      </w:rPr>
    </w:lvl>
    <w:lvl w:ilvl="1" w:tplc="04180003" w:tentative="1">
      <w:start w:val="1"/>
      <w:numFmt w:val="bullet"/>
      <w:lvlText w:val="o"/>
      <w:lvlJc w:val="left"/>
      <w:pPr>
        <w:ind w:left="1723" w:hanging="360"/>
      </w:pPr>
      <w:rPr>
        <w:rFonts w:ascii="Courier New" w:hAnsi="Courier New" w:cs="Courier New" w:hint="default"/>
      </w:rPr>
    </w:lvl>
    <w:lvl w:ilvl="2" w:tplc="04180005" w:tentative="1">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65" w15:restartNumberingAfterBreak="0">
    <w:nsid w:val="58190E3F"/>
    <w:multiLevelType w:val="hybridMultilevel"/>
    <w:tmpl w:val="564ADAB0"/>
    <w:lvl w:ilvl="0" w:tplc="ACB6602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5D7B0E55"/>
    <w:multiLevelType w:val="hybridMultilevel"/>
    <w:tmpl w:val="E4F08CF6"/>
    <w:lvl w:ilvl="0" w:tplc="22A6916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F825212"/>
    <w:multiLevelType w:val="hybridMultilevel"/>
    <w:tmpl w:val="68EE075A"/>
    <w:lvl w:ilvl="0" w:tplc="79368092">
      <w:start w:val="1"/>
      <w:numFmt w:val="bullet"/>
      <w:lvlText w:val=""/>
      <w:lvlJc w:val="left"/>
      <w:pPr>
        <w:ind w:left="783" w:hanging="360"/>
      </w:pPr>
      <w:rPr>
        <w:rFonts w:ascii="Wingdings" w:hAnsi="Wingdings" w:hint="default"/>
        <w:b/>
        <w:color w:val="0070C0"/>
        <w:sz w:val="24"/>
        <w:szCs w:val="24"/>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8" w15:restartNumberingAfterBreak="0">
    <w:nsid w:val="60EF02FC"/>
    <w:multiLevelType w:val="hybridMultilevel"/>
    <w:tmpl w:val="64A23242"/>
    <w:lvl w:ilvl="0" w:tplc="79368092">
      <w:start w:val="1"/>
      <w:numFmt w:val="bullet"/>
      <w:lvlText w:val=""/>
      <w:lvlJc w:val="left"/>
      <w:pPr>
        <w:ind w:left="784" w:hanging="360"/>
      </w:pPr>
      <w:rPr>
        <w:rFonts w:ascii="Wingdings" w:hAnsi="Wingdings" w:hint="default"/>
        <w:b/>
        <w:color w:val="0070C0"/>
        <w:sz w:val="24"/>
        <w:szCs w:val="24"/>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9" w15:restartNumberingAfterBreak="0">
    <w:nsid w:val="655B2618"/>
    <w:multiLevelType w:val="hybridMultilevel"/>
    <w:tmpl w:val="652A8CD4"/>
    <w:lvl w:ilvl="0" w:tplc="79368092">
      <w:start w:val="1"/>
      <w:numFmt w:val="bullet"/>
      <w:lvlText w:val=""/>
      <w:lvlJc w:val="left"/>
      <w:pPr>
        <w:ind w:left="1285" w:hanging="360"/>
      </w:pPr>
      <w:rPr>
        <w:rFonts w:ascii="Wingdings" w:hAnsi="Wingdings" w:hint="default"/>
        <w:color w:val="0070C0"/>
        <w:sz w:val="24"/>
        <w:szCs w:val="24"/>
      </w:rPr>
    </w:lvl>
    <w:lvl w:ilvl="1" w:tplc="04180003" w:tentative="1">
      <w:start w:val="1"/>
      <w:numFmt w:val="bullet"/>
      <w:lvlText w:val="o"/>
      <w:lvlJc w:val="left"/>
      <w:pPr>
        <w:ind w:left="2005" w:hanging="360"/>
      </w:pPr>
      <w:rPr>
        <w:rFonts w:ascii="Courier New" w:hAnsi="Courier New" w:cs="Courier New" w:hint="default"/>
      </w:rPr>
    </w:lvl>
    <w:lvl w:ilvl="2" w:tplc="04180005" w:tentative="1">
      <w:start w:val="1"/>
      <w:numFmt w:val="bullet"/>
      <w:lvlText w:val=""/>
      <w:lvlJc w:val="left"/>
      <w:pPr>
        <w:ind w:left="2725" w:hanging="360"/>
      </w:pPr>
      <w:rPr>
        <w:rFonts w:ascii="Wingdings" w:hAnsi="Wingdings" w:hint="default"/>
      </w:rPr>
    </w:lvl>
    <w:lvl w:ilvl="3" w:tplc="04180001" w:tentative="1">
      <w:start w:val="1"/>
      <w:numFmt w:val="bullet"/>
      <w:lvlText w:val=""/>
      <w:lvlJc w:val="left"/>
      <w:pPr>
        <w:ind w:left="3445" w:hanging="360"/>
      </w:pPr>
      <w:rPr>
        <w:rFonts w:ascii="Symbol" w:hAnsi="Symbol" w:hint="default"/>
      </w:rPr>
    </w:lvl>
    <w:lvl w:ilvl="4" w:tplc="04180003" w:tentative="1">
      <w:start w:val="1"/>
      <w:numFmt w:val="bullet"/>
      <w:lvlText w:val="o"/>
      <w:lvlJc w:val="left"/>
      <w:pPr>
        <w:ind w:left="4165" w:hanging="360"/>
      </w:pPr>
      <w:rPr>
        <w:rFonts w:ascii="Courier New" w:hAnsi="Courier New" w:cs="Courier New" w:hint="default"/>
      </w:rPr>
    </w:lvl>
    <w:lvl w:ilvl="5" w:tplc="04180005" w:tentative="1">
      <w:start w:val="1"/>
      <w:numFmt w:val="bullet"/>
      <w:lvlText w:val=""/>
      <w:lvlJc w:val="left"/>
      <w:pPr>
        <w:ind w:left="4885" w:hanging="360"/>
      </w:pPr>
      <w:rPr>
        <w:rFonts w:ascii="Wingdings" w:hAnsi="Wingdings" w:hint="default"/>
      </w:rPr>
    </w:lvl>
    <w:lvl w:ilvl="6" w:tplc="04180001" w:tentative="1">
      <w:start w:val="1"/>
      <w:numFmt w:val="bullet"/>
      <w:lvlText w:val=""/>
      <w:lvlJc w:val="left"/>
      <w:pPr>
        <w:ind w:left="5605" w:hanging="360"/>
      </w:pPr>
      <w:rPr>
        <w:rFonts w:ascii="Symbol" w:hAnsi="Symbol" w:hint="default"/>
      </w:rPr>
    </w:lvl>
    <w:lvl w:ilvl="7" w:tplc="04180003" w:tentative="1">
      <w:start w:val="1"/>
      <w:numFmt w:val="bullet"/>
      <w:lvlText w:val="o"/>
      <w:lvlJc w:val="left"/>
      <w:pPr>
        <w:ind w:left="6325" w:hanging="360"/>
      </w:pPr>
      <w:rPr>
        <w:rFonts w:ascii="Courier New" w:hAnsi="Courier New" w:cs="Courier New" w:hint="default"/>
      </w:rPr>
    </w:lvl>
    <w:lvl w:ilvl="8" w:tplc="04180005" w:tentative="1">
      <w:start w:val="1"/>
      <w:numFmt w:val="bullet"/>
      <w:lvlText w:val=""/>
      <w:lvlJc w:val="left"/>
      <w:pPr>
        <w:ind w:left="7045" w:hanging="360"/>
      </w:pPr>
      <w:rPr>
        <w:rFonts w:ascii="Wingdings" w:hAnsi="Wingdings" w:hint="default"/>
      </w:rPr>
    </w:lvl>
  </w:abstractNum>
  <w:abstractNum w:abstractNumId="70" w15:restartNumberingAfterBreak="0">
    <w:nsid w:val="67A7310C"/>
    <w:multiLevelType w:val="hybridMultilevel"/>
    <w:tmpl w:val="A1025D38"/>
    <w:styleLink w:val="a0"/>
    <w:lvl w:ilvl="0" w:tplc="A8C4E0D6">
      <w:start w:val="1"/>
      <w:numFmt w:val="decimal"/>
      <w:lvlText w:val="%1."/>
      <w:lvlJc w:val="left"/>
      <w:pPr>
        <w:ind w:left="295" w:hanging="29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34C8645E">
      <w:start w:val="1"/>
      <w:numFmt w:val="decimal"/>
      <w:lvlText w:val="%2."/>
      <w:lvlJc w:val="left"/>
      <w:pPr>
        <w:ind w:left="1095" w:hanging="29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F2765678">
      <w:start w:val="1"/>
      <w:numFmt w:val="decimal"/>
      <w:lvlText w:val="%3."/>
      <w:lvlJc w:val="left"/>
      <w:pPr>
        <w:ind w:left="1895" w:hanging="29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D2BABD76">
      <w:start w:val="1"/>
      <w:numFmt w:val="decimal"/>
      <w:lvlText w:val="%4."/>
      <w:lvlJc w:val="left"/>
      <w:pPr>
        <w:ind w:left="2695" w:hanging="29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CA4A1342">
      <w:start w:val="1"/>
      <w:numFmt w:val="decimal"/>
      <w:lvlText w:val="%5."/>
      <w:lvlJc w:val="left"/>
      <w:pPr>
        <w:ind w:left="3495" w:hanging="29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3692E5D2">
      <w:start w:val="1"/>
      <w:numFmt w:val="decimal"/>
      <w:lvlText w:val="%6."/>
      <w:lvlJc w:val="left"/>
      <w:pPr>
        <w:ind w:left="4295" w:hanging="29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35E890E6">
      <w:start w:val="1"/>
      <w:numFmt w:val="decimal"/>
      <w:lvlText w:val="%7."/>
      <w:lvlJc w:val="left"/>
      <w:pPr>
        <w:ind w:left="5095" w:hanging="29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5EE00E8C">
      <w:start w:val="1"/>
      <w:numFmt w:val="decimal"/>
      <w:lvlText w:val="%8."/>
      <w:lvlJc w:val="left"/>
      <w:pPr>
        <w:ind w:left="5895" w:hanging="29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90769A52">
      <w:start w:val="1"/>
      <w:numFmt w:val="decimal"/>
      <w:lvlText w:val="%9."/>
      <w:lvlJc w:val="left"/>
      <w:pPr>
        <w:ind w:left="6695" w:hanging="29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1" w15:restartNumberingAfterBreak="0">
    <w:nsid w:val="69D85365"/>
    <w:multiLevelType w:val="hybridMultilevel"/>
    <w:tmpl w:val="3E5E2110"/>
    <w:lvl w:ilvl="0" w:tplc="A588FAAC">
      <w:numFmt w:val="bullet"/>
      <w:lvlText w:val="–"/>
      <w:lvlJc w:val="left"/>
      <w:pPr>
        <w:ind w:left="720" w:hanging="360"/>
      </w:pPr>
      <w:rPr>
        <w:rFonts w:ascii="Times New Roman" w:eastAsia="Times New Roman" w:hAnsi="Times New Roman" w:cs="Times New Roman" w:hint="default"/>
        <w:i/>
        <w:color w:val="538135" w:themeColor="accent6" w:themeShade="BF"/>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9E66F31"/>
    <w:multiLevelType w:val="hybridMultilevel"/>
    <w:tmpl w:val="32208072"/>
    <w:lvl w:ilvl="0" w:tplc="35069A5A">
      <w:start w:val="1"/>
      <w:numFmt w:val="bullet"/>
      <w:lvlText w:val=""/>
      <w:lvlJc w:val="left"/>
      <w:pPr>
        <w:ind w:left="926" w:hanging="360"/>
      </w:pPr>
      <w:rPr>
        <w:rFonts w:ascii="Symbol" w:hAnsi="Symbol" w:hint="default"/>
        <w:color w:val="auto"/>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73" w15:restartNumberingAfterBreak="0">
    <w:nsid w:val="6A1B5142"/>
    <w:multiLevelType w:val="hybridMultilevel"/>
    <w:tmpl w:val="DD767592"/>
    <w:lvl w:ilvl="0" w:tplc="D054B1E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A337A78"/>
    <w:multiLevelType w:val="hybridMultilevel"/>
    <w:tmpl w:val="752EE76C"/>
    <w:lvl w:ilvl="0" w:tplc="79368092">
      <w:start w:val="1"/>
      <w:numFmt w:val="bullet"/>
      <w:lvlText w:val=""/>
      <w:lvlJc w:val="left"/>
      <w:pPr>
        <w:ind w:left="1179" w:hanging="360"/>
      </w:pPr>
      <w:rPr>
        <w:rFonts w:ascii="Wingdings" w:hAnsi="Wingdings" w:hint="default"/>
        <w:color w:val="0070C0"/>
        <w:sz w:val="24"/>
        <w:szCs w:val="24"/>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75" w15:restartNumberingAfterBreak="0">
    <w:nsid w:val="6B0A3C9F"/>
    <w:multiLevelType w:val="hybridMultilevel"/>
    <w:tmpl w:val="FDFEA5F4"/>
    <w:lvl w:ilvl="0" w:tplc="4ED4A10C">
      <w:start w:val="1"/>
      <w:numFmt w:val="bullet"/>
      <w:lvlText w:val=""/>
      <w:lvlJc w:val="left"/>
      <w:pPr>
        <w:ind w:left="1287" w:hanging="360"/>
      </w:pPr>
      <w:rPr>
        <w:rFonts w:ascii="Wingdings" w:hAnsi="Wingdings" w:hint="default"/>
        <w:color w:val="0070C0"/>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6" w15:restartNumberingAfterBreak="0">
    <w:nsid w:val="6B3D3E68"/>
    <w:multiLevelType w:val="hybridMultilevel"/>
    <w:tmpl w:val="C6F05AAA"/>
    <w:lvl w:ilvl="0" w:tplc="4ED4A10C">
      <w:start w:val="1"/>
      <w:numFmt w:val="bullet"/>
      <w:lvlText w:val=""/>
      <w:lvlJc w:val="left"/>
      <w:pPr>
        <w:ind w:left="1285" w:hanging="360"/>
      </w:pPr>
      <w:rPr>
        <w:rFonts w:ascii="Wingdings" w:hAnsi="Wingdings" w:hint="default"/>
        <w:color w:val="0070C0"/>
        <w:sz w:val="24"/>
        <w:szCs w:val="24"/>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abstractNum w:abstractNumId="77" w15:restartNumberingAfterBreak="0">
    <w:nsid w:val="6E9522C5"/>
    <w:multiLevelType w:val="hybridMultilevel"/>
    <w:tmpl w:val="C11866FA"/>
    <w:lvl w:ilvl="0" w:tplc="675EE688">
      <w:start w:val="1"/>
      <w:numFmt w:val="decimal"/>
      <w:lvlText w:val="%1."/>
      <w:lvlJc w:val="left"/>
      <w:pPr>
        <w:ind w:left="720"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EED3E79"/>
    <w:multiLevelType w:val="hybridMultilevel"/>
    <w:tmpl w:val="CF907C50"/>
    <w:lvl w:ilvl="0" w:tplc="D054B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F5566B5"/>
    <w:multiLevelType w:val="hybridMultilevel"/>
    <w:tmpl w:val="D186B9A8"/>
    <w:lvl w:ilvl="0" w:tplc="D0641126">
      <w:start w:val="1"/>
      <w:numFmt w:val="decimal"/>
      <w:lvlText w:val="%1."/>
      <w:lvlJc w:val="left"/>
      <w:pPr>
        <w:ind w:left="1080" w:hanging="360"/>
      </w:pPr>
      <w:rPr>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6FDB6811"/>
    <w:multiLevelType w:val="hybridMultilevel"/>
    <w:tmpl w:val="3DA0865E"/>
    <w:lvl w:ilvl="0" w:tplc="3D7AE4C2">
      <w:start w:val="1"/>
      <w:numFmt w:val="decimal"/>
      <w:lvlText w:val="%1."/>
      <w:lvlJc w:val="left"/>
      <w:pPr>
        <w:ind w:left="862" w:hanging="360"/>
      </w:pPr>
      <w:rPr>
        <w:rFonts w:hint="default"/>
        <w:b w:val="0"/>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1" w15:restartNumberingAfterBreak="0">
    <w:nsid w:val="71826832"/>
    <w:multiLevelType w:val="hybridMultilevel"/>
    <w:tmpl w:val="D9287952"/>
    <w:lvl w:ilvl="0" w:tplc="5D945440">
      <w:start w:val="1"/>
      <w:numFmt w:val="bullet"/>
      <w:lvlText w:val=""/>
      <w:lvlJc w:val="left"/>
      <w:pPr>
        <w:ind w:left="1080" w:hanging="360"/>
      </w:pPr>
      <w:rPr>
        <w:rFonts w:ascii="Wingdings" w:hAnsi="Wingdings" w:hint="default"/>
        <w:color w:val="0070C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2" w15:restartNumberingAfterBreak="0">
    <w:nsid w:val="721F5FEC"/>
    <w:multiLevelType w:val="hybridMultilevel"/>
    <w:tmpl w:val="8834A52E"/>
    <w:lvl w:ilvl="0" w:tplc="04190001">
      <w:start w:val="1"/>
      <w:numFmt w:val="bullet"/>
      <w:lvlText w:val=""/>
      <w:lvlJc w:val="left"/>
      <w:pPr>
        <w:ind w:left="720" w:hanging="360"/>
      </w:pPr>
      <w:rPr>
        <w:rFonts w:ascii="Symbol" w:hAnsi="Symbol" w:hint="default"/>
      </w:rPr>
    </w:lvl>
    <w:lvl w:ilvl="1" w:tplc="5A8E617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2C07323"/>
    <w:multiLevelType w:val="hybridMultilevel"/>
    <w:tmpl w:val="F6FA7214"/>
    <w:lvl w:ilvl="0" w:tplc="F12E2C9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15:restartNumberingAfterBreak="0">
    <w:nsid w:val="7309742E"/>
    <w:multiLevelType w:val="hybridMultilevel"/>
    <w:tmpl w:val="7B4EDBD0"/>
    <w:lvl w:ilvl="0" w:tplc="79368092">
      <w:start w:val="1"/>
      <w:numFmt w:val="bullet"/>
      <w:lvlText w:val=""/>
      <w:lvlJc w:val="left"/>
      <w:pPr>
        <w:ind w:left="1287" w:hanging="360"/>
      </w:pPr>
      <w:rPr>
        <w:rFonts w:ascii="Wingdings" w:hAnsi="Wingdings" w:hint="default"/>
        <w:color w:val="0070C0"/>
        <w:sz w:val="24"/>
        <w:szCs w:val="24"/>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5" w15:restartNumberingAfterBreak="0">
    <w:nsid w:val="7730306C"/>
    <w:multiLevelType w:val="hybridMultilevel"/>
    <w:tmpl w:val="BB78989E"/>
    <w:styleLink w:val="1"/>
    <w:lvl w:ilvl="0" w:tplc="7BFA98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4764B4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0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FEC0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72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6B218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4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AAB14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1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740B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04A6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F04D3A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632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C8823F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4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93C3955"/>
    <w:multiLevelType w:val="hybridMultilevel"/>
    <w:tmpl w:val="C8F0421E"/>
    <w:lvl w:ilvl="0" w:tplc="79368092">
      <w:start w:val="1"/>
      <w:numFmt w:val="bullet"/>
      <w:lvlText w:val=""/>
      <w:lvlJc w:val="left"/>
      <w:pPr>
        <w:ind w:left="720" w:hanging="360"/>
      </w:pPr>
      <w:rPr>
        <w:rFonts w:ascii="Wingdings" w:hAnsi="Wingdings" w:hint="default"/>
        <w:b/>
        <w:color w:val="0070C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79690539"/>
    <w:multiLevelType w:val="hybridMultilevel"/>
    <w:tmpl w:val="F1923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C0C2D5C"/>
    <w:multiLevelType w:val="hybridMultilevel"/>
    <w:tmpl w:val="41F84E04"/>
    <w:lvl w:ilvl="0" w:tplc="79368092">
      <w:start w:val="1"/>
      <w:numFmt w:val="bullet"/>
      <w:lvlText w:val=""/>
      <w:lvlJc w:val="left"/>
      <w:pPr>
        <w:ind w:left="927" w:hanging="360"/>
      </w:pPr>
      <w:rPr>
        <w:rFonts w:ascii="Wingdings" w:hAnsi="Wingdings" w:hint="default"/>
        <w:b/>
        <w:color w:val="0070C0"/>
        <w:sz w:val="24"/>
        <w:szCs w:val="24"/>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9" w15:restartNumberingAfterBreak="0">
    <w:nsid w:val="7C3F4CD3"/>
    <w:multiLevelType w:val="hybridMultilevel"/>
    <w:tmpl w:val="E5D815F6"/>
    <w:lvl w:ilvl="0" w:tplc="4ED4A10C">
      <w:start w:val="1"/>
      <w:numFmt w:val="bullet"/>
      <w:lvlText w:val=""/>
      <w:lvlJc w:val="left"/>
      <w:pPr>
        <w:ind w:left="1285" w:hanging="360"/>
      </w:pPr>
      <w:rPr>
        <w:rFonts w:ascii="Wingdings" w:hAnsi="Wingdings" w:hint="default"/>
        <w:color w:val="0070C0"/>
        <w:sz w:val="24"/>
        <w:szCs w:val="24"/>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abstractNum w:abstractNumId="90" w15:restartNumberingAfterBreak="0">
    <w:nsid w:val="7D033CBC"/>
    <w:multiLevelType w:val="hybridMultilevel"/>
    <w:tmpl w:val="82DE2488"/>
    <w:styleLink w:val="14"/>
    <w:lvl w:ilvl="0" w:tplc="D61EE52C">
      <w:start w:val="1"/>
      <w:numFmt w:val="bullet"/>
      <w:lvlText w:val="-"/>
      <w:lvlJc w:val="left"/>
      <w:pPr>
        <w:ind w:left="709" w:hanging="349"/>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9325616">
      <w:start w:val="1"/>
      <w:numFmt w:val="bullet"/>
      <w:lvlText w:val="o"/>
      <w:lvlJc w:val="left"/>
      <w:pPr>
        <w:ind w:left="1418" w:hanging="33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A188536">
      <w:start w:val="1"/>
      <w:numFmt w:val="bullet"/>
      <w:lvlText w:val="▪"/>
      <w:lvlJc w:val="left"/>
      <w:pPr>
        <w:ind w:left="2127" w:hanging="32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D6F87CE4">
      <w:start w:val="1"/>
      <w:numFmt w:val="bullet"/>
      <w:lvlText w:val="•"/>
      <w:lvlJc w:val="left"/>
      <w:pPr>
        <w:ind w:left="2836" w:hanging="31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85062CE">
      <w:start w:val="1"/>
      <w:numFmt w:val="bullet"/>
      <w:lvlText w:val="o"/>
      <w:lvlJc w:val="left"/>
      <w:pPr>
        <w:ind w:left="3545" w:hanging="30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2E42406">
      <w:start w:val="1"/>
      <w:numFmt w:val="bullet"/>
      <w:lvlText w:val="▪"/>
      <w:lvlJc w:val="left"/>
      <w:pPr>
        <w:ind w:left="4254" w:hanging="29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5A0F504">
      <w:start w:val="1"/>
      <w:numFmt w:val="bullet"/>
      <w:lvlText w:val="•"/>
      <w:lvlJc w:val="left"/>
      <w:pPr>
        <w:ind w:left="4963" w:hanging="283"/>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2C4DB40">
      <w:start w:val="1"/>
      <w:numFmt w:val="bullet"/>
      <w:lvlText w:val="o"/>
      <w:lvlJc w:val="left"/>
      <w:pPr>
        <w:ind w:left="5672" w:hanging="27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9F40C7CA">
      <w:start w:val="1"/>
      <w:numFmt w:val="bullet"/>
      <w:lvlText w:val="▪"/>
      <w:lvlJc w:val="left"/>
      <w:pPr>
        <w:ind w:left="6381" w:hanging="26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1" w15:restartNumberingAfterBreak="0">
    <w:nsid w:val="7E8E7110"/>
    <w:multiLevelType w:val="hybridMultilevel"/>
    <w:tmpl w:val="D4902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CF77C8"/>
    <w:multiLevelType w:val="hybridMultilevel"/>
    <w:tmpl w:val="A1ACD72C"/>
    <w:lvl w:ilvl="0" w:tplc="5F5A6384">
      <w:start w:val="1"/>
      <w:numFmt w:val="decimal"/>
      <w:lvlText w:val="%1."/>
      <w:lvlJc w:val="left"/>
      <w:pPr>
        <w:ind w:left="536" w:hanging="360"/>
      </w:pPr>
      <w:rPr>
        <w:b/>
        <w:i w:val="0"/>
        <w:sz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56"/>
  </w:num>
  <w:num w:numId="2">
    <w:abstractNumId w:val="62"/>
  </w:num>
  <w:num w:numId="3">
    <w:abstractNumId w:val="10"/>
  </w:num>
  <w:num w:numId="4">
    <w:abstractNumId w:val="71"/>
  </w:num>
  <w:num w:numId="5">
    <w:abstractNumId w:val="72"/>
  </w:num>
  <w:num w:numId="6">
    <w:abstractNumId w:val="65"/>
  </w:num>
  <w:num w:numId="7">
    <w:abstractNumId w:val="87"/>
  </w:num>
  <w:num w:numId="8">
    <w:abstractNumId w:val="82"/>
  </w:num>
  <w:num w:numId="9">
    <w:abstractNumId w:val="3"/>
  </w:num>
  <w:num w:numId="10">
    <w:abstractNumId w:val="53"/>
  </w:num>
  <w:num w:numId="11">
    <w:abstractNumId w:val="51"/>
  </w:num>
  <w:num w:numId="12">
    <w:abstractNumId w:val="34"/>
  </w:num>
  <w:num w:numId="13">
    <w:abstractNumId w:val="48"/>
  </w:num>
  <w:num w:numId="14">
    <w:abstractNumId w:val="88"/>
  </w:num>
  <w:num w:numId="15">
    <w:abstractNumId w:val="52"/>
  </w:num>
  <w:num w:numId="16">
    <w:abstractNumId w:val="84"/>
  </w:num>
  <w:num w:numId="17">
    <w:abstractNumId w:val="86"/>
  </w:num>
  <w:num w:numId="18">
    <w:abstractNumId w:val="28"/>
  </w:num>
  <w:num w:numId="19">
    <w:abstractNumId w:val="42"/>
  </w:num>
  <w:num w:numId="20">
    <w:abstractNumId w:val="11"/>
  </w:num>
  <w:num w:numId="21">
    <w:abstractNumId w:val="50"/>
  </w:num>
  <w:num w:numId="22">
    <w:abstractNumId w:val="19"/>
  </w:num>
  <w:num w:numId="23">
    <w:abstractNumId w:val="92"/>
  </w:num>
  <w:num w:numId="24">
    <w:abstractNumId w:val="6"/>
  </w:num>
  <w:num w:numId="25">
    <w:abstractNumId w:val="37"/>
  </w:num>
  <w:num w:numId="26">
    <w:abstractNumId w:val="21"/>
  </w:num>
  <w:num w:numId="27">
    <w:abstractNumId w:val="31"/>
  </w:num>
  <w:num w:numId="28">
    <w:abstractNumId w:val="75"/>
  </w:num>
  <w:num w:numId="29">
    <w:abstractNumId w:val="64"/>
  </w:num>
  <w:num w:numId="30">
    <w:abstractNumId w:val="33"/>
  </w:num>
  <w:num w:numId="31">
    <w:abstractNumId w:val="22"/>
  </w:num>
  <w:num w:numId="32">
    <w:abstractNumId w:val="74"/>
  </w:num>
  <w:num w:numId="33">
    <w:abstractNumId w:val="29"/>
  </w:num>
  <w:num w:numId="34">
    <w:abstractNumId w:val="4"/>
  </w:num>
  <w:num w:numId="35">
    <w:abstractNumId w:val="15"/>
  </w:num>
  <w:num w:numId="36">
    <w:abstractNumId w:val="26"/>
  </w:num>
  <w:num w:numId="37">
    <w:abstractNumId w:val="40"/>
  </w:num>
  <w:num w:numId="38">
    <w:abstractNumId w:val="69"/>
  </w:num>
  <w:num w:numId="39">
    <w:abstractNumId w:val="17"/>
  </w:num>
  <w:num w:numId="40">
    <w:abstractNumId w:val="32"/>
  </w:num>
  <w:num w:numId="41">
    <w:abstractNumId w:val="2"/>
  </w:num>
  <w:num w:numId="42">
    <w:abstractNumId w:val="30"/>
  </w:num>
  <w:num w:numId="43">
    <w:abstractNumId w:val="0"/>
  </w:num>
  <w:num w:numId="44">
    <w:abstractNumId w:val="67"/>
  </w:num>
  <w:num w:numId="45">
    <w:abstractNumId w:val="5"/>
  </w:num>
  <w:num w:numId="46">
    <w:abstractNumId w:val="58"/>
  </w:num>
  <w:num w:numId="47">
    <w:abstractNumId w:val="61"/>
  </w:num>
  <w:num w:numId="48">
    <w:abstractNumId w:val="68"/>
  </w:num>
  <w:num w:numId="49">
    <w:abstractNumId w:val="38"/>
  </w:num>
  <w:num w:numId="50">
    <w:abstractNumId w:val="89"/>
  </w:num>
  <w:num w:numId="51">
    <w:abstractNumId w:val="8"/>
  </w:num>
  <w:num w:numId="52">
    <w:abstractNumId w:val="20"/>
  </w:num>
  <w:num w:numId="53">
    <w:abstractNumId w:val="76"/>
  </w:num>
  <w:num w:numId="54">
    <w:abstractNumId w:val="60"/>
  </w:num>
  <w:num w:numId="55">
    <w:abstractNumId w:val="55"/>
  </w:num>
  <w:num w:numId="56">
    <w:abstractNumId w:val="81"/>
  </w:num>
  <w:num w:numId="57">
    <w:abstractNumId w:val="41"/>
  </w:num>
  <w:num w:numId="58">
    <w:abstractNumId w:val="45"/>
  </w:num>
  <w:num w:numId="59">
    <w:abstractNumId w:val="54"/>
  </w:num>
  <w:num w:numId="60">
    <w:abstractNumId w:val="1"/>
  </w:num>
  <w:num w:numId="61">
    <w:abstractNumId w:val="24"/>
  </w:num>
  <w:num w:numId="62">
    <w:abstractNumId w:val="73"/>
  </w:num>
  <w:num w:numId="63">
    <w:abstractNumId w:val="77"/>
  </w:num>
  <w:num w:numId="64">
    <w:abstractNumId w:val="9"/>
  </w:num>
  <w:num w:numId="65">
    <w:abstractNumId w:val="27"/>
  </w:num>
  <w:num w:numId="66">
    <w:abstractNumId w:val="36"/>
  </w:num>
  <w:num w:numId="67">
    <w:abstractNumId w:val="44"/>
  </w:num>
  <w:num w:numId="68">
    <w:abstractNumId w:val="57"/>
  </w:num>
  <w:num w:numId="69">
    <w:abstractNumId w:val="39"/>
  </w:num>
  <w:num w:numId="70">
    <w:abstractNumId w:val="14"/>
  </w:num>
  <w:num w:numId="71">
    <w:abstractNumId w:val="59"/>
  </w:num>
  <w:num w:numId="72">
    <w:abstractNumId w:val="91"/>
  </w:num>
  <w:num w:numId="73">
    <w:abstractNumId w:val="35"/>
  </w:num>
  <w:num w:numId="74">
    <w:abstractNumId w:val="13"/>
  </w:num>
  <w:num w:numId="75">
    <w:abstractNumId w:val="43"/>
  </w:num>
  <w:num w:numId="76">
    <w:abstractNumId w:val="47"/>
  </w:num>
  <w:num w:numId="77">
    <w:abstractNumId w:val="70"/>
  </w:num>
  <w:num w:numId="78">
    <w:abstractNumId w:val="90"/>
  </w:num>
  <w:num w:numId="79">
    <w:abstractNumId w:val="85"/>
  </w:num>
  <w:num w:numId="80">
    <w:abstractNumId w:val="79"/>
  </w:num>
  <w:num w:numId="81">
    <w:abstractNumId w:val="16"/>
  </w:num>
  <w:num w:numId="82">
    <w:abstractNumId w:val="7"/>
  </w:num>
  <w:num w:numId="83">
    <w:abstractNumId w:val="23"/>
  </w:num>
  <w:num w:numId="84">
    <w:abstractNumId w:val="46"/>
  </w:num>
  <w:num w:numId="85">
    <w:abstractNumId w:val="49"/>
  </w:num>
  <w:num w:numId="86">
    <w:abstractNumId w:val="12"/>
  </w:num>
  <w:num w:numId="87">
    <w:abstractNumId w:val="83"/>
  </w:num>
  <w:num w:numId="88">
    <w:abstractNumId w:val="66"/>
  </w:num>
  <w:num w:numId="89">
    <w:abstractNumId w:val="18"/>
  </w:num>
  <w:num w:numId="90">
    <w:abstractNumId w:val="25"/>
  </w:num>
  <w:num w:numId="91">
    <w:abstractNumId w:val="63"/>
  </w:num>
  <w:num w:numId="9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DF"/>
    <w:rsid w:val="001E3A0B"/>
    <w:rsid w:val="002C28A9"/>
    <w:rsid w:val="0030689B"/>
    <w:rsid w:val="003E228B"/>
    <w:rsid w:val="005A1EBC"/>
    <w:rsid w:val="00696A89"/>
    <w:rsid w:val="006B185D"/>
    <w:rsid w:val="006F3306"/>
    <w:rsid w:val="007D2A6A"/>
    <w:rsid w:val="008B0B9B"/>
    <w:rsid w:val="008F2CBC"/>
    <w:rsid w:val="00A928BC"/>
    <w:rsid w:val="00AA7026"/>
    <w:rsid w:val="00AD7AD2"/>
    <w:rsid w:val="00B758B4"/>
    <w:rsid w:val="00C0648C"/>
    <w:rsid w:val="00C539DF"/>
    <w:rsid w:val="00CB138B"/>
    <w:rsid w:val="00E541CD"/>
    <w:rsid w:val="00ED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94411-7D8A-4E15-B5E4-B050F511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9DF"/>
    <w:rPr>
      <w:lang w:val="ro-RO"/>
    </w:rPr>
  </w:style>
  <w:style w:type="paragraph" w:styleId="Heading1">
    <w:name w:val="heading 1"/>
    <w:next w:val="Normal"/>
    <w:link w:val="Heading1Char"/>
    <w:uiPriority w:val="9"/>
    <w:qFormat/>
    <w:rsid w:val="00C539DF"/>
    <w:pPr>
      <w:keepNext/>
      <w:keepLines/>
      <w:spacing w:after="0"/>
      <w:ind w:left="576" w:hanging="10"/>
      <w:jc w:val="center"/>
      <w:outlineLvl w:val="0"/>
    </w:pPr>
    <w:rPr>
      <w:rFonts w:ascii="Times New Roman" w:eastAsia="Times New Roman" w:hAnsi="Times New Roman" w:cs="Times New Roman"/>
      <w:b/>
      <w:color w:val="000000"/>
      <w:sz w:val="24"/>
      <w:lang w:val="ru-RU" w:eastAsia="ru-RU"/>
    </w:rPr>
  </w:style>
  <w:style w:type="paragraph" w:styleId="Heading2">
    <w:name w:val="heading 2"/>
    <w:basedOn w:val="Normal"/>
    <w:next w:val="Normal"/>
    <w:link w:val="Heading2Char"/>
    <w:uiPriority w:val="9"/>
    <w:unhideWhenUsed/>
    <w:qFormat/>
    <w:rsid w:val="00C539DF"/>
    <w:pPr>
      <w:keepNext/>
      <w:keepLines/>
      <w:spacing w:before="200" w:after="0" w:line="240" w:lineRule="auto"/>
      <w:ind w:left="720"/>
      <w:outlineLvl w:val="1"/>
    </w:pPr>
    <w:rPr>
      <w:rFonts w:ascii="Cambria" w:eastAsia="Times New Roman" w:hAnsi="Cambria" w:cs="Times New Roman"/>
      <w:b/>
      <w:bCs/>
      <w:color w:val="4F81BD"/>
      <w:sz w:val="26"/>
      <w:szCs w:val="26"/>
      <w:lang w:eastAsia="ru-RU"/>
    </w:rPr>
  </w:style>
  <w:style w:type="paragraph" w:styleId="Heading3">
    <w:name w:val="heading 3"/>
    <w:basedOn w:val="Normal"/>
    <w:next w:val="Normal"/>
    <w:link w:val="Heading3Char"/>
    <w:unhideWhenUsed/>
    <w:qFormat/>
    <w:rsid w:val="00C539DF"/>
    <w:pPr>
      <w:keepNext/>
      <w:keepLines/>
      <w:spacing w:before="200" w:after="0" w:line="240" w:lineRule="auto"/>
      <w:ind w:left="1440"/>
      <w:outlineLvl w:val="2"/>
    </w:pPr>
    <w:rPr>
      <w:rFonts w:ascii="Cambria" w:eastAsia="Times New Roman" w:hAnsi="Cambria" w:cs="Times New Roman"/>
      <w:b/>
      <w:bCs/>
      <w:color w:val="4F81BD"/>
      <w:sz w:val="24"/>
      <w:szCs w:val="24"/>
      <w:lang w:eastAsia="ru-RU"/>
    </w:rPr>
  </w:style>
  <w:style w:type="paragraph" w:styleId="Heading4">
    <w:name w:val="heading 4"/>
    <w:basedOn w:val="Normal"/>
    <w:next w:val="Normal"/>
    <w:link w:val="Heading4Char"/>
    <w:unhideWhenUsed/>
    <w:qFormat/>
    <w:rsid w:val="00C539DF"/>
    <w:pPr>
      <w:keepNext/>
      <w:keepLines/>
      <w:spacing w:before="200" w:after="0" w:line="240" w:lineRule="auto"/>
      <w:ind w:left="2160"/>
      <w:outlineLvl w:val="3"/>
    </w:pPr>
    <w:rPr>
      <w:rFonts w:ascii="Cambria" w:eastAsia="Times New Roman" w:hAnsi="Cambria" w:cs="Times New Roman"/>
      <w:b/>
      <w:bCs/>
      <w:i/>
      <w:iCs/>
      <w:color w:val="4F81BD"/>
      <w:sz w:val="24"/>
      <w:szCs w:val="24"/>
      <w:lang w:eastAsia="ru-RU"/>
    </w:rPr>
  </w:style>
  <w:style w:type="paragraph" w:styleId="Heading5">
    <w:name w:val="heading 5"/>
    <w:basedOn w:val="Normal"/>
    <w:next w:val="Normal"/>
    <w:link w:val="Heading5Char"/>
    <w:unhideWhenUsed/>
    <w:qFormat/>
    <w:rsid w:val="00C539DF"/>
    <w:pPr>
      <w:keepNext/>
      <w:keepLines/>
      <w:spacing w:before="200" w:after="0" w:line="240" w:lineRule="auto"/>
      <w:ind w:left="2880"/>
      <w:outlineLvl w:val="4"/>
    </w:pPr>
    <w:rPr>
      <w:rFonts w:ascii="Cambria" w:eastAsia="Times New Roman" w:hAnsi="Cambria" w:cs="Times New Roman"/>
      <w:color w:val="243F60"/>
      <w:sz w:val="24"/>
      <w:szCs w:val="24"/>
      <w:lang w:eastAsia="ru-RU"/>
    </w:rPr>
  </w:style>
  <w:style w:type="paragraph" w:styleId="Heading6">
    <w:name w:val="heading 6"/>
    <w:basedOn w:val="Normal"/>
    <w:next w:val="Normal"/>
    <w:link w:val="Heading6Char"/>
    <w:unhideWhenUsed/>
    <w:qFormat/>
    <w:rsid w:val="00C539DF"/>
    <w:pPr>
      <w:keepNext/>
      <w:keepLines/>
      <w:spacing w:before="200" w:after="0" w:line="240" w:lineRule="auto"/>
      <w:ind w:left="3600"/>
      <w:outlineLvl w:val="5"/>
    </w:pPr>
    <w:rPr>
      <w:rFonts w:ascii="Cambria" w:eastAsia="Times New Roman" w:hAnsi="Cambria" w:cs="Times New Roman"/>
      <w:i/>
      <w:iCs/>
      <w:color w:val="243F60"/>
      <w:sz w:val="24"/>
      <w:szCs w:val="24"/>
      <w:lang w:eastAsia="ru-RU"/>
    </w:rPr>
  </w:style>
  <w:style w:type="paragraph" w:styleId="Heading7">
    <w:name w:val="heading 7"/>
    <w:basedOn w:val="Normal"/>
    <w:next w:val="Normal"/>
    <w:link w:val="Heading7Char"/>
    <w:uiPriority w:val="9"/>
    <w:unhideWhenUsed/>
    <w:qFormat/>
    <w:rsid w:val="00C539DF"/>
    <w:pPr>
      <w:keepNext/>
      <w:keepLines/>
      <w:spacing w:before="200" w:after="0" w:line="256"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nhideWhenUsed/>
    <w:qFormat/>
    <w:rsid w:val="00C539DF"/>
    <w:pPr>
      <w:keepNext/>
      <w:keepLines/>
      <w:spacing w:before="200" w:after="0" w:line="256"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nhideWhenUsed/>
    <w:qFormat/>
    <w:rsid w:val="00C539DF"/>
    <w:pPr>
      <w:keepNext/>
      <w:keepLines/>
      <w:spacing w:before="200" w:after="0" w:line="25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39D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539DF"/>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C539DF"/>
    <w:rPr>
      <w:vertAlign w:val="superscript"/>
    </w:rPr>
  </w:style>
  <w:style w:type="table" w:customStyle="1" w:styleId="10">
    <w:name w:val="Сетка таблицы1"/>
    <w:basedOn w:val="TableNormal"/>
    <w:next w:val="TableGrid"/>
    <w:uiPriority w:val="39"/>
    <w:rsid w:val="00C539D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5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39DF"/>
    <w:pPr>
      <w:tabs>
        <w:tab w:val="center" w:pos="4677"/>
        <w:tab w:val="right" w:pos="9355"/>
      </w:tabs>
      <w:spacing w:after="0" w:line="240" w:lineRule="auto"/>
    </w:pPr>
  </w:style>
  <w:style w:type="character" w:customStyle="1" w:styleId="FooterChar">
    <w:name w:val="Footer Char"/>
    <w:basedOn w:val="DefaultParagraphFont"/>
    <w:link w:val="Footer"/>
    <w:uiPriority w:val="99"/>
    <w:rsid w:val="00C539DF"/>
    <w:rPr>
      <w:lang w:val="ro-RO"/>
    </w:rPr>
  </w:style>
  <w:style w:type="paragraph" w:styleId="IntenseQuote">
    <w:name w:val="Intense Quote"/>
    <w:basedOn w:val="Normal"/>
    <w:next w:val="Normal"/>
    <w:link w:val="IntenseQuoteChar"/>
    <w:uiPriority w:val="30"/>
    <w:qFormat/>
    <w:rsid w:val="00C539D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39DF"/>
    <w:rPr>
      <w:i/>
      <w:iCs/>
      <w:color w:val="5B9BD5" w:themeColor="accent1"/>
      <w:lang w:val="ro-RO"/>
    </w:rPr>
  </w:style>
  <w:style w:type="character" w:customStyle="1" w:styleId="Heading1Char">
    <w:name w:val="Heading 1 Char"/>
    <w:basedOn w:val="DefaultParagraphFont"/>
    <w:link w:val="Heading1"/>
    <w:uiPriority w:val="9"/>
    <w:rsid w:val="00C539DF"/>
    <w:rPr>
      <w:rFonts w:ascii="Times New Roman" w:eastAsia="Times New Roman" w:hAnsi="Times New Roman" w:cs="Times New Roman"/>
      <w:b/>
      <w:color w:val="000000"/>
      <w:sz w:val="24"/>
      <w:lang w:val="ru-RU" w:eastAsia="ru-RU"/>
    </w:rPr>
  </w:style>
  <w:style w:type="character" w:customStyle="1" w:styleId="Heading2Char">
    <w:name w:val="Heading 2 Char"/>
    <w:basedOn w:val="DefaultParagraphFont"/>
    <w:link w:val="Heading2"/>
    <w:uiPriority w:val="9"/>
    <w:rsid w:val="00C539DF"/>
    <w:rPr>
      <w:rFonts w:ascii="Cambria" w:eastAsia="Times New Roman" w:hAnsi="Cambria" w:cs="Times New Roman"/>
      <w:b/>
      <w:bCs/>
      <w:color w:val="4F81BD"/>
      <w:sz w:val="26"/>
      <w:szCs w:val="26"/>
      <w:lang w:val="ro-RO" w:eastAsia="ru-RU"/>
    </w:rPr>
  </w:style>
  <w:style w:type="character" w:customStyle="1" w:styleId="Heading3Char">
    <w:name w:val="Heading 3 Char"/>
    <w:basedOn w:val="DefaultParagraphFont"/>
    <w:link w:val="Heading3"/>
    <w:rsid w:val="00C539DF"/>
    <w:rPr>
      <w:rFonts w:ascii="Cambria" w:eastAsia="Times New Roman" w:hAnsi="Cambria" w:cs="Times New Roman"/>
      <w:b/>
      <w:bCs/>
      <w:color w:val="4F81BD"/>
      <w:sz w:val="24"/>
      <w:szCs w:val="24"/>
      <w:lang w:val="ro-RO" w:eastAsia="ru-RU"/>
    </w:rPr>
  </w:style>
  <w:style w:type="character" w:customStyle="1" w:styleId="Heading4Char">
    <w:name w:val="Heading 4 Char"/>
    <w:basedOn w:val="DefaultParagraphFont"/>
    <w:link w:val="Heading4"/>
    <w:rsid w:val="00C539DF"/>
    <w:rPr>
      <w:rFonts w:ascii="Cambria" w:eastAsia="Times New Roman" w:hAnsi="Cambria" w:cs="Times New Roman"/>
      <w:b/>
      <w:bCs/>
      <w:i/>
      <w:iCs/>
      <w:color w:val="4F81BD"/>
      <w:sz w:val="24"/>
      <w:szCs w:val="24"/>
      <w:lang w:val="ro-RO" w:eastAsia="ru-RU"/>
    </w:rPr>
  </w:style>
  <w:style w:type="character" w:customStyle="1" w:styleId="Heading5Char">
    <w:name w:val="Heading 5 Char"/>
    <w:basedOn w:val="DefaultParagraphFont"/>
    <w:link w:val="Heading5"/>
    <w:rsid w:val="00C539DF"/>
    <w:rPr>
      <w:rFonts w:ascii="Cambria" w:eastAsia="Times New Roman" w:hAnsi="Cambria" w:cs="Times New Roman"/>
      <w:color w:val="243F60"/>
      <w:sz w:val="24"/>
      <w:szCs w:val="24"/>
      <w:lang w:val="ro-RO" w:eastAsia="ru-RU"/>
    </w:rPr>
  </w:style>
  <w:style w:type="character" w:customStyle="1" w:styleId="Heading6Char">
    <w:name w:val="Heading 6 Char"/>
    <w:basedOn w:val="DefaultParagraphFont"/>
    <w:link w:val="Heading6"/>
    <w:rsid w:val="00C539DF"/>
    <w:rPr>
      <w:rFonts w:ascii="Cambria" w:eastAsia="Times New Roman" w:hAnsi="Cambria" w:cs="Times New Roman"/>
      <w:i/>
      <w:iCs/>
      <w:color w:val="243F60"/>
      <w:sz w:val="24"/>
      <w:szCs w:val="24"/>
      <w:lang w:val="ro-RO" w:eastAsia="ru-RU"/>
    </w:rPr>
  </w:style>
  <w:style w:type="character" w:customStyle="1" w:styleId="Heading7Char">
    <w:name w:val="Heading 7 Char"/>
    <w:basedOn w:val="DefaultParagraphFont"/>
    <w:link w:val="Heading7"/>
    <w:uiPriority w:val="9"/>
    <w:rsid w:val="00C539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539D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539DF"/>
    <w:rPr>
      <w:rFonts w:asciiTheme="majorHAnsi" w:eastAsiaTheme="majorEastAsia" w:hAnsiTheme="majorHAnsi" w:cstheme="majorBidi"/>
      <w:i/>
      <w:iCs/>
      <w:color w:val="404040" w:themeColor="text1" w:themeTint="BF"/>
      <w:sz w:val="20"/>
      <w:szCs w:val="20"/>
    </w:rPr>
  </w:style>
  <w:style w:type="paragraph" w:styleId="NormalWeb">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Normal"/>
    <w:uiPriority w:val="99"/>
    <w:unhideWhenUsed/>
    <w:qFormat/>
    <w:rsid w:val="00C53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C539DF"/>
    <w:pPr>
      <w:tabs>
        <w:tab w:val="center" w:pos="4677"/>
        <w:tab w:val="right" w:pos="9355"/>
      </w:tabs>
      <w:spacing w:after="0" w:line="240" w:lineRule="auto"/>
    </w:pPr>
  </w:style>
  <w:style w:type="character" w:customStyle="1" w:styleId="HeaderChar">
    <w:name w:val="Header Char"/>
    <w:basedOn w:val="DefaultParagraphFont"/>
    <w:link w:val="Header"/>
    <w:uiPriority w:val="99"/>
    <w:rsid w:val="00C539DF"/>
    <w:rPr>
      <w:lang w:val="ro-RO"/>
    </w:rPr>
  </w:style>
  <w:style w:type="table" w:customStyle="1" w:styleId="TableGrid12">
    <w:name w:val="Table Grid12"/>
    <w:basedOn w:val="TableNormal"/>
    <w:next w:val="TableGrid"/>
    <w:uiPriority w:val="59"/>
    <w:rsid w:val="00C539DF"/>
    <w:pPr>
      <w:spacing w:after="0" w:line="240" w:lineRule="auto"/>
    </w:pPr>
    <w:rPr>
      <w:rFonts w:ascii="Times New Roman" w:eastAsia="Times New Roman" w:hAnsi="Times New Roman" w:cs="Times New Roman"/>
      <w:sz w:val="20"/>
      <w:szCs w:val="20"/>
      <w:lang w:val="ro-RO"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39DF"/>
    <w:pPr>
      <w:spacing w:after="0" w:line="240" w:lineRule="auto"/>
    </w:pPr>
    <w:rPr>
      <w:lang w:val="ru-RU"/>
    </w:rPr>
  </w:style>
  <w:style w:type="character" w:customStyle="1" w:styleId="NoSpacingChar">
    <w:name w:val="No Spacing Char"/>
    <w:basedOn w:val="DefaultParagraphFont"/>
    <w:link w:val="NoSpacing"/>
    <w:rsid w:val="00C539DF"/>
    <w:rPr>
      <w:lang w:val="ru-RU"/>
    </w:rPr>
  </w:style>
  <w:style w:type="paragraph" w:styleId="ListParagraph">
    <w:name w:val="List Paragraph"/>
    <w:aliases w:val="List Paragraph 1,List Paragraph1,List Paragraph11,Абзац списка1,Абзац списка2,Resume Title"/>
    <w:basedOn w:val="Normal"/>
    <w:link w:val="ListParagraphChar"/>
    <w:uiPriority w:val="34"/>
    <w:qFormat/>
    <w:rsid w:val="00C539DF"/>
    <w:pPr>
      <w:ind w:left="720"/>
      <w:contextualSpacing/>
    </w:pPr>
  </w:style>
  <w:style w:type="character" w:customStyle="1" w:styleId="ListParagraphChar">
    <w:name w:val="List Paragraph Char"/>
    <w:aliases w:val="List Paragraph 1 Char,List Paragraph1 Char,List Paragraph11 Char,Абзац списка1 Char,Абзац списка2 Char,Resume Title Char"/>
    <w:link w:val="ListParagraph"/>
    <w:uiPriority w:val="34"/>
    <w:rsid w:val="00C539DF"/>
    <w:rPr>
      <w:lang w:val="ro-RO"/>
    </w:rPr>
  </w:style>
  <w:style w:type="paragraph" w:customStyle="1" w:styleId="11">
    <w:name w:val="Обычный1"/>
    <w:uiPriority w:val="99"/>
    <w:qFormat/>
    <w:rsid w:val="00C539DF"/>
    <w:pPr>
      <w:spacing w:after="0" w:line="276" w:lineRule="auto"/>
    </w:pPr>
    <w:rPr>
      <w:rFonts w:ascii="Arial" w:eastAsia="Arial" w:hAnsi="Arial" w:cs="Arial"/>
      <w:lang w:val="ru-RU" w:eastAsia="ru-RU"/>
    </w:rPr>
  </w:style>
  <w:style w:type="character" w:customStyle="1" w:styleId="A4">
    <w:name w:val="A4"/>
    <w:uiPriority w:val="99"/>
    <w:rsid w:val="00C539DF"/>
    <w:rPr>
      <w:rFonts w:cs="Calibri"/>
      <w:b/>
      <w:bCs/>
      <w:color w:val="000000"/>
      <w:sz w:val="22"/>
      <w:szCs w:val="22"/>
    </w:rPr>
  </w:style>
  <w:style w:type="character" w:customStyle="1" w:styleId="fontstyle21">
    <w:name w:val="fontstyle21"/>
    <w:basedOn w:val="DefaultParagraphFont"/>
    <w:rsid w:val="00C539DF"/>
    <w:rPr>
      <w:rFonts w:ascii="Calibri" w:hAnsi="Calibri" w:cs="Calibri" w:hint="default"/>
      <w:b w:val="0"/>
      <w:bCs w:val="0"/>
      <w:i w:val="0"/>
      <w:iCs w:val="0"/>
      <w:color w:val="242021"/>
      <w:sz w:val="20"/>
      <w:szCs w:val="20"/>
    </w:rPr>
  </w:style>
  <w:style w:type="character" w:customStyle="1" w:styleId="fontstyle01">
    <w:name w:val="fontstyle01"/>
    <w:basedOn w:val="DefaultParagraphFont"/>
    <w:rsid w:val="00C539DF"/>
    <w:rPr>
      <w:rFonts w:ascii="Calibri" w:hAnsi="Calibri" w:cs="Calibri" w:hint="default"/>
      <w:b w:val="0"/>
      <w:bCs w:val="0"/>
      <w:i w:val="0"/>
      <w:iCs w:val="0"/>
      <w:color w:val="242021"/>
      <w:sz w:val="20"/>
      <w:szCs w:val="20"/>
    </w:rPr>
  </w:style>
  <w:style w:type="character" w:styleId="Hyperlink">
    <w:name w:val="Hyperlink"/>
    <w:basedOn w:val="DefaultParagraphFont"/>
    <w:uiPriority w:val="99"/>
    <w:unhideWhenUsed/>
    <w:rsid w:val="00C539DF"/>
    <w:rPr>
      <w:color w:val="0000FF"/>
      <w:u w:val="single"/>
    </w:rPr>
  </w:style>
  <w:style w:type="table" w:customStyle="1" w:styleId="TableGrid1">
    <w:name w:val="Table Grid1"/>
    <w:basedOn w:val="TableNormal"/>
    <w:next w:val="TableGrid"/>
    <w:uiPriority w:val="59"/>
    <w:rsid w:val="00C539DF"/>
    <w:pPr>
      <w:spacing w:after="0" w:line="240" w:lineRule="auto"/>
    </w:pPr>
    <w:rPr>
      <w:rFonts w:ascii="Times New Roman" w:eastAsia="Times New Roman" w:hAnsi="Times New Roman" w:cs="Times New Roman"/>
      <w:sz w:val="20"/>
      <w:szCs w:val="20"/>
      <w:lang w:val="ro-RO"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3">
    <w:name w:val="Pa53"/>
    <w:basedOn w:val="Normal"/>
    <w:next w:val="Normal"/>
    <w:uiPriority w:val="99"/>
    <w:rsid w:val="00C539DF"/>
    <w:pPr>
      <w:autoSpaceDE w:val="0"/>
      <w:autoSpaceDN w:val="0"/>
      <w:adjustRightInd w:val="0"/>
      <w:spacing w:after="0" w:line="201" w:lineRule="atLeast"/>
    </w:pPr>
    <w:rPr>
      <w:rFonts w:ascii="Calibri" w:hAnsi="Calibri" w:cs="Calibri"/>
      <w:sz w:val="24"/>
      <w:szCs w:val="24"/>
    </w:rPr>
  </w:style>
  <w:style w:type="character" w:customStyle="1" w:styleId="EndnoteTextChar">
    <w:name w:val="Endnote Text Char"/>
    <w:basedOn w:val="DefaultParagraphFont"/>
    <w:link w:val="EndnoteText"/>
    <w:uiPriority w:val="99"/>
    <w:semiHidden/>
    <w:rsid w:val="00C539DF"/>
    <w:rPr>
      <w:sz w:val="20"/>
      <w:szCs w:val="20"/>
      <w:lang w:val="ro-RO"/>
    </w:rPr>
  </w:style>
  <w:style w:type="paragraph" w:styleId="EndnoteText">
    <w:name w:val="endnote text"/>
    <w:basedOn w:val="Normal"/>
    <w:link w:val="EndnoteTextChar"/>
    <w:uiPriority w:val="99"/>
    <w:semiHidden/>
    <w:unhideWhenUsed/>
    <w:rsid w:val="00C539DF"/>
    <w:pPr>
      <w:spacing w:after="0" w:line="240" w:lineRule="auto"/>
    </w:pPr>
    <w:rPr>
      <w:sz w:val="20"/>
      <w:szCs w:val="20"/>
    </w:rPr>
  </w:style>
  <w:style w:type="character" w:customStyle="1" w:styleId="EndnoteTextChar1">
    <w:name w:val="Endnote Text Char1"/>
    <w:basedOn w:val="DefaultParagraphFont"/>
    <w:uiPriority w:val="99"/>
    <w:semiHidden/>
    <w:rsid w:val="00C539DF"/>
    <w:rPr>
      <w:sz w:val="20"/>
      <w:szCs w:val="20"/>
      <w:lang w:val="ro-RO"/>
    </w:rPr>
  </w:style>
  <w:style w:type="table" w:customStyle="1" w:styleId="TableGrid11">
    <w:name w:val="Table Grid11"/>
    <w:basedOn w:val="TableNormal"/>
    <w:next w:val="TableGrid"/>
    <w:uiPriority w:val="59"/>
    <w:rsid w:val="00C539DF"/>
    <w:pPr>
      <w:spacing w:after="0" w:line="240" w:lineRule="auto"/>
    </w:pPr>
    <w:rPr>
      <w:rFonts w:ascii="Times New Roman" w:eastAsia="Times New Roman" w:hAnsi="Times New Roman" w:cs="Times New Roman"/>
      <w:sz w:val="20"/>
      <w:szCs w:val="20"/>
      <w:lang w:val="ro-RO"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NoList"/>
    <w:uiPriority w:val="99"/>
    <w:semiHidden/>
    <w:unhideWhenUsed/>
    <w:rsid w:val="00C539DF"/>
  </w:style>
  <w:style w:type="table" w:customStyle="1" w:styleId="TableGrid13">
    <w:name w:val="Table Grid13"/>
    <w:basedOn w:val="TableNormal"/>
    <w:next w:val="TableGrid"/>
    <w:uiPriority w:val="59"/>
    <w:rsid w:val="00C539DF"/>
    <w:pPr>
      <w:spacing w:after="0" w:line="240" w:lineRule="auto"/>
    </w:pPr>
    <w:rPr>
      <w:rFonts w:ascii="Times New Roman" w:eastAsia="Times New Roman" w:hAnsi="Times New Roman" w:cs="Times New Roman"/>
      <w:sz w:val="20"/>
      <w:szCs w:val="20"/>
      <w:lang w:val="ro-RO"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59"/>
    <w:rsid w:val="00C539D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TableNormal"/>
    <w:next w:val="TableGrid"/>
    <w:uiPriority w:val="39"/>
    <w:rsid w:val="00C539D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539DF"/>
    <w:pPr>
      <w:spacing w:after="0" w:line="240" w:lineRule="auto"/>
    </w:pPr>
    <w:rPr>
      <w:rFonts w:eastAsiaTheme="minorEastAsia"/>
      <w:lang w:val="ru-RU" w:eastAsia="ru-RU"/>
    </w:rPr>
    <w:tblPr>
      <w:tblCellMar>
        <w:top w:w="0" w:type="dxa"/>
        <w:left w:w="0" w:type="dxa"/>
        <w:bottom w:w="0" w:type="dxa"/>
        <w:right w:w="0" w:type="dxa"/>
      </w:tblCellMar>
    </w:tblPr>
  </w:style>
  <w:style w:type="numbering" w:customStyle="1" w:styleId="20">
    <w:name w:val="Нет списка2"/>
    <w:next w:val="NoList"/>
    <w:uiPriority w:val="99"/>
    <w:semiHidden/>
    <w:unhideWhenUsed/>
    <w:rsid w:val="00C539DF"/>
  </w:style>
  <w:style w:type="paragraph" w:customStyle="1" w:styleId="footnotedescription">
    <w:name w:val="footnote description"/>
    <w:next w:val="Normal"/>
    <w:link w:val="footnotedescriptionChar"/>
    <w:hidden/>
    <w:rsid w:val="00C539DF"/>
    <w:pPr>
      <w:spacing w:after="0"/>
    </w:pPr>
    <w:rPr>
      <w:rFonts w:ascii="Times New Roman" w:eastAsia="Times New Roman" w:hAnsi="Times New Roman" w:cs="Times New Roman"/>
      <w:color w:val="000000"/>
      <w:sz w:val="20"/>
      <w:lang w:val="ru-RU" w:eastAsia="ru-RU"/>
    </w:rPr>
  </w:style>
  <w:style w:type="character" w:customStyle="1" w:styleId="footnotedescriptionChar">
    <w:name w:val="footnote description Char"/>
    <w:link w:val="footnotedescription"/>
    <w:rsid w:val="00C539DF"/>
    <w:rPr>
      <w:rFonts w:ascii="Times New Roman" w:eastAsia="Times New Roman" w:hAnsi="Times New Roman" w:cs="Times New Roman"/>
      <w:color w:val="000000"/>
      <w:sz w:val="20"/>
      <w:lang w:val="ru-RU" w:eastAsia="ru-RU"/>
    </w:rPr>
  </w:style>
  <w:style w:type="character" w:customStyle="1" w:styleId="footnotemark">
    <w:name w:val="footnote mark"/>
    <w:hidden/>
    <w:rsid w:val="00C539DF"/>
    <w:rPr>
      <w:rFonts w:ascii="Times New Roman" w:eastAsia="Times New Roman" w:hAnsi="Times New Roman" w:cs="Times New Roman"/>
      <w:color w:val="000000"/>
      <w:sz w:val="20"/>
      <w:vertAlign w:val="superscript"/>
    </w:rPr>
  </w:style>
  <w:style w:type="paragraph" w:customStyle="1" w:styleId="Pa50">
    <w:name w:val="Pa50"/>
    <w:basedOn w:val="Normal"/>
    <w:next w:val="Normal"/>
    <w:uiPriority w:val="99"/>
    <w:qFormat/>
    <w:rsid w:val="00C539DF"/>
    <w:pPr>
      <w:autoSpaceDE w:val="0"/>
      <w:autoSpaceDN w:val="0"/>
      <w:adjustRightInd w:val="0"/>
      <w:spacing w:after="0" w:line="201" w:lineRule="atLeast"/>
    </w:pPr>
    <w:rPr>
      <w:rFonts w:ascii="Calibri" w:eastAsiaTheme="minorEastAsia" w:hAnsi="Calibri" w:cs="Calibri"/>
      <w:sz w:val="24"/>
      <w:szCs w:val="24"/>
      <w:lang w:eastAsia="ru-RU"/>
    </w:rPr>
  </w:style>
  <w:style w:type="paragraph" w:customStyle="1" w:styleId="Pa41">
    <w:name w:val="Pa41"/>
    <w:basedOn w:val="Normal"/>
    <w:next w:val="Normal"/>
    <w:uiPriority w:val="99"/>
    <w:rsid w:val="00C539DF"/>
    <w:pPr>
      <w:autoSpaceDE w:val="0"/>
      <w:autoSpaceDN w:val="0"/>
      <w:adjustRightInd w:val="0"/>
      <w:spacing w:after="0" w:line="201" w:lineRule="atLeast"/>
    </w:pPr>
    <w:rPr>
      <w:rFonts w:ascii="Calibri" w:eastAsiaTheme="minorEastAsia" w:hAnsi="Calibri" w:cs="Calibri"/>
      <w:sz w:val="24"/>
      <w:szCs w:val="24"/>
      <w:lang w:eastAsia="ru-RU"/>
    </w:rPr>
  </w:style>
  <w:style w:type="paragraph" w:styleId="BalloonText">
    <w:name w:val="Balloon Text"/>
    <w:basedOn w:val="Normal"/>
    <w:link w:val="BalloonTextChar"/>
    <w:uiPriority w:val="99"/>
    <w:semiHidden/>
    <w:unhideWhenUsed/>
    <w:rsid w:val="00C539DF"/>
    <w:pPr>
      <w:spacing w:after="0" w:line="240" w:lineRule="auto"/>
      <w:ind w:left="293" w:hanging="293"/>
      <w:jc w:val="both"/>
    </w:pPr>
    <w:rPr>
      <w:rFonts w:ascii="Segoe UI" w:eastAsia="Times New Roman" w:hAnsi="Segoe UI" w:cs="Segoe UI"/>
      <w:color w:val="000000"/>
      <w:sz w:val="18"/>
      <w:szCs w:val="18"/>
      <w:lang w:eastAsia="ru-RU"/>
    </w:rPr>
  </w:style>
  <w:style w:type="character" w:customStyle="1" w:styleId="BalloonTextChar">
    <w:name w:val="Balloon Text Char"/>
    <w:basedOn w:val="DefaultParagraphFont"/>
    <w:link w:val="BalloonText"/>
    <w:uiPriority w:val="99"/>
    <w:semiHidden/>
    <w:rsid w:val="00C539DF"/>
    <w:rPr>
      <w:rFonts w:ascii="Segoe UI" w:eastAsia="Times New Roman" w:hAnsi="Segoe UI" w:cs="Segoe UI"/>
      <w:color w:val="000000"/>
      <w:sz w:val="18"/>
      <w:szCs w:val="18"/>
      <w:lang w:val="ro-RO" w:eastAsia="ru-RU"/>
    </w:rPr>
  </w:style>
  <w:style w:type="character" w:customStyle="1" w:styleId="FontStyle164">
    <w:name w:val="Font Style164"/>
    <w:basedOn w:val="DefaultParagraphFont"/>
    <w:rsid w:val="00C539DF"/>
    <w:rPr>
      <w:rFonts w:ascii="Times New Roman" w:hAnsi="Times New Roman" w:cs="Times New Roman"/>
      <w:b/>
      <w:bCs/>
      <w:sz w:val="28"/>
      <w:szCs w:val="28"/>
    </w:rPr>
  </w:style>
  <w:style w:type="paragraph" w:customStyle="1" w:styleId="Style33">
    <w:name w:val="Style33"/>
    <w:basedOn w:val="Normal"/>
    <w:uiPriority w:val="99"/>
    <w:qFormat/>
    <w:rsid w:val="00C539DF"/>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111">
    <w:name w:val="Абзац списка11"/>
    <w:basedOn w:val="Normal"/>
    <w:uiPriority w:val="99"/>
    <w:qFormat/>
    <w:rsid w:val="00C539DF"/>
    <w:pPr>
      <w:spacing w:after="200" w:line="276" w:lineRule="auto"/>
      <w:ind w:left="720"/>
      <w:contextualSpacing/>
    </w:pPr>
    <w:rPr>
      <w:rFonts w:ascii="Calibri" w:eastAsia="Times New Roman" w:hAnsi="Calibri" w:cs="Times New Roman"/>
    </w:rPr>
  </w:style>
  <w:style w:type="paragraph" w:customStyle="1" w:styleId="Style7">
    <w:name w:val="Style7"/>
    <w:basedOn w:val="Normal"/>
    <w:uiPriority w:val="99"/>
    <w:qFormat/>
    <w:rsid w:val="00C539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istparagraf1">
    <w:name w:val="Listă paragraf1"/>
    <w:basedOn w:val="Normal"/>
    <w:uiPriority w:val="99"/>
    <w:qFormat/>
    <w:rsid w:val="00C539DF"/>
    <w:pPr>
      <w:spacing w:after="200" w:line="276" w:lineRule="auto"/>
      <w:ind w:left="720"/>
      <w:contextualSpacing/>
    </w:pPr>
    <w:rPr>
      <w:rFonts w:ascii="Calibri" w:eastAsia="Calibri" w:hAnsi="Calibri" w:cs="Times New Roman"/>
    </w:rPr>
  </w:style>
  <w:style w:type="paragraph" w:customStyle="1" w:styleId="Pa47">
    <w:name w:val="Pa47"/>
    <w:basedOn w:val="Normal"/>
    <w:next w:val="Normal"/>
    <w:uiPriority w:val="99"/>
    <w:qFormat/>
    <w:rsid w:val="00C539DF"/>
    <w:pPr>
      <w:autoSpaceDE w:val="0"/>
      <w:autoSpaceDN w:val="0"/>
      <w:adjustRightInd w:val="0"/>
      <w:spacing w:after="0" w:line="201" w:lineRule="atLeast"/>
    </w:pPr>
    <w:rPr>
      <w:rFonts w:ascii="Calibri" w:hAnsi="Calibri" w:cs="Times New Roman"/>
      <w:sz w:val="24"/>
      <w:szCs w:val="24"/>
    </w:rPr>
  </w:style>
  <w:style w:type="paragraph" w:customStyle="1" w:styleId="Pa38">
    <w:name w:val="Pa38"/>
    <w:basedOn w:val="Normal"/>
    <w:next w:val="Normal"/>
    <w:uiPriority w:val="99"/>
    <w:qFormat/>
    <w:rsid w:val="00C539DF"/>
    <w:pPr>
      <w:autoSpaceDE w:val="0"/>
      <w:autoSpaceDN w:val="0"/>
      <w:adjustRightInd w:val="0"/>
      <w:spacing w:after="0" w:line="201" w:lineRule="atLeast"/>
    </w:pPr>
    <w:rPr>
      <w:rFonts w:ascii="Calibri" w:hAnsi="Calibri" w:cs="Times New Roman"/>
      <w:sz w:val="24"/>
      <w:szCs w:val="24"/>
    </w:rPr>
  </w:style>
  <w:style w:type="paragraph" w:customStyle="1" w:styleId="Style3">
    <w:name w:val="Style3"/>
    <w:basedOn w:val="Normal"/>
    <w:qFormat/>
    <w:rsid w:val="00C539DF"/>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1">
    <w:name w:val="Style1"/>
    <w:basedOn w:val="Normal"/>
    <w:qFormat/>
    <w:rsid w:val="00C539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Normal"/>
    <w:uiPriority w:val="1"/>
    <w:qFormat/>
    <w:rsid w:val="00C539DF"/>
    <w:pPr>
      <w:widowControl w:val="0"/>
      <w:spacing w:after="0" w:line="240" w:lineRule="auto"/>
    </w:pPr>
    <w:rPr>
      <w:lang w:val="en-US"/>
    </w:rPr>
  </w:style>
  <w:style w:type="paragraph" w:customStyle="1" w:styleId="Style16">
    <w:name w:val="Style16"/>
    <w:basedOn w:val="Normal"/>
    <w:rsid w:val="00C539DF"/>
    <w:pPr>
      <w:widowControl w:val="0"/>
      <w:autoSpaceDE w:val="0"/>
      <w:autoSpaceDN w:val="0"/>
      <w:adjustRightInd w:val="0"/>
      <w:spacing w:after="0" w:line="370" w:lineRule="exact"/>
    </w:pPr>
    <w:rPr>
      <w:rFonts w:ascii="Times New Roman" w:eastAsia="Times New Roman" w:hAnsi="Times New Roman" w:cs="Times New Roman"/>
      <w:sz w:val="24"/>
      <w:szCs w:val="24"/>
      <w:lang w:eastAsia="ru-RU"/>
    </w:rPr>
  </w:style>
  <w:style w:type="paragraph" w:customStyle="1" w:styleId="Style60">
    <w:name w:val="Style60"/>
    <w:basedOn w:val="Normal"/>
    <w:rsid w:val="00C539DF"/>
    <w:pPr>
      <w:widowControl w:val="0"/>
      <w:autoSpaceDE w:val="0"/>
      <w:autoSpaceDN w:val="0"/>
      <w:adjustRightInd w:val="0"/>
      <w:spacing w:after="0" w:line="369" w:lineRule="exact"/>
      <w:ind w:firstLine="221"/>
    </w:pPr>
    <w:rPr>
      <w:rFonts w:ascii="Times New Roman" w:eastAsia="Times New Roman" w:hAnsi="Times New Roman" w:cs="Times New Roman"/>
      <w:sz w:val="24"/>
      <w:szCs w:val="24"/>
      <w:lang w:eastAsia="ru-RU"/>
    </w:rPr>
  </w:style>
  <w:style w:type="paragraph" w:customStyle="1" w:styleId="Frspaiere1">
    <w:name w:val="Fără spațiere1"/>
    <w:qFormat/>
    <w:rsid w:val="00C539DF"/>
    <w:pPr>
      <w:spacing w:after="0" w:line="240" w:lineRule="auto"/>
    </w:pPr>
    <w:rPr>
      <w:rFonts w:ascii="Calibri" w:eastAsia="Times New Roman" w:hAnsi="Calibri" w:cs="Times New Roman"/>
      <w:lang w:val="ro-RO"/>
    </w:rPr>
  </w:style>
  <w:style w:type="paragraph" w:styleId="Date">
    <w:name w:val="Date"/>
    <w:basedOn w:val="NoSpacing"/>
    <w:next w:val="Normal"/>
    <w:link w:val="DateChar"/>
    <w:uiPriority w:val="99"/>
    <w:unhideWhenUsed/>
    <w:rsid w:val="00C539DF"/>
    <w:pPr>
      <w:framePr w:wrap="around" w:hAnchor="page" w:xAlign="center" w:yAlign="top"/>
      <w:contextualSpacing/>
      <w:suppressOverlap/>
      <w:jc w:val="center"/>
    </w:pPr>
    <w:rPr>
      <w:rFonts w:cs="Times New Roman"/>
      <w:b/>
      <w:color w:val="FFFFFF" w:themeColor="background1"/>
      <w:sz w:val="23"/>
      <w:szCs w:val="20"/>
      <w:lang w:val="en-US" w:eastAsia="ja-JP"/>
    </w:rPr>
  </w:style>
  <w:style w:type="character" w:customStyle="1" w:styleId="DateChar">
    <w:name w:val="Date Char"/>
    <w:basedOn w:val="DefaultParagraphFont"/>
    <w:link w:val="Date"/>
    <w:uiPriority w:val="99"/>
    <w:rsid w:val="00C539DF"/>
    <w:rPr>
      <w:rFonts w:cs="Times New Roman"/>
      <w:b/>
      <w:color w:val="FFFFFF" w:themeColor="background1"/>
      <w:sz w:val="23"/>
      <w:szCs w:val="20"/>
      <w:lang w:eastAsia="ja-JP"/>
    </w:rPr>
  </w:style>
  <w:style w:type="paragraph" w:styleId="TOCHeading">
    <w:name w:val="TOC Heading"/>
    <w:basedOn w:val="Heading1"/>
    <w:next w:val="Normal"/>
    <w:uiPriority w:val="39"/>
    <w:unhideWhenUsed/>
    <w:qFormat/>
    <w:rsid w:val="00C539DF"/>
    <w:pPr>
      <w:spacing w:before="480" w:line="276" w:lineRule="auto"/>
      <w:ind w:left="0" w:firstLine="0"/>
      <w:jc w:val="left"/>
      <w:outlineLvl w:val="9"/>
    </w:pPr>
    <w:rPr>
      <w:rFonts w:asciiTheme="majorHAnsi" w:eastAsiaTheme="majorEastAsia" w:hAnsiTheme="majorHAnsi" w:cstheme="majorBidi"/>
      <w:bCs/>
      <w:color w:val="2E74B5" w:themeColor="accent1" w:themeShade="BF"/>
      <w:sz w:val="28"/>
      <w:szCs w:val="28"/>
      <w:lang w:val="ro-RO" w:eastAsia="en-US"/>
    </w:rPr>
  </w:style>
  <w:style w:type="paragraph" w:styleId="TOC1">
    <w:name w:val="toc 1"/>
    <w:basedOn w:val="Normal"/>
    <w:next w:val="Normal"/>
    <w:autoRedefine/>
    <w:uiPriority w:val="39"/>
    <w:unhideWhenUsed/>
    <w:rsid w:val="00C539DF"/>
    <w:pPr>
      <w:spacing w:after="100"/>
    </w:pPr>
    <w:rPr>
      <w:lang w:val="en-US"/>
    </w:rPr>
  </w:style>
  <w:style w:type="paragraph" w:customStyle="1" w:styleId="13">
    <w:name w:val="Без интервала1"/>
    <w:uiPriority w:val="1"/>
    <w:qFormat/>
    <w:rsid w:val="00C539DF"/>
    <w:pPr>
      <w:spacing w:after="0" w:line="240" w:lineRule="auto"/>
    </w:pPr>
    <w:rPr>
      <w:rFonts w:ascii="Calibri" w:eastAsia="Calibri" w:hAnsi="Calibri" w:cs="Times New Roman"/>
    </w:rPr>
  </w:style>
  <w:style w:type="paragraph" w:styleId="BodyText">
    <w:name w:val="Body Text"/>
    <w:basedOn w:val="Normal"/>
    <w:link w:val="BodyTextChar"/>
    <w:uiPriority w:val="99"/>
    <w:qFormat/>
    <w:rsid w:val="00C539DF"/>
    <w:pPr>
      <w:widowControl w:val="0"/>
      <w:spacing w:after="0" w:line="240" w:lineRule="auto"/>
      <w:ind w:left="419" w:hanging="284"/>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99"/>
    <w:rsid w:val="00C539DF"/>
    <w:rPr>
      <w:rFonts w:ascii="Times New Roman" w:eastAsia="Times New Roman" w:hAnsi="Times New Roman"/>
      <w:sz w:val="23"/>
      <w:szCs w:val="23"/>
    </w:rPr>
  </w:style>
  <w:style w:type="paragraph" w:styleId="CommentText">
    <w:name w:val="annotation text"/>
    <w:basedOn w:val="Normal"/>
    <w:link w:val="CommentTextChar"/>
    <w:uiPriority w:val="99"/>
    <w:semiHidden/>
    <w:unhideWhenUsed/>
    <w:rsid w:val="00C539DF"/>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539DF"/>
    <w:rPr>
      <w:sz w:val="20"/>
      <w:szCs w:val="20"/>
    </w:rPr>
  </w:style>
  <w:style w:type="character" w:customStyle="1" w:styleId="CommentSubjectChar">
    <w:name w:val="Comment Subject Char"/>
    <w:basedOn w:val="CommentTextChar"/>
    <w:link w:val="CommentSubject"/>
    <w:uiPriority w:val="99"/>
    <w:semiHidden/>
    <w:rsid w:val="00C539DF"/>
    <w:rPr>
      <w:sz w:val="20"/>
      <w:szCs w:val="20"/>
    </w:rPr>
  </w:style>
  <w:style w:type="paragraph" w:styleId="CommentSubject">
    <w:name w:val="annotation subject"/>
    <w:basedOn w:val="CommentText"/>
    <w:next w:val="CommentText"/>
    <w:link w:val="CommentSubjectChar"/>
    <w:uiPriority w:val="99"/>
    <w:semiHidden/>
    <w:unhideWhenUsed/>
    <w:rsid w:val="00C539DF"/>
  </w:style>
  <w:style w:type="character" w:customStyle="1" w:styleId="CommentSubjectChar1">
    <w:name w:val="Comment Subject Char1"/>
    <w:basedOn w:val="CommentTextChar"/>
    <w:uiPriority w:val="99"/>
    <w:semiHidden/>
    <w:rsid w:val="00C539DF"/>
    <w:rPr>
      <w:b/>
      <w:bCs/>
      <w:sz w:val="20"/>
      <w:szCs w:val="20"/>
    </w:rPr>
  </w:style>
  <w:style w:type="character" w:customStyle="1" w:styleId="15">
    <w:name w:val="Тема примечания Знак1"/>
    <w:basedOn w:val="CommentTextChar"/>
    <w:uiPriority w:val="99"/>
    <w:semiHidden/>
    <w:rsid w:val="00C539DF"/>
    <w:rPr>
      <w:b/>
      <w:bCs/>
      <w:sz w:val="20"/>
      <w:szCs w:val="20"/>
      <w:lang w:val="en-US"/>
    </w:rPr>
  </w:style>
  <w:style w:type="character" w:customStyle="1" w:styleId="FontStyle295">
    <w:name w:val="Font Style295"/>
    <w:basedOn w:val="DefaultParagraphFont"/>
    <w:rsid w:val="00C539DF"/>
    <w:rPr>
      <w:rFonts w:ascii="Times New Roman" w:hAnsi="Times New Roman" w:cs="Times New Roman"/>
      <w:b/>
      <w:bCs/>
      <w:sz w:val="24"/>
      <w:szCs w:val="24"/>
    </w:rPr>
  </w:style>
  <w:style w:type="character" w:customStyle="1" w:styleId="19">
    <w:name w:val="Знак Знак19"/>
    <w:basedOn w:val="DefaultParagraphFont"/>
    <w:locked/>
    <w:rsid w:val="00C539DF"/>
    <w:rPr>
      <w:rFonts w:ascii="Cambria" w:hAnsi="Cambria" w:cs="Times New Roman"/>
      <w:b/>
      <w:bCs/>
      <w:color w:val="4F81BD"/>
      <w:sz w:val="26"/>
      <w:szCs w:val="26"/>
      <w:lang w:val="ro-RO" w:eastAsia="ru-RU" w:bidi="ar-SA"/>
    </w:rPr>
  </w:style>
  <w:style w:type="paragraph" w:customStyle="1" w:styleId="Text-intro">
    <w:name w:val="Text - intro"/>
    <w:basedOn w:val="Normal"/>
    <w:rsid w:val="00C539DF"/>
    <w:pPr>
      <w:tabs>
        <w:tab w:val="left" w:pos="360"/>
      </w:tabs>
      <w:spacing w:before="30" w:after="30" w:line="240" w:lineRule="auto"/>
      <w:ind w:firstLine="284"/>
      <w:jc w:val="both"/>
    </w:pPr>
    <w:rPr>
      <w:rFonts w:ascii="Times New Roman" w:eastAsia="Times New Roman" w:hAnsi="Times New Roman" w:cs="Times New Roman"/>
      <w:szCs w:val="20"/>
      <w:lang w:val="en-GB"/>
    </w:rPr>
  </w:style>
  <w:style w:type="paragraph" w:customStyle="1" w:styleId="Default">
    <w:name w:val="Default"/>
    <w:qFormat/>
    <w:rsid w:val="00C539DF"/>
    <w:pPr>
      <w:autoSpaceDE w:val="0"/>
      <w:autoSpaceDN w:val="0"/>
      <w:adjustRightInd w:val="0"/>
      <w:spacing w:after="0" w:line="240" w:lineRule="auto"/>
    </w:pPr>
    <w:rPr>
      <w:rFonts w:ascii="Arial" w:eastAsia="Calibri" w:hAnsi="Arial" w:cs="Arial"/>
      <w:color w:val="000000"/>
      <w:sz w:val="24"/>
      <w:szCs w:val="24"/>
      <w:lang w:val="ro-RO"/>
    </w:rPr>
  </w:style>
  <w:style w:type="table" w:customStyle="1" w:styleId="1211">
    <w:name w:val="Сетка таблицы1211"/>
    <w:basedOn w:val="TableNormal"/>
    <w:uiPriority w:val="39"/>
    <w:rsid w:val="00C539DF"/>
    <w:pPr>
      <w:spacing w:after="0" w:line="240" w:lineRule="auto"/>
    </w:pPr>
    <w:rPr>
      <w:rFonts w:ascii="Times New Roman" w:eastAsia="Times New Roman" w:hAnsi="Times New Roman"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TableNormal"/>
    <w:uiPriority w:val="39"/>
    <w:rsid w:val="00C539D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TableNormal"/>
    <w:uiPriority w:val="39"/>
    <w:rsid w:val="00C539DF"/>
    <w:pPr>
      <w:spacing w:after="0" w:line="240" w:lineRule="auto"/>
    </w:pPr>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TableNormal"/>
    <w:uiPriority w:val="39"/>
    <w:rsid w:val="00C539D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C539D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3">
    <w:name w:val="Абзац списка3"/>
    <w:basedOn w:val="Normal"/>
    <w:qFormat/>
    <w:rsid w:val="00C539DF"/>
    <w:pPr>
      <w:spacing w:after="200" w:line="276" w:lineRule="auto"/>
      <w:ind w:left="720"/>
      <w:contextualSpacing/>
    </w:pPr>
    <w:rPr>
      <w:rFonts w:ascii="Calibri" w:eastAsia="Times New Roman" w:hAnsi="Calibri" w:cs="Times New Roman"/>
    </w:rPr>
  </w:style>
  <w:style w:type="table" w:styleId="LightGrid-Accent5">
    <w:name w:val="Light Grid Accent 5"/>
    <w:basedOn w:val="TableNormal"/>
    <w:uiPriority w:val="62"/>
    <w:rsid w:val="00C539D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C539D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6">
    <w:name w:val="Light List Accent 6"/>
    <w:basedOn w:val="TableNormal"/>
    <w:uiPriority w:val="61"/>
    <w:rsid w:val="00C539D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Pa1">
    <w:name w:val="Pa1"/>
    <w:basedOn w:val="Default"/>
    <w:next w:val="Default"/>
    <w:uiPriority w:val="99"/>
    <w:rsid w:val="00C539DF"/>
    <w:pPr>
      <w:spacing w:line="221" w:lineRule="atLeast"/>
    </w:pPr>
    <w:rPr>
      <w:rFonts w:ascii="Calibri" w:eastAsiaTheme="minorHAnsi" w:hAnsi="Calibri" w:cs="Times New Roman"/>
      <w:color w:val="auto"/>
    </w:rPr>
  </w:style>
  <w:style w:type="character" w:customStyle="1" w:styleId="A7">
    <w:name w:val="A7"/>
    <w:uiPriority w:val="99"/>
    <w:rsid w:val="00C539DF"/>
    <w:rPr>
      <w:rFonts w:cs="Calibri"/>
      <w:color w:val="00AEEF"/>
      <w:sz w:val="20"/>
      <w:szCs w:val="20"/>
    </w:rPr>
  </w:style>
  <w:style w:type="paragraph" w:customStyle="1" w:styleId="Pa13">
    <w:name w:val="Pa13"/>
    <w:basedOn w:val="Default"/>
    <w:next w:val="Default"/>
    <w:uiPriority w:val="99"/>
    <w:rsid w:val="00C539DF"/>
    <w:pPr>
      <w:spacing w:line="221" w:lineRule="atLeast"/>
    </w:pPr>
    <w:rPr>
      <w:rFonts w:ascii="Calibri" w:eastAsiaTheme="minorHAnsi" w:hAnsi="Calibri" w:cs="Times New Roman"/>
      <w:color w:val="auto"/>
    </w:rPr>
  </w:style>
  <w:style w:type="table" w:customStyle="1" w:styleId="TableNormal1">
    <w:name w:val="Table Normal1"/>
    <w:uiPriority w:val="2"/>
    <w:semiHidden/>
    <w:unhideWhenUsed/>
    <w:qFormat/>
    <w:rsid w:val="00C539D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gmail-msolistparagraphmailrucssattributepostfix">
    <w:name w:val="gmail-msolistparagraph_mailru_css_attribute_postfix"/>
    <w:basedOn w:val="Normal"/>
    <w:rsid w:val="00C53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defaultmailrucssattributepostfix">
    <w:name w:val="gmail-default_mailru_css_attribute_postfix"/>
    <w:basedOn w:val="Normal"/>
    <w:rsid w:val="00C53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mail-msonospacingmailrucssattributepostfix">
    <w:name w:val="gmail-msonospacing_mailru_css_attribute_postfix"/>
    <w:basedOn w:val="Normal"/>
    <w:rsid w:val="00C53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9">
    <w:name w:val="Pa39"/>
    <w:basedOn w:val="Default"/>
    <w:next w:val="Default"/>
    <w:uiPriority w:val="99"/>
    <w:qFormat/>
    <w:rsid w:val="00C539DF"/>
    <w:pPr>
      <w:spacing w:line="201" w:lineRule="atLeast"/>
    </w:pPr>
    <w:rPr>
      <w:rFonts w:ascii="Calibri" w:eastAsiaTheme="minorHAnsi" w:hAnsi="Calibri" w:cs="Times New Roman"/>
      <w:color w:val="auto"/>
    </w:rPr>
  </w:style>
  <w:style w:type="character" w:customStyle="1" w:styleId="ListParagraphChar1">
    <w:name w:val="List Paragraph Char1"/>
    <w:aliases w:val="List Paragraph 1 Char1,List Paragraph1 Char1"/>
    <w:uiPriority w:val="34"/>
    <w:locked/>
    <w:rsid w:val="00C539DF"/>
  </w:style>
  <w:style w:type="table" w:customStyle="1" w:styleId="30">
    <w:name w:val="Сетка таблицы3"/>
    <w:basedOn w:val="TableNormal"/>
    <w:next w:val="TableGrid"/>
    <w:uiPriority w:val="39"/>
    <w:rsid w:val="00C5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99"/>
    <w:qFormat/>
    <w:rsid w:val="00C539DF"/>
    <w:pPr>
      <w:spacing w:after="200" w:line="276" w:lineRule="auto"/>
    </w:pPr>
    <w:rPr>
      <w:rFonts w:ascii="Calibri" w:eastAsia="Calibri" w:hAnsi="Calibri" w:cs="Calibri"/>
      <w:lang w:val="ro-RO" w:eastAsia="ru-RU"/>
    </w:rPr>
  </w:style>
  <w:style w:type="table" w:customStyle="1" w:styleId="GrilTabel1">
    <w:name w:val="Grilă Tabel1"/>
    <w:basedOn w:val="TableNormal"/>
    <w:next w:val="TableGrid"/>
    <w:uiPriority w:val="59"/>
    <w:rsid w:val="00C539DF"/>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1">
    <w:name w:val="Balloon Text Char1"/>
    <w:basedOn w:val="DefaultParagraphFont"/>
    <w:uiPriority w:val="99"/>
    <w:semiHidden/>
    <w:rsid w:val="00C539DF"/>
    <w:rPr>
      <w:rFonts w:ascii="Tahoma" w:hAnsi="Tahoma" w:cs="Tahoma"/>
      <w:sz w:val="16"/>
      <w:szCs w:val="16"/>
      <w:lang w:val="en-US" w:eastAsia="en-US"/>
    </w:rPr>
  </w:style>
  <w:style w:type="character" w:customStyle="1" w:styleId="16">
    <w:name w:val="Текст выноски Знак1"/>
    <w:basedOn w:val="DefaultParagraphFont"/>
    <w:uiPriority w:val="99"/>
    <w:semiHidden/>
    <w:rsid w:val="00C539DF"/>
    <w:rPr>
      <w:rFonts w:ascii="Segoe UI" w:hAnsi="Segoe UI" w:cs="Segoe UI"/>
      <w:sz w:val="18"/>
      <w:szCs w:val="18"/>
    </w:rPr>
  </w:style>
  <w:style w:type="table" w:customStyle="1" w:styleId="120">
    <w:name w:val="Сетка таблицы12"/>
    <w:basedOn w:val="TableNormal"/>
    <w:uiPriority w:val="39"/>
    <w:rsid w:val="00C539D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TableNormal"/>
    <w:uiPriority w:val="39"/>
    <w:rsid w:val="00C539D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TableNormal"/>
    <w:next w:val="TableGrid"/>
    <w:uiPriority w:val="39"/>
    <w:rsid w:val="00C539DF"/>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539DF"/>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539DF"/>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539DF"/>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5">
    <w:name w:val="Сетка таблицы5"/>
    <w:basedOn w:val="TableNormal"/>
    <w:next w:val="TableGrid"/>
    <w:uiPriority w:val="39"/>
    <w:rsid w:val="00C539DF"/>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TableNormal"/>
    <w:next w:val="TableGrid"/>
    <w:uiPriority w:val="39"/>
    <w:rsid w:val="00C539DF"/>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539DF"/>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539DF"/>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539DF"/>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1221">
    <w:name w:val="Сетка таблицы1221"/>
    <w:basedOn w:val="TableNormal"/>
    <w:uiPriority w:val="39"/>
    <w:rsid w:val="00C539D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TableNormal"/>
    <w:next w:val="TableGrid"/>
    <w:uiPriority w:val="39"/>
    <w:rsid w:val="00C539DF"/>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C539DF"/>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539DF"/>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12111">
    <w:name w:val="Сетка таблицы12111"/>
    <w:basedOn w:val="TableNormal"/>
    <w:uiPriority w:val="39"/>
    <w:rsid w:val="00C539D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TableNormal"/>
    <w:next w:val="TableGrid"/>
    <w:uiPriority w:val="39"/>
    <w:rsid w:val="00C539DF"/>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TableNormal"/>
    <w:next w:val="TableGrid"/>
    <w:uiPriority w:val="39"/>
    <w:rsid w:val="00C539DF"/>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6">
    <w:name w:val="A16"/>
    <w:uiPriority w:val="99"/>
    <w:rsid w:val="00C539DF"/>
    <w:rPr>
      <w:rFonts w:cs="Calibri"/>
      <w:color w:val="221E1F"/>
      <w:sz w:val="20"/>
      <w:szCs w:val="20"/>
    </w:rPr>
  </w:style>
  <w:style w:type="character" w:customStyle="1" w:styleId="A14">
    <w:name w:val="A14"/>
    <w:uiPriority w:val="99"/>
    <w:rsid w:val="00C539DF"/>
    <w:rPr>
      <w:rFonts w:cs="Calibri"/>
      <w:color w:val="221E1F"/>
      <w:sz w:val="11"/>
      <w:szCs w:val="11"/>
    </w:rPr>
  </w:style>
  <w:style w:type="character" w:styleId="CommentReference">
    <w:name w:val="annotation reference"/>
    <w:basedOn w:val="DefaultParagraphFont"/>
    <w:uiPriority w:val="99"/>
    <w:semiHidden/>
    <w:unhideWhenUsed/>
    <w:rsid w:val="00C539DF"/>
    <w:rPr>
      <w:sz w:val="16"/>
      <w:szCs w:val="16"/>
    </w:rPr>
  </w:style>
  <w:style w:type="table" w:customStyle="1" w:styleId="9">
    <w:name w:val="Сетка таблицы9"/>
    <w:basedOn w:val="TableNormal"/>
    <w:next w:val="TableGrid"/>
    <w:uiPriority w:val="59"/>
    <w:rsid w:val="00C539DF"/>
    <w:pPr>
      <w:spacing w:after="0" w:line="240" w:lineRule="auto"/>
    </w:pPr>
    <w:rPr>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TableNormal"/>
    <w:next w:val="TableGrid"/>
    <w:uiPriority w:val="59"/>
    <w:rsid w:val="00C539DF"/>
    <w:pPr>
      <w:spacing w:after="0" w:line="240" w:lineRule="auto"/>
    </w:pPr>
    <w:rPr>
      <w:lang w:val="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Основной текст + Полужирный"/>
    <w:aliases w:val="Интервал 0 pt Exact5"/>
    <w:rsid w:val="00C539DF"/>
    <w:rPr>
      <w:b/>
      <w:bCs/>
      <w:color w:val="000000"/>
      <w:spacing w:val="0"/>
      <w:w w:val="100"/>
      <w:position w:val="0"/>
      <w:sz w:val="18"/>
      <w:szCs w:val="18"/>
      <w:shd w:val="clear" w:color="auto" w:fill="FFFFFF"/>
      <w:lang w:val="ro-RO" w:bidi="ar-SA"/>
    </w:rPr>
  </w:style>
  <w:style w:type="character" w:customStyle="1" w:styleId="17">
    <w:name w:val="Основной текст1"/>
    <w:rsid w:val="00C539DF"/>
    <w:rPr>
      <w:color w:val="000000"/>
      <w:spacing w:val="0"/>
      <w:w w:val="100"/>
      <w:position w:val="0"/>
      <w:sz w:val="18"/>
      <w:szCs w:val="18"/>
      <w:shd w:val="clear" w:color="auto" w:fill="FFFFFF"/>
      <w:lang w:val="ro-RO" w:bidi="ar-SA"/>
    </w:rPr>
  </w:style>
  <w:style w:type="character" w:customStyle="1" w:styleId="9pt">
    <w:name w:val="Основной текст + 9 pt"/>
    <w:rsid w:val="00C539DF"/>
    <w:rPr>
      <w:rFonts w:ascii="Times New Roman" w:hAnsi="Times New Roman" w:cs="Times New Roman"/>
      <w:color w:val="000000"/>
      <w:spacing w:val="0"/>
      <w:w w:val="100"/>
      <w:position w:val="0"/>
      <w:sz w:val="18"/>
      <w:szCs w:val="18"/>
      <w:u w:val="none"/>
      <w:shd w:val="clear" w:color="auto" w:fill="FFFFFF"/>
      <w:lang w:val="ro-RO" w:bidi="ar-SA"/>
    </w:rPr>
  </w:style>
  <w:style w:type="character" w:styleId="Strong">
    <w:name w:val="Strong"/>
    <w:uiPriority w:val="22"/>
    <w:qFormat/>
    <w:rsid w:val="00C539DF"/>
    <w:rPr>
      <w:rFonts w:cs="Times New Roman"/>
      <w:b/>
      <w:bCs/>
    </w:rPr>
  </w:style>
  <w:style w:type="paragraph" w:styleId="TOC3">
    <w:name w:val="toc 3"/>
    <w:basedOn w:val="Normal"/>
    <w:next w:val="Normal"/>
    <w:autoRedefine/>
    <w:uiPriority w:val="39"/>
    <w:unhideWhenUsed/>
    <w:rsid w:val="006B185D"/>
    <w:pPr>
      <w:tabs>
        <w:tab w:val="left" w:pos="0"/>
        <w:tab w:val="right" w:leader="dot" w:pos="8779"/>
      </w:tabs>
      <w:spacing w:after="100" w:line="480" w:lineRule="auto"/>
    </w:pPr>
    <w:rPr>
      <w:rFonts w:ascii="Calibri" w:eastAsia="Calibri" w:hAnsi="Calibri" w:cs="Times New Roman"/>
      <w:lang w:val="en-US"/>
    </w:rPr>
  </w:style>
  <w:style w:type="paragraph" w:customStyle="1" w:styleId="Normal1">
    <w:name w:val="Normal1"/>
    <w:rsid w:val="006B185D"/>
    <w:rPr>
      <w:rFonts w:ascii="Calibri" w:eastAsia="Calibri" w:hAnsi="Calibri" w:cs="Calibri"/>
      <w:lang w:val="ro-RO" w:eastAsia="ro-RO"/>
    </w:rPr>
  </w:style>
  <w:style w:type="character" w:styleId="FollowedHyperlink">
    <w:name w:val="FollowedHyperlink"/>
    <w:basedOn w:val="DefaultParagraphFont"/>
    <w:uiPriority w:val="99"/>
    <w:semiHidden/>
    <w:unhideWhenUsed/>
    <w:rsid w:val="006B185D"/>
    <w:rPr>
      <w:color w:val="954F72" w:themeColor="followedHyperlink"/>
      <w:u w:val="single"/>
    </w:rPr>
  </w:style>
  <w:style w:type="character" w:customStyle="1" w:styleId="CommentTextChar1">
    <w:name w:val="Comment Text Char1"/>
    <w:basedOn w:val="DefaultParagraphFont"/>
    <w:uiPriority w:val="99"/>
    <w:semiHidden/>
    <w:rsid w:val="006B185D"/>
    <w:rPr>
      <w:lang w:val="en-US" w:eastAsia="en-US"/>
    </w:rPr>
  </w:style>
  <w:style w:type="character" w:customStyle="1" w:styleId="NormalWebChar">
    <w:name w:val="Normal (Web) Char"/>
    <w:aliases w:val="Обычный (веб) Знак1 Char,Обычный (веб) Знак Знак Char,Обычный (веб) Знак Char,Обычный (Web) Char,Обычный (Web)1 Char,Знак Знак3 Char,Знак Знак1 Знак Char,Знак Знак1 Знак Знак Char,Обычный (веб) Знак Знак Знак Знак Char,Знак4 Зна Char"/>
    <w:locked/>
    <w:rsid w:val="006B185D"/>
    <w:rPr>
      <w:lang w:val="ru-RU"/>
    </w:rPr>
  </w:style>
  <w:style w:type="character" w:customStyle="1" w:styleId="Heading7Char1">
    <w:name w:val="Heading 7 Char1"/>
    <w:basedOn w:val="DefaultParagraphFont"/>
    <w:semiHidden/>
    <w:rsid w:val="006B185D"/>
    <w:rPr>
      <w:rFonts w:asciiTheme="majorHAnsi" w:eastAsiaTheme="majorEastAsia" w:hAnsiTheme="majorHAnsi" w:cstheme="majorBidi"/>
      <w:i/>
      <w:iCs/>
      <w:color w:val="404040" w:themeColor="text1" w:themeTint="BF"/>
      <w:sz w:val="22"/>
      <w:szCs w:val="22"/>
      <w:lang w:val="en-US"/>
    </w:rPr>
  </w:style>
  <w:style w:type="character" w:customStyle="1" w:styleId="Heading8Char1">
    <w:name w:val="Heading 8 Char1"/>
    <w:basedOn w:val="DefaultParagraphFont"/>
    <w:semiHidden/>
    <w:rsid w:val="006B185D"/>
    <w:rPr>
      <w:rFonts w:asciiTheme="majorHAnsi" w:eastAsiaTheme="majorEastAsia" w:hAnsiTheme="majorHAnsi" w:cstheme="majorBidi"/>
      <w:color w:val="404040" w:themeColor="text1" w:themeTint="BF"/>
      <w:lang w:val="en-US"/>
    </w:rPr>
  </w:style>
  <w:style w:type="character" w:customStyle="1" w:styleId="Heading9Char1">
    <w:name w:val="Heading 9 Char1"/>
    <w:basedOn w:val="DefaultParagraphFont"/>
    <w:semiHidden/>
    <w:rsid w:val="006B185D"/>
    <w:rPr>
      <w:rFonts w:asciiTheme="majorHAnsi" w:eastAsiaTheme="majorEastAsia" w:hAnsiTheme="majorHAnsi" w:cstheme="majorBidi"/>
      <w:i/>
      <w:iCs/>
      <w:color w:val="404040" w:themeColor="text1" w:themeTint="BF"/>
      <w:lang w:val="en-US"/>
    </w:rPr>
  </w:style>
  <w:style w:type="character" w:customStyle="1" w:styleId="BodyTextChar1">
    <w:name w:val="Body Text Char1"/>
    <w:basedOn w:val="DefaultParagraphFont"/>
    <w:uiPriority w:val="1"/>
    <w:semiHidden/>
    <w:rsid w:val="006B185D"/>
    <w:rPr>
      <w:sz w:val="22"/>
      <w:szCs w:val="22"/>
      <w:lang w:val="en-US" w:eastAsia="en-US"/>
    </w:rPr>
  </w:style>
  <w:style w:type="character" w:customStyle="1" w:styleId="HeaderChar1">
    <w:name w:val="Header Char1"/>
    <w:basedOn w:val="DefaultParagraphFont"/>
    <w:uiPriority w:val="99"/>
    <w:semiHidden/>
    <w:rsid w:val="006B185D"/>
    <w:rPr>
      <w:sz w:val="22"/>
      <w:szCs w:val="22"/>
      <w:lang w:val="en-US" w:eastAsia="en-US"/>
    </w:rPr>
  </w:style>
  <w:style w:type="character" w:customStyle="1" w:styleId="FooterChar1">
    <w:name w:val="Footer Char1"/>
    <w:basedOn w:val="DefaultParagraphFont"/>
    <w:uiPriority w:val="99"/>
    <w:semiHidden/>
    <w:rsid w:val="006B185D"/>
    <w:rPr>
      <w:sz w:val="22"/>
      <w:szCs w:val="22"/>
      <w:lang w:val="en-US" w:eastAsia="en-US"/>
    </w:rPr>
  </w:style>
  <w:style w:type="character" w:customStyle="1" w:styleId="FootnoteTextChar1">
    <w:name w:val="Footnote Text Char1"/>
    <w:basedOn w:val="DefaultParagraphFont"/>
    <w:uiPriority w:val="99"/>
    <w:semiHidden/>
    <w:rsid w:val="006B185D"/>
    <w:rPr>
      <w:lang w:val="en-US" w:eastAsia="en-US"/>
    </w:rPr>
  </w:style>
  <w:style w:type="paragraph" w:customStyle="1" w:styleId="Normal3">
    <w:name w:val="Normal3"/>
    <w:rsid w:val="006B185D"/>
    <w:rPr>
      <w:rFonts w:ascii="Calibri" w:eastAsia="Calibri" w:hAnsi="Calibri" w:cs="Calibri"/>
      <w:lang w:val="ro-RO" w:eastAsia="ro-RO"/>
    </w:rPr>
  </w:style>
  <w:style w:type="character" w:customStyle="1" w:styleId="ydp45f03189f">
    <w:name w:val="ydp45f03189f"/>
    <w:basedOn w:val="DefaultParagraphFont"/>
    <w:rsid w:val="007D2A6A"/>
  </w:style>
  <w:style w:type="character" w:customStyle="1" w:styleId="fontstyle31">
    <w:name w:val="fontstyle31"/>
    <w:basedOn w:val="DefaultParagraphFont"/>
    <w:rsid w:val="007D2A6A"/>
    <w:rPr>
      <w:rFonts w:ascii="MinionPro-Regular" w:hAnsi="MinionPro-Regular" w:hint="default"/>
      <w:b w:val="0"/>
      <w:bCs w:val="0"/>
      <w:i w:val="0"/>
      <w:iCs w:val="0"/>
      <w:color w:val="000000"/>
      <w:sz w:val="20"/>
      <w:szCs w:val="20"/>
    </w:rPr>
  </w:style>
  <w:style w:type="character" w:customStyle="1" w:styleId="textexposedshow">
    <w:name w:val="text_exposed_show"/>
    <w:basedOn w:val="DefaultParagraphFont"/>
    <w:rsid w:val="007D2A6A"/>
  </w:style>
  <w:style w:type="character" w:customStyle="1" w:styleId="a2">
    <w:name w:val="a"/>
    <w:basedOn w:val="DefaultParagraphFont"/>
    <w:rsid w:val="007D2A6A"/>
  </w:style>
  <w:style w:type="character" w:customStyle="1" w:styleId="l7">
    <w:name w:val="l7"/>
    <w:basedOn w:val="DefaultParagraphFont"/>
    <w:rsid w:val="007D2A6A"/>
  </w:style>
  <w:style w:type="character" w:customStyle="1" w:styleId="l6">
    <w:name w:val="l6"/>
    <w:basedOn w:val="DefaultParagraphFont"/>
    <w:rsid w:val="007D2A6A"/>
  </w:style>
  <w:style w:type="character" w:customStyle="1" w:styleId="l9">
    <w:name w:val="l9"/>
    <w:basedOn w:val="DefaultParagraphFont"/>
    <w:rsid w:val="007D2A6A"/>
  </w:style>
  <w:style w:type="character" w:customStyle="1" w:styleId="l8">
    <w:name w:val="l8"/>
    <w:basedOn w:val="DefaultParagraphFont"/>
    <w:rsid w:val="007D2A6A"/>
  </w:style>
  <w:style w:type="character" w:customStyle="1" w:styleId="l10">
    <w:name w:val="l10"/>
    <w:basedOn w:val="DefaultParagraphFont"/>
    <w:rsid w:val="007D2A6A"/>
  </w:style>
  <w:style w:type="character" w:customStyle="1" w:styleId="l11">
    <w:name w:val="l11"/>
    <w:basedOn w:val="DefaultParagraphFont"/>
    <w:rsid w:val="007D2A6A"/>
  </w:style>
  <w:style w:type="character" w:customStyle="1" w:styleId="l">
    <w:name w:val="l"/>
    <w:basedOn w:val="DefaultParagraphFont"/>
    <w:rsid w:val="007D2A6A"/>
  </w:style>
  <w:style w:type="character" w:customStyle="1" w:styleId="l12">
    <w:name w:val="l12"/>
    <w:basedOn w:val="DefaultParagraphFont"/>
    <w:rsid w:val="007D2A6A"/>
  </w:style>
  <w:style w:type="table" w:styleId="MediumList1-Accent5">
    <w:name w:val="Medium List 1 Accent 5"/>
    <w:basedOn w:val="TableNormal"/>
    <w:uiPriority w:val="65"/>
    <w:rsid w:val="007D2A6A"/>
    <w:pPr>
      <w:spacing w:after="0" w:line="240" w:lineRule="auto"/>
    </w:pPr>
    <w:rPr>
      <w:color w:val="000000" w:themeColor="text1"/>
      <w:lang w:val="ru-R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character" w:customStyle="1" w:styleId="Bodytext8">
    <w:name w:val="Body text (8)_"/>
    <w:link w:val="Bodytext80"/>
    <w:uiPriority w:val="99"/>
    <w:rsid w:val="007D2A6A"/>
    <w:rPr>
      <w:rFonts w:ascii="Arial" w:hAnsi="Arial" w:cs="Arial"/>
      <w:b/>
      <w:bCs/>
      <w:sz w:val="19"/>
      <w:szCs w:val="19"/>
      <w:shd w:val="clear" w:color="auto" w:fill="FFFFFF"/>
    </w:rPr>
  </w:style>
  <w:style w:type="paragraph" w:customStyle="1" w:styleId="Bodytext80">
    <w:name w:val="Body text (8)"/>
    <w:basedOn w:val="Normal"/>
    <w:link w:val="Bodytext8"/>
    <w:uiPriority w:val="99"/>
    <w:rsid w:val="007D2A6A"/>
    <w:pPr>
      <w:widowControl w:val="0"/>
      <w:shd w:val="clear" w:color="auto" w:fill="FFFFFF"/>
      <w:spacing w:before="600" w:after="0" w:line="696" w:lineRule="exact"/>
      <w:jc w:val="both"/>
    </w:pPr>
    <w:rPr>
      <w:rFonts w:ascii="Arial" w:hAnsi="Arial" w:cs="Arial"/>
      <w:b/>
      <w:bCs/>
      <w:sz w:val="19"/>
      <w:szCs w:val="19"/>
      <w:lang w:val="en-US"/>
    </w:rPr>
  </w:style>
  <w:style w:type="character" w:customStyle="1" w:styleId="A6">
    <w:name w:val="A6"/>
    <w:uiPriority w:val="99"/>
    <w:rsid w:val="007D2A6A"/>
    <w:rPr>
      <w:rFonts w:cs="Calibri"/>
      <w:color w:val="000000"/>
      <w:sz w:val="20"/>
      <w:szCs w:val="20"/>
    </w:rPr>
  </w:style>
  <w:style w:type="paragraph" w:customStyle="1" w:styleId="Pa2">
    <w:name w:val="Pa2"/>
    <w:basedOn w:val="Default"/>
    <w:next w:val="Default"/>
    <w:uiPriority w:val="99"/>
    <w:rsid w:val="007D2A6A"/>
    <w:pPr>
      <w:spacing w:line="221" w:lineRule="atLeast"/>
    </w:pPr>
    <w:rPr>
      <w:rFonts w:ascii="Calibri" w:eastAsiaTheme="minorHAnsi" w:hAnsi="Calibri" w:cstheme="minorBidi"/>
      <w:color w:val="auto"/>
      <w:lang w:val="ru-RU"/>
    </w:rPr>
  </w:style>
  <w:style w:type="paragraph" w:customStyle="1" w:styleId="Pa23">
    <w:name w:val="Pa23"/>
    <w:basedOn w:val="Default"/>
    <w:next w:val="Default"/>
    <w:uiPriority w:val="99"/>
    <w:rsid w:val="007D2A6A"/>
    <w:pPr>
      <w:spacing w:line="221" w:lineRule="atLeast"/>
    </w:pPr>
    <w:rPr>
      <w:rFonts w:ascii="Calibri" w:eastAsiaTheme="minorHAnsi" w:hAnsi="Calibri" w:cstheme="minorBidi"/>
      <w:color w:val="auto"/>
      <w:lang w:val="ru-RU"/>
    </w:rPr>
  </w:style>
  <w:style w:type="paragraph" w:customStyle="1" w:styleId="Pa24">
    <w:name w:val="Pa24"/>
    <w:basedOn w:val="Default"/>
    <w:next w:val="Default"/>
    <w:uiPriority w:val="99"/>
    <w:rsid w:val="007D2A6A"/>
    <w:pPr>
      <w:spacing w:line="221" w:lineRule="atLeast"/>
    </w:pPr>
    <w:rPr>
      <w:rFonts w:ascii="Calibri" w:eastAsiaTheme="minorHAnsi" w:hAnsi="Calibri" w:cstheme="minorBidi"/>
      <w:color w:val="auto"/>
      <w:lang w:val="ru-RU"/>
    </w:rPr>
  </w:style>
  <w:style w:type="paragraph" w:customStyle="1" w:styleId="Pa10">
    <w:name w:val="Pa10"/>
    <w:basedOn w:val="Default"/>
    <w:next w:val="Default"/>
    <w:uiPriority w:val="99"/>
    <w:rsid w:val="007D2A6A"/>
    <w:pPr>
      <w:spacing w:line="221" w:lineRule="atLeast"/>
    </w:pPr>
    <w:rPr>
      <w:rFonts w:ascii="Calibri" w:eastAsiaTheme="minorHAnsi" w:hAnsi="Calibri" w:cstheme="minorBidi"/>
      <w:color w:val="auto"/>
      <w:lang w:val="ru-RU"/>
    </w:rPr>
  </w:style>
  <w:style w:type="paragraph" w:customStyle="1" w:styleId="Pa21">
    <w:name w:val="Pa21"/>
    <w:basedOn w:val="Default"/>
    <w:next w:val="Default"/>
    <w:uiPriority w:val="99"/>
    <w:rsid w:val="007D2A6A"/>
    <w:pPr>
      <w:spacing w:line="221" w:lineRule="atLeast"/>
    </w:pPr>
    <w:rPr>
      <w:rFonts w:ascii="Calibri" w:eastAsiaTheme="minorHAnsi" w:hAnsi="Calibri" w:cstheme="minorBidi"/>
      <w:color w:val="auto"/>
      <w:lang w:val="ru-RU"/>
    </w:rPr>
  </w:style>
  <w:style w:type="paragraph" w:customStyle="1" w:styleId="Pa25">
    <w:name w:val="Pa25"/>
    <w:basedOn w:val="Default"/>
    <w:next w:val="Default"/>
    <w:uiPriority w:val="99"/>
    <w:rsid w:val="007D2A6A"/>
    <w:pPr>
      <w:spacing w:line="221" w:lineRule="atLeast"/>
    </w:pPr>
    <w:rPr>
      <w:rFonts w:ascii="Calibri" w:eastAsiaTheme="minorHAnsi" w:hAnsi="Calibri" w:cstheme="minorBidi"/>
      <w:color w:val="auto"/>
      <w:lang w:val="ru-RU"/>
    </w:rPr>
  </w:style>
  <w:style w:type="paragraph" w:customStyle="1" w:styleId="Pa26">
    <w:name w:val="Pa26"/>
    <w:basedOn w:val="Default"/>
    <w:next w:val="Default"/>
    <w:uiPriority w:val="99"/>
    <w:rsid w:val="007D2A6A"/>
    <w:pPr>
      <w:spacing w:line="241" w:lineRule="atLeast"/>
    </w:pPr>
    <w:rPr>
      <w:rFonts w:ascii="Calibri" w:eastAsiaTheme="minorHAnsi" w:hAnsi="Calibri" w:cstheme="minorBidi"/>
      <w:color w:val="auto"/>
      <w:lang w:val="ru-RU"/>
    </w:rPr>
  </w:style>
  <w:style w:type="paragraph" w:customStyle="1" w:styleId="Pa27">
    <w:name w:val="Pa27"/>
    <w:basedOn w:val="Default"/>
    <w:next w:val="Default"/>
    <w:uiPriority w:val="99"/>
    <w:rsid w:val="007D2A6A"/>
    <w:pPr>
      <w:spacing w:line="261" w:lineRule="atLeast"/>
    </w:pPr>
    <w:rPr>
      <w:rFonts w:ascii="Myriad Pro" w:eastAsiaTheme="minorHAnsi" w:hAnsi="Myriad Pro" w:cstheme="minorBidi"/>
      <w:color w:val="auto"/>
      <w:lang w:val="ru-RU"/>
    </w:rPr>
  </w:style>
  <w:style w:type="character" w:customStyle="1" w:styleId="A9">
    <w:name w:val="A9"/>
    <w:uiPriority w:val="99"/>
    <w:rsid w:val="007D2A6A"/>
    <w:rPr>
      <w:rFonts w:cs="Myriad Pro"/>
      <w:b/>
      <w:bCs/>
      <w:color w:val="000000"/>
      <w:sz w:val="30"/>
      <w:szCs w:val="30"/>
    </w:rPr>
  </w:style>
  <w:style w:type="table" w:customStyle="1" w:styleId="-331">
    <w:name w:val="Таблица-сетка 3 — акцент 31"/>
    <w:basedOn w:val="TableNormal"/>
    <w:uiPriority w:val="48"/>
    <w:rsid w:val="007D2A6A"/>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11">
    <w:name w:val="Светлая заливка - Акцент 11"/>
    <w:basedOn w:val="TableNormal"/>
    <w:uiPriority w:val="60"/>
    <w:rsid w:val="007D2A6A"/>
    <w:pPr>
      <w:spacing w:after="0" w:line="240" w:lineRule="auto"/>
    </w:pPr>
    <w:rPr>
      <w:color w:val="2E74B5" w:themeColor="accent1" w:themeShade="BF"/>
      <w:lang w:val="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0">
    <w:name w:val="Светлая сетка - Акцент 11"/>
    <w:basedOn w:val="TableNormal"/>
    <w:uiPriority w:val="62"/>
    <w:rsid w:val="007D2A6A"/>
    <w:pPr>
      <w:spacing w:after="0" w:line="240" w:lineRule="auto"/>
    </w:pPr>
    <w:rPr>
      <w:lang w:val="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spelle">
    <w:name w:val="spelle"/>
    <w:basedOn w:val="DefaultParagraphFont"/>
    <w:rsid w:val="007D2A6A"/>
  </w:style>
  <w:style w:type="paragraph" w:styleId="BodyTextIndent2">
    <w:name w:val="Body Text Indent 2"/>
    <w:basedOn w:val="Normal"/>
    <w:link w:val="BodyTextIndent2Char"/>
    <w:uiPriority w:val="99"/>
    <w:semiHidden/>
    <w:unhideWhenUsed/>
    <w:rsid w:val="007D2A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uiPriority w:val="99"/>
    <w:semiHidden/>
    <w:rsid w:val="007D2A6A"/>
    <w:rPr>
      <w:rFonts w:ascii="Times New Roman" w:eastAsia="Times New Roman" w:hAnsi="Times New Roman" w:cs="Times New Roman"/>
      <w:sz w:val="24"/>
      <w:szCs w:val="24"/>
      <w:lang w:val="ru-RU" w:eastAsia="ru-RU"/>
    </w:rPr>
  </w:style>
  <w:style w:type="table" w:customStyle="1" w:styleId="-111">
    <w:name w:val="Светлая заливка - Акцент 111"/>
    <w:basedOn w:val="TableNormal"/>
    <w:uiPriority w:val="60"/>
    <w:rsid w:val="007D2A6A"/>
    <w:pPr>
      <w:spacing w:after="0" w:line="240" w:lineRule="auto"/>
    </w:pPr>
    <w:rPr>
      <w:color w:val="2E74B5" w:themeColor="accent1" w:themeShade="BF"/>
      <w:lang w:val="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1">
    <w:name w:val="Средняя заливка 1 - Акцент 11"/>
    <w:basedOn w:val="TableNormal"/>
    <w:uiPriority w:val="63"/>
    <w:rsid w:val="007D2A6A"/>
    <w:pPr>
      <w:spacing w:after="0" w:line="240" w:lineRule="auto"/>
    </w:pPr>
    <w:rPr>
      <w:lang w:val="ru-R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D2A6A"/>
    <w:pPr>
      <w:spacing w:after="0" w:line="240" w:lineRule="auto"/>
    </w:pPr>
    <w:rPr>
      <w:lang w:val="ru-R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1110">
    <w:name w:val="Светлая сетка - Акцент 111"/>
    <w:basedOn w:val="TableNormal"/>
    <w:uiPriority w:val="62"/>
    <w:rsid w:val="007D2A6A"/>
    <w:pPr>
      <w:spacing w:after="0" w:line="240" w:lineRule="auto"/>
    </w:pPr>
    <w:rPr>
      <w:lang w:val="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HTMLPreformatted">
    <w:name w:val="HTML Preformatted"/>
    <w:basedOn w:val="Normal"/>
    <w:link w:val="HTMLPreformattedChar"/>
    <w:uiPriority w:val="99"/>
    <w:unhideWhenUsed/>
    <w:rsid w:val="007D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7D2A6A"/>
    <w:rPr>
      <w:rFonts w:ascii="Courier New" w:eastAsia="Times New Roman" w:hAnsi="Courier New" w:cs="Courier New"/>
      <w:sz w:val="20"/>
      <w:szCs w:val="20"/>
      <w:lang w:val="ru-RU" w:eastAsia="ru-RU"/>
    </w:rPr>
  </w:style>
  <w:style w:type="table" w:customStyle="1" w:styleId="-611">
    <w:name w:val="Таблица-сетка 6 цветная — акцент 11"/>
    <w:basedOn w:val="TableNormal"/>
    <w:uiPriority w:val="51"/>
    <w:rsid w:val="007D2A6A"/>
    <w:pPr>
      <w:spacing w:after="0" w:line="240" w:lineRule="auto"/>
    </w:pPr>
    <w:rPr>
      <w:color w:val="2E74B5" w:themeColor="accent1" w:themeShade="BF"/>
      <w:lang w:val="ru-R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1">
    <w:name w:val="Таблица-сетка 1 светлая — акцент 11"/>
    <w:basedOn w:val="TableNormal"/>
    <w:uiPriority w:val="46"/>
    <w:rsid w:val="007D2A6A"/>
    <w:pPr>
      <w:spacing w:after="0" w:line="240" w:lineRule="auto"/>
    </w:pPr>
    <w:rPr>
      <w:lang w:val="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11">
    <w:name w:val="Список-таблица 3 — акцент 11"/>
    <w:basedOn w:val="TableNormal"/>
    <w:uiPriority w:val="48"/>
    <w:rsid w:val="007D2A6A"/>
    <w:pPr>
      <w:spacing w:after="0" w:line="240" w:lineRule="auto"/>
    </w:pPr>
    <w:rPr>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yiv2557763455msolistparagraph">
    <w:name w:val="yiv2557763455msolistparagraph"/>
    <w:basedOn w:val="Normal"/>
    <w:rsid w:val="007D2A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2">
    <w:name w:val="Светлая заливка - Акцент 12"/>
    <w:basedOn w:val="TableNormal"/>
    <w:uiPriority w:val="60"/>
    <w:rsid w:val="007D2A6A"/>
    <w:pPr>
      <w:spacing w:after="0" w:line="240" w:lineRule="auto"/>
    </w:pPr>
    <w:rPr>
      <w:color w:val="2E74B5" w:themeColor="accent1" w:themeShade="BF"/>
      <w:lang w:val="ru-R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Emphasis">
    <w:name w:val="Emphasis"/>
    <w:basedOn w:val="DefaultParagraphFont"/>
    <w:uiPriority w:val="20"/>
    <w:qFormat/>
    <w:rsid w:val="007D2A6A"/>
    <w:rPr>
      <w:i/>
      <w:iCs/>
    </w:rPr>
  </w:style>
  <w:style w:type="table" w:customStyle="1" w:styleId="-120">
    <w:name w:val="Светлая сетка - Акцент 12"/>
    <w:basedOn w:val="TableNormal"/>
    <w:uiPriority w:val="62"/>
    <w:rsid w:val="007D2A6A"/>
    <w:pPr>
      <w:spacing w:after="0" w:line="240" w:lineRule="auto"/>
    </w:pPr>
    <w:rPr>
      <w:lang w:val="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ydp6c0eec8amsolistparagraphcxspmiddlemailrucssattributepostfix">
    <w:name w:val="ydp6c0eec8amsolistparagraphcxspmiddle_mailru_css_attribute_postfix"/>
    <w:basedOn w:val="Normal"/>
    <w:rsid w:val="007D2A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ydp6c0eec8amsolistparagraphcxsplastmailrucssattributepostfix">
    <w:name w:val="ydp6c0eec8amsolistparagraphcxsplast_mailru_css_attribute_postfix"/>
    <w:basedOn w:val="Normal"/>
    <w:rsid w:val="007D2A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3">
    <w:name w:val="Нет"/>
    <w:rsid w:val="007D2A6A"/>
  </w:style>
  <w:style w:type="paragraph" w:customStyle="1" w:styleId="a5">
    <w:name w:val="По умолчанию"/>
    <w:rsid w:val="007D2A6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o-RO" w:eastAsia="ro-RO"/>
    </w:rPr>
  </w:style>
  <w:style w:type="numbering" w:customStyle="1" w:styleId="a">
    <w:name w:val="Тире"/>
    <w:rsid w:val="007D2A6A"/>
    <w:pPr>
      <w:numPr>
        <w:numId w:val="76"/>
      </w:numPr>
    </w:pPr>
  </w:style>
  <w:style w:type="numbering" w:customStyle="1" w:styleId="a0">
    <w:name w:val="С числами"/>
    <w:rsid w:val="007D2A6A"/>
    <w:pPr>
      <w:numPr>
        <w:numId w:val="77"/>
      </w:numPr>
    </w:pPr>
  </w:style>
  <w:style w:type="numbering" w:customStyle="1" w:styleId="14">
    <w:name w:val="Импортированный стиль 14"/>
    <w:rsid w:val="007D2A6A"/>
    <w:pPr>
      <w:numPr>
        <w:numId w:val="78"/>
      </w:numPr>
    </w:pPr>
  </w:style>
  <w:style w:type="numbering" w:customStyle="1" w:styleId="1">
    <w:name w:val="Импортированный стиль 1"/>
    <w:rsid w:val="007D2A6A"/>
    <w:pPr>
      <w:numPr>
        <w:numId w:val="79"/>
      </w:numPr>
    </w:pPr>
  </w:style>
  <w:style w:type="paragraph" w:customStyle="1" w:styleId="Pa22">
    <w:name w:val="Pa22"/>
    <w:basedOn w:val="Default"/>
    <w:next w:val="Default"/>
    <w:uiPriority w:val="99"/>
    <w:rsid w:val="007D2A6A"/>
    <w:pPr>
      <w:spacing w:line="221" w:lineRule="atLeast"/>
    </w:pPr>
    <w:rPr>
      <w:rFonts w:ascii="Calibri" w:eastAsiaTheme="minorHAnsi" w:hAnsi="Calibri" w:cstheme="minorBidi"/>
      <w:color w:val="auto"/>
      <w:lang w:val="ru-RU"/>
    </w:rPr>
  </w:style>
  <w:style w:type="paragraph" w:customStyle="1" w:styleId="Pa80">
    <w:name w:val="Pa80"/>
    <w:basedOn w:val="Default"/>
    <w:next w:val="Default"/>
    <w:uiPriority w:val="99"/>
    <w:rsid w:val="007D2A6A"/>
    <w:pPr>
      <w:spacing w:line="221" w:lineRule="atLeast"/>
    </w:pPr>
    <w:rPr>
      <w:rFonts w:ascii="Calibri" w:eastAsiaTheme="minorHAnsi" w:hAnsi="Calibri" w:cstheme="minorBidi"/>
      <w:color w:val="auto"/>
      <w:lang w:val="ru-RU"/>
    </w:rPr>
  </w:style>
  <w:style w:type="character" w:customStyle="1" w:styleId="A17">
    <w:name w:val="A17"/>
    <w:uiPriority w:val="99"/>
    <w:rsid w:val="007D2A6A"/>
    <w:rPr>
      <w:rFonts w:ascii="Times New Roman" w:hAnsi="Times New Roman" w:cs="Times New Roman"/>
      <w:color w:val="000000"/>
      <w:sz w:val="22"/>
      <w:szCs w:val="22"/>
    </w:rPr>
  </w:style>
  <w:style w:type="table" w:customStyle="1" w:styleId="-13">
    <w:name w:val="Светлая сетка - Акцент 13"/>
    <w:basedOn w:val="TableNormal"/>
    <w:uiPriority w:val="62"/>
    <w:rsid w:val="007D2A6A"/>
    <w:pPr>
      <w:spacing w:after="0" w:line="240" w:lineRule="auto"/>
    </w:pPr>
    <w:rPr>
      <w:lang w:val="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51">
    <w:name w:val="Заголовок 51"/>
    <w:basedOn w:val="Normal"/>
    <w:uiPriority w:val="1"/>
    <w:qFormat/>
    <w:rsid w:val="007D2A6A"/>
    <w:pPr>
      <w:widowControl w:val="0"/>
      <w:autoSpaceDE w:val="0"/>
      <w:autoSpaceDN w:val="0"/>
      <w:spacing w:after="0" w:line="240" w:lineRule="auto"/>
      <w:ind w:left="854"/>
      <w:outlineLvl w:val="5"/>
    </w:pPr>
    <w:rPr>
      <w:rFonts w:ascii="Times New Roman" w:eastAsia="Times New Roman" w:hAnsi="Times New Roman" w:cs="Times New Roman"/>
      <w:b/>
      <w:bCs/>
      <w:lang w:val="en-US" w:bidi="en-US"/>
    </w:rPr>
  </w:style>
  <w:style w:type="paragraph" w:customStyle="1" w:styleId="410">
    <w:name w:val="Заголовок 41"/>
    <w:basedOn w:val="Normal"/>
    <w:uiPriority w:val="1"/>
    <w:qFormat/>
    <w:rsid w:val="007D2A6A"/>
    <w:pPr>
      <w:widowControl w:val="0"/>
      <w:autoSpaceDE w:val="0"/>
      <w:autoSpaceDN w:val="0"/>
      <w:spacing w:after="0" w:line="240" w:lineRule="auto"/>
      <w:ind w:left="1599"/>
      <w:jc w:val="both"/>
      <w:outlineLvl w:val="4"/>
    </w:pPr>
    <w:rPr>
      <w:rFonts w:ascii="Arial" w:eastAsia="Arial" w:hAnsi="Arial" w:cs="Arial"/>
      <w:b/>
      <w:bCs/>
      <w:sz w:val="28"/>
      <w:szCs w:val="28"/>
      <w:lang w:eastAsia="ro-RO" w:bidi="ro-RO"/>
    </w:rPr>
  </w:style>
  <w:style w:type="table" w:customStyle="1" w:styleId="-14">
    <w:name w:val="Светлая сетка - Акцент 14"/>
    <w:basedOn w:val="TableNormal"/>
    <w:uiPriority w:val="62"/>
    <w:rsid w:val="007D2A6A"/>
    <w:pPr>
      <w:spacing w:after="0" w:line="240" w:lineRule="auto"/>
    </w:pPr>
    <w:rPr>
      <w:lang w:val="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112">
    <w:name w:val="Светлый список - Акцент 11"/>
    <w:basedOn w:val="TableNormal"/>
    <w:uiPriority w:val="61"/>
    <w:rsid w:val="007D2A6A"/>
    <w:pPr>
      <w:spacing w:after="0" w:line="240" w:lineRule="auto"/>
    </w:pPr>
    <w:rPr>
      <w:lang w:val="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88">
    <w:name w:val="Pa88"/>
    <w:basedOn w:val="Default"/>
    <w:next w:val="Default"/>
    <w:uiPriority w:val="99"/>
    <w:rsid w:val="007D2A6A"/>
    <w:pPr>
      <w:spacing w:line="221" w:lineRule="atLeast"/>
    </w:pPr>
    <w:rPr>
      <w:rFonts w:ascii="Calibri" w:eastAsiaTheme="minorHAnsi" w:hAnsi="Calibri" w:cstheme="minorBidi"/>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16</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2023-12-28T07:15:00Z</dcterms:created>
  <dcterms:modified xsi:type="dcterms:W3CDTF">2024-01-04T12:28:00Z</dcterms:modified>
</cp:coreProperties>
</file>