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FCD62" w14:textId="77777777" w:rsidR="00F34F72" w:rsidRPr="00F34F72" w:rsidRDefault="00F34F72" w:rsidP="00F34F72">
      <w:pPr>
        <w:spacing w:line="276" w:lineRule="auto"/>
        <w:jc w:val="center"/>
        <w:rPr>
          <w:b/>
          <w:bCs/>
          <w:sz w:val="32"/>
          <w:szCs w:val="32"/>
          <w:lang w:val="ro-MD"/>
        </w:rPr>
      </w:pPr>
      <w:r w:rsidRPr="00F34F72">
        <w:rPr>
          <w:b/>
          <w:bCs/>
          <w:sz w:val="32"/>
          <w:szCs w:val="32"/>
          <w:lang w:val="ro-MD"/>
        </w:rPr>
        <w:t>MINISTERUL EDUCAȚIEI ȘI CERCETĂRII AL REPUBLICII MOLDOVA</w:t>
      </w:r>
    </w:p>
    <w:p w14:paraId="1716F674" w14:textId="77777777" w:rsidR="00F34F72" w:rsidRPr="00F34F72" w:rsidRDefault="00F34F72" w:rsidP="00F34F72">
      <w:pPr>
        <w:spacing w:line="276" w:lineRule="auto"/>
        <w:jc w:val="center"/>
        <w:rPr>
          <w:b/>
          <w:lang w:val="ro-MD"/>
        </w:rPr>
      </w:pPr>
    </w:p>
    <w:p w14:paraId="66F98F6A" w14:textId="77777777" w:rsidR="00F34F72" w:rsidRPr="00F34F72" w:rsidRDefault="00F34F72" w:rsidP="00F34F72">
      <w:pPr>
        <w:spacing w:line="276" w:lineRule="auto"/>
        <w:jc w:val="center"/>
        <w:rPr>
          <w:b/>
          <w:lang w:val="ro-MD"/>
        </w:rPr>
      </w:pPr>
    </w:p>
    <w:p w14:paraId="0EFFB618" w14:textId="77777777" w:rsidR="00F34F72" w:rsidRPr="00F34F72" w:rsidRDefault="00F34F72" w:rsidP="00F34F72">
      <w:pPr>
        <w:tabs>
          <w:tab w:val="left" w:pos="3960"/>
        </w:tabs>
        <w:spacing w:line="360" w:lineRule="auto"/>
        <w:jc w:val="center"/>
        <w:rPr>
          <w:lang w:val="ro-MD"/>
        </w:rPr>
      </w:pPr>
      <w:r w:rsidRPr="00F34F72">
        <w:rPr>
          <w:sz w:val="28"/>
          <w:szCs w:val="28"/>
          <w:lang w:val="ro-MD"/>
        </w:rPr>
        <w:t>Discutat la Ședința Comisiei Metodice __________________</w:t>
      </w:r>
      <w:r w:rsidRPr="00F34F72">
        <w:rPr>
          <w:lang w:val="ro-MD"/>
        </w:rPr>
        <w:t xml:space="preserve">        </w:t>
      </w:r>
      <w:r>
        <w:rPr>
          <w:lang w:val="ro-MD"/>
        </w:rPr>
        <w:t xml:space="preserve">      </w:t>
      </w:r>
      <w:r w:rsidRPr="00F34F72">
        <w:rPr>
          <w:lang w:val="ro-MD"/>
        </w:rPr>
        <w:t xml:space="preserve"> </w:t>
      </w:r>
      <w:r w:rsidRPr="00F34F72">
        <w:rPr>
          <w:sz w:val="28"/>
          <w:szCs w:val="28"/>
          <w:lang w:val="ro-MD"/>
        </w:rPr>
        <w:t xml:space="preserve">APROBAT </w:t>
      </w:r>
      <w:r w:rsidRPr="00F34F72">
        <w:rPr>
          <w:lang w:val="ro-MD"/>
        </w:rPr>
        <w:t>____________________________________</w:t>
      </w:r>
    </w:p>
    <w:p w14:paraId="02F96F5E" w14:textId="77777777" w:rsidR="00F34F72" w:rsidRPr="00F34F72" w:rsidRDefault="00F34F72" w:rsidP="00F34F72">
      <w:pPr>
        <w:tabs>
          <w:tab w:val="left" w:pos="3960"/>
        </w:tabs>
        <w:spacing w:line="360" w:lineRule="auto"/>
        <w:jc w:val="center"/>
        <w:rPr>
          <w:lang w:val="ro-MD"/>
        </w:rPr>
      </w:pPr>
      <w:r w:rsidRPr="00F34F72">
        <w:rPr>
          <w:lang w:val="ro-MD"/>
        </w:rPr>
        <w:t xml:space="preserve">                                                                   </w:t>
      </w:r>
      <w:r>
        <w:rPr>
          <w:lang w:val="ro-MD"/>
        </w:rPr>
        <w:t xml:space="preserve">        </w:t>
      </w:r>
      <w:r w:rsidRPr="00F34F72">
        <w:rPr>
          <w:lang w:val="ro-MD"/>
        </w:rPr>
        <w:t>Șeful Comisiei metodice</w:t>
      </w:r>
    </w:p>
    <w:p w14:paraId="363228EA" w14:textId="77777777" w:rsidR="00F34F72" w:rsidRPr="00F34F72" w:rsidRDefault="00F34F72" w:rsidP="00F34F72">
      <w:pPr>
        <w:spacing w:line="276" w:lineRule="auto"/>
        <w:jc w:val="center"/>
        <w:rPr>
          <w:b/>
          <w:lang w:val="ro-MD"/>
        </w:rPr>
      </w:pPr>
    </w:p>
    <w:p w14:paraId="3D586297" w14:textId="2F1DF181" w:rsidR="00F34F72" w:rsidRDefault="00F34F72" w:rsidP="00F34F72">
      <w:pPr>
        <w:spacing w:line="276" w:lineRule="auto"/>
        <w:jc w:val="center"/>
        <w:rPr>
          <w:b/>
          <w:lang w:val="ro-MD"/>
        </w:rPr>
      </w:pPr>
    </w:p>
    <w:p w14:paraId="02CB1393" w14:textId="77777777" w:rsidR="00F34F72" w:rsidRPr="00B03104" w:rsidRDefault="00F34F72" w:rsidP="00F34F72">
      <w:pPr>
        <w:spacing w:line="360" w:lineRule="auto"/>
        <w:jc w:val="center"/>
        <w:rPr>
          <w:b/>
          <w:color w:val="0070C0"/>
          <w:sz w:val="36"/>
          <w:szCs w:val="36"/>
          <w:lang w:val="ro-MD"/>
        </w:rPr>
      </w:pPr>
      <w:r w:rsidRPr="00B03104">
        <w:rPr>
          <w:b/>
          <w:color w:val="0070C0"/>
          <w:sz w:val="36"/>
          <w:szCs w:val="36"/>
          <w:lang w:val="ro-MD"/>
        </w:rPr>
        <w:t xml:space="preserve">PROIECT DIDACTIC DE LUNGĂ DURATĂ </w:t>
      </w:r>
    </w:p>
    <w:p w14:paraId="43BAA447" w14:textId="77777777" w:rsidR="00F34F72" w:rsidRPr="00B03104" w:rsidRDefault="00F34F72" w:rsidP="00F34F72">
      <w:pPr>
        <w:spacing w:line="360" w:lineRule="auto"/>
        <w:jc w:val="center"/>
        <w:rPr>
          <w:iCs/>
          <w:color w:val="0070C0"/>
          <w:sz w:val="36"/>
          <w:szCs w:val="36"/>
          <w:lang w:val="ro-MD"/>
        </w:rPr>
      </w:pPr>
      <w:r w:rsidRPr="00B03104">
        <w:rPr>
          <w:b/>
          <w:color w:val="0070C0"/>
          <w:sz w:val="36"/>
          <w:szCs w:val="36"/>
          <w:lang w:val="ro-MD"/>
        </w:rPr>
        <w:t xml:space="preserve">LA DISCIPLINA ȘCOLARĂ </w:t>
      </w:r>
      <w:r w:rsidRPr="00B03104">
        <w:rPr>
          <w:b/>
          <w:iCs/>
          <w:color w:val="0070C0"/>
          <w:sz w:val="36"/>
          <w:szCs w:val="36"/>
          <w:lang w:val="ro-MD"/>
        </w:rPr>
        <w:t>EDUCAȚIE PLASTICĂ</w:t>
      </w:r>
    </w:p>
    <w:p w14:paraId="333FF01A" w14:textId="77777777" w:rsidR="00E62A09" w:rsidRPr="00F34F72" w:rsidRDefault="00E62A09" w:rsidP="00E62A09">
      <w:pPr>
        <w:spacing w:line="360" w:lineRule="auto"/>
        <w:jc w:val="center"/>
        <w:rPr>
          <w:sz w:val="28"/>
          <w:szCs w:val="28"/>
          <w:lang w:val="ro-MD"/>
        </w:rPr>
      </w:pPr>
      <w:r w:rsidRPr="00F34F72">
        <w:rPr>
          <w:lang w:val="ro-MD"/>
        </w:rPr>
        <w:t>(</w:t>
      </w:r>
      <w:r w:rsidRPr="00F34F72">
        <w:rPr>
          <w:bCs/>
          <w:sz w:val="28"/>
          <w:szCs w:val="28"/>
          <w:lang w:val="ro-MD"/>
        </w:rPr>
        <w:t>elaborat de Grupul de lucru</w:t>
      </w:r>
      <w:r>
        <w:rPr>
          <w:bCs/>
          <w:sz w:val="28"/>
          <w:szCs w:val="28"/>
          <w:lang w:val="ro-MD"/>
        </w:rPr>
        <w:t>,</w:t>
      </w:r>
      <w:r w:rsidRPr="00F34F72">
        <w:rPr>
          <w:bCs/>
          <w:sz w:val="28"/>
          <w:szCs w:val="28"/>
          <w:lang w:val="ro-MD"/>
        </w:rPr>
        <w:t xml:space="preserve"> conform ordinului MEC nr.1544/2023</w:t>
      </w:r>
      <w:r>
        <w:rPr>
          <w:bCs/>
          <w:sz w:val="28"/>
          <w:szCs w:val="28"/>
          <w:lang w:val="ro-MD"/>
        </w:rPr>
        <w:t>,</w:t>
      </w:r>
      <w:r w:rsidRPr="00F34F72">
        <w:rPr>
          <w:bCs/>
          <w:sz w:val="28"/>
          <w:szCs w:val="28"/>
          <w:lang w:val="ro-MD"/>
        </w:rPr>
        <w:t xml:space="preserve"> în baza </w:t>
      </w:r>
      <w:r w:rsidRPr="00F34F72">
        <w:rPr>
          <w:sz w:val="28"/>
          <w:szCs w:val="28"/>
          <w:lang w:val="ro-MD"/>
        </w:rPr>
        <w:t>curriculumului la disciplină</w:t>
      </w:r>
      <w:r>
        <w:rPr>
          <w:sz w:val="28"/>
          <w:szCs w:val="28"/>
          <w:lang w:val="ro-MD"/>
        </w:rPr>
        <w:t>,</w:t>
      </w:r>
      <w:r w:rsidRPr="00F34F72">
        <w:rPr>
          <w:sz w:val="28"/>
          <w:szCs w:val="28"/>
          <w:lang w:val="ro-MD"/>
        </w:rPr>
        <w:t xml:space="preserve"> </w:t>
      </w:r>
    </w:p>
    <w:p w14:paraId="36EADB48" w14:textId="77777777" w:rsidR="00E62A09" w:rsidRPr="00B03104" w:rsidRDefault="00E62A09" w:rsidP="00E62A09">
      <w:pPr>
        <w:spacing w:line="360" w:lineRule="auto"/>
        <w:jc w:val="center"/>
        <w:rPr>
          <w:sz w:val="28"/>
          <w:szCs w:val="28"/>
          <w:lang w:val="ro-MD"/>
        </w:rPr>
      </w:pPr>
      <w:r w:rsidRPr="00F34F72">
        <w:rPr>
          <w:sz w:val="28"/>
          <w:szCs w:val="28"/>
          <w:lang w:val="ro-MD"/>
        </w:rPr>
        <w:t>aprobat prin ordinul MEC nr. 906/2019)</w:t>
      </w:r>
    </w:p>
    <w:p w14:paraId="6AEB17B8" w14:textId="77777777" w:rsidR="00E62A09" w:rsidRDefault="00E62A09" w:rsidP="00F34F72">
      <w:pPr>
        <w:spacing w:line="360" w:lineRule="auto"/>
        <w:jc w:val="center"/>
        <w:rPr>
          <w:b/>
          <w:iCs/>
          <w:sz w:val="28"/>
          <w:szCs w:val="28"/>
          <w:lang w:val="ro-MD"/>
        </w:rPr>
      </w:pPr>
    </w:p>
    <w:p w14:paraId="5CB9ABC7" w14:textId="21A49323" w:rsidR="00F34F72" w:rsidRPr="00B03104" w:rsidRDefault="00B03104" w:rsidP="00F34F72">
      <w:pPr>
        <w:spacing w:line="360" w:lineRule="auto"/>
        <w:jc w:val="center"/>
        <w:rPr>
          <w:b/>
          <w:iCs/>
          <w:sz w:val="28"/>
          <w:szCs w:val="28"/>
          <w:lang w:val="ro-MD"/>
        </w:rPr>
      </w:pPr>
      <w:r w:rsidRPr="00B03104">
        <w:rPr>
          <w:b/>
          <w:iCs/>
          <w:sz w:val="28"/>
          <w:szCs w:val="28"/>
          <w:lang w:val="ro-MD"/>
        </w:rPr>
        <w:t>CLASA</w:t>
      </w:r>
      <w:r w:rsidR="00F34F72" w:rsidRPr="00B03104">
        <w:rPr>
          <w:b/>
          <w:iCs/>
          <w:sz w:val="28"/>
          <w:szCs w:val="28"/>
          <w:lang w:val="ro-MD"/>
        </w:rPr>
        <w:t xml:space="preserve"> a VI-a</w:t>
      </w:r>
    </w:p>
    <w:p w14:paraId="6566A523" w14:textId="77777777" w:rsidR="00B03104" w:rsidRPr="00F34F72" w:rsidRDefault="00B03104" w:rsidP="00F34F72">
      <w:pPr>
        <w:spacing w:line="360" w:lineRule="auto"/>
        <w:jc w:val="center"/>
        <w:rPr>
          <w:lang w:val="ro-MD"/>
        </w:rPr>
      </w:pPr>
    </w:p>
    <w:p w14:paraId="59FFE6A1" w14:textId="77777777" w:rsidR="00F34F72" w:rsidRPr="00F34F72" w:rsidRDefault="00F34F72" w:rsidP="00F34F72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F34F72">
        <w:rPr>
          <w:b/>
          <w:sz w:val="28"/>
          <w:szCs w:val="28"/>
          <w:lang w:val="ro-MD"/>
        </w:rPr>
        <w:t>Anul de studii:_________________</w:t>
      </w:r>
    </w:p>
    <w:p w14:paraId="493F9990" w14:textId="41AD75F7" w:rsidR="00F34F72" w:rsidRDefault="00F34F72" w:rsidP="00F34F72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4E198F6B" w14:textId="77777777" w:rsidR="00B03104" w:rsidRPr="00F34F72" w:rsidRDefault="00B03104" w:rsidP="00F34F72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27F2F272" w14:textId="77777777" w:rsidR="00F34F72" w:rsidRPr="00F34F72" w:rsidRDefault="00F34F72" w:rsidP="00F34F72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2E4BBDAE" w14:textId="77777777" w:rsidR="00F34F72" w:rsidRPr="00F34F72" w:rsidRDefault="00F34F72" w:rsidP="00F34F72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F34F72">
        <w:rPr>
          <w:b/>
          <w:sz w:val="28"/>
          <w:szCs w:val="28"/>
          <w:lang w:val="ro-MD"/>
        </w:rPr>
        <w:t>Instituția de învățământ _____________________________________ Localitatea  ______________________________</w:t>
      </w:r>
    </w:p>
    <w:p w14:paraId="2AB893E1" w14:textId="77777777" w:rsidR="00F34F72" w:rsidRPr="00F34F72" w:rsidRDefault="00F34F72" w:rsidP="00F34F72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060DE626" w14:textId="77777777" w:rsidR="00F34F72" w:rsidRPr="00F34F72" w:rsidRDefault="00F34F72" w:rsidP="00F34F72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F34F72">
        <w:rPr>
          <w:b/>
          <w:sz w:val="28"/>
          <w:szCs w:val="28"/>
          <w:lang w:val="ro-MD"/>
        </w:rPr>
        <w:t>Numele, prenumele cadrului didactic__________________________ Grad didactic ____________________________</w:t>
      </w:r>
    </w:p>
    <w:p w14:paraId="054DA49D" w14:textId="5F79FD71" w:rsidR="00314608" w:rsidRDefault="00314608">
      <w:pPr>
        <w:spacing w:line="276" w:lineRule="auto"/>
        <w:jc w:val="center"/>
        <w:rPr>
          <w:b/>
          <w:color w:val="000000"/>
        </w:rPr>
      </w:pPr>
    </w:p>
    <w:p w14:paraId="2209DF71" w14:textId="53C08C9D" w:rsidR="00B03104" w:rsidRDefault="00B03104" w:rsidP="005F731D">
      <w:pPr>
        <w:spacing w:line="276" w:lineRule="auto"/>
        <w:rPr>
          <w:b/>
          <w:color w:val="000000"/>
        </w:rPr>
      </w:pPr>
    </w:p>
    <w:p w14:paraId="74788988" w14:textId="77777777" w:rsidR="00E62A09" w:rsidRDefault="00E62A09" w:rsidP="00B03104">
      <w:pPr>
        <w:pStyle w:val="ad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70C0"/>
          <w:sz w:val="28"/>
          <w:szCs w:val="28"/>
          <w:lang w:val="ro-RO"/>
        </w:rPr>
      </w:pPr>
    </w:p>
    <w:p w14:paraId="44719239" w14:textId="7C2CB9E9" w:rsidR="00B03104" w:rsidRPr="00B03104" w:rsidRDefault="00B03104" w:rsidP="00B03104">
      <w:pPr>
        <w:pStyle w:val="ad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70C0"/>
          <w:sz w:val="28"/>
          <w:szCs w:val="28"/>
          <w:lang w:val="ro-RO"/>
        </w:rPr>
      </w:pPr>
      <w:r w:rsidRPr="00B03104">
        <w:rPr>
          <w:rFonts w:ascii="Times New Roman" w:hAnsi="Times New Roman"/>
          <w:b/>
          <w:bCs/>
          <w:color w:val="0070C0"/>
          <w:sz w:val="28"/>
          <w:szCs w:val="28"/>
          <w:lang w:val="ro-RO"/>
        </w:rPr>
        <w:lastRenderedPageBreak/>
        <w:t>ADMINISTRAREA DISCIPLINEI</w:t>
      </w:r>
    </w:p>
    <w:tbl>
      <w:tblPr>
        <w:tblW w:w="13668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6215"/>
        <w:gridCol w:w="1842"/>
        <w:gridCol w:w="1276"/>
        <w:gridCol w:w="1276"/>
        <w:gridCol w:w="1276"/>
        <w:gridCol w:w="1783"/>
      </w:tblGrid>
      <w:tr w:rsidR="00B03104" w:rsidRPr="00DD3CFA" w14:paraId="197EE381" w14:textId="77777777" w:rsidTr="00D7115A">
        <w:trPr>
          <w:jc w:val="center"/>
        </w:trPr>
        <w:tc>
          <w:tcPr>
            <w:tcW w:w="6215" w:type="dxa"/>
            <w:shd w:val="clear" w:color="auto" w:fill="D9E2F3"/>
            <w:vAlign w:val="center"/>
            <w:hideMark/>
          </w:tcPr>
          <w:p w14:paraId="54036148" w14:textId="77777777" w:rsidR="00B03104" w:rsidRPr="00E432BB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E432BB">
              <w:rPr>
                <w:rFonts w:eastAsia="Calibri"/>
                <w:b/>
              </w:rPr>
              <w:t>Unitățile de învățare</w:t>
            </w:r>
          </w:p>
          <w:p w14:paraId="20B7F96D" w14:textId="77777777" w:rsidR="00B03104" w:rsidRPr="00E432BB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E432BB">
              <w:rPr>
                <w:rFonts w:eastAsia="Calibri"/>
                <w:b/>
              </w:rPr>
              <w:t>(module)</w:t>
            </w:r>
          </w:p>
        </w:tc>
        <w:tc>
          <w:tcPr>
            <w:tcW w:w="1842" w:type="dxa"/>
            <w:vMerge w:val="restart"/>
            <w:shd w:val="clear" w:color="auto" w:fill="D9E2F3"/>
            <w:vAlign w:val="center"/>
            <w:hideMark/>
          </w:tcPr>
          <w:p w14:paraId="4CE87E26" w14:textId="77777777" w:rsidR="00B03104" w:rsidRPr="00E432BB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E432BB">
              <w:rPr>
                <w:rFonts w:eastAsia="Calibri"/>
                <w:b/>
              </w:rPr>
              <w:t xml:space="preserve">Nr. </w:t>
            </w:r>
          </w:p>
          <w:p w14:paraId="0E3C5073" w14:textId="77777777" w:rsidR="00B03104" w:rsidRPr="00E432BB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E432BB">
              <w:rPr>
                <w:rFonts w:eastAsia="Calibri"/>
                <w:b/>
              </w:rPr>
              <w:t>ore</w:t>
            </w:r>
          </w:p>
          <w:p w14:paraId="3AE6FAAF" w14:textId="77777777" w:rsidR="00B03104" w:rsidRPr="00E432BB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3828" w:type="dxa"/>
            <w:gridSpan w:val="3"/>
            <w:shd w:val="clear" w:color="auto" w:fill="D9E2F3"/>
            <w:vAlign w:val="center"/>
            <w:hideMark/>
          </w:tcPr>
          <w:p w14:paraId="4A2BDA2C" w14:textId="77777777" w:rsidR="00B03104" w:rsidRPr="00E432BB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E432BB">
              <w:rPr>
                <w:rFonts w:eastAsia="Calibri"/>
                <w:b/>
              </w:rPr>
              <w:t>Nr. evaluări</w:t>
            </w:r>
          </w:p>
        </w:tc>
        <w:tc>
          <w:tcPr>
            <w:tcW w:w="1783" w:type="dxa"/>
            <w:vMerge w:val="restart"/>
            <w:shd w:val="clear" w:color="auto" w:fill="D9E2F3"/>
            <w:vAlign w:val="center"/>
          </w:tcPr>
          <w:p w14:paraId="0F5DB895" w14:textId="77777777" w:rsidR="00B03104" w:rsidRPr="00E432BB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E432BB">
              <w:rPr>
                <w:rFonts w:eastAsia="Calibri"/>
                <w:b/>
              </w:rPr>
              <w:t>Observații</w:t>
            </w:r>
          </w:p>
        </w:tc>
      </w:tr>
      <w:tr w:rsidR="00B03104" w:rsidRPr="00DD3CFA" w14:paraId="78087A1E" w14:textId="77777777" w:rsidTr="00B03104">
        <w:trPr>
          <w:jc w:val="center"/>
        </w:trPr>
        <w:tc>
          <w:tcPr>
            <w:tcW w:w="6215" w:type="dxa"/>
            <w:vAlign w:val="center"/>
            <w:hideMark/>
          </w:tcPr>
          <w:p w14:paraId="33EA8842" w14:textId="77777777" w:rsidR="00B03104" w:rsidRPr="00DD3CFA" w:rsidRDefault="00B03104" w:rsidP="00DC2109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77A0EE3" w14:textId="77777777" w:rsidR="00B03104" w:rsidRPr="00DD3CFA" w:rsidRDefault="00B03104" w:rsidP="00DC2109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DBE5F1"/>
            <w:hideMark/>
          </w:tcPr>
          <w:p w14:paraId="3099FC2C" w14:textId="77777777" w:rsidR="00B03104" w:rsidRPr="00E432BB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432BB">
              <w:rPr>
                <w:rFonts w:eastAsia="Calibri"/>
                <w:b/>
                <w:bCs/>
              </w:rPr>
              <w:t>EI</w:t>
            </w:r>
          </w:p>
        </w:tc>
        <w:tc>
          <w:tcPr>
            <w:tcW w:w="1276" w:type="dxa"/>
            <w:shd w:val="clear" w:color="auto" w:fill="DBE5F1"/>
            <w:hideMark/>
          </w:tcPr>
          <w:p w14:paraId="1E6BF86E" w14:textId="77777777" w:rsidR="00B03104" w:rsidRPr="00E432BB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432BB">
              <w:rPr>
                <w:rFonts w:eastAsia="Calibri"/>
                <w:b/>
                <w:bCs/>
              </w:rPr>
              <w:t>EF</w:t>
            </w:r>
          </w:p>
        </w:tc>
        <w:tc>
          <w:tcPr>
            <w:tcW w:w="1276" w:type="dxa"/>
            <w:shd w:val="clear" w:color="auto" w:fill="DBE5F1"/>
            <w:hideMark/>
          </w:tcPr>
          <w:p w14:paraId="2F2662A3" w14:textId="77777777" w:rsidR="00B03104" w:rsidRPr="00E432BB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432BB">
              <w:rPr>
                <w:rFonts w:eastAsia="Calibri"/>
                <w:b/>
                <w:bCs/>
              </w:rPr>
              <w:t>ES</w:t>
            </w:r>
          </w:p>
        </w:tc>
        <w:tc>
          <w:tcPr>
            <w:tcW w:w="1783" w:type="dxa"/>
            <w:vMerge/>
            <w:shd w:val="clear" w:color="auto" w:fill="DBE5F1"/>
          </w:tcPr>
          <w:p w14:paraId="6EA2D669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B03104" w:rsidRPr="00DD3CFA" w14:paraId="476616AD" w14:textId="77777777" w:rsidTr="00D7115A">
        <w:trPr>
          <w:jc w:val="center"/>
        </w:trPr>
        <w:tc>
          <w:tcPr>
            <w:tcW w:w="11885" w:type="dxa"/>
            <w:gridSpan w:val="5"/>
            <w:hideMark/>
          </w:tcPr>
          <w:p w14:paraId="7841DA64" w14:textId="77777777" w:rsidR="00B03104" w:rsidRPr="00DD3CFA" w:rsidRDefault="00B03104" w:rsidP="00DC21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D3CFA">
              <w:rPr>
                <w:rFonts w:eastAsia="Calibri"/>
                <w:b/>
                <w:bCs/>
              </w:rPr>
              <w:t>Semestrul 1</w:t>
            </w:r>
          </w:p>
        </w:tc>
        <w:tc>
          <w:tcPr>
            <w:tcW w:w="1783" w:type="dxa"/>
          </w:tcPr>
          <w:p w14:paraId="11641429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B03104" w:rsidRPr="00DD3CFA" w14:paraId="55EA7C0B" w14:textId="77777777" w:rsidTr="00D7115A">
        <w:trPr>
          <w:jc w:val="center"/>
        </w:trPr>
        <w:tc>
          <w:tcPr>
            <w:tcW w:w="6215" w:type="dxa"/>
            <w:shd w:val="clear" w:color="auto" w:fill="DBE5F1"/>
            <w:hideMark/>
          </w:tcPr>
          <w:p w14:paraId="3280C403" w14:textId="77777777" w:rsidR="00B03104" w:rsidRPr="006F4B7C" w:rsidRDefault="00B03104" w:rsidP="00B03104">
            <w:pPr>
              <w:numPr>
                <w:ilvl w:val="0"/>
                <w:numId w:val="17"/>
              </w:numPr>
              <w:contextualSpacing/>
              <w:jc w:val="both"/>
              <w:rPr>
                <w:bCs/>
                <w:sz w:val="23"/>
                <w:szCs w:val="23"/>
              </w:rPr>
            </w:pPr>
            <w:r w:rsidRPr="006F4B7C">
              <w:rPr>
                <w:bCs/>
                <w:sz w:val="23"/>
                <w:szCs w:val="23"/>
              </w:rPr>
              <w:t xml:space="preserve">Alfabetizare vizuală </w:t>
            </w:r>
          </w:p>
        </w:tc>
        <w:tc>
          <w:tcPr>
            <w:tcW w:w="1842" w:type="dxa"/>
            <w:hideMark/>
          </w:tcPr>
          <w:p w14:paraId="10EC86C7" w14:textId="77777777" w:rsidR="00B03104" w:rsidRPr="00BC5B69" w:rsidRDefault="00B03104" w:rsidP="00DC21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6" w:type="dxa"/>
            <w:hideMark/>
          </w:tcPr>
          <w:p w14:paraId="5CFB320B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3CFA">
              <w:rPr>
                <w:rFonts w:eastAsia="Calibri"/>
              </w:rPr>
              <w:t>1</w:t>
            </w:r>
          </w:p>
        </w:tc>
        <w:tc>
          <w:tcPr>
            <w:tcW w:w="1276" w:type="dxa"/>
            <w:hideMark/>
          </w:tcPr>
          <w:p w14:paraId="2BBBC137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3CFA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14:paraId="5CF02010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83" w:type="dxa"/>
          </w:tcPr>
          <w:p w14:paraId="030AF1CA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03104" w:rsidRPr="00DD3CFA" w14:paraId="5918CBCD" w14:textId="77777777" w:rsidTr="00D7115A">
        <w:trPr>
          <w:jc w:val="center"/>
        </w:trPr>
        <w:tc>
          <w:tcPr>
            <w:tcW w:w="6215" w:type="dxa"/>
            <w:shd w:val="clear" w:color="auto" w:fill="DBE5F1"/>
            <w:hideMark/>
          </w:tcPr>
          <w:p w14:paraId="1FA58B8A" w14:textId="77777777" w:rsidR="00B03104" w:rsidRPr="006F4B7C" w:rsidRDefault="00B03104" w:rsidP="00B03104">
            <w:pPr>
              <w:numPr>
                <w:ilvl w:val="0"/>
                <w:numId w:val="17"/>
              </w:numPr>
              <w:contextualSpacing/>
              <w:jc w:val="both"/>
            </w:pPr>
            <w:r w:rsidRPr="006F4B7C">
              <w:t xml:space="preserve">Limbajul vizual-plastic  </w:t>
            </w:r>
          </w:p>
        </w:tc>
        <w:tc>
          <w:tcPr>
            <w:tcW w:w="1842" w:type="dxa"/>
            <w:hideMark/>
          </w:tcPr>
          <w:p w14:paraId="2CE6F9F0" w14:textId="77777777" w:rsidR="00B03104" w:rsidRPr="00BC5B69" w:rsidRDefault="00B03104" w:rsidP="00DC21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76" w:type="dxa"/>
            <w:hideMark/>
          </w:tcPr>
          <w:p w14:paraId="340F26A2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3CFA">
              <w:rPr>
                <w:rFonts w:eastAsia="Calibri"/>
              </w:rPr>
              <w:t>1</w:t>
            </w:r>
          </w:p>
        </w:tc>
        <w:tc>
          <w:tcPr>
            <w:tcW w:w="1276" w:type="dxa"/>
            <w:hideMark/>
          </w:tcPr>
          <w:p w14:paraId="4449E267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3CFA">
              <w:rPr>
                <w:rFonts w:eastAsia="Calibri"/>
              </w:rPr>
              <w:t>1</w:t>
            </w:r>
          </w:p>
        </w:tc>
        <w:tc>
          <w:tcPr>
            <w:tcW w:w="1276" w:type="dxa"/>
            <w:hideMark/>
          </w:tcPr>
          <w:p w14:paraId="617F632E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3CFA">
              <w:rPr>
                <w:rFonts w:eastAsia="Calibri"/>
              </w:rPr>
              <w:t>1</w:t>
            </w:r>
          </w:p>
        </w:tc>
        <w:tc>
          <w:tcPr>
            <w:tcW w:w="1783" w:type="dxa"/>
          </w:tcPr>
          <w:p w14:paraId="6F0CCCC6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03104" w:rsidRPr="00DD3CFA" w14:paraId="2FBB2F6E" w14:textId="77777777" w:rsidTr="00D7115A">
        <w:trPr>
          <w:jc w:val="center"/>
        </w:trPr>
        <w:tc>
          <w:tcPr>
            <w:tcW w:w="6215" w:type="dxa"/>
            <w:hideMark/>
          </w:tcPr>
          <w:p w14:paraId="274F6BB0" w14:textId="77777777" w:rsidR="00B03104" w:rsidRPr="006F4B7C" w:rsidRDefault="00B03104" w:rsidP="00DC2109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6F4B7C">
              <w:rPr>
                <w:rFonts w:eastAsia="Calibri"/>
                <w:i/>
              </w:rPr>
              <w:t>Total semestrul 1:         2 module</w:t>
            </w:r>
          </w:p>
        </w:tc>
        <w:tc>
          <w:tcPr>
            <w:tcW w:w="1842" w:type="dxa"/>
            <w:hideMark/>
          </w:tcPr>
          <w:p w14:paraId="2CE30E37" w14:textId="60CF2E98" w:rsidR="00B03104" w:rsidRPr="00E827B6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E827B6">
              <w:rPr>
                <w:rFonts w:eastAsia="Calibri"/>
                <w:b/>
                <w:bCs/>
                <w:iCs/>
              </w:rPr>
              <w:t>1</w:t>
            </w:r>
            <w:r>
              <w:rPr>
                <w:rFonts w:eastAsia="Calibri"/>
                <w:b/>
                <w:bCs/>
                <w:iCs/>
              </w:rPr>
              <w:t>5</w:t>
            </w:r>
          </w:p>
        </w:tc>
        <w:tc>
          <w:tcPr>
            <w:tcW w:w="1276" w:type="dxa"/>
            <w:hideMark/>
          </w:tcPr>
          <w:p w14:paraId="1DA50E34" w14:textId="77777777" w:rsidR="00B03104" w:rsidRPr="00E827B6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E827B6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1276" w:type="dxa"/>
            <w:hideMark/>
          </w:tcPr>
          <w:p w14:paraId="601E9989" w14:textId="77777777" w:rsidR="00B03104" w:rsidRPr="00E827B6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E827B6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1276" w:type="dxa"/>
            <w:hideMark/>
          </w:tcPr>
          <w:p w14:paraId="10F502E6" w14:textId="77777777" w:rsidR="00B03104" w:rsidRPr="00E827B6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E827B6">
              <w:rPr>
                <w:rFonts w:eastAsia="Calibri"/>
                <w:b/>
                <w:bCs/>
                <w:iCs/>
              </w:rPr>
              <w:t>1</w:t>
            </w:r>
          </w:p>
        </w:tc>
        <w:tc>
          <w:tcPr>
            <w:tcW w:w="1783" w:type="dxa"/>
          </w:tcPr>
          <w:p w14:paraId="227CFB23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03104" w:rsidRPr="00DD3CFA" w14:paraId="10C9B016" w14:textId="77777777" w:rsidTr="00D7115A">
        <w:trPr>
          <w:jc w:val="center"/>
        </w:trPr>
        <w:tc>
          <w:tcPr>
            <w:tcW w:w="11885" w:type="dxa"/>
            <w:gridSpan w:val="5"/>
            <w:hideMark/>
          </w:tcPr>
          <w:p w14:paraId="3B174DE7" w14:textId="77777777" w:rsidR="00B03104" w:rsidRPr="006F4B7C" w:rsidRDefault="00B03104" w:rsidP="00DC21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4B7C">
              <w:rPr>
                <w:rFonts w:eastAsia="Calibri"/>
                <w:b/>
                <w:bCs/>
              </w:rPr>
              <w:t>Semestrul 2</w:t>
            </w:r>
          </w:p>
        </w:tc>
        <w:tc>
          <w:tcPr>
            <w:tcW w:w="1783" w:type="dxa"/>
          </w:tcPr>
          <w:p w14:paraId="08146094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B03104" w:rsidRPr="00DD3CFA" w14:paraId="65197A19" w14:textId="77777777" w:rsidTr="00D7115A">
        <w:trPr>
          <w:jc w:val="center"/>
        </w:trPr>
        <w:tc>
          <w:tcPr>
            <w:tcW w:w="6215" w:type="dxa"/>
            <w:shd w:val="clear" w:color="auto" w:fill="DBE5F1"/>
            <w:hideMark/>
          </w:tcPr>
          <w:p w14:paraId="2474F6D0" w14:textId="77777777" w:rsidR="00B03104" w:rsidRPr="006F4B7C" w:rsidRDefault="00B03104" w:rsidP="00B03104">
            <w:pPr>
              <w:numPr>
                <w:ilvl w:val="0"/>
                <w:numId w:val="17"/>
              </w:numPr>
              <w:contextualSpacing/>
              <w:rPr>
                <w:sz w:val="28"/>
                <w:szCs w:val="28"/>
              </w:rPr>
            </w:pPr>
            <w:r w:rsidRPr="006F4B7C">
              <w:rPr>
                <w:bCs/>
                <w:sz w:val="23"/>
                <w:szCs w:val="23"/>
              </w:rPr>
              <w:t xml:space="preserve">Compoziție şi </w:t>
            </w:r>
            <w:r w:rsidRPr="006F4B7C">
              <w:t>design</w:t>
            </w:r>
          </w:p>
        </w:tc>
        <w:tc>
          <w:tcPr>
            <w:tcW w:w="1842" w:type="dxa"/>
            <w:hideMark/>
          </w:tcPr>
          <w:p w14:paraId="362D5398" w14:textId="26813FE7" w:rsidR="00B03104" w:rsidRPr="00BC5B69" w:rsidRDefault="00B03104" w:rsidP="00DC21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76" w:type="dxa"/>
            <w:hideMark/>
          </w:tcPr>
          <w:p w14:paraId="03ECB362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3CFA">
              <w:rPr>
                <w:rFonts w:eastAsia="Calibri"/>
              </w:rPr>
              <w:t>1</w:t>
            </w:r>
          </w:p>
        </w:tc>
        <w:tc>
          <w:tcPr>
            <w:tcW w:w="1276" w:type="dxa"/>
            <w:hideMark/>
          </w:tcPr>
          <w:p w14:paraId="2AAA5CD1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3CFA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14:paraId="64B789D4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83" w:type="dxa"/>
          </w:tcPr>
          <w:p w14:paraId="702F63ED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03104" w:rsidRPr="00DD3CFA" w14:paraId="47ADFF1B" w14:textId="77777777" w:rsidTr="00D7115A">
        <w:trPr>
          <w:jc w:val="center"/>
        </w:trPr>
        <w:tc>
          <w:tcPr>
            <w:tcW w:w="6215" w:type="dxa"/>
            <w:shd w:val="clear" w:color="auto" w:fill="DBE5F1"/>
            <w:hideMark/>
          </w:tcPr>
          <w:p w14:paraId="1D6E0CCB" w14:textId="77777777" w:rsidR="00B03104" w:rsidRPr="006F4B7C" w:rsidRDefault="00B03104" w:rsidP="00B03104">
            <w:pPr>
              <w:numPr>
                <w:ilvl w:val="0"/>
                <w:numId w:val="17"/>
              </w:numPr>
              <w:contextualSpacing/>
              <w:rPr>
                <w:rFonts w:eastAsia="Cambria"/>
              </w:rPr>
            </w:pPr>
            <w:r w:rsidRPr="006F4B7C">
              <w:t>Istoria artelor plastice</w:t>
            </w:r>
          </w:p>
        </w:tc>
        <w:tc>
          <w:tcPr>
            <w:tcW w:w="1842" w:type="dxa"/>
            <w:hideMark/>
          </w:tcPr>
          <w:p w14:paraId="21ED76F4" w14:textId="5F551E58" w:rsidR="00B03104" w:rsidRPr="00BC5B69" w:rsidRDefault="005F731D" w:rsidP="00DC21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6" w:type="dxa"/>
            <w:hideMark/>
          </w:tcPr>
          <w:p w14:paraId="2DF932C0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3CFA">
              <w:rPr>
                <w:rFonts w:eastAsia="Calibri"/>
              </w:rPr>
              <w:t>1</w:t>
            </w:r>
          </w:p>
        </w:tc>
        <w:tc>
          <w:tcPr>
            <w:tcW w:w="1276" w:type="dxa"/>
            <w:hideMark/>
          </w:tcPr>
          <w:p w14:paraId="4C1CCDDC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D3CFA">
              <w:rPr>
                <w:rFonts w:eastAsia="Calibri"/>
              </w:rPr>
              <w:t>1</w:t>
            </w:r>
          </w:p>
        </w:tc>
        <w:tc>
          <w:tcPr>
            <w:tcW w:w="1276" w:type="dxa"/>
            <w:hideMark/>
          </w:tcPr>
          <w:p w14:paraId="08125029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83" w:type="dxa"/>
          </w:tcPr>
          <w:p w14:paraId="4199E333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03104" w:rsidRPr="00DD3CFA" w14:paraId="3D16B195" w14:textId="77777777" w:rsidTr="00D7115A">
        <w:trPr>
          <w:jc w:val="center"/>
        </w:trPr>
        <w:tc>
          <w:tcPr>
            <w:tcW w:w="6215" w:type="dxa"/>
            <w:shd w:val="clear" w:color="auto" w:fill="DBE5F1"/>
            <w:hideMark/>
          </w:tcPr>
          <w:p w14:paraId="79209801" w14:textId="77777777" w:rsidR="00B03104" w:rsidRPr="006F4B7C" w:rsidRDefault="00B03104" w:rsidP="00B03104">
            <w:pPr>
              <w:numPr>
                <w:ilvl w:val="0"/>
                <w:numId w:val="17"/>
              </w:numPr>
              <w:contextualSpacing/>
            </w:pPr>
            <w:r w:rsidRPr="006F4B7C">
              <w:t>Valorizarea artelor vizual-plastice. Experiențe pozitive</w:t>
            </w:r>
          </w:p>
        </w:tc>
        <w:tc>
          <w:tcPr>
            <w:tcW w:w="1842" w:type="dxa"/>
            <w:hideMark/>
          </w:tcPr>
          <w:p w14:paraId="72745F76" w14:textId="2D1C9A5E" w:rsidR="00B03104" w:rsidRPr="00BC5B69" w:rsidRDefault="005F731D" w:rsidP="00DC21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  <w:hideMark/>
          </w:tcPr>
          <w:p w14:paraId="757F30DE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hideMark/>
          </w:tcPr>
          <w:p w14:paraId="2B82B05B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hideMark/>
          </w:tcPr>
          <w:p w14:paraId="4FB468B3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83" w:type="dxa"/>
          </w:tcPr>
          <w:p w14:paraId="57218C78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03104" w:rsidRPr="00DD3CFA" w14:paraId="78CBB694" w14:textId="77777777" w:rsidTr="00D7115A">
        <w:trPr>
          <w:jc w:val="center"/>
        </w:trPr>
        <w:tc>
          <w:tcPr>
            <w:tcW w:w="6215" w:type="dxa"/>
            <w:tcBorders>
              <w:bottom w:val="double" w:sz="4" w:space="0" w:color="4F81BD"/>
            </w:tcBorders>
            <w:hideMark/>
          </w:tcPr>
          <w:p w14:paraId="2AA780BD" w14:textId="77777777" w:rsidR="00B03104" w:rsidRPr="00BC5B69" w:rsidRDefault="00B03104" w:rsidP="00DC2109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Total semestrul 2:         3</w:t>
            </w:r>
            <w:r w:rsidRPr="00BC5B69">
              <w:rPr>
                <w:rFonts w:eastAsia="Calibri"/>
                <w:i/>
              </w:rPr>
              <w:t xml:space="preserve"> module</w:t>
            </w:r>
          </w:p>
        </w:tc>
        <w:tc>
          <w:tcPr>
            <w:tcW w:w="1842" w:type="dxa"/>
            <w:tcBorders>
              <w:bottom w:val="double" w:sz="4" w:space="0" w:color="4F81BD"/>
            </w:tcBorders>
            <w:hideMark/>
          </w:tcPr>
          <w:p w14:paraId="7702A3CE" w14:textId="0AE687DB" w:rsidR="00B03104" w:rsidRPr="00A22133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A22133">
              <w:rPr>
                <w:rFonts w:eastAsia="Calibri"/>
                <w:b/>
                <w:bCs/>
                <w:iCs/>
              </w:rPr>
              <w:t>1</w:t>
            </w:r>
            <w:r>
              <w:rPr>
                <w:rFonts w:eastAsia="Calibri"/>
                <w:b/>
                <w:bCs/>
                <w:iCs/>
              </w:rPr>
              <w:t>9</w:t>
            </w:r>
          </w:p>
        </w:tc>
        <w:tc>
          <w:tcPr>
            <w:tcW w:w="1276" w:type="dxa"/>
            <w:tcBorders>
              <w:bottom w:val="double" w:sz="4" w:space="0" w:color="4F81BD"/>
            </w:tcBorders>
            <w:hideMark/>
          </w:tcPr>
          <w:p w14:paraId="3B530B2D" w14:textId="77777777" w:rsidR="00B03104" w:rsidRPr="00A22133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A22133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1276" w:type="dxa"/>
            <w:tcBorders>
              <w:bottom w:val="double" w:sz="4" w:space="0" w:color="4F81BD"/>
            </w:tcBorders>
            <w:hideMark/>
          </w:tcPr>
          <w:p w14:paraId="7BE08234" w14:textId="77777777" w:rsidR="00B03104" w:rsidRPr="00A22133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A22133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1276" w:type="dxa"/>
            <w:tcBorders>
              <w:bottom w:val="double" w:sz="4" w:space="0" w:color="4F81BD"/>
            </w:tcBorders>
            <w:hideMark/>
          </w:tcPr>
          <w:p w14:paraId="6EF00251" w14:textId="77777777" w:rsidR="00B03104" w:rsidRPr="00A22133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A22133">
              <w:rPr>
                <w:rFonts w:eastAsia="Calibri"/>
                <w:b/>
                <w:bCs/>
                <w:iCs/>
              </w:rPr>
              <w:t>1</w:t>
            </w:r>
          </w:p>
        </w:tc>
        <w:tc>
          <w:tcPr>
            <w:tcW w:w="1783" w:type="dxa"/>
            <w:tcBorders>
              <w:bottom w:val="double" w:sz="4" w:space="0" w:color="4F81BD"/>
            </w:tcBorders>
          </w:tcPr>
          <w:p w14:paraId="0895E054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03104" w:rsidRPr="00DD3CFA" w14:paraId="0A79CBE7" w14:textId="77777777" w:rsidTr="00D7115A">
        <w:trPr>
          <w:jc w:val="center"/>
        </w:trPr>
        <w:tc>
          <w:tcPr>
            <w:tcW w:w="6215" w:type="dxa"/>
            <w:tcBorders>
              <w:top w:val="double" w:sz="4" w:space="0" w:color="4F81BD"/>
            </w:tcBorders>
            <w:hideMark/>
          </w:tcPr>
          <w:p w14:paraId="3A283138" w14:textId="77777777" w:rsidR="00B03104" w:rsidRPr="00BC5B69" w:rsidRDefault="00B03104" w:rsidP="00DC2109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BC5B69">
              <w:rPr>
                <w:rFonts w:eastAsia="Calibri"/>
                <w:b/>
                <w:bCs/>
                <w:i/>
              </w:rPr>
              <w:t>Total an</w:t>
            </w:r>
            <w:r>
              <w:rPr>
                <w:rFonts w:eastAsia="Calibri"/>
                <w:i/>
              </w:rPr>
              <w:t>:                      5</w:t>
            </w:r>
            <w:r w:rsidRPr="00BC5B69">
              <w:rPr>
                <w:rFonts w:eastAsia="Calibri"/>
                <w:i/>
              </w:rPr>
              <w:t xml:space="preserve"> module</w:t>
            </w:r>
          </w:p>
        </w:tc>
        <w:tc>
          <w:tcPr>
            <w:tcW w:w="1842" w:type="dxa"/>
            <w:tcBorders>
              <w:top w:val="double" w:sz="4" w:space="0" w:color="4F81BD"/>
            </w:tcBorders>
            <w:hideMark/>
          </w:tcPr>
          <w:p w14:paraId="32F50916" w14:textId="1B57F2CD" w:rsidR="00B03104" w:rsidRPr="00A22133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A22133">
              <w:rPr>
                <w:rFonts w:eastAsia="Calibri"/>
                <w:b/>
                <w:bCs/>
                <w:iCs/>
              </w:rPr>
              <w:t>3</w:t>
            </w:r>
            <w:r>
              <w:rPr>
                <w:rFonts w:eastAsia="Calibri"/>
                <w:b/>
                <w:bCs/>
                <w:iCs/>
              </w:rPr>
              <w:t>4</w:t>
            </w:r>
          </w:p>
        </w:tc>
        <w:tc>
          <w:tcPr>
            <w:tcW w:w="1276" w:type="dxa"/>
            <w:tcBorders>
              <w:top w:val="double" w:sz="4" w:space="0" w:color="4F81BD"/>
            </w:tcBorders>
            <w:hideMark/>
          </w:tcPr>
          <w:p w14:paraId="7D6A5F5D" w14:textId="77777777" w:rsidR="00B03104" w:rsidRPr="00A22133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A22133">
              <w:rPr>
                <w:rFonts w:eastAsia="Calibri"/>
                <w:b/>
                <w:bCs/>
                <w:iCs/>
              </w:rPr>
              <w:t>4</w:t>
            </w:r>
          </w:p>
        </w:tc>
        <w:tc>
          <w:tcPr>
            <w:tcW w:w="1276" w:type="dxa"/>
            <w:tcBorders>
              <w:top w:val="double" w:sz="4" w:space="0" w:color="4F81BD"/>
            </w:tcBorders>
            <w:hideMark/>
          </w:tcPr>
          <w:p w14:paraId="74D972D6" w14:textId="77777777" w:rsidR="00B03104" w:rsidRPr="00A22133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A22133">
              <w:rPr>
                <w:rFonts w:eastAsia="Calibri"/>
                <w:b/>
                <w:bCs/>
                <w:iCs/>
              </w:rPr>
              <w:t>4</w:t>
            </w:r>
          </w:p>
        </w:tc>
        <w:tc>
          <w:tcPr>
            <w:tcW w:w="1276" w:type="dxa"/>
            <w:tcBorders>
              <w:top w:val="double" w:sz="4" w:space="0" w:color="4F81BD"/>
            </w:tcBorders>
            <w:hideMark/>
          </w:tcPr>
          <w:p w14:paraId="551765EA" w14:textId="77777777" w:rsidR="00B03104" w:rsidRPr="00A22133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A22133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1783" w:type="dxa"/>
            <w:tcBorders>
              <w:top w:val="double" w:sz="4" w:space="0" w:color="4F81BD"/>
            </w:tcBorders>
          </w:tcPr>
          <w:p w14:paraId="7DADAAAE" w14:textId="77777777" w:rsidR="00B03104" w:rsidRPr="00DD3CFA" w:rsidRDefault="00B03104" w:rsidP="00DC21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14:paraId="7D90059A" w14:textId="77777777" w:rsidR="00B03104" w:rsidRDefault="00B03104" w:rsidP="00B03104">
      <w:pPr>
        <w:jc w:val="center"/>
        <w:rPr>
          <w:b/>
        </w:rPr>
      </w:pPr>
    </w:p>
    <w:p w14:paraId="1933D6FD" w14:textId="77777777" w:rsidR="00B03104" w:rsidRDefault="00B03104" w:rsidP="00B03104">
      <w:pPr>
        <w:spacing w:line="276" w:lineRule="auto"/>
        <w:rPr>
          <w:i/>
          <w:iCs/>
          <w:lang w:val="ro-MD"/>
        </w:rPr>
      </w:pPr>
      <w:r>
        <w:rPr>
          <w:i/>
          <w:iCs/>
          <w:lang w:val="ro-MD"/>
        </w:rPr>
        <w:t xml:space="preserve">       </w:t>
      </w:r>
      <w:r w:rsidRPr="00607150">
        <w:rPr>
          <w:i/>
          <w:iCs/>
          <w:lang w:val="ro-MD"/>
        </w:rPr>
        <w:t>Manualul recomandat:</w:t>
      </w:r>
    </w:p>
    <w:p w14:paraId="74CB6D11" w14:textId="77777777" w:rsidR="00B03104" w:rsidRPr="00607150" w:rsidRDefault="00B03104" w:rsidP="00B03104">
      <w:pPr>
        <w:spacing w:line="276" w:lineRule="auto"/>
        <w:rPr>
          <w:i/>
          <w:iCs/>
          <w:lang w:val="ro-MD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178"/>
        <w:gridCol w:w="4154"/>
        <w:gridCol w:w="1952"/>
        <w:gridCol w:w="1531"/>
      </w:tblGrid>
      <w:tr w:rsidR="00B03104" w:rsidRPr="009505A4" w14:paraId="0D50EBC2" w14:textId="77777777" w:rsidTr="00B03104">
        <w:tc>
          <w:tcPr>
            <w:tcW w:w="1651" w:type="dxa"/>
            <w:shd w:val="clear" w:color="auto" w:fill="D9E2F3"/>
          </w:tcPr>
          <w:p w14:paraId="3B24181E" w14:textId="77777777" w:rsidR="00B03104" w:rsidRPr="00986431" w:rsidRDefault="00B03104" w:rsidP="00DC2109">
            <w:pPr>
              <w:spacing w:line="276" w:lineRule="auto"/>
              <w:rPr>
                <w:b/>
                <w:bCs/>
                <w:sz w:val="22"/>
                <w:szCs w:val="22"/>
                <w:lang w:val="ro-MD"/>
              </w:rPr>
            </w:pPr>
            <w:r w:rsidRPr="00986431">
              <w:rPr>
                <w:b/>
                <w:bCs/>
                <w:sz w:val="22"/>
                <w:szCs w:val="22"/>
                <w:lang w:val="ro-MD"/>
              </w:rPr>
              <w:t xml:space="preserve">Clasa </w:t>
            </w:r>
          </w:p>
        </w:tc>
        <w:tc>
          <w:tcPr>
            <w:tcW w:w="4178" w:type="dxa"/>
            <w:shd w:val="clear" w:color="auto" w:fill="D9E2F3"/>
          </w:tcPr>
          <w:p w14:paraId="72BE02F3" w14:textId="77777777" w:rsidR="00B03104" w:rsidRPr="00986431" w:rsidRDefault="00B03104" w:rsidP="00DC2109">
            <w:pPr>
              <w:spacing w:line="276" w:lineRule="auto"/>
              <w:rPr>
                <w:b/>
                <w:bCs/>
                <w:sz w:val="22"/>
                <w:szCs w:val="22"/>
                <w:lang w:val="ro-MD"/>
              </w:rPr>
            </w:pPr>
            <w:r w:rsidRPr="00986431">
              <w:rPr>
                <w:b/>
                <w:bCs/>
                <w:sz w:val="22"/>
                <w:szCs w:val="22"/>
                <w:lang w:val="ro-MD"/>
              </w:rPr>
              <w:t xml:space="preserve">Titlul </w:t>
            </w:r>
          </w:p>
        </w:tc>
        <w:tc>
          <w:tcPr>
            <w:tcW w:w="4154" w:type="dxa"/>
            <w:shd w:val="clear" w:color="auto" w:fill="D9E2F3"/>
          </w:tcPr>
          <w:p w14:paraId="7E840C20" w14:textId="77777777" w:rsidR="00B03104" w:rsidRPr="00986431" w:rsidRDefault="00B03104" w:rsidP="00DC2109">
            <w:pPr>
              <w:spacing w:line="276" w:lineRule="auto"/>
              <w:rPr>
                <w:b/>
                <w:bCs/>
                <w:sz w:val="22"/>
                <w:szCs w:val="22"/>
                <w:lang w:val="ro-MD"/>
              </w:rPr>
            </w:pPr>
            <w:r w:rsidRPr="00986431">
              <w:rPr>
                <w:b/>
                <w:bCs/>
                <w:sz w:val="22"/>
                <w:szCs w:val="22"/>
                <w:lang w:val="ro-MD"/>
              </w:rPr>
              <w:t xml:space="preserve">Autori </w:t>
            </w:r>
          </w:p>
        </w:tc>
        <w:tc>
          <w:tcPr>
            <w:tcW w:w="1952" w:type="dxa"/>
            <w:shd w:val="clear" w:color="auto" w:fill="D9E2F3"/>
          </w:tcPr>
          <w:p w14:paraId="2AD21E8A" w14:textId="77777777" w:rsidR="00B03104" w:rsidRPr="00986431" w:rsidRDefault="00B03104" w:rsidP="00DC2109">
            <w:pPr>
              <w:spacing w:line="276" w:lineRule="auto"/>
              <w:rPr>
                <w:b/>
                <w:bCs/>
                <w:sz w:val="22"/>
                <w:szCs w:val="22"/>
                <w:lang w:val="ro-MD"/>
              </w:rPr>
            </w:pPr>
            <w:r w:rsidRPr="00986431">
              <w:rPr>
                <w:b/>
                <w:bCs/>
                <w:sz w:val="22"/>
                <w:szCs w:val="22"/>
                <w:lang w:val="ro-MD"/>
              </w:rPr>
              <w:t xml:space="preserve">Editura </w:t>
            </w:r>
          </w:p>
        </w:tc>
        <w:tc>
          <w:tcPr>
            <w:tcW w:w="1531" w:type="dxa"/>
            <w:shd w:val="clear" w:color="auto" w:fill="D9E2F3"/>
          </w:tcPr>
          <w:p w14:paraId="59EA51CC" w14:textId="77777777" w:rsidR="00B03104" w:rsidRPr="00986431" w:rsidRDefault="00B03104" w:rsidP="00DC2109">
            <w:pPr>
              <w:spacing w:line="276" w:lineRule="auto"/>
              <w:rPr>
                <w:b/>
                <w:bCs/>
                <w:sz w:val="22"/>
                <w:szCs w:val="22"/>
                <w:lang w:val="ro-MD"/>
              </w:rPr>
            </w:pPr>
            <w:r w:rsidRPr="00986431">
              <w:rPr>
                <w:b/>
                <w:bCs/>
                <w:sz w:val="22"/>
                <w:szCs w:val="22"/>
                <w:lang w:val="ro-MD"/>
              </w:rPr>
              <w:t xml:space="preserve">Anul ediției </w:t>
            </w:r>
          </w:p>
        </w:tc>
      </w:tr>
      <w:tr w:rsidR="00B03104" w:rsidRPr="009505A4" w14:paraId="30950EBF" w14:textId="77777777" w:rsidTr="00B03104">
        <w:tc>
          <w:tcPr>
            <w:tcW w:w="1651" w:type="dxa"/>
            <w:shd w:val="clear" w:color="auto" w:fill="auto"/>
          </w:tcPr>
          <w:p w14:paraId="7471337C" w14:textId="21DE6042" w:rsidR="00B03104" w:rsidRPr="00E432BB" w:rsidRDefault="00B03104" w:rsidP="00DC2109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E432BB">
              <w:rPr>
                <w:sz w:val="22"/>
                <w:szCs w:val="22"/>
              </w:rPr>
              <w:t>Clasa a V</w:t>
            </w:r>
            <w:r>
              <w:rPr>
                <w:sz w:val="22"/>
                <w:szCs w:val="22"/>
              </w:rPr>
              <w:t>I</w:t>
            </w:r>
            <w:r w:rsidRPr="00E432BB">
              <w:rPr>
                <w:sz w:val="22"/>
                <w:szCs w:val="22"/>
              </w:rPr>
              <w:t>-a</w:t>
            </w:r>
          </w:p>
        </w:tc>
        <w:tc>
          <w:tcPr>
            <w:tcW w:w="4178" w:type="dxa"/>
            <w:shd w:val="clear" w:color="auto" w:fill="auto"/>
          </w:tcPr>
          <w:p w14:paraId="35D11D39" w14:textId="77777777" w:rsidR="00B03104" w:rsidRPr="00E432BB" w:rsidRDefault="00B03104" w:rsidP="00DC2109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E432BB">
              <w:rPr>
                <w:rFonts w:eastAsia="Calibri-Italic"/>
                <w:iCs/>
                <w:sz w:val="22"/>
                <w:szCs w:val="22"/>
              </w:rPr>
              <w:t>Educație plastică</w:t>
            </w:r>
          </w:p>
        </w:tc>
        <w:tc>
          <w:tcPr>
            <w:tcW w:w="4154" w:type="dxa"/>
            <w:shd w:val="clear" w:color="auto" w:fill="auto"/>
          </w:tcPr>
          <w:p w14:paraId="325AF33E" w14:textId="77777777" w:rsidR="00B03104" w:rsidRPr="00E432BB" w:rsidRDefault="00B03104" w:rsidP="00DC2109">
            <w:pPr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E432BB">
              <w:rPr>
                <w:color w:val="000000"/>
                <w:sz w:val="22"/>
                <w:szCs w:val="22"/>
              </w:rPr>
              <w:t>Ursu Z., Puică-Vasilache E.</w:t>
            </w:r>
          </w:p>
        </w:tc>
        <w:tc>
          <w:tcPr>
            <w:tcW w:w="1952" w:type="dxa"/>
            <w:shd w:val="clear" w:color="auto" w:fill="auto"/>
          </w:tcPr>
          <w:p w14:paraId="66325BB3" w14:textId="77777777" w:rsidR="00B03104" w:rsidRPr="00E432BB" w:rsidRDefault="00B03104" w:rsidP="00DC2109">
            <w:pPr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E432BB">
              <w:rPr>
                <w:rFonts w:eastAsia="Calibri-Bold"/>
                <w:color w:val="000000"/>
                <w:sz w:val="22"/>
                <w:szCs w:val="22"/>
              </w:rPr>
              <w:t>Litera</w:t>
            </w:r>
          </w:p>
        </w:tc>
        <w:tc>
          <w:tcPr>
            <w:tcW w:w="1531" w:type="dxa"/>
            <w:shd w:val="clear" w:color="auto" w:fill="auto"/>
          </w:tcPr>
          <w:p w14:paraId="34F4DB7D" w14:textId="35190211" w:rsidR="00B03104" w:rsidRPr="00986431" w:rsidRDefault="00B03104" w:rsidP="00DC2109">
            <w:pPr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986431">
              <w:rPr>
                <w:rFonts w:eastAsia="Calibri-Bold"/>
                <w:color w:val="000000"/>
                <w:sz w:val="22"/>
                <w:szCs w:val="22"/>
              </w:rPr>
              <w:t>202</w:t>
            </w:r>
            <w:r>
              <w:rPr>
                <w:rFonts w:eastAsia="Calibri-Bold"/>
                <w:color w:val="000000"/>
                <w:sz w:val="22"/>
                <w:szCs w:val="22"/>
              </w:rPr>
              <w:t>0</w:t>
            </w:r>
          </w:p>
        </w:tc>
      </w:tr>
    </w:tbl>
    <w:p w14:paraId="312B7B09" w14:textId="77777777" w:rsidR="00314608" w:rsidRDefault="00314608">
      <w:pPr>
        <w:spacing w:line="276" w:lineRule="auto"/>
        <w:jc w:val="center"/>
        <w:rPr>
          <w:b/>
          <w:color w:val="000000"/>
        </w:rPr>
      </w:pPr>
    </w:p>
    <w:p w14:paraId="5011AFC0" w14:textId="40A42CEC" w:rsidR="00607150" w:rsidRPr="00B03104" w:rsidRDefault="00607150" w:rsidP="00B03104">
      <w:pPr>
        <w:spacing w:line="276" w:lineRule="auto"/>
        <w:jc w:val="both"/>
        <w:rPr>
          <w:b/>
          <w:iCs/>
        </w:rPr>
      </w:pPr>
      <w:r w:rsidRPr="00607150">
        <w:rPr>
          <w:b/>
          <w:iCs/>
        </w:rPr>
        <w:t xml:space="preserve">Notă: </w:t>
      </w:r>
      <w:r w:rsidRPr="00607150">
        <w:rPr>
          <w:b/>
          <w:bCs/>
          <w:lang w:val="ro-MD"/>
        </w:rPr>
        <w:t>Cadrul didactic la disciplină</w:t>
      </w:r>
      <w:r w:rsidRPr="00607150">
        <w:rPr>
          <w:bCs/>
          <w:iCs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Pr="00607150">
        <w:rPr>
          <w:b/>
          <w:color w:val="000000" w:themeColor="text1"/>
          <w:lang w:val="ro-MD"/>
        </w:rPr>
        <w:t xml:space="preserve"> </w:t>
      </w:r>
      <w:r w:rsidRPr="00607150">
        <w:rPr>
          <w:bCs/>
          <w:color w:val="000000" w:themeColor="text1"/>
          <w:lang w:val="ro-MD"/>
        </w:rPr>
        <w:t xml:space="preserve">și </w:t>
      </w:r>
      <w:r w:rsidR="009D61FD">
        <w:rPr>
          <w:bCs/>
          <w:color w:val="000000" w:themeColor="text1"/>
          <w:lang w:val="ro-MD"/>
        </w:rPr>
        <w:t>de resursele</w:t>
      </w:r>
      <w:r w:rsidRPr="00607150">
        <w:rPr>
          <w:bCs/>
          <w:color w:val="000000" w:themeColor="text1"/>
          <w:lang w:val="ro-MD"/>
        </w:rPr>
        <w:t xml:space="preserve"> educaționale disponibile, în conformitate cu prevederile curriculumului la disciplină (ediția </w:t>
      </w:r>
      <w:r w:rsidRPr="009505A4">
        <w:rPr>
          <w:bCs/>
          <w:color w:val="000000" w:themeColor="text1"/>
          <w:lang w:val="ro-MD"/>
        </w:rPr>
        <w:t>2019).</w:t>
      </w:r>
    </w:p>
    <w:p w14:paraId="4FCE25E7" w14:textId="77777777" w:rsidR="009505A4" w:rsidRPr="00C04CBD" w:rsidRDefault="00533076" w:rsidP="00533076">
      <w:pPr>
        <w:autoSpaceDE w:val="0"/>
        <w:autoSpaceDN w:val="0"/>
        <w:adjustRightInd w:val="0"/>
        <w:ind w:left="284" w:firstLine="283"/>
        <w:jc w:val="center"/>
        <w:rPr>
          <w:b/>
        </w:rPr>
      </w:pPr>
      <w:r w:rsidRPr="00C04CBD">
        <w:rPr>
          <w:b/>
        </w:rPr>
        <w:t>BIBLIOGRAFIE:</w:t>
      </w:r>
    </w:p>
    <w:p w14:paraId="3290F2B9" w14:textId="77777777" w:rsidR="009505A4" w:rsidRPr="00C04CBD" w:rsidRDefault="009505A4" w:rsidP="009505A4">
      <w:pPr>
        <w:numPr>
          <w:ilvl w:val="0"/>
          <w:numId w:val="8"/>
        </w:numPr>
        <w:tabs>
          <w:tab w:val="left" w:pos="0"/>
          <w:tab w:val="left" w:pos="284"/>
        </w:tabs>
        <w:ind w:left="284" w:hanging="284"/>
        <w:contextualSpacing/>
        <w:jc w:val="both"/>
      </w:pPr>
      <w:r w:rsidRPr="00C04CBD">
        <w:t xml:space="preserve">Curriculum </w:t>
      </w:r>
      <w:r>
        <w:t>național</w:t>
      </w:r>
      <w:r w:rsidRPr="00C04CBD">
        <w:t xml:space="preserve">. </w:t>
      </w:r>
      <w:r>
        <w:t xml:space="preserve">Educație plastică, clasele V-VII, </w:t>
      </w:r>
      <w:r w:rsidRPr="00C04CBD">
        <w:t xml:space="preserve">Chișinău: </w:t>
      </w:r>
      <w:r>
        <w:t>MEC</w:t>
      </w:r>
      <w:r w:rsidRPr="00C04CBD">
        <w:t>, 201</w:t>
      </w:r>
      <w:r>
        <w:t>9</w:t>
      </w:r>
      <w:r w:rsidRPr="00C04CBD">
        <w:t>.</w:t>
      </w:r>
    </w:p>
    <w:p w14:paraId="7DBC7AF2" w14:textId="77777777" w:rsidR="009505A4" w:rsidRPr="00B870AD" w:rsidRDefault="009505A4" w:rsidP="009505A4">
      <w:pPr>
        <w:numPr>
          <w:ilvl w:val="0"/>
          <w:numId w:val="8"/>
        </w:numPr>
        <w:tabs>
          <w:tab w:val="left" w:pos="0"/>
          <w:tab w:val="left" w:pos="284"/>
        </w:tabs>
        <w:ind w:left="284" w:hanging="284"/>
        <w:contextualSpacing/>
        <w:jc w:val="both"/>
      </w:pPr>
      <w:r w:rsidRPr="00C04CBD">
        <w:t xml:space="preserve">Ursu </w:t>
      </w:r>
      <w:r>
        <w:t>Z</w:t>
      </w:r>
      <w:r w:rsidRPr="00C04CBD">
        <w:t xml:space="preserve">., </w:t>
      </w:r>
      <w:r>
        <w:t>Puică-Vasilache E.</w:t>
      </w:r>
      <w:r w:rsidRPr="00C04CBD">
        <w:t xml:space="preserve"> </w:t>
      </w:r>
      <w:r>
        <w:rPr>
          <w:rFonts w:eastAsia="Calibri-Italic"/>
          <w:iCs/>
        </w:rPr>
        <w:t>Educație plastică</w:t>
      </w:r>
      <w:r w:rsidRPr="00C04CBD">
        <w:rPr>
          <w:rFonts w:eastAsia="Calibri-Bold"/>
        </w:rPr>
        <w:t xml:space="preserve">, manual pentru clasa </w:t>
      </w:r>
      <w:r>
        <w:rPr>
          <w:rFonts w:eastAsia="Calibri-Bold"/>
        </w:rPr>
        <w:t>VI</w:t>
      </w:r>
      <w:r w:rsidRPr="00C04CBD">
        <w:rPr>
          <w:rFonts w:eastAsia="Calibri-Bold"/>
        </w:rPr>
        <w:t xml:space="preserve">. Chișinău: </w:t>
      </w:r>
      <w:r>
        <w:rPr>
          <w:rFonts w:eastAsia="Calibri-Bold"/>
        </w:rPr>
        <w:t>Litera</w:t>
      </w:r>
      <w:r w:rsidRPr="00C04CBD">
        <w:rPr>
          <w:rFonts w:eastAsia="Calibri-Bold"/>
        </w:rPr>
        <w:t>, 202</w:t>
      </w:r>
      <w:r>
        <w:rPr>
          <w:rFonts w:eastAsia="Calibri-Bold"/>
        </w:rPr>
        <w:t>0.</w:t>
      </w:r>
    </w:p>
    <w:p w14:paraId="42C58AA7" w14:textId="77777777" w:rsidR="009505A4" w:rsidRPr="00C04CBD" w:rsidRDefault="009505A4" w:rsidP="009505A4">
      <w:pPr>
        <w:numPr>
          <w:ilvl w:val="0"/>
          <w:numId w:val="8"/>
        </w:numPr>
        <w:tabs>
          <w:tab w:val="left" w:pos="0"/>
          <w:tab w:val="left" w:pos="284"/>
        </w:tabs>
        <w:ind w:left="284" w:hanging="284"/>
        <w:contextualSpacing/>
        <w:jc w:val="both"/>
      </w:pPr>
      <w:r>
        <w:t xml:space="preserve">Vitcovschi A., Ursu Z. </w:t>
      </w:r>
      <w:r w:rsidRPr="00C04CBD">
        <w:t xml:space="preserve">Ghid de implementare a curriculumului </w:t>
      </w:r>
      <w:r>
        <w:t>de Educație plastică, clasele V-VII</w:t>
      </w:r>
      <w:r w:rsidRPr="00C04CBD">
        <w:t xml:space="preserve">. Chișinău: </w:t>
      </w:r>
      <w:r>
        <w:t>MEC</w:t>
      </w:r>
      <w:r w:rsidRPr="00C04CBD">
        <w:t>, 20</w:t>
      </w:r>
      <w:r>
        <w:t>20</w:t>
      </w:r>
      <w:r w:rsidRPr="00C04CBD">
        <w:t>.</w:t>
      </w:r>
    </w:p>
    <w:p w14:paraId="2F650282" w14:textId="77777777" w:rsidR="009505A4" w:rsidRPr="00C04CBD" w:rsidRDefault="009505A4" w:rsidP="009505A4">
      <w:pPr>
        <w:numPr>
          <w:ilvl w:val="0"/>
          <w:numId w:val="8"/>
        </w:numPr>
        <w:tabs>
          <w:tab w:val="left" w:pos="0"/>
          <w:tab w:val="left" w:pos="284"/>
        </w:tabs>
        <w:ind w:left="284" w:hanging="284"/>
        <w:contextualSpacing/>
        <w:jc w:val="both"/>
      </w:pPr>
      <w:r w:rsidRPr="00C04CBD">
        <w:rPr>
          <w:iCs/>
        </w:rPr>
        <w:t xml:space="preserve">Metodologia privind evaluarea criterială prin descriptori, </w:t>
      </w:r>
      <w:r>
        <w:t>Educație plastică</w:t>
      </w:r>
      <w:r w:rsidRPr="00C04CBD">
        <w:rPr>
          <w:iCs/>
        </w:rPr>
        <w:t xml:space="preserve">. </w:t>
      </w:r>
      <w:r w:rsidRPr="00C04CBD">
        <w:t xml:space="preserve">Chișinău: </w:t>
      </w:r>
      <w:r>
        <w:t>MEC</w:t>
      </w:r>
      <w:r w:rsidRPr="00C04CBD">
        <w:t>, IȘE, 2019.</w:t>
      </w:r>
    </w:p>
    <w:p w14:paraId="511E06E6" w14:textId="77777777" w:rsidR="009505A4" w:rsidRPr="00C04CBD" w:rsidRDefault="009505A4" w:rsidP="009505A4">
      <w:pPr>
        <w:numPr>
          <w:ilvl w:val="0"/>
          <w:numId w:val="8"/>
        </w:numPr>
        <w:tabs>
          <w:tab w:val="left" w:pos="0"/>
          <w:tab w:val="left" w:pos="284"/>
        </w:tabs>
        <w:ind w:left="284" w:hanging="284"/>
        <w:contextualSpacing/>
        <w:jc w:val="both"/>
      </w:pPr>
      <w:bookmarkStart w:id="0" w:name="_Hlk48378938"/>
      <w:r w:rsidRPr="00C04CBD">
        <w:rPr>
          <w:iCs/>
        </w:rPr>
        <w:t xml:space="preserve">Repere metodologice privind organizarea procesului educațional </w:t>
      </w:r>
      <w:r>
        <w:rPr>
          <w:iCs/>
        </w:rPr>
        <w:t>la disciplina școlară Educație plastică</w:t>
      </w:r>
      <w:r w:rsidRPr="00C04CBD">
        <w:rPr>
          <w:iCs/>
        </w:rPr>
        <w:t xml:space="preserve"> în anul de</w:t>
      </w:r>
      <w:bookmarkStart w:id="1" w:name="_GoBack"/>
      <w:bookmarkEnd w:id="1"/>
      <w:r w:rsidRPr="00C04CBD">
        <w:rPr>
          <w:iCs/>
        </w:rPr>
        <w:t xml:space="preserve"> studii 2023-</w:t>
      </w:r>
      <w:r w:rsidRPr="00C04CBD">
        <w:t xml:space="preserve">2024. Chișinău: </w:t>
      </w:r>
      <w:r>
        <w:t>MEC</w:t>
      </w:r>
      <w:r w:rsidRPr="00C04CBD">
        <w:t>, 2023</w:t>
      </w:r>
      <w:bookmarkEnd w:id="0"/>
      <w:r w:rsidRPr="00C04CBD">
        <w:t>.</w:t>
      </w:r>
    </w:p>
    <w:p w14:paraId="5A815A6D" w14:textId="13D86A32" w:rsidR="00B03104" w:rsidRDefault="00B03104" w:rsidP="00533076">
      <w:pPr>
        <w:ind w:firstLine="720"/>
        <w:jc w:val="center"/>
        <w:rPr>
          <w:b/>
          <w:bCs/>
          <w:lang w:val="ro-MD"/>
        </w:rPr>
      </w:pPr>
    </w:p>
    <w:p w14:paraId="5A2D8106" w14:textId="1CDF3F93" w:rsidR="00D7115A" w:rsidRDefault="00D7115A" w:rsidP="005F731D">
      <w:pPr>
        <w:rPr>
          <w:b/>
          <w:bCs/>
          <w:lang w:val="ro-MD"/>
        </w:rPr>
      </w:pPr>
    </w:p>
    <w:p w14:paraId="3B96AA64" w14:textId="45D74325" w:rsidR="005F731D" w:rsidRDefault="005F731D" w:rsidP="005F731D">
      <w:pPr>
        <w:rPr>
          <w:b/>
          <w:bCs/>
          <w:lang w:val="ro-MD"/>
        </w:rPr>
      </w:pPr>
    </w:p>
    <w:p w14:paraId="6E37AAE5" w14:textId="77777777" w:rsidR="004A7FAD" w:rsidRDefault="004A7FAD" w:rsidP="005F731D">
      <w:pPr>
        <w:rPr>
          <w:b/>
          <w:bCs/>
          <w:lang w:val="ro-MD"/>
        </w:rPr>
      </w:pPr>
    </w:p>
    <w:p w14:paraId="5D8DE4BC" w14:textId="34F491EA" w:rsidR="002A118F" w:rsidRPr="00F6517C" w:rsidRDefault="002A118F" w:rsidP="002A118F">
      <w:pPr>
        <w:jc w:val="center"/>
        <w:rPr>
          <w:b/>
          <w:bCs/>
          <w:color w:val="0070C0"/>
          <w:sz w:val="28"/>
          <w:szCs w:val="28"/>
          <w:lang w:val="ro-MD"/>
        </w:rPr>
      </w:pPr>
      <w:r w:rsidRPr="00F6517C">
        <w:rPr>
          <w:b/>
          <w:bCs/>
          <w:color w:val="0070C0"/>
          <w:sz w:val="28"/>
          <w:szCs w:val="28"/>
          <w:lang w:val="ro-MD"/>
        </w:rPr>
        <w:t>COMPETENȚELE SPECIFICE /</w:t>
      </w:r>
      <w:r w:rsidR="009D61FD">
        <w:rPr>
          <w:b/>
          <w:bCs/>
          <w:color w:val="0070C0"/>
          <w:sz w:val="28"/>
          <w:szCs w:val="28"/>
          <w:lang w:val="ro-MD"/>
        </w:rPr>
        <w:t xml:space="preserve"> </w:t>
      </w:r>
      <w:r w:rsidRPr="00F6517C">
        <w:rPr>
          <w:b/>
          <w:bCs/>
          <w:color w:val="0070C0"/>
          <w:sz w:val="28"/>
          <w:szCs w:val="28"/>
          <w:lang w:val="ro-MD"/>
        </w:rPr>
        <w:t>UNITĂȚI DE COMPETENȚĂ / FINALITĂȚI</w:t>
      </w:r>
    </w:p>
    <w:p w14:paraId="278CD99D" w14:textId="77777777" w:rsidR="002A118F" w:rsidRPr="00601324" w:rsidRDefault="002A118F" w:rsidP="002A118F">
      <w:pPr>
        <w:pStyle w:val="ad"/>
        <w:ind w:left="1200"/>
        <w:jc w:val="both"/>
        <w:rPr>
          <w:b/>
          <w:bCs/>
          <w:lang w:val="ro-MD"/>
        </w:rPr>
      </w:pPr>
    </w:p>
    <w:tbl>
      <w:tblPr>
        <w:tblW w:w="0" w:type="auto"/>
        <w:tblInd w:w="137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4055"/>
        <w:gridCol w:w="5156"/>
        <w:gridCol w:w="4648"/>
      </w:tblGrid>
      <w:tr w:rsidR="002A118F" w:rsidRPr="00601324" w14:paraId="16F1C711" w14:textId="77777777" w:rsidTr="00E62A09">
        <w:trPr>
          <w:trHeight w:val="492"/>
        </w:trPr>
        <w:tc>
          <w:tcPr>
            <w:tcW w:w="4310" w:type="dxa"/>
            <w:shd w:val="clear" w:color="auto" w:fill="D9E2F3"/>
            <w:vAlign w:val="center"/>
          </w:tcPr>
          <w:p w14:paraId="6185234A" w14:textId="77777777" w:rsidR="002A118F" w:rsidRPr="002A118F" w:rsidRDefault="002A118F" w:rsidP="00E62A09">
            <w:pPr>
              <w:pStyle w:val="ad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A118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5417" w:type="dxa"/>
            <w:shd w:val="clear" w:color="auto" w:fill="D9E2F3"/>
            <w:vAlign w:val="center"/>
          </w:tcPr>
          <w:p w14:paraId="4BA7C41F" w14:textId="77777777" w:rsidR="002A118F" w:rsidRPr="002A118F" w:rsidRDefault="002A118F" w:rsidP="00E62A09">
            <w:pPr>
              <w:pStyle w:val="ad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A118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4922" w:type="dxa"/>
            <w:shd w:val="clear" w:color="auto" w:fill="D9E2F3"/>
            <w:vAlign w:val="center"/>
          </w:tcPr>
          <w:p w14:paraId="059096B1" w14:textId="558899B0" w:rsidR="002A118F" w:rsidRPr="002A118F" w:rsidRDefault="002A118F" w:rsidP="00E62A09">
            <w:pPr>
              <w:pStyle w:val="ad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A118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</w:tc>
      </w:tr>
      <w:tr w:rsidR="002A118F" w:rsidRPr="00180CBD" w14:paraId="0F2999A2" w14:textId="77777777" w:rsidTr="00DC2109">
        <w:trPr>
          <w:trHeight w:val="2646"/>
        </w:trPr>
        <w:tc>
          <w:tcPr>
            <w:tcW w:w="4310" w:type="dxa"/>
            <w:shd w:val="clear" w:color="auto" w:fill="auto"/>
          </w:tcPr>
          <w:p w14:paraId="546E8495" w14:textId="77777777" w:rsidR="002A118F" w:rsidRPr="00661AA2" w:rsidRDefault="002A118F" w:rsidP="00DC2109">
            <w:pPr>
              <w:contextualSpacing/>
              <w:jc w:val="both"/>
            </w:pPr>
            <w:r w:rsidRPr="00661AA2">
              <w:t>1. Receptarea mesajelor vizuale şi artistico-plastice în contexte variate, manifestând sensibilitate pentru frumosul din viaţă şi artă.</w:t>
            </w:r>
          </w:p>
          <w:p w14:paraId="2EE124D1" w14:textId="77777777" w:rsidR="002A118F" w:rsidRPr="00661AA2" w:rsidRDefault="002A118F" w:rsidP="00DC2109">
            <w:pPr>
              <w:pStyle w:val="ad"/>
              <w:widowControl w:val="0"/>
              <w:tabs>
                <w:tab w:val="left" w:pos="426"/>
              </w:tabs>
              <w:autoSpaceDE w:val="0"/>
              <w:autoSpaceDN w:val="0"/>
              <w:spacing w:line="232" w:lineRule="auto"/>
              <w:ind w:left="142" w:right="103"/>
              <w:contextualSpacing w:val="0"/>
              <w:rPr>
                <w:b/>
                <w:bCs/>
                <w:lang w:val="ro-RO"/>
              </w:rPr>
            </w:pPr>
          </w:p>
        </w:tc>
        <w:tc>
          <w:tcPr>
            <w:tcW w:w="5417" w:type="dxa"/>
            <w:shd w:val="clear" w:color="auto" w:fill="auto"/>
          </w:tcPr>
          <w:p w14:paraId="0E4E33DB" w14:textId="77777777" w:rsidR="002A118F" w:rsidRPr="00661AA2" w:rsidRDefault="002A118F" w:rsidP="00DC2109">
            <w:pPr>
              <w:tabs>
                <w:tab w:val="left" w:pos="8184"/>
              </w:tabs>
            </w:pPr>
            <w:r w:rsidRPr="00661AA2">
              <w:t xml:space="preserve">1.1. Recunoaşterea varietăţii imaginilor vizual-plastice în mediul înconjurător. </w:t>
            </w:r>
          </w:p>
          <w:p w14:paraId="69280870" w14:textId="77777777" w:rsidR="002A118F" w:rsidRPr="00661AA2" w:rsidRDefault="002A118F" w:rsidP="00DC2109">
            <w:pPr>
              <w:tabs>
                <w:tab w:val="left" w:pos="8184"/>
              </w:tabs>
            </w:pPr>
            <w:r w:rsidRPr="00661AA2">
              <w:t xml:space="preserve">1.2. Utilizarea materialelor şi a tehnicilor de artă pentru redarea structurilor şi a fenomenelor naturii în imagini vizual-plastice. </w:t>
            </w:r>
          </w:p>
          <w:p w14:paraId="3FD88D26" w14:textId="77777777" w:rsidR="002A118F" w:rsidRPr="00661AA2" w:rsidRDefault="002A118F" w:rsidP="00DC2109">
            <w:pPr>
              <w:tabs>
                <w:tab w:val="left" w:pos="8184"/>
              </w:tabs>
            </w:pPr>
            <w:r w:rsidRPr="00661AA2">
              <w:t xml:space="preserve">1.3. Aprecierea modalităţilor de transformare a formelor reale în creațiile vizual-plastice. </w:t>
            </w:r>
          </w:p>
          <w:p w14:paraId="71ABCA30" w14:textId="67F74D70" w:rsidR="002A118F" w:rsidRPr="00661AA2" w:rsidRDefault="002A118F" w:rsidP="00DC2109">
            <w:pPr>
              <w:tabs>
                <w:tab w:val="left" w:pos="8184"/>
              </w:tabs>
              <w:rPr>
                <w:sz w:val="22"/>
                <w:szCs w:val="22"/>
              </w:rPr>
            </w:pPr>
            <w:r w:rsidRPr="00661AA2">
              <w:t>1.4. Explorarea imaginilor vizual</w:t>
            </w:r>
            <w:r w:rsidR="009D61FD">
              <w:t>-</w:t>
            </w:r>
            <w:r w:rsidRPr="00661AA2">
              <w:t>plastice pentru transmiterea emoțiilor, a sentimentelor şi a ideilor.</w:t>
            </w:r>
          </w:p>
        </w:tc>
        <w:tc>
          <w:tcPr>
            <w:tcW w:w="4922" w:type="dxa"/>
            <w:vMerge w:val="restart"/>
            <w:shd w:val="clear" w:color="auto" w:fill="auto"/>
          </w:tcPr>
          <w:p w14:paraId="36555F56" w14:textId="258E87AA" w:rsidR="002A118F" w:rsidRPr="002A118F" w:rsidRDefault="002A118F" w:rsidP="00DC2109">
            <w:pPr>
              <w:pStyle w:val="ad"/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MD"/>
              </w:rPr>
            </w:pPr>
            <w:r w:rsidRPr="002A118F">
              <w:rPr>
                <w:rStyle w:val="A90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MD"/>
              </w:rPr>
              <w:t>La sfâr</w:t>
            </w:r>
            <w:r w:rsidRPr="002A118F">
              <w:rPr>
                <w:rStyle w:val="A90"/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ș</w:t>
            </w:r>
            <w:r w:rsidRPr="002A118F">
              <w:rPr>
                <w:rStyle w:val="A90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MD"/>
              </w:rPr>
              <w:t xml:space="preserve">itul clasei a </w:t>
            </w:r>
            <w:r w:rsidRPr="002A118F">
              <w:rPr>
                <w:rStyle w:val="A90"/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V</w:t>
            </w:r>
            <w:r w:rsidR="009D61FD">
              <w:rPr>
                <w:rStyle w:val="A90"/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I</w:t>
            </w:r>
            <w:r w:rsidRPr="002A118F">
              <w:rPr>
                <w:rStyle w:val="A90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MD"/>
              </w:rPr>
              <w:t>-a, elevul poate:</w:t>
            </w:r>
          </w:p>
          <w:p w14:paraId="4B9CA031" w14:textId="77777777" w:rsidR="002A118F" w:rsidRPr="002A118F" w:rsidRDefault="002A118F" w:rsidP="002A118F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F">
              <w:rPr>
                <w:rFonts w:ascii="Times New Roman" w:hAnsi="Times New Roman" w:cs="Times New Roman"/>
                <w:sz w:val="24"/>
                <w:szCs w:val="24"/>
              </w:rPr>
              <w:t>recepta global mediul înconjurător şi reprezentarea acestuia în creaţii vizual-plastice;</w:t>
            </w:r>
          </w:p>
          <w:p w14:paraId="52BA645F" w14:textId="77777777" w:rsidR="002A118F" w:rsidRPr="002A118F" w:rsidRDefault="002A118F" w:rsidP="002A118F">
            <w:pPr>
              <w:pStyle w:val="ad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A118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aplica legităţile de reprezentare a spaţiului în imagini vizual-plastice; </w:t>
            </w:r>
          </w:p>
          <w:p w14:paraId="53A971EB" w14:textId="77777777" w:rsidR="002A118F" w:rsidRPr="002A118F" w:rsidRDefault="002A118F" w:rsidP="002A118F">
            <w:pPr>
              <w:pStyle w:val="ad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A118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valorifica creativ mijloacele şi procedeele artistice în compoziții plastice; </w:t>
            </w:r>
          </w:p>
          <w:p w14:paraId="659AB9B7" w14:textId="77777777" w:rsidR="002A118F" w:rsidRPr="002A118F" w:rsidRDefault="002A118F" w:rsidP="00236ED1">
            <w:pPr>
              <w:pStyle w:val="ad"/>
              <w:numPr>
                <w:ilvl w:val="0"/>
                <w:numId w:val="11"/>
              </w:numPr>
              <w:rPr>
                <w:b/>
                <w:i/>
                <w:iCs/>
                <w:lang w:val="ro-MD"/>
              </w:rPr>
            </w:pPr>
            <w:r w:rsidRPr="002A118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aprecia expresia elementelor de limbaj vizual în creații proprii și în opere de artă, </w:t>
            </w:r>
          </w:p>
          <w:p w14:paraId="3C34153C" w14:textId="7BD384E8" w:rsidR="002A118F" w:rsidRPr="002A118F" w:rsidRDefault="002A118F" w:rsidP="002A118F">
            <w:pPr>
              <w:rPr>
                <w:b/>
                <w:i/>
                <w:iCs/>
                <w:lang w:val="ro-MD"/>
              </w:rPr>
            </w:pPr>
            <w:r w:rsidRPr="002A118F">
              <w:rPr>
                <w:b/>
                <w:i/>
                <w:iCs/>
                <w:lang w:val="ro-MD"/>
              </w:rPr>
              <w:t>manifestând ca atitudini și valori specifice predominante:</w:t>
            </w:r>
          </w:p>
          <w:p w14:paraId="66597309" w14:textId="77777777" w:rsidR="002A118F" w:rsidRPr="002A118F" w:rsidRDefault="002A118F" w:rsidP="002A118F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A11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sensibilitate pentru frumosul din viaţă şi din artă; </w:t>
            </w:r>
          </w:p>
          <w:p w14:paraId="109EFDDC" w14:textId="77777777" w:rsidR="002A118F" w:rsidRPr="002A118F" w:rsidRDefault="002A118F" w:rsidP="002A118F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A11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creativitate și gust estetic; </w:t>
            </w:r>
          </w:p>
          <w:p w14:paraId="3E7D8F61" w14:textId="77777777" w:rsidR="002A118F" w:rsidRPr="002A118F" w:rsidRDefault="002A118F" w:rsidP="002A118F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A11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spirit critic și respect față de valorile naționale și cele ale altor culturi; </w:t>
            </w:r>
          </w:p>
          <w:p w14:paraId="71F24763" w14:textId="040F0F0B" w:rsidR="002A118F" w:rsidRPr="002A118F" w:rsidRDefault="009D61FD" w:rsidP="002A118F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2A118F" w:rsidRPr="002A118F">
              <w:rPr>
                <w:rFonts w:ascii="Times New Roman" w:hAnsi="Times New Roman"/>
                <w:sz w:val="24"/>
                <w:szCs w:val="24"/>
                <w:lang w:val="ro-RO"/>
              </w:rPr>
              <w:t>nteres și deschidere pentru valorizarea artei în viață.</w:t>
            </w:r>
          </w:p>
          <w:p w14:paraId="1E063FA1" w14:textId="77777777" w:rsidR="002A118F" w:rsidRPr="002A118F" w:rsidRDefault="002A118F" w:rsidP="00DC2109">
            <w:pPr>
              <w:ind w:left="240"/>
              <w:rPr>
                <w:lang w:val="en-US"/>
              </w:rPr>
            </w:pPr>
          </w:p>
          <w:p w14:paraId="70C3BE28" w14:textId="77777777" w:rsidR="002A118F" w:rsidRPr="00661AA2" w:rsidRDefault="002A118F" w:rsidP="00DC2109">
            <w:pPr>
              <w:tabs>
                <w:tab w:val="left" w:pos="2700"/>
              </w:tabs>
              <w:jc w:val="both"/>
              <w:rPr>
                <w:sz w:val="22"/>
                <w:szCs w:val="22"/>
                <w:lang w:val="ro-MD"/>
              </w:rPr>
            </w:pPr>
          </w:p>
          <w:p w14:paraId="2062E6FD" w14:textId="77777777" w:rsidR="002A118F" w:rsidRPr="00661AA2" w:rsidRDefault="002A118F" w:rsidP="00DC2109">
            <w:pPr>
              <w:tabs>
                <w:tab w:val="left" w:pos="2700"/>
              </w:tabs>
              <w:jc w:val="both"/>
              <w:rPr>
                <w:sz w:val="22"/>
                <w:szCs w:val="22"/>
                <w:lang w:val="ro-MD"/>
              </w:rPr>
            </w:pPr>
          </w:p>
          <w:p w14:paraId="0D444577" w14:textId="77777777" w:rsidR="002A118F" w:rsidRPr="00661AA2" w:rsidRDefault="002A118F" w:rsidP="00DC2109">
            <w:pPr>
              <w:tabs>
                <w:tab w:val="left" w:pos="2700"/>
              </w:tabs>
              <w:jc w:val="both"/>
              <w:rPr>
                <w:sz w:val="22"/>
                <w:szCs w:val="22"/>
                <w:lang w:val="ro-MD"/>
              </w:rPr>
            </w:pPr>
          </w:p>
        </w:tc>
      </w:tr>
      <w:tr w:rsidR="002A118F" w:rsidRPr="00180CBD" w14:paraId="53754175" w14:textId="77777777" w:rsidTr="00DC2109">
        <w:trPr>
          <w:trHeight w:val="1587"/>
        </w:trPr>
        <w:tc>
          <w:tcPr>
            <w:tcW w:w="4310" w:type="dxa"/>
            <w:shd w:val="clear" w:color="auto" w:fill="auto"/>
          </w:tcPr>
          <w:p w14:paraId="49F7A68E" w14:textId="77777777" w:rsidR="002A118F" w:rsidRPr="00661AA2" w:rsidRDefault="002A118F" w:rsidP="00DC2109">
            <w:pPr>
              <w:contextualSpacing/>
              <w:jc w:val="both"/>
              <w:rPr>
                <w:sz w:val="22"/>
                <w:szCs w:val="22"/>
              </w:rPr>
            </w:pPr>
            <w:r w:rsidRPr="00661AA2">
              <w:rPr>
                <w:sz w:val="22"/>
                <w:szCs w:val="22"/>
              </w:rPr>
              <w:t>2. Exprimarea de sine prin creații vizual-plastice, demonstrând creativitate și gust estetic.</w:t>
            </w:r>
          </w:p>
          <w:p w14:paraId="3CBD7319" w14:textId="77777777" w:rsidR="002A118F" w:rsidRPr="00661AA2" w:rsidRDefault="002A118F" w:rsidP="00DC2109">
            <w:pPr>
              <w:pStyle w:val="ad"/>
              <w:widowControl w:val="0"/>
              <w:tabs>
                <w:tab w:val="left" w:pos="426"/>
              </w:tabs>
              <w:autoSpaceDE w:val="0"/>
              <w:autoSpaceDN w:val="0"/>
              <w:spacing w:line="232" w:lineRule="auto"/>
              <w:ind w:left="0" w:right="103"/>
              <w:contextualSpacing w:val="0"/>
              <w:rPr>
                <w:b/>
                <w:bCs/>
                <w:lang w:val="ro-RO"/>
              </w:rPr>
            </w:pPr>
          </w:p>
        </w:tc>
        <w:tc>
          <w:tcPr>
            <w:tcW w:w="5417" w:type="dxa"/>
            <w:shd w:val="clear" w:color="auto" w:fill="auto"/>
          </w:tcPr>
          <w:p w14:paraId="4AF553EF" w14:textId="77777777" w:rsidR="002A118F" w:rsidRPr="00661AA2" w:rsidRDefault="002A118F" w:rsidP="00DC2109">
            <w:r w:rsidRPr="00661AA2">
              <w:t xml:space="preserve">2.1. Identificarea caracteristicilor specifice elementelor de limbaj vizual-plastic în natură și în creații de artă. </w:t>
            </w:r>
          </w:p>
          <w:p w14:paraId="40A1C719" w14:textId="77777777" w:rsidR="002A118F" w:rsidRPr="00661AA2" w:rsidRDefault="002A118F" w:rsidP="00DC2109">
            <w:r w:rsidRPr="00661AA2">
              <w:t xml:space="preserve">2.2. Aplicarea procedeelor de reprezentare a elementelor de limbaj vizual-plastic pentru transmiterea ideilor, a emoţiilor și a sentimentelor. </w:t>
            </w:r>
          </w:p>
          <w:p w14:paraId="195FEAAB" w14:textId="77777777" w:rsidR="002A118F" w:rsidRPr="00661AA2" w:rsidRDefault="002A118F" w:rsidP="00DC2109">
            <w:r w:rsidRPr="00661AA2">
              <w:t xml:space="preserve">2.3. Explorarea culorilor ca mijloc de redare a stărilor afective în creații vizual-plastice. </w:t>
            </w:r>
          </w:p>
          <w:p w14:paraId="0FBA5AC5" w14:textId="1562A2DF" w:rsidR="002A118F" w:rsidRPr="00661AA2" w:rsidRDefault="002A118F" w:rsidP="00DC2109">
            <w:r w:rsidRPr="00661AA2">
              <w:t>2.4. Aprecierea expresivităţii elementelor de limbaj vizual</w:t>
            </w:r>
            <w:r w:rsidR="009D61FD">
              <w:t>-</w:t>
            </w:r>
            <w:r w:rsidRPr="00661AA2">
              <w:t>plastic în opere de artă naţională şi universală.</w:t>
            </w:r>
          </w:p>
        </w:tc>
        <w:tc>
          <w:tcPr>
            <w:tcW w:w="4922" w:type="dxa"/>
            <w:vMerge/>
            <w:shd w:val="clear" w:color="auto" w:fill="auto"/>
          </w:tcPr>
          <w:p w14:paraId="7B38F754" w14:textId="77777777" w:rsidR="002A118F" w:rsidRPr="00661AA2" w:rsidRDefault="002A118F" w:rsidP="00DC2109">
            <w:pPr>
              <w:pStyle w:val="ad"/>
              <w:ind w:left="0"/>
              <w:jc w:val="both"/>
              <w:rPr>
                <w:b/>
                <w:bCs/>
                <w:lang w:val="ro-MD"/>
              </w:rPr>
            </w:pPr>
          </w:p>
        </w:tc>
      </w:tr>
      <w:tr w:rsidR="002A118F" w:rsidRPr="00180CBD" w14:paraId="2B379F50" w14:textId="77777777" w:rsidTr="00DC2109">
        <w:trPr>
          <w:trHeight w:val="2015"/>
        </w:trPr>
        <w:tc>
          <w:tcPr>
            <w:tcW w:w="4310" w:type="dxa"/>
            <w:shd w:val="clear" w:color="auto" w:fill="auto"/>
          </w:tcPr>
          <w:p w14:paraId="545D0DBA" w14:textId="77777777" w:rsidR="002A118F" w:rsidRPr="00661AA2" w:rsidRDefault="002A118F" w:rsidP="00DC2109">
            <w:pPr>
              <w:contextualSpacing/>
              <w:jc w:val="both"/>
              <w:rPr>
                <w:sz w:val="22"/>
                <w:szCs w:val="22"/>
              </w:rPr>
            </w:pPr>
            <w:r w:rsidRPr="00661AA2">
              <w:rPr>
                <w:sz w:val="22"/>
                <w:szCs w:val="22"/>
              </w:rPr>
              <w:t>3. Aprecierea creațiilor de artă plastică în limbaj specific, manifestând spirit critic și respect făță de valorile naționale și cele ale altor culturi.</w:t>
            </w:r>
          </w:p>
          <w:p w14:paraId="10E48BD0" w14:textId="77777777" w:rsidR="002A118F" w:rsidRPr="00661AA2" w:rsidRDefault="002A118F" w:rsidP="00DC2109">
            <w:pPr>
              <w:widowControl w:val="0"/>
              <w:tabs>
                <w:tab w:val="left" w:pos="426"/>
              </w:tabs>
              <w:autoSpaceDE w:val="0"/>
              <w:autoSpaceDN w:val="0"/>
              <w:spacing w:line="232" w:lineRule="auto"/>
              <w:ind w:right="101"/>
              <w:rPr>
                <w:sz w:val="22"/>
                <w:szCs w:val="22"/>
              </w:rPr>
            </w:pPr>
          </w:p>
          <w:p w14:paraId="2AD46BFA" w14:textId="77777777" w:rsidR="002A118F" w:rsidRPr="00661AA2" w:rsidRDefault="002A118F" w:rsidP="00DC2109">
            <w:pPr>
              <w:rPr>
                <w:sz w:val="22"/>
                <w:szCs w:val="22"/>
              </w:rPr>
            </w:pPr>
          </w:p>
          <w:p w14:paraId="323F1F40" w14:textId="77777777" w:rsidR="002A118F" w:rsidRPr="00661AA2" w:rsidRDefault="002A118F" w:rsidP="00DC2109">
            <w:pPr>
              <w:rPr>
                <w:sz w:val="22"/>
                <w:szCs w:val="22"/>
              </w:rPr>
            </w:pPr>
          </w:p>
          <w:p w14:paraId="3A9EB464" w14:textId="77777777" w:rsidR="002A118F" w:rsidRPr="00661AA2" w:rsidRDefault="002A118F" w:rsidP="00DC2109">
            <w:pPr>
              <w:rPr>
                <w:sz w:val="22"/>
                <w:szCs w:val="22"/>
              </w:rPr>
            </w:pPr>
          </w:p>
        </w:tc>
        <w:tc>
          <w:tcPr>
            <w:tcW w:w="5417" w:type="dxa"/>
            <w:shd w:val="clear" w:color="auto" w:fill="auto"/>
          </w:tcPr>
          <w:p w14:paraId="757B2782" w14:textId="77777777" w:rsidR="002A118F" w:rsidRPr="00661AA2" w:rsidRDefault="002A118F" w:rsidP="00DC2109">
            <w:r w:rsidRPr="00661AA2">
              <w:t xml:space="preserve">3.1. Caracterizarea legităților compoziției în artele vizuale și în design. </w:t>
            </w:r>
          </w:p>
          <w:p w14:paraId="10A79580" w14:textId="77777777" w:rsidR="002A118F" w:rsidRPr="00661AA2" w:rsidRDefault="002A118F" w:rsidP="00DC2109">
            <w:r w:rsidRPr="00661AA2">
              <w:t xml:space="preserve">3.2. Organizarea centrului de interes și al celui compozițional în spaţiul plastic. </w:t>
            </w:r>
          </w:p>
          <w:p w14:paraId="081EF8F0" w14:textId="77777777" w:rsidR="002A118F" w:rsidRPr="00661AA2" w:rsidRDefault="002A118F" w:rsidP="00DC2109">
            <w:r w:rsidRPr="00661AA2">
              <w:t xml:space="preserve">3.3. Realizarea compoziţiilor figurative/nonfigurative pentru comunicarea unui mesaj vizual-plastic. </w:t>
            </w:r>
          </w:p>
          <w:p w14:paraId="2740D3D3" w14:textId="77777777" w:rsidR="002A118F" w:rsidRPr="00661AA2" w:rsidRDefault="002A118F" w:rsidP="00DC2109">
            <w:pPr>
              <w:rPr>
                <w:sz w:val="22"/>
                <w:szCs w:val="22"/>
              </w:rPr>
            </w:pPr>
            <w:r w:rsidRPr="00661AA2">
              <w:t>3.4. Elaborarea produselor digitale de design grafic.</w:t>
            </w:r>
          </w:p>
        </w:tc>
        <w:tc>
          <w:tcPr>
            <w:tcW w:w="4922" w:type="dxa"/>
            <w:vMerge/>
            <w:shd w:val="clear" w:color="auto" w:fill="auto"/>
          </w:tcPr>
          <w:p w14:paraId="7D0B07D0" w14:textId="77777777" w:rsidR="002A118F" w:rsidRPr="00661AA2" w:rsidRDefault="002A118F" w:rsidP="00DC2109">
            <w:pPr>
              <w:pStyle w:val="ad"/>
              <w:ind w:left="0"/>
              <w:jc w:val="both"/>
              <w:rPr>
                <w:b/>
                <w:bCs/>
                <w:lang w:val="ro-MD"/>
              </w:rPr>
            </w:pPr>
          </w:p>
        </w:tc>
      </w:tr>
    </w:tbl>
    <w:p w14:paraId="44FBDB6A" w14:textId="77777777" w:rsidR="00F25AC0" w:rsidRDefault="00F25AC0" w:rsidP="005F731D">
      <w:pPr>
        <w:rPr>
          <w:b/>
          <w:color w:val="000000"/>
        </w:rPr>
      </w:pPr>
    </w:p>
    <w:p w14:paraId="5F28D71C" w14:textId="77777777" w:rsidR="005F731D" w:rsidRDefault="005F731D" w:rsidP="002A118F">
      <w:pPr>
        <w:jc w:val="center"/>
        <w:rPr>
          <w:b/>
          <w:bCs/>
          <w:color w:val="0070C0"/>
          <w:sz w:val="28"/>
          <w:szCs w:val="28"/>
        </w:rPr>
      </w:pPr>
    </w:p>
    <w:p w14:paraId="18E75E77" w14:textId="50C0DE27" w:rsidR="002A118F" w:rsidRDefault="002A118F" w:rsidP="002A118F">
      <w:pPr>
        <w:jc w:val="center"/>
        <w:rPr>
          <w:b/>
          <w:color w:val="0070C0"/>
          <w:sz w:val="28"/>
          <w:szCs w:val="28"/>
          <w:lang w:val="ro-MD"/>
        </w:rPr>
      </w:pPr>
      <w:r w:rsidRPr="008A0E9D">
        <w:rPr>
          <w:b/>
          <w:bCs/>
          <w:color w:val="0070C0"/>
          <w:sz w:val="28"/>
          <w:szCs w:val="28"/>
        </w:rPr>
        <w:t>PROIECTAREA DIDACTICĂ A UNITĂȚILOR DE ÎNVĂȚARE</w:t>
      </w:r>
      <w:r w:rsidR="009D61FD">
        <w:rPr>
          <w:b/>
          <w:bCs/>
          <w:color w:val="0070C0"/>
          <w:sz w:val="28"/>
          <w:szCs w:val="28"/>
        </w:rPr>
        <w:t xml:space="preserve"> </w:t>
      </w:r>
      <w:r w:rsidRPr="008A0E9D">
        <w:rPr>
          <w:b/>
          <w:bCs/>
          <w:color w:val="0070C0"/>
          <w:sz w:val="28"/>
          <w:szCs w:val="28"/>
        </w:rPr>
        <w:t xml:space="preserve">/ </w:t>
      </w:r>
      <w:r w:rsidRPr="008A0E9D">
        <w:rPr>
          <w:b/>
          <w:color w:val="0070C0"/>
          <w:sz w:val="28"/>
          <w:szCs w:val="28"/>
          <w:lang w:val="ro-MD"/>
        </w:rPr>
        <w:t>UNITĂȚILOR DE CONȚINUT</w:t>
      </w:r>
    </w:p>
    <w:p w14:paraId="22572582" w14:textId="77777777" w:rsidR="002A118F" w:rsidRDefault="002A118F" w:rsidP="002A118F">
      <w:pPr>
        <w:jc w:val="center"/>
        <w:rPr>
          <w:b/>
          <w:color w:val="0070C0"/>
          <w:sz w:val="28"/>
          <w:szCs w:val="28"/>
          <w:lang w:val="ro-MD"/>
        </w:rPr>
      </w:pPr>
    </w:p>
    <w:tbl>
      <w:tblPr>
        <w:tblStyle w:val="a6"/>
        <w:tblW w:w="5000" w:type="pct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400" w:firstRow="0" w:lastRow="0" w:firstColumn="0" w:lastColumn="0" w:noHBand="0" w:noVBand="1"/>
      </w:tblPr>
      <w:tblGrid>
        <w:gridCol w:w="3391"/>
        <w:gridCol w:w="4474"/>
        <w:gridCol w:w="612"/>
        <w:gridCol w:w="864"/>
        <w:gridCol w:w="1878"/>
        <w:gridCol w:w="1150"/>
        <w:gridCol w:w="1621"/>
      </w:tblGrid>
      <w:tr w:rsidR="00344201" w:rsidRPr="00B870AD" w14:paraId="252C3190" w14:textId="77777777" w:rsidTr="00E62A09">
        <w:tc>
          <w:tcPr>
            <w:tcW w:w="1219" w:type="pct"/>
            <w:shd w:val="clear" w:color="auto" w:fill="DBE5F1" w:themeFill="accent1" w:themeFillTint="33"/>
            <w:vAlign w:val="center"/>
          </w:tcPr>
          <w:p w14:paraId="3916D90A" w14:textId="77777777" w:rsidR="00344201" w:rsidRPr="00B870AD" w:rsidRDefault="00D94AD1" w:rsidP="00E62A09">
            <w:pPr>
              <w:jc w:val="center"/>
              <w:rPr>
                <w:b/>
                <w:color w:val="000000"/>
              </w:rPr>
            </w:pPr>
            <w:r w:rsidRPr="00B870AD">
              <w:rPr>
                <w:b/>
                <w:color w:val="000000"/>
              </w:rPr>
              <w:t>Unități de competență</w:t>
            </w:r>
          </w:p>
        </w:tc>
        <w:tc>
          <w:tcPr>
            <w:tcW w:w="1606" w:type="pct"/>
            <w:shd w:val="clear" w:color="auto" w:fill="DBE5F1" w:themeFill="accent1" w:themeFillTint="33"/>
            <w:vAlign w:val="center"/>
          </w:tcPr>
          <w:p w14:paraId="3C9116F2" w14:textId="77777777" w:rsidR="00344201" w:rsidRPr="00B870AD" w:rsidRDefault="00D94AD1" w:rsidP="00E62A09">
            <w:pPr>
              <w:jc w:val="center"/>
              <w:rPr>
                <w:b/>
                <w:color w:val="000000"/>
              </w:rPr>
            </w:pPr>
            <w:r w:rsidRPr="00B870AD">
              <w:rPr>
                <w:b/>
                <w:color w:val="000000"/>
              </w:rPr>
              <w:t>Detalieri de conținut</w:t>
            </w:r>
          </w:p>
        </w:tc>
        <w:tc>
          <w:tcPr>
            <w:tcW w:w="226" w:type="pct"/>
            <w:shd w:val="clear" w:color="auto" w:fill="DBE5F1" w:themeFill="accent1" w:themeFillTint="33"/>
            <w:vAlign w:val="center"/>
          </w:tcPr>
          <w:p w14:paraId="252A123D" w14:textId="77777777" w:rsidR="00344201" w:rsidRPr="00B870AD" w:rsidRDefault="00D94AD1" w:rsidP="00E62A09">
            <w:pPr>
              <w:jc w:val="center"/>
              <w:rPr>
                <w:b/>
                <w:color w:val="000000"/>
              </w:rPr>
            </w:pPr>
            <w:r w:rsidRPr="00B870AD">
              <w:rPr>
                <w:b/>
                <w:color w:val="000000"/>
              </w:rPr>
              <w:t>Nr. ore</w:t>
            </w:r>
          </w:p>
        </w:tc>
        <w:tc>
          <w:tcPr>
            <w:tcW w:w="316" w:type="pct"/>
            <w:shd w:val="clear" w:color="auto" w:fill="DBE5F1" w:themeFill="accent1" w:themeFillTint="33"/>
            <w:vAlign w:val="center"/>
          </w:tcPr>
          <w:p w14:paraId="5A0A7D35" w14:textId="77777777" w:rsidR="00344201" w:rsidRPr="00B870AD" w:rsidRDefault="00D94AD1" w:rsidP="00E62A09">
            <w:pPr>
              <w:jc w:val="center"/>
              <w:rPr>
                <w:b/>
                <w:color w:val="000000"/>
              </w:rPr>
            </w:pPr>
            <w:r w:rsidRPr="00B870AD">
              <w:rPr>
                <w:b/>
                <w:color w:val="000000"/>
              </w:rPr>
              <w:t>Data</w:t>
            </w:r>
          </w:p>
        </w:tc>
        <w:tc>
          <w:tcPr>
            <w:tcW w:w="678" w:type="pct"/>
            <w:shd w:val="clear" w:color="auto" w:fill="DBE5F1" w:themeFill="accent1" w:themeFillTint="33"/>
            <w:vAlign w:val="center"/>
          </w:tcPr>
          <w:p w14:paraId="5F724C4B" w14:textId="77777777" w:rsidR="00344201" w:rsidRPr="00B870AD" w:rsidRDefault="00D94AD1" w:rsidP="00E62A09">
            <w:pPr>
              <w:jc w:val="center"/>
              <w:rPr>
                <w:b/>
                <w:color w:val="000000"/>
              </w:rPr>
            </w:pPr>
            <w:r w:rsidRPr="00B870AD">
              <w:rPr>
                <w:b/>
                <w:color w:val="000000"/>
              </w:rPr>
              <w:t>Resurse (manualul aprobat de MEC)</w:t>
            </w: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14:paraId="3EE5C49E" w14:textId="77777777" w:rsidR="00344201" w:rsidRPr="00B870AD" w:rsidRDefault="00D94AD1" w:rsidP="00E62A09">
            <w:pPr>
              <w:jc w:val="center"/>
              <w:rPr>
                <w:b/>
                <w:color w:val="000000"/>
              </w:rPr>
            </w:pPr>
            <w:r w:rsidRPr="00B870AD">
              <w:rPr>
                <w:b/>
                <w:color w:val="000000"/>
              </w:rPr>
              <w:t>Evaluare</w:t>
            </w:r>
          </w:p>
        </w:tc>
        <w:tc>
          <w:tcPr>
            <w:tcW w:w="587" w:type="pct"/>
            <w:shd w:val="clear" w:color="auto" w:fill="DBE5F1" w:themeFill="accent1" w:themeFillTint="33"/>
            <w:vAlign w:val="center"/>
          </w:tcPr>
          <w:p w14:paraId="0FB4C668" w14:textId="4F411D04" w:rsidR="00344201" w:rsidRPr="00B870AD" w:rsidRDefault="00D94AD1" w:rsidP="00E62A09">
            <w:pPr>
              <w:jc w:val="center"/>
              <w:rPr>
                <w:b/>
                <w:color w:val="000000"/>
              </w:rPr>
            </w:pPr>
            <w:r w:rsidRPr="00B870AD">
              <w:rPr>
                <w:b/>
                <w:color w:val="000000"/>
              </w:rPr>
              <w:t>Observații</w:t>
            </w:r>
          </w:p>
        </w:tc>
      </w:tr>
      <w:tr w:rsidR="00344201" w:rsidRPr="00B870AD" w14:paraId="71AE3A00" w14:textId="77777777" w:rsidTr="00E62A09">
        <w:tc>
          <w:tcPr>
            <w:tcW w:w="5000" w:type="pct"/>
            <w:gridSpan w:val="7"/>
            <w:shd w:val="clear" w:color="auto" w:fill="DBE5F1" w:themeFill="accent1" w:themeFillTint="33"/>
          </w:tcPr>
          <w:p w14:paraId="2B763A7B" w14:textId="77777777" w:rsidR="00344201" w:rsidRPr="00B870AD" w:rsidRDefault="007D0C2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Modulul</w:t>
            </w:r>
            <w:r w:rsidR="00D94AD1" w:rsidRPr="00B870AD">
              <w:rPr>
                <w:b/>
                <w:color w:val="000000"/>
              </w:rPr>
              <w:t xml:space="preserve"> 1: </w:t>
            </w:r>
            <w:r w:rsidR="00F25AC0">
              <w:rPr>
                <w:b/>
                <w:color w:val="000000"/>
              </w:rPr>
              <w:t>A</w:t>
            </w:r>
            <w:r w:rsidR="00F25AC0" w:rsidRPr="00B870AD">
              <w:rPr>
                <w:b/>
                <w:color w:val="000000"/>
              </w:rPr>
              <w:t xml:space="preserve">lfabetizare vizuală </w:t>
            </w:r>
            <w:r w:rsidR="00D94AD1" w:rsidRPr="00B870AD">
              <w:rPr>
                <w:b/>
                <w:color w:val="000000"/>
              </w:rPr>
              <w:t>(5 ore)</w:t>
            </w:r>
          </w:p>
        </w:tc>
      </w:tr>
      <w:tr w:rsidR="002A118F" w:rsidRPr="00B870AD" w14:paraId="14E8C927" w14:textId="77777777" w:rsidTr="00E62A09">
        <w:tc>
          <w:tcPr>
            <w:tcW w:w="1219" w:type="pct"/>
            <w:vMerge w:val="restart"/>
          </w:tcPr>
          <w:p w14:paraId="43F4107B" w14:textId="77777777" w:rsidR="002A118F" w:rsidRPr="00F25AC0" w:rsidRDefault="002A118F">
            <w:pPr>
              <w:spacing w:line="254" w:lineRule="auto"/>
              <w:ind w:left="85"/>
              <w:rPr>
                <w:color w:val="000000"/>
              </w:rPr>
            </w:pPr>
            <w:r w:rsidRPr="00F25AC0">
              <w:rPr>
                <w:color w:val="000000"/>
              </w:rPr>
              <w:t xml:space="preserve">1.1. Recunoașterea raportului obiect – spațiu în mediu înconjurător. </w:t>
            </w:r>
          </w:p>
          <w:p w14:paraId="192D51AD" w14:textId="77777777" w:rsidR="002A118F" w:rsidRPr="00F25AC0" w:rsidRDefault="002A118F">
            <w:pPr>
              <w:spacing w:line="254" w:lineRule="auto"/>
              <w:ind w:left="85"/>
              <w:rPr>
                <w:color w:val="000000"/>
              </w:rPr>
            </w:pPr>
            <w:r w:rsidRPr="00F25AC0">
              <w:rPr>
                <w:color w:val="000000"/>
              </w:rPr>
              <w:t>1.2. Explorarea materialelor, instrumentelor și tehnicilor de artă plastică în redarea peisajului și naturii statice.</w:t>
            </w:r>
          </w:p>
          <w:p w14:paraId="7AA31D21" w14:textId="77777777" w:rsidR="002A118F" w:rsidRPr="00F25AC0" w:rsidRDefault="002A118F">
            <w:pPr>
              <w:spacing w:line="254" w:lineRule="auto"/>
              <w:ind w:left="85"/>
              <w:rPr>
                <w:color w:val="000000"/>
              </w:rPr>
            </w:pPr>
            <w:r w:rsidRPr="00F25AC0">
              <w:rPr>
                <w:color w:val="000000"/>
              </w:rPr>
              <w:t>1.3. Aplicarea legităților de reprezentare a spațiului în imagini vizual-plastice.</w:t>
            </w:r>
          </w:p>
          <w:p w14:paraId="5EA17F89" w14:textId="77777777" w:rsidR="002A118F" w:rsidRPr="00F25AC0" w:rsidRDefault="002A118F">
            <w:pPr>
              <w:spacing w:line="254" w:lineRule="auto"/>
              <w:ind w:left="85"/>
              <w:rPr>
                <w:color w:val="000000"/>
              </w:rPr>
            </w:pPr>
            <w:r w:rsidRPr="00F25AC0">
              <w:rPr>
                <w:color w:val="000000"/>
              </w:rPr>
              <w:t>1.4. Aprecierea modalităților de valorificare a legităților perspectivei în reprezentarea spațiului.</w:t>
            </w:r>
          </w:p>
          <w:p w14:paraId="0529098A" w14:textId="77777777" w:rsidR="002A118F" w:rsidRPr="00F25AC0" w:rsidRDefault="002A118F" w:rsidP="00F81193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125FB838" w14:textId="3BFA535E" w:rsidR="002A118F" w:rsidRPr="00F25AC0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2A118F" w:rsidRPr="00F25AC0">
              <w:rPr>
                <w:color w:val="000000"/>
              </w:rPr>
              <w:t xml:space="preserve">Relația obiect – spațiu; natura statică. Relația om – spațiu; mediul rural, urban. Receptarea globală a obiectelor în mediul înconjurător. </w:t>
            </w:r>
          </w:p>
        </w:tc>
        <w:tc>
          <w:tcPr>
            <w:tcW w:w="226" w:type="pct"/>
          </w:tcPr>
          <w:p w14:paraId="7D2B01F3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75F6BDA9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15D6FC4D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 xml:space="preserve">M. cl. VI, p. </w:t>
            </w:r>
            <w:r>
              <w:rPr>
                <w:color w:val="000000"/>
              </w:rPr>
              <w:t>12</w:t>
            </w:r>
            <w:r w:rsidRPr="00F25AC0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F25AC0">
              <w:rPr>
                <w:color w:val="000000"/>
              </w:rPr>
              <w:t>8</w:t>
            </w:r>
          </w:p>
          <w:p w14:paraId="7399CBD8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6E2E0E4F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77E7DBD1" w14:textId="77777777" w:rsidR="002A118F" w:rsidRPr="00F25AC0" w:rsidRDefault="002A118F">
            <w:pPr>
              <w:rPr>
                <w:color w:val="000000"/>
              </w:rPr>
            </w:pPr>
          </w:p>
        </w:tc>
      </w:tr>
      <w:tr w:rsidR="002A118F" w:rsidRPr="00B870AD" w14:paraId="15AE6A71" w14:textId="77777777" w:rsidTr="00E62A09">
        <w:tc>
          <w:tcPr>
            <w:tcW w:w="1219" w:type="pct"/>
            <w:vMerge/>
          </w:tcPr>
          <w:p w14:paraId="4179AA1F" w14:textId="77777777" w:rsidR="002A118F" w:rsidRPr="00F25AC0" w:rsidRDefault="002A118F" w:rsidP="00F81193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73802FA4" w14:textId="0D8914F9" w:rsidR="002A118F" w:rsidRPr="00F25AC0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2A118F" w:rsidRPr="00F25AC0">
              <w:rPr>
                <w:color w:val="000000"/>
              </w:rPr>
              <w:t xml:space="preserve">Reprezentarea naturii statice prin diverse mijloace și procedee plastice, digitale </w:t>
            </w:r>
          </w:p>
        </w:tc>
        <w:tc>
          <w:tcPr>
            <w:tcW w:w="226" w:type="pct"/>
          </w:tcPr>
          <w:p w14:paraId="17B09241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6BE77BD6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2A86B1BC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>M. cl. VI, p. 9-11</w:t>
            </w:r>
          </w:p>
          <w:p w14:paraId="0C5D4FD8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72CCBD13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EI</w:t>
            </w:r>
          </w:p>
        </w:tc>
        <w:tc>
          <w:tcPr>
            <w:tcW w:w="587" w:type="pct"/>
          </w:tcPr>
          <w:p w14:paraId="337E772B" w14:textId="42088AC6" w:rsidR="002A118F" w:rsidRPr="00F25AC0" w:rsidRDefault="002A118F">
            <w:pPr>
              <w:rPr>
                <w:color w:val="000000"/>
              </w:rPr>
            </w:pPr>
          </w:p>
        </w:tc>
      </w:tr>
      <w:tr w:rsidR="002A118F" w:rsidRPr="00B870AD" w14:paraId="66A15290" w14:textId="77777777" w:rsidTr="00E62A09">
        <w:tc>
          <w:tcPr>
            <w:tcW w:w="1219" w:type="pct"/>
            <w:vMerge/>
          </w:tcPr>
          <w:p w14:paraId="5F361EE8" w14:textId="77777777" w:rsidR="002A118F" w:rsidRPr="00F25AC0" w:rsidRDefault="002A118F" w:rsidP="00F81193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3A4C8A6A" w14:textId="513B9668" w:rsidR="002A118F" w:rsidRPr="00F25AC0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2A118F" w:rsidRPr="00F25AC0">
              <w:rPr>
                <w:color w:val="000000"/>
              </w:rPr>
              <w:t>Peisaj și natură statică: abordarea realistă, decorativă, stilizată</w:t>
            </w:r>
          </w:p>
        </w:tc>
        <w:tc>
          <w:tcPr>
            <w:tcW w:w="226" w:type="pct"/>
          </w:tcPr>
          <w:p w14:paraId="2566E012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76AEEB07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2F7B593D" w14:textId="77777777" w:rsidR="002A118F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M. cl. VI, p. 12-15</w:t>
            </w:r>
          </w:p>
          <w:p w14:paraId="2A1B5001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74D8FDD8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438F2C3F" w14:textId="77777777" w:rsidR="002A118F" w:rsidRPr="00F25AC0" w:rsidRDefault="002A118F">
            <w:pPr>
              <w:rPr>
                <w:color w:val="000000"/>
              </w:rPr>
            </w:pPr>
          </w:p>
        </w:tc>
      </w:tr>
      <w:tr w:rsidR="002A118F" w:rsidRPr="00B870AD" w14:paraId="33F85375" w14:textId="77777777" w:rsidTr="00E62A09">
        <w:tc>
          <w:tcPr>
            <w:tcW w:w="1219" w:type="pct"/>
            <w:vMerge/>
          </w:tcPr>
          <w:p w14:paraId="62FC6D45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08F8CF01" w14:textId="41222820" w:rsidR="002A118F" w:rsidRPr="00F25AC0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2A118F" w:rsidRPr="00F25AC0">
              <w:rPr>
                <w:color w:val="000000"/>
              </w:rPr>
              <w:t xml:space="preserve">Legitățile de reprezentare a spațiului: </w:t>
            </w:r>
          </w:p>
          <w:p w14:paraId="4C2A1229" w14:textId="77777777" w:rsidR="002A118F" w:rsidRPr="00F25AC0" w:rsidRDefault="002A11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25AC0">
              <w:rPr>
                <w:color w:val="000000"/>
              </w:rPr>
              <w:t>Perspectiva liniară;</w:t>
            </w:r>
          </w:p>
          <w:p w14:paraId="05077C99" w14:textId="77777777" w:rsidR="002A118F" w:rsidRPr="00F25AC0" w:rsidRDefault="002A11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25AC0">
              <w:rPr>
                <w:color w:val="000000"/>
              </w:rPr>
              <w:t>Perspectiva aeriană.</w:t>
            </w:r>
          </w:p>
          <w:p w14:paraId="0B43BAEC" w14:textId="77777777" w:rsidR="002A118F" w:rsidRPr="00F25AC0" w:rsidRDefault="002A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" w:type="pct"/>
          </w:tcPr>
          <w:p w14:paraId="4066B232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3ECF066D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27364A68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>M. cl. VI, p. 16-18</w:t>
            </w:r>
          </w:p>
          <w:p w14:paraId="68D14435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>M. cl. VI, p. 19-21</w:t>
            </w:r>
          </w:p>
          <w:p w14:paraId="3F328995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10D4FB4A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55B8F769" w14:textId="77777777" w:rsidR="002A118F" w:rsidRPr="00F25AC0" w:rsidRDefault="002A118F">
            <w:pPr>
              <w:rPr>
                <w:color w:val="000000"/>
              </w:rPr>
            </w:pPr>
          </w:p>
        </w:tc>
      </w:tr>
      <w:tr w:rsidR="002A118F" w:rsidRPr="00B870AD" w14:paraId="719CDB69" w14:textId="77777777" w:rsidTr="00E62A09">
        <w:tc>
          <w:tcPr>
            <w:tcW w:w="1219" w:type="pct"/>
            <w:vMerge/>
          </w:tcPr>
          <w:p w14:paraId="58A680F3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55D60736" w14:textId="07A2914F" w:rsidR="002A118F" w:rsidRPr="00F25AC0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2A118F" w:rsidRPr="00F25AC0">
              <w:rPr>
                <w:color w:val="000000"/>
              </w:rPr>
              <w:t>Valențe expresive ale imaginii vizual-plastice în opere de artă.</w:t>
            </w:r>
            <w:r>
              <w:rPr>
                <w:color w:val="000000"/>
              </w:rPr>
              <w:t xml:space="preserve"> </w:t>
            </w:r>
            <w:r w:rsidR="002A118F" w:rsidRPr="00F25AC0">
              <w:rPr>
                <w:color w:val="000000"/>
              </w:rPr>
              <w:t xml:space="preserve">Lecție de sinteză </w:t>
            </w:r>
          </w:p>
        </w:tc>
        <w:tc>
          <w:tcPr>
            <w:tcW w:w="226" w:type="pct"/>
          </w:tcPr>
          <w:p w14:paraId="0EDF939D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322E9E37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417875F4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4551E08A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EF</w:t>
            </w:r>
          </w:p>
        </w:tc>
        <w:tc>
          <w:tcPr>
            <w:tcW w:w="587" w:type="pct"/>
          </w:tcPr>
          <w:p w14:paraId="711FF23C" w14:textId="77777777" w:rsidR="002A118F" w:rsidRPr="00F25AC0" w:rsidRDefault="002A118F" w:rsidP="005F731D">
            <w:pPr>
              <w:jc w:val="center"/>
              <w:rPr>
                <w:color w:val="000000"/>
              </w:rPr>
            </w:pPr>
            <w:r w:rsidRPr="00F25AC0">
              <w:rPr>
                <w:color w:val="000000"/>
              </w:rPr>
              <w:t>P3</w:t>
            </w:r>
          </w:p>
        </w:tc>
      </w:tr>
      <w:tr w:rsidR="00344201" w:rsidRPr="00B870AD" w14:paraId="1B1C1731" w14:textId="77777777" w:rsidTr="00E62A09">
        <w:tc>
          <w:tcPr>
            <w:tcW w:w="5000" w:type="pct"/>
            <w:gridSpan w:val="7"/>
            <w:shd w:val="clear" w:color="auto" w:fill="DBE5F1" w:themeFill="accent1" w:themeFillTint="33"/>
          </w:tcPr>
          <w:p w14:paraId="299A2F7A" w14:textId="77777777" w:rsidR="00344201" w:rsidRPr="00B870AD" w:rsidRDefault="007D0C2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Modulul</w:t>
            </w:r>
            <w:r w:rsidRPr="00B870AD">
              <w:rPr>
                <w:b/>
                <w:color w:val="000000"/>
              </w:rPr>
              <w:t xml:space="preserve"> </w:t>
            </w:r>
            <w:r w:rsidR="00D94AD1" w:rsidRPr="00B870AD">
              <w:rPr>
                <w:b/>
                <w:color w:val="000000"/>
              </w:rPr>
              <w:t>2:</w:t>
            </w:r>
            <w:r w:rsidR="00D94AD1" w:rsidRPr="00B870AD">
              <w:rPr>
                <w:b/>
                <w:i/>
                <w:color w:val="000000"/>
              </w:rPr>
              <w:t xml:space="preserve"> </w:t>
            </w:r>
            <w:r w:rsidR="00F25AC0">
              <w:rPr>
                <w:b/>
                <w:color w:val="000000"/>
              </w:rPr>
              <w:t>L</w:t>
            </w:r>
            <w:r w:rsidR="00F25AC0" w:rsidRPr="00B870AD">
              <w:rPr>
                <w:b/>
                <w:color w:val="000000"/>
              </w:rPr>
              <w:t xml:space="preserve">imbajul vizual-plastic </w:t>
            </w:r>
            <w:r w:rsidR="00D94AD1" w:rsidRPr="00B870AD">
              <w:rPr>
                <w:b/>
                <w:color w:val="000000"/>
              </w:rPr>
              <w:t>(10 ore)</w:t>
            </w:r>
          </w:p>
        </w:tc>
      </w:tr>
      <w:tr w:rsidR="002A118F" w:rsidRPr="00B870AD" w14:paraId="292E341B" w14:textId="77777777" w:rsidTr="00E62A09">
        <w:tc>
          <w:tcPr>
            <w:tcW w:w="1219" w:type="pct"/>
            <w:vMerge w:val="restart"/>
          </w:tcPr>
          <w:p w14:paraId="485949C9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 xml:space="preserve">2.1. Descrierea expresiei elementelor de limbaj vizual-plastic în natură și creații de artă. </w:t>
            </w:r>
          </w:p>
          <w:p w14:paraId="24708880" w14:textId="1217711C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lastRenderedPageBreak/>
              <w:t>2.2.Utilizarea elementelor de limbaj vizual</w:t>
            </w:r>
            <w:r w:rsidR="009D61FD">
              <w:rPr>
                <w:color w:val="000000"/>
              </w:rPr>
              <w:t>-</w:t>
            </w:r>
            <w:r w:rsidRPr="00F25AC0">
              <w:rPr>
                <w:color w:val="000000"/>
              </w:rPr>
              <w:t xml:space="preserve">plastic pentru reprezentarea stărilor afective. </w:t>
            </w:r>
          </w:p>
          <w:p w14:paraId="0C31603C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 xml:space="preserve">2.3. Explorarea procedeelor de transformare artistică a formei în procesul creării imaginilor vizual-plastice. </w:t>
            </w:r>
          </w:p>
          <w:p w14:paraId="5D458715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 xml:space="preserve">2.4. Experimentarea amestecului de culori în tratarea picturală a imaginii.  </w:t>
            </w:r>
          </w:p>
          <w:p w14:paraId="1FB26B4D" w14:textId="4F5C0DB0" w:rsidR="002A118F" w:rsidRPr="00F25AC0" w:rsidRDefault="002A118F" w:rsidP="00857516">
            <w:pPr>
              <w:rPr>
                <w:color w:val="000000"/>
              </w:rPr>
            </w:pPr>
            <w:r w:rsidRPr="00F25AC0">
              <w:rPr>
                <w:color w:val="000000"/>
              </w:rPr>
              <w:t>2.5. Argumentarea expresiei elementelor de limbaj vizual-plastic în lucrări proprii şi opere de artă.</w:t>
            </w:r>
          </w:p>
        </w:tc>
        <w:tc>
          <w:tcPr>
            <w:tcW w:w="1606" w:type="pct"/>
          </w:tcPr>
          <w:p w14:paraId="1ACB1ACD" w14:textId="285B0B13" w:rsidR="002A118F" w:rsidRPr="00F25AC0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="002A118F" w:rsidRPr="00F25AC0">
              <w:rPr>
                <w:color w:val="000000"/>
              </w:rPr>
              <w:t>Comunicarea mesajelor artistice prin expresia elementelor de limbaj vizual</w:t>
            </w:r>
            <w:r w:rsidR="009D61FD">
              <w:rPr>
                <w:color w:val="000000"/>
              </w:rPr>
              <w:t>.</w:t>
            </w:r>
          </w:p>
          <w:p w14:paraId="7CCFFC4A" w14:textId="77777777" w:rsidR="002A118F" w:rsidRPr="00F25AC0" w:rsidRDefault="002A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" w:type="pct"/>
          </w:tcPr>
          <w:p w14:paraId="520EB092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1898BD77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36A92B57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>M. cl. VI, p. 25-27</w:t>
            </w:r>
          </w:p>
          <w:p w14:paraId="12F0696C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2C090C48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EI</w:t>
            </w:r>
          </w:p>
        </w:tc>
        <w:tc>
          <w:tcPr>
            <w:tcW w:w="587" w:type="pct"/>
          </w:tcPr>
          <w:p w14:paraId="7228FAE6" w14:textId="6777F0A6" w:rsidR="002A118F" w:rsidRPr="00F25AC0" w:rsidRDefault="002A118F">
            <w:pPr>
              <w:rPr>
                <w:color w:val="000000"/>
              </w:rPr>
            </w:pPr>
          </w:p>
        </w:tc>
      </w:tr>
      <w:tr w:rsidR="002A118F" w:rsidRPr="00B870AD" w14:paraId="201AFEEA" w14:textId="77777777" w:rsidTr="00E62A09">
        <w:tc>
          <w:tcPr>
            <w:tcW w:w="1219" w:type="pct"/>
            <w:vMerge/>
          </w:tcPr>
          <w:p w14:paraId="6C91AEAC" w14:textId="2A9C46EA" w:rsidR="002A118F" w:rsidRPr="00F25AC0" w:rsidRDefault="002A118F" w:rsidP="00857516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2BE6E589" w14:textId="2785CAF2" w:rsidR="002A118F" w:rsidRPr="00F25AC0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2A118F" w:rsidRPr="00F25AC0">
              <w:rPr>
                <w:color w:val="000000"/>
              </w:rPr>
              <w:t>Modularea şi modelarea liniilor, formelor. Evidențier</w:t>
            </w:r>
            <w:r w:rsidR="009D61FD">
              <w:rPr>
                <w:color w:val="000000"/>
              </w:rPr>
              <w:t>ea texturior prin valoare: formă</w:t>
            </w:r>
            <w:r w:rsidR="002A118F" w:rsidRPr="00F25AC0">
              <w:rPr>
                <w:color w:val="000000"/>
              </w:rPr>
              <w:t xml:space="preserve"> plană, spaţială</w:t>
            </w:r>
          </w:p>
        </w:tc>
        <w:tc>
          <w:tcPr>
            <w:tcW w:w="226" w:type="pct"/>
          </w:tcPr>
          <w:p w14:paraId="540085B8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3316D297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0D99B02B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>M. cl. VI, p. 28-29</w:t>
            </w:r>
          </w:p>
          <w:p w14:paraId="5C0815C5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3D381097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2AE14B85" w14:textId="77777777" w:rsidR="002A118F" w:rsidRPr="00F25AC0" w:rsidRDefault="002A118F">
            <w:pPr>
              <w:rPr>
                <w:color w:val="000000"/>
              </w:rPr>
            </w:pPr>
          </w:p>
        </w:tc>
      </w:tr>
      <w:tr w:rsidR="002A118F" w:rsidRPr="00B870AD" w14:paraId="1A7A6E3B" w14:textId="77777777" w:rsidTr="00E62A09">
        <w:tc>
          <w:tcPr>
            <w:tcW w:w="1219" w:type="pct"/>
            <w:vMerge/>
          </w:tcPr>
          <w:p w14:paraId="46B2296E" w14:textId="1EA1C676" w:rsidR="002A118F" w:rsidRPr="00F25AC0" w:rsidRDefault="002A118F" w:rsidP="00857516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3BEC334F" w14:textId="7240720C" w:rsidR="002A118F" w:rsidRPr="00F25AC0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2A118F" w:rsidRPr="00F25AC0">
              <w:rPr>
                <w:color w:val="000000"/>
              </w:rPr>
              <w:t>Transformarea artistică a formelor. Topica formelor</w:t>
            </w:r>
          </w:p>
        </w:tc>
        <w:tc>
          <w:tcPr>
            <w:tcW w:w="226" w:type="pct"/>
          </w:tcPr>
          <w:p w14:paraId="6F792913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1629B3C4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58E23567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>M. cl.VI, p. 30-31</w:t>
            </w:r>
          </w:p>
          <w:p w14:paraId="79278A07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7CE73808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4D5D9719" w14:textId="77777777" w:rsidR="002A118F" w:rsidRPr="00F25AC0" w:rsidRDefault="002A118F">
            <w:pPr>
              <w:rPr>
                <w:color w:val="000000"/>
              </w:rPr>
            </w:pPr>
          </w:p>
        </w:tc>
      </w:tr>
      <w:tr w:rsidR="002A118F" w:rsidRPr="00B870AD" w14:paraId="59C76E2A" w14:textId="77777777" w:rsidTr="00E62A09">
        <w:tc>
          <w:tcPr>
            <w:tcW w:w="1219" w:type="pct"/>
            <w:vMerge/>
          </w:tcPr>
          <w:p w14:paraId="63BB5D7A" w14:textId="687DBA02" w:rsidR="002A118F" w:rsidRPr="00F25AC0" w:rsidRDefault="002A118F" w:rsidP="00857516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25FE0FCD" w14:textId="52C77483" w:rsidR="002A118F" w:rsidRPr="00F25AC0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2A118F" w:rsidRPr="00F25AC0">
              <w:rPr>
                <w:color w:val="000000"/>
              </w:rPr>
              <w:t>Gradaţia valorică a culorii. Imagini monocrome şi policrome. Acorduri cromatice. Dominanta cromatică</w:t>
            </w:r>
            <w:r w:rsidR="009D61FD">
              <w:rPr>
                <w:color w:val="000000"/>
              </w:rPr>
              <w:t>.</w:t>
            </w:r>
          </w:p>
        </w:tc>
        <w:tc>
          <w:tcPr>
            <w:tcW w:w="226" w:type="pct"/>
          </w:tcPr>
          <w:p w14:paraId="1EB0F654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05E6B99A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7F6B0E8D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>M. cl. VI, p. 32-35</w:t>
            </w:r>
          </w:p>
          <w:p w14:paraId="491A2D9C" w14:textId="77777777" w:rsidR="002A118F" w:rsidRPr="00F25AC0" w:rsidRDefault="002A118F" w:rsidP="00DF7A23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369" w:type="pct"/>
          </w:tcPr>
          <w:p w14:paraId="0C549337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23A05AC8" w14:textId="77777777" w:rsidR="002A118F" w:rsidRPr="00F25AC0" w:rsidRDefault="002A118F">
            <w:pPr>
              <w:rPr>
                <w:color w:val="000000"/>
              </w:rPr>
            </w:pPr>
          </w:p>
        </w:tc>
      </w:tr>
      <w:tr w:rsidR="002A118F" w:rsidRPr="00B870AD" w14:paraId="17ACA517" w14:textId="77777777" w:rsidTr="00E62A09">
        <w:tc>
          <w:tcPr>
            <w:tcW w:w="1219" w:type="pct"/>
            <w:vMerge/>
          </w:tcPr>
          <w:p w14:paraId="52DA3459" w14:textId="2D052323" w:rsidR="002A118F" w:rsidRPr="00B870AD" w:rsidRDefault="002A118F" w:rsidP="00857516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06A70077" w14:textId="48CDB42F" w:rsidR="002A118F" w:rsidRPr="00F25AC0" w:rsidRDefault="00187662" w:rsidP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2A118F" w:rsidRPr="00F25AC0">
              <w:rPr>
                <w:color w:val="000000"/>
              </w:rPr>
              <w:t>Tratarea picturală a imaginii:</w:t>
            </w:r>
            <w:r>
              <w:rPr>
                <w:color w:val="000000"/>
              </w:rPr>
              <w:t xml:space="preserve"> </w:t>
            </w:r>
            <w:r w:rsidR="002A118F" w:rsidRPr="00F25AC0">
              <w:rPr>
                <w:color w:val="000000"/>
              </w:rPr>
              <w:t>nuanțe și nuanţare;</w:t>
            </w:r>
            <w:r w:rsidR="009D61FD">
              <w:rPr>
                <w:color w:val="000000"/>
              </w:rPr>
              <w:t xml:space="preserve"> </w:t>
            </w:r>
            <w:r w:rsidR="002A118F" w:rsidRPr="00F25AC0">
              <w:rPr>
                <w:color w:val="000000"/>
              </w:rPr>
              <w:t>gama cromatică: gama caldă, gama rece;</w:t>
            </w:r>
            <w:r>
              <w:rPr>
                <w:color w:val="000000"/>
              </w:rPr>
              <w:t xml:space="preserve"> </w:t>
            </w:r>
            <w:r w:rsidR="002A118F" w:rsidRPr="00F25AC0">
              <w:rPr>
                <w:color w:val="000000"/>
              </w:rPr>
              <w:t>gama acromatică</w:t>
            </w:r>
          </w:p>
        </w:tc>
        <w:tc>
          <w:tcPr>
            <w:tcW w:w="226" w:type="pct"/>
          </w:tcPr>
          <w:p w14:paraId="4FC97A9E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7F71F1BC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5153C08B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>M. cl. VI, p. 36-40</w:t>
            </w:r>
          </w:p>
          <w:p w14:paraId="150E6918" w14:textId="77777777" w:rsidR="002A118F" w:rsidRPr="00F25AC0" w:rsidRDefault="002A118F" w:rsidP="00DF7A23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369" w:type="pct"/>
          </w:tcPr>
          <w:p w14:paraId="64E273F7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5E87B80D" w14:textId="77777777" w:rsidR="002A118F" w:rsidRPr="00B870AD" w:rsidRDefault="002A118F">
            <w:pPr>
              <w:rPr>
                <w:color w:val="000000"/>
              </w:rPr>
            </w:pPr>
          </w:p>
        </w:tc>
      </w:tr>
      <w:tr w:rsidR="002A118F" w:rsidRPr="00B870AD" w14:paraId="5363293B" w14:textId="77777777" w:rsidTr="00E62A09">
        <w:tc>
          <w:tcPr>
            <w:tcW w:w="1219" w:type="pct"/>
            <w:vMerge/>
          </w:tcPr>
          <w:p w14:paraId="55461914" w14:textId="553EABF8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7D3CF72B" w14:textId="572EFEFF" w:rsidR="002A118F" w:rsidRPr="00F25AC0" w:rsidRDefault="00187662">
            <w:pPr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2A118F" w:rsidRPr="00F25AC0">
              <w:rPr>
                <w:color w:val="000000"/>
              </w:rPr>
              <w:t>Mijloacele de expresie/de comunicare specifice artelor vizuale. Imagine-simbol.</w:t>
            </w:r>
          </w:p>
          <w:p w14:paraId="26E323D5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Lecție de sinteză</w:t>
            </w:r>
          </w:p>
        </w:tc>
        <w:tc>
          <w:tcPr>
            <w:tcW w:w="226" w:type="pct"/>
          </w:tcPr>
          <w:p w14:paraId="72E27BEA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75B8C288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4C0BC56E" w14:textId="77777777" w:rsidR="002A118F" w:rsidRPr="00F25AC0" w:rsidRDefault="002A118F" w:rsidP="00DF7A23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>M. cl. VI, p. 25-27</w:t>
            </w:r>
          </w:p>
          <w:p w14:paraId="7AA1E7B2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M. cl. VI, p. 41</w:t>
            </w:r>
          </w:p>
          <w:p w14:paraId="30429698" w14:textId="77777777" w:rsidR="002A118F" w:rsidRPr="00F25AC0" w:rsidRDefault="002A118F" w:rsidP="00DF7A23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059813AC" w14:textId="77777777" w:rsidR="002A118F" w:rsidRPr="00F25AC0" w:rsidRDefault="002A118F">
            <w:pPr>
              <w:rPr>
                <w:color w:val="000000"/>
              </w:rPr>
            </w:pPr>
          </w:p>
          <w:p w14:paraId="06952346" w14:textId="77777777" w:rsidR="002A118F" w:rsidRPr="00F25AC0" w:rsidRDefault="002A118F" w:rsidP="00187662">
            <w:pPr>
              <w:jc w:val="center"/>
              <w:rPr>
                <w:color w:val="000000"/>
              </w:rPr>
            </w:pPr>
            <w:r w:rsidRPr="00F25AC0">
              <w:rPr>
                <w:color w:val="000000"/>
              </w:rPr>
              <w:t>EF</w:t>
            </w:r>
          </w:p>
        </w:tc>
        <w:tc>
          <w:tcPr>
            <w:tcW w:w="587" w:type="pct"/>
          </w:tcPr>
          <w:p w14:paraId="2276F013" w14:textId="77777777" w:rsidR="002A118F" w:rsidRPr="00F25AC0" w:rsidRDefault="002A118F">
            <w:pPr>
              <w:rPr>
                <w:color w:val="000000"/>
              </w:rPr>
            </w:pPr>
          </w:p>
          <w:p w14:paraId="307A001D" w14:textId="77777777" w:rsidR="002A118F" w:rsidRPr="00F25AC0" w:rsidRDefault="002A118F" w:rsidP="00187662">
            <w:pPr>
              <w:jc w:val="center"/>
              <w:rPr>
                <w:color w:val="000000"/>
              </w:rPr>
            </w:pPr>
            <w:r w:rsidRPr="00F25AC0">
              <w:rPr>
                <w:color w:val="000000"/>
              </w:rPr>
              <w:t>P2</w:t>
            </w:r>
          </w:p>
        </w:tc>
      </w:tr>
      <w:tr w:rsidR="002A118F" w:rsidRPr="00B870AD" w14:paraId="627CF12E" w14:textId="77777777" w:rsidTr="00E62A09">
        <w:tc>
          <w:tcPr>
            <w:tcW w:w="1219" w:type="pct"/>
            <w:vMerge/>
          </w:tcPr>
          <w:p w14:paraId="1E31AE54" w14:textId="6AD58338" w:rsidR="002A118F" w:rsidRPr="00F25AC0" w:rsidRDefault="002A118F" w:rsidP="00DF7A23">
            <w:pPr>
              <w:spacing w:line="254" w:lineRule="auto"/>
              <w:ind w:left="85"/>
              <w:rPr>
                <w:color w:val="000000"/>
              </w:rPr>
            </w:pPr>
          </w:p>
        </w:tc>
        <w:tc>
          <w:tcPr>
            <w:tcW w:w="1606" w:type="pct"/>
          </w:tcPr>
          <w:p w14:paraId="72F98396" w14:textId="040E932F" w:rsidR="002A118F" w:rsidRPr="00F25AC0" w:rsidRDefault="00187662">
            <w:pPr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="002A118F" w:rsidRPr="00F25AC0">
              <w:rPr>
                <w:color w:val="000000"/>
              </w:rPr>
              <w:t xml:space="preserve">Imaginea decorativă. Modalităţi de expresie specifice tratării decorative a imaginii: </w:t>
            </w:r>
          </w:p>
          <w:p w14:paraId="6939FEBC" w14:textId="77777777" w:rsidR="002A118F" w:rsidRPr="00F25AC0" w:rsidRDefault="002A11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25AC0">
              <w:rPr>
                <w:color w:val="000000"/>
              </w:rPr>
              <w:t>stilizarea formelor: caldă, rece;</w:t>
            </w:r>
          </w:p>
          <w:p w14:paraId="70EE6C34" w14:textId="77777777" w:rsidR="002A118F" w:rsidRPr="00F25AC0" w:rsidRDefault="002A11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25AC0">
              <w:rPr>
                <w:color w:val="000000"/>
              </w:rPr>
              <w:t>crearea motivului decorativ</w:t>
            </w:r>
          </w:p>
        </w:tc>
        <w:tc>
          <w:tcPr>
            <w:tcW w:w="226" w:type="pct"/>
          </w:tcPr>
          <w:p w14:paraId="05B9F50A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49FA34B5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1EC4E6D0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>M. cl. VI, p. 42-43</w:t>
            </w:r>
          </w:p>
          <w:p w14:paraId="02D771FD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1E3CA1C6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1716D884" w14:textId="77777777" w:rsidR="002A118F" w:rsidRPr="00F25AC0" w:rsidRDefault="002A118F">
            <w:pPr>
              <w:rPr>
                <w:color w:val="000000"/>
              </w:rPr>
            </w:pPr>
          </w:p>
        </w:tc>
      </w:tr>
      <w:tr w:rsidR="002A118F" w:rsidRPr="00B870AD" w14:paraId="41F0A310" w14:textId="77777777" w:rsidTr="00E62A09">
        <w:tc>
          <w:tcPr>
            <w:tcW w:w="1219" w:type="pct"/>
            <w:vMerge/>
          </w:tcPr>
          <w:p w14:paraId="42797B85" w14:textId="0C50BF5E" w:rsidR="002A118F" w:rsidRPr="00F25AC0" w:rsidRDefault="002A118F" w:rsidP="00DF7A23">
            <w:pPr>
              <w:spacing w:line="254" w:lineRule="auto"/>
              <w:ind w:left="85"/>
              <w:rPr>
                <w:color w:val="000000"/>
              </w:rPr>
            </w:pPr>
          </w:p>
        </w:tc>
        <w:tc>
          <w:tcPr>
            <w:tcW w:w="1606" w:type="pct"/>
          </w:tcPr>
          <w:p w14:paraId="498486BE" w14:textId="4B9BDDD3" w:rsidR="002A118F" w:rsidRPr="00F25AC0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="002A118F" w:rsidRPr="00F25AC0">
              <w:rPr>
                <w:color w:val="000000"/>
              </w:rPr>
              <w:t>Clarobscurul - procedeu de reprezentare a volumului obiectelor pe suprafața plană</w:t>
            </w:r>
          </w:p>
        </w:tc>
        <w:tc>
          <w:tcPr>
            <w:tcW w:w="226" w:type="pct"/>
          </w:tcPr>
          <w:p w14:paraId="7C31F04D" w14:textId="77777777" w:rsidR="002A118F" w:rsidRPr="00F25AC0" w:rsidRDefault="002A118F">
            <w:pPr>
              <w:rPr>
                <w:color w:val="000000"/>
              </w:rPr>
            </w:pPr>
            <w:r w:rsidRPr="00F25AC0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22DCAC8A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06D3F9A3" w14:textId="77777777" w:rsidR="002A118F" w:rsidRPr="00F25AC0" w:rsidRDefault="002A118F">
            <w:pPr>
              <w:spacing w:line="254" w:lineRule="auto"/>
              <w:rPr>
                <w:color w:val="000000"/>
              </w:rPr>
            </w:pPr>
            <w:r w:rsidRPr="00F25AC0">
              <w:rPr>
                <w:color w:val="000000"/>
              </w:rPr>
              <w:t>M. cl. VI, p. 44-48</w:t>
            </w:r>
          </w:p>
          <w:p w14:paraId="0D1C8AFB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1B0C6B78" w14:textId="77777777" w:rsidR="002A118F" w:rsidRPr="00F25AC0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46839B7B" w14:textId="77777777" w:rsidR="002A118F" w:rsidRPr="00F25AC0" w:rsidRDefault="002A118F">
            <w:pPr>
              <w:rPr>
                <w:color w:val="000000"/>
              </w:rPr>
            </w:pPr>
          </w:p>
        </w:tc>
      </w:tr>
      <w:tr w:rsidR="002A118F" w:rsidRPr="00B870AD" w14:paraId="791DD4DB" w14:textId="77777777" w:rsidTr="00E62A09">
        <w:tc>
          <w:tcPr>
            <w:tcW w:w="1219" w:type="pct"/>
            <w:vMerge/>
          </w:tcPr>
          <w:p w14:paraId="47AC6D6F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3CEF263F" w14:textId="3071AE7B" w:rsidR="002A118F" w:rsidRPr="006A7AB4" w:rsidRDefault="0018766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="002A118F" w:rsidRPr="006A7AB4">
              <w:rPr>
                <w:color w:val="000000"/>
              </w:rPr>
              <w:t>Lecție de sinteză. Evaluare sumativă. Proiect STEAM/ Proiect artistic: „Creăm metamorfoze”</w:t>
            </w:r>
          </w:p>
        </w:tc>
        <w:tc>
          <w:tcPr>
            <w:tcW w:w="226" w:type="pct"/>
          </w:tcPr>
          <w:p w14:paraId="3D9B2072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03387BED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28F6E3A7" w14:textId="77777777" w:rsidR="002A118F" w:rsidRPr="006A7AB4" w:rsidRDefault="002A118F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369" w:type="pct"/>
          </w:tcPr>
          <w:p w14:paraId="22884C1F" w14:textId="77777777" w:rsidR="002A118F" w:rsidRPr="006A7AB4" w:rsidRDefault="002A118F" w:rsidP="00187662">
            <w:pPr>
              <w:jc w:val="center"/>
              <w:rPr>
                <w:color w:val="000000"/>
              </w:rPr>
            </w:pPr>
            <w:r w:rsidRPr="006A7AB4">
              <w:rPr>
                <w:color w:val="000000"/>
              </w:rPr>
              <w:t>ES</w:t>
            </w:r>
          </w:p>
        </w:tc>
        <w:tc>
          <w:tcPr>
            <w:tcW w:w="587" w:type="pct"/>
          </w:tcPr>
          <w:p w14:paraId="61DD128F" w14:textId="77777777" w:rsidR="002A118F" w:rsidRPr="006A7AB4" w:rsidRDefault="002A118F" w:rsidP="005F731D">
            <w:pPr>
              <w:jc w:val="center"/>
              <w:rPr>
                <w:color w:val="000000"/>
              </w:rPr>
            </w:pPr>
            <w:r w:rsidRPr="006A7AB4">
              <w:rPr>
                <w:color w:val="000000"/>
              </w:rPr>
              <w:t>P3</w:t>
            </w:r>
          </w:p>
        </w:tc>
      </w:tr>
      <w:tr w:rsidR="002A118F" w:rsidRPr="00B870AD" w14:paraId="09FDB27B" w14:textId="77777777" w:rsidTr="00E62A09">
        <w:tc>
          <w:tcPr>
            <w:tcW w:w="1219" w:type="pct"/>
            <w:vMerge/>
          </w:tcPr>
          <w:p w14:paraId="087BDEC2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131D5C12" w14:textId="3F21A1C9" w:rsidR="002A118F" w:rsidRPr="006A7AB4" w:rsidRDefault="0018766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r w:rsidR="002A118F" w:rsidRPr="006A7AB4">
              <w:rPr>
                <w:color w:val="000000"/>
              </w:rPr>
              <w:t>Activități diferențiate de post-evaluare</w:t>
            </w:r>
          </w:p>
        </w:tc>
        <w:tc>
          <w:tcPr>
            <w:tcW w:w="226" w:type="pct"/>
          </w:tcPr>
          <w:p w14:paraId="6861DCBA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0D5DC2A3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61008C61" w14:textId="5D575C2E" w:rsidR="002A118F" w:rsidRPr="006A7AB4" w:rsidRDefault="00187662"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Sarcini </w:t>
            </w:r>
            <w:r w:rsidRPr="006754A1">
              <w:rPr>
                <w:rFonts w:eastAsia="Calibri"/>
              </w:rPr>
              <w:t>diferențiate</w:t>
            </w:r>
          </w:p>
        </w:tc>
        <w:tc>
          <w:tcPr>
            <w:tcW w:w="369" w:type="pct"/>
          </w:tcPr>
          <w:p w14:paraId="6D1642AC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0A08ADBC" w14:textId="77777777" w:rsidR="002A118F" w:rsidRPr="006A7AB4" w:rsidRDefault="002A118F">
            <w:pPr>
              <w:rPr>
                <w:color w:val="000000"/>
              </w:rPr>
            </w:pPr>
          </w:p>
        </w:tc>
      </w:tr>
      <w:tr w:rsidR="00344201" w:rsidRPr="00B870AD" w14:paraId="0A140F86" w14:textId="77777777" w:rsidTr="00E62A09">
        <w:tc>
          <w:tcPr>
            <w:tcW w:w="5000" w:type="pct"/>
            <w:gridSpan w:val="7"/>
            <w:shd w:val="clear" w:color="auto" w:fill="DBE5F1" w:themeFill="accent1" w:themeFillTint="33"/>
          </w:tcPr>
          <w:p w14:paraId="64B4E077" w14:textId="77777777" w:rsidR="00344201" w:rsidRPr="00B870AD" w:rsidRDefault="007D0C2E">
            <w:pPr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Modulul</w:t>
            </w:r>
            <w:r w:rsidRPr="00B870AD">
              <w:rPr>
                <w:b/>
                <w:color w:val="000000"/>
              </w:rPr>
              <w:t xml:space="preserve"> </w:t>
            </w:r>
            <w:r w:rsidR="00D94AD1" w:rsidRPr="00B870AD">
              <w:rPr>
                <w:b/>
                <w:color w:val="000000"/>
              </w:rPr>
              <w:t>3:</w:t>
            </w:r>
            <w:r w:rsidR="00D94AD1" w:rsidRPr="00B870AD">
              <w:rPr>
                <w:b/>
                <w:i/>
                <w:color w:val="000000"/>
              </w:rPr>
              <w:t xml:space="preserve"> </w:t>
            </w:r>
            <w:r w:rsidR="006A7AB4">
              <w:rPr>
                <w:b/>
                <w:color w:val="000000"/>
              </w:rPr>
              <w:t>C</w:t>
            </w:r>
            <w:r w:rsidR="006A7AB4" w:rsidRPr="00B870AD">
              <w:rPr>
                <w:b/>
                <w:color w:val="000000"/>
              </w:rPr>
              <w:t xml:space="preserve">ompoziție și design </w:t>
            </w:r>
            <w:r w:rsidR="00D94AD1" w:rsidRPr="00B870AD">
              <w:rPr>
                <w:b/>
                <w:color w:val="000000"/>
              </w:rPr>
              <w:t>( 9 ore )</w:t>
            </w:r>
          </w:p>
        </w:tc>
      </w:tr>
      <w:tr w:rsidR="002A118F" w:rsidRPr="00B870AD" w14:paraId="0FCB41DC" w14:textId="77777777" w:rsidTr="00E62A09">
        <w:tc>
          <w:tcPr>
            <w:tcW w:w="1219" w:type="pct"/>
            <w:vMerge w:val="restart"/>
          </w:tcPr>
          <w:p w14:paraId="3EA4366F" w14:textId="77777777" w:rsidR="002A118F" w:rsidRPr="006A7AB4" w:rsidRDefault="002A118F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>3.1. Distingerea mijloacelor şi procedeelor artistice de realizare a compoziţiei vizual-plastice.</w:t>
            </w:r>
          </w:p>
          <w:p w14:paraId="1BA62265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3.2. Aplicarea procedeului de proporţionare în reprezentarea portretului şi a corpului uman</w:t>
            </w:r>
          </w:p>
          <w:p w14:paraId="4F823304" w14:textId="77777777" w:rsidR="002A118F" w:rsidRPr="006A7AB4" w:rsidRDefault="002A118F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lastRenderedPageBreak/>
              <w:t xml:space="preserve">3.3. Explorarea materialelor, instrumentelor şi tehnicilor de artă pentru abordarea artistică a unui subiect.  </w:t>
            </w:r>
          </w:p>
          <w:p w14:paraId="50EBEE61" w14:textId="77777777" w:rsidR="002A118F" w:rsidRPr="006A7AB4" w:rsidRDefault="002A118F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>3.4. Aprecierea modalităţilor de exprimare a ideilor, emoțiilor, sentimentelor în compoziţii plastice/ digitale.</w:t>
            </w:r>
          </w:p>
          <w:p w14:paraId="3CC9275A" w14:textId="77777777" w:rsidR="002A118F" w:rsidRPr="006A7AB4" w:rsidRDefault="002A118F" w:rsidP="00B22BFE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6FA0B21B" w14:textId="64989935" w:rsidR="002A118F" w:rsidRPr="006A7AB4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="002A118F" w:rsidRPr="006A7AB4">
              <w:rPr>
                <w:color w:val="000000"/>
              </w:rPr>
              <w:t>Mijloace şi procedee artistice de realizare a compoziţiei:</w:t>
            </w:r>
            <w:r w:rsidR="005F731D">
              <w:rPr>
                <w:color w:val="000000"/>
              </w:rPr>
              <w:t xml:space="preserve"> </w:t>
            </w:r>
            <w:r w:rsidR="002A118F" w:rsidRPr="006A7AB4">
              <w:rPr>
                <w:color w:val="000000"/>
              </w:rPr>
              <w:t>tipuri de compoziţie: închisă, deschisă</w:t>
            </w:r>
            <w:bookmarkStart w:id="2" w:name="_heading=h.gjdgxs" w:colFirst="0" w:colLast="0"/>
            <w:bookmarkEnd w:id="2"/>
          </w:p>
        </w:tc>
        <w:tc>
          <w:tcPr>
            <w:tcW w:w="226" w:type="pct"/>
          </w:tcPr>
          <w:p w14:paraId="02DDA1EF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0B9A0580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3D8FAC34" w14:textId="10EF09EC" w:rsidR="002A118F" w:rsidRPr="006A7AB4" w:rsidRDefault="002A118F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>M. cl. VI, p. 50</w:t>
            </w:r>
            <w:r w:rsidR="005F731D">
              <w:rPr>
                <w:color w:val="000000"/>
              </w:rPr>
              <w:t>-</w:t>
            </w:r>
            <w:r w:rsidRPr="006A7AB4">
              <w:rPr>
                <w:color w:val="000000"/>
              </w:rPr>
              <w:t>53</w:t>
            </w:r>
          </w:p>
          <w:p w14:paraId="4BCE11C8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3B8D015E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EI</w:t>
            </w:r>
          </w:p>
        </w:tc>
        <w:tc>
          <w:tcPr>
            <w:tcW w:w="587" w:type="pct"/>
          </w:tcPr>
          <w:p w14:paraId="2B7A5994" w14:textId="1A10CB0B" w:rsidR="002A118F" w:rsidRPr="006A7AB4" w:rsidRDefault="002A118F">
            <w:pPr>
              <w:rPr>
                <w:color w:val="000000"/>
              </w:rPr>
            </w:pPr>
          </w:p>
        </w:tc>
      </w:tr>
      <w:tr w:rsidR="00D7115A" w:rsidRPr="00B870AD" w14:paraId="537EFBFA" w14:textId="77777777" w:rsidTr="00E62A09">
        <w:tc>
          <w:tcPr>
            <w:tcW w:w="1219" w:type="pct"/>
            <w:vMerge/>
          </w:tcPr>
          <w:p w14:paraId="0C0ED77C" w14:textId="77777777" w:rsidR="00D7115A" w:rsidRPr="006A7AB4" w:rsidRDefault="00D7115A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1606" w:type="pct"/>
          </w:tcPr>
          <w:p w14:paraId="306D70F0" w14:textId="4D3A7320" w:rsidR="00D7115A" w:rsidRDefault="005F7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D7115A" w:rsidRPr="006A7AB4">
              <w:rPr>
                <w:color w:val="000000"/>
              </w:rPr>
              <w:t>Mijloace şi procedee artistice de realizare a compoziţiei:</w:t>
            </w:r>
            <w:r w:rsidRPr="006A7AB4">
              <w:rPr>
                <w:color w:val="000000"/>
              </w:rPr>
              <w:t xml:space="preserve"> scheme compoziţionale: în patrat, în cerc etc.</w:t>
            </w:r>
          </w:p>
        </w:tc>
        <w:tc>
          <w:tcPr>
            <w:tcW w:w="226" w:type="pct"/>
          </w:tcPr>
          <w:p w14:paraId="71926633" w14:textId="565F698A" w:rsidR="00D7115A" w:rsidRPr="006A7AB4" w:rsidRDefault="005F73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1867A984" w14:textId="77777777" w:rsidR="00D7115A" w:rsidRPr="006A7AB4" w:rsidRDefault="00D7115A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0C3C1A05" w14:textId="77777777" w:rsidR="005F731D" w:rsidRPr="006A7AB4" w:rsidRDefault="005F731D" w:rsidP="005F731D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>M. cl. VI, p. 51-53</w:t>
            </w:r>
          </w:p>
          <w:p w14:paraId="5BDEF183" w14:textId="77777777" w:rsidR="00D7115A" w:rsidRPr="006A7AB4" w:rsidRDefault="00D7115A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369" w:type="pct"/>
          </w:tcPr>
          <w:p w14:paraId="12E41026" w14:textId="77777777" w:rsidR="00D7115A" w:rsidRPr="006A7AB4" w:rsidRDefault="00D7115A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524C4850" w14:textId="77777777" w:rsidR="00D7115A" w:rsidRPr="006A7AB4" w:rsidRDefault="00D7115A">
            <w:pPr>
              <w:rPr>
                <w:color w:val="000000"/>
              </w:rPr>
            </w:pPr>
          </w:p>
        </w:tc>
      </w:tr>
      <w:tr w:rsidR="002A118F" w:rsidRPr="00B870AD" w14:paraId="52422AD0" w14:textId="77777777" w:rsidTr="00E62A09">
        <w:tc>
          <w:tcPr>
            <w:tcW w:w="1219" w:type="pct"/>
            <w:vMerge/>
          </w:tcPr>
          <w:p w14:paraId="03AA4627" w14:textId="77777777" w:rsidR="002A118F" w:rsidRPr="006A7AB4" w:rsidRDefault="002A118F" w:rsidP="00B22BFE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3652069B" w14:textId="0696D3D0" w:rsidR="002A118F" w:rsidRPr="006A7AB4" w:rsidRDefault="005F7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87662">
              <w:rPr>
                <w:color w:val="000000"/>
              </w:rPr>
              <w:t xml:space="preserve">. </w:t>
            </w:r>
            <w:r w:rsidR="002A118F" w:rsidRPr="006A7AB4">
              <w:rPr>
                <w:color w:val="000000"/>
              </w:rPr>
              <w:t>Proporţia şi proporţionarea în reprezentarea portretului</w:t>
            </w:r>
          </w:p>
        </w:tc>
        <w:tc>
          <w:tcPr>
            <w:tcW w:w="226" w:type="pct"/>
          </w:tcPr>
          <w:p w14:paraId="03D44A3E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0230EF83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2A6136E7" w14:textId="77777777" w:rsidR="002A118F" w:rsidRDefault="002A118F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>M. cl. VI, p. 54-55</w:t>
            </w:r>
          </w:p>
          <w:p w14:paraId="6E840C3E" w14:textId="77777777" w:rsidR="002A118F" w:rsidRPr="006A7AB4" w:rsidRDefault="002A118F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369" w:type="pct"/>
          </w:tcPr>
          <w:p w14:paraId="5AD68C93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73DBCC86" w14:textId="77777777" w:rsidR="002A118F" w:rsidRPr="006A7AB4" w:rsidRDefault="002A118F">
            <w:pPr>
              <w:rPr>
                <w:color w:val="000000"/>
              </w:rPr>
            </w:pPr>
          </w:p>
        </w:tc>
      </w:tr>
      <w:tr w:rsidR="002A118F" w:rsidRPr="00B870AD" w14:paraId="12DA7C1E" w14:textId="77777777" w:rsidTr="00E62A09">
        <w:tc>
          <w:tcPr>
            <w:tcW w:w="1219" w:type="pct"/>
            <w:vMerge/>
          </w:tcPr>
          <w:p w14:paraId="4F714A66" w14:textId="77777777" w:rsidR="002A118F" w:rsidRPr="006A7AB4" w:rsidRDefault="002A118F" w:rsidP="00B22BFE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484006EB" w14:textId="6DBB9CCA" w:rsidR="002A118F" w:rsidRPr="006A7AB4" w:rsidRDefault="005F7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87662">
              <w:rPr>
                <w:color w:val="000000"/>
              </w:rPr>
              <w:t xml:space="preserve">. </w:t>
            </w:r>
            <w:r w:rsidR="002A118F" w:rsidRPr="006A7AB4">
              <w:rPr>
                <w:color w:val="000000"/>
              </w:rPr>
              <w:t>Proporţia şi proporţionarea în reprezentarea corpului uman</w:t>
            </w:r>
          </w:p>
        </w:tc>
        <w:tc>
          <w:tcPr>
            <w:tcW w:w="226" w:type="pct"/>
          </w:tcPr>
          <w:p w14:paraId="5B56335F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14FDA0BA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610BB18C" w14:textId="77777777" w:rsidR="002A118F" w:rsidRPr="006A7AB4" w:rsidRDefault="002A118F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>M. cl. VI, p. 56-57</w:t>
            </w:r>
          </w:p>
          <w:p w14:paraId="18A7279F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5FA7B77B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4036D6C8" w14:textId="77777777" w:rsidR="002A118F" w:rsidRPr="006A7AB4" w:rsidRDefault="002A118F">
            <w:pPr>
              <w:rPr>
                <w:color w:val="000000"/>
              </w:rPr>
            </w:pPr>
          </w:p>
        </w:tc>
      </w:tr>
      <w:tr w:rsidR="002A118F" w:rsidRPr="00B870AD" w14:paraId="0D179171" w14:textId="77777777" w:rsidTr="00E62A09">
        <w:tc>
          <w:tcPr>
            <w:tcW w:w="1219" w:type="pct"/>
            <w:vMerge/>
          </w:tcPr>
          <w:p w14:paraId="62D84CFC" w14:textId="77777777" w:rsidR="002A118F" w:rsidRPr="006A7AB4" w:rsidRDefault="002A118F" w:rsidP="00B22BFE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1F0E4155" w14:textId="71963BA3" w:rsidR="002A118F" w:rsidRPr="006A7AB4" w:rsidRDefault="005F7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87662">
              <w:rPr>
                <w:color w:val="000000"/>
              </w:rPr>
              <w:t xml:space="preserve">. </w:t>
            </w:r>
            <w:r w:rsidR="002A118F" w:rsidRPr="006A7AB4">
              <w:rPr>
                <w:color w:val="000000"/>
              </w:rPr>
              <w:t>Subiectul lucrării plastice. Relaţia subiect – material – tehnică</w:t>
            </w:r>
          </w:p>
        </w:tc>
        <w:tc>
          <w:tcPr>
            <w:tcW w:w="226" w:type="pct"/>
          </w:tcPr>
          <w:p w14:paraId="00ED0EEF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21628B04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5C7BE807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M. cl. VI, p. 58-59</w:t>
            </w:r>
          </w:p>
        </w:tc>
        <w:tc>
          <w:tcPr>
            <w:tcW w:w="369" w:type="pct"/>
          </w:tcPr>
          <w:p w14:paraId="18813624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3006B9ED" w14:textId="77777777" w:rsidR="002A118F" w:rsidRPr="006A7AB4" w:rsidRDefault="002A118F">
            <w:pPr>
              <w:rPr>
                <w:color w:val="000000"/>
              </w:rPr>
            </w:pPr>
          </w:p>
        </w:tc>
      </w:tr>
      <w:tr w:rsidR="002A118F" w:rsidRPr="00B870AD" w14:paraId="5D91BB5A" w14:textId="77777777" w:rsidTr="00E62A09">
        <w:tc>
          <w:tcPr>
            <w:tcW w:w="1219" w:type="pct"/>
            <w:vMerge/>
          </w:tcPr>
          <w:p w14:paraId="3861D580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1C48563C" w14:textId="21EE377D" w:rsidR="002A118F" w:rsidRPr="006A7AB4" w:rsidRDefault="005F7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87662">
              <w:rPr>
                <w:color w:val="000000"/>
              </w:rPr>
              <w:t xml:space="preserve">. </w:t>
            </w:r>
            <w:r w:rsidR="002A118F" w:rsidRPr="006A7AB4">
              <w:rPr>
                <w:color w:val="000000"/>
              </w:rPr>
              <w:t xml:space="preserve">Elemente de design. Compunerea imaginii digitale </w:t>
            </w:r>
          </w:p>
        </w:tc>
        <w:tc>
          <w:tcPr>
            <w:tcW w:w="226" w:type="pct"/>
          </w:tcPr>
          <w:p w14:paraId="1E210142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733A030F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13945E99" w14:textId="77777777" w:rsidR="002A118F" w:rsidRPr="006A7AB4" w:rsidRDefault="002A118F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>M. cl. VI, p. 60</w:t>
            </w:r>
          </w:p>
          <w:p w14:paraId="3DFDC8B5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4C099947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274A043F" w14:textId="77777777" w:rsidR="002A118F" w:rsidRPr="006A7AB4" w:rsidRDefault="002A118F">
            <w:pPr>
              <w:rPr>
                <w:color w:val="000000"/>
              </w:rPr>
            </w:pPr>
          </w:p>
        </w:tc>
      </w:tr>
      <w:tr w:rsidR="00D7115A" w:rsidRPr="00B870AD" w14:paraId="0A05459C" w14:textId="77777777" w:rsidTr="00E62A09">
        <w:tc>
          <w:tcPr>
            <w:tcW w:w="1219" w:type="pct"/>
            <w:vMerge/>
          </w:tcPr>
          <w:p w14:paraId="6DA4239E" w14:textId="77777777" w:rsidR="00D7115A" w:rsidRPr="006A7AB4" w:rsidRDefault="00D7115A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4CF76832" w14:textId="2BEB1721" w:rsidR="00D7115A" w:rsidRDefault="005F7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7115A">
              <w:rPr>
                <w:color w:val="000000"/>
              </w:rPr>
              <w:t xml:space="preserve">. </w:t>
            </w:r>
            <w:r w:rsidR="00D7115A" w:rsidRPr="006A7AB4">
              <w:rPr>
                <w:color w:val="000000"/>
              </w:rPr>
              <w:t>Proporția în arta plastică</w:t>
            </w:r>
            <w:r w:rsidR="00D7115A">
              <w:rPr>
                <w:color w:val="000000"/>
              </w:rPr>
              <w:t xml:space="preserve">. </w:t>
            </w:r>
            <w:r w:rsidR="00D7115A" w:rsidRPr="006A7AB4">
              <w:rPr>
                <w:color w:val="000000"/>
              </w:rPr>
              <w:t>Lecție de sinteză.</w:t>
            </w:r>
          </w:p>
        </w:tc>
        <w:tc>
          <w:tcPr>
            <w:tcW w:w="226" w:type="pct"/>
          </w:tcPr>
          <w:p w14:paraId="4A65337C" w14:textId="3922C2EC" w:rsidR="00D7115A" w:rsidRPr="006A7AB4" w:rsidRDefault="00D7115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2774F66A" w14:textId="77777777" w:rsidR="00D7115A" w:rsidRPr="006A7AB4" w:rsidRDefault="00D7115A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4D1DF63B" w14:textId="2E1A8440" w:rsidR="00D7115A" w:rsidRPr="006A7AB4" w:rsidRDefault="005F731D" w:rsidP="00282BA4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>M. cl. VI, p. 54-</w:t>
            </w:r>
            <w:r>
              <w:rPr>
                <w:color w:val="000000"/>
              </w:rPr>
              <w:t>60</w:t>
            </w:r>
          </w:p>
        </w:tc>
        <w:tc>
          <w:tcPr>
            <w:tcW w:w="369" w:type="pct"/>
          </w:tcPr>
          <w:p w14:paraId="117C1858" w14:textId="77777777" w:rsidR="00D7115A" w:rsidRPr="006A7AB4" w:rsidRDefault="00D7115A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60BE9274" w14:textId="77777777" w:rsidR="00D7115A" w:rsidRPr="006A7AB4" w:rsidRDefault="00D7115A">
            <w:pPr>
              <w:rPr>
                <w:color w:val="000000"/>
              </w:rPr>
            </w:pPr>
          </w:p>
        </w:tc>
      </w:tr>
      <w:tr w:rsidR="002A118F" w:rsidRPr="00B870AD" w14:paraId="529719DE" w14:textId="77777777" w:rsidTr="00E62A09">
        <w:tc>
          <w:tcPr>
            <w:tcW w:w="1219" w:type="pct"/>
            <w:vMerge/>
          </w:tcPr>
          <w:p w14:paraId="3ACD5D10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737801D5" w14:textId="475E5B52" w:rsidR="002A118F" w:rsidRPr="006A7AB4" w:rsidRDefault="005F7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87662">
              <w:rPr>
                <w:color w:val="000000"/>
              </w:rPr>
              <w:t xml:space="preserve">. </w:t>
            </w:r>
            <w:r w:rsidR="002A118F" w:rsidRPr="006A7AB4">
              <w:rPr>
                <w:color w:val="000000"/>
              </w:rPr>
              <w:t>Evaluare formativă. Proiect artistic: „Proporția în arta plastică și în mediul înconjurător”</w:t>
            </w:r>
          </w:p>
        </w:tc>
        <w:tc>
          <w:tcPr>
            <w:tcW w:w="226" w:type="pct"/>
          </w:tcPr>
          <w:p w14:paraId="5DEB2C1B" w14:textId="1391C2AA" w:rsidR="002A118F" w:rsidRPr="006A7AB4" w:rsidRDefault="00D7115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2207FF06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27CF3C48" w14:textId="77777777" w:rsidR="002A118F" w:rsidRPr="006A7AB4" w:rsidRDefault="002A118F" w:rsidP="00282BA4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369" w:type="pct"/>
          </w:tcPr>
          <w:p w14:paraId="54486B59" w14:textId="77777777" w:rsidR="002A118F" w:rsidRPr="006A7AB4" w:rsidRDefault="002A118F" w:rsidP="005F731D">
            <w:pPr>
              <w:jc w:val="center"/>
              <w:rPr>
                <w:color w:val="000000"/>
              </w:rPr>
            </w:pPr>
            <w:r w:rsidRPr="006A7AB4">
              <w:rPr>
                <w:color w:val="000000"/>
              </w:rPr>
              <w:t>EF</w:t>
            </w:r>
          </w:p>
        </w:tc>
        <w:tc>
          <w:tcPr>
            <w:tcW w:w="587" w:type="pct"/>
          </w:tcPr>
          <w:p w14:paraId="794B2353" w14:textId="77777777" w:rsidR="002A118F" w:rsidRPr="006A7AB4" w:rsidRDefault="002A118F" w:rsidP="005F731D">
            <w:pPr>
              <w:jc w:val="center"/>
              <w:rPr>
                <w:color w:val="000000"/>
              </w:rPr>
            </w:pPr>
            <w:r w:rsidRPr="006A7AB4">
              <w:rPr>
                <w:color w:val="000000"/>
              </w:rPr>
              <w:t>P1</w:t>
            </w:r>
          </w:p>
        </w:tc>
      </w:tr>
      <w:tr w:rsidR="002A118F" w:rsidRPr="00B870AD" w14:paraId="1B44B456" w14:textId="77777777" w:rsidTr="00E62A09">
        <w:tc>
          <w:tcPr>
            <w:tcW w:w="1219" w:type="pct"/>
            <w:vMerge/>
          </w:tcPr>
          <w:p w14:paraId="09C83716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60F60DDF" w14:textId="4486AA21" w:rsidR="002A118F" w:rsidRPr="006A7AB4" w:rsidRDefault="005F7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87662">
              <w:rPr>
                <w:color w:val="000000"/>
              </w:rPr>
              <w:t xml:space="preserve">. </w:t>
            </w:r>
            <w:r w:rsidR="002A118F" w:rsidRPr="006A7AB4">
              <w:rPr>
                <w:color w:val="000000"/>
              </w:rPr>
              <w:t>Activități diferențiate de post-evaluare.</w:t>
            </w:r>
          </w:p>
          <w:p w14:paraId="5A7F1DC5" w14:textId="77777777" w:rsidR="002A118F" w:rsidRPr="006A7AB4" w:rsidRDefault="002A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</w:p>
        </w:tc>
        <w:tc>
          <w:tcPr>
            <w:tcW w:w="226" w:type="pct"/>
          </w:tcPr>
          <w:p w14:paraId="59A5EEC6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4DC60476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40A5F73D" w14:textId="21A72AD9" w:rsidR="002A118F" w:rsidRPr="00B870AD" w:rsidRDefault="005F731D"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Sarcini </w:t>
            </w:r>
            <w:r w:rsidRPr="006754A1">
              <w:rPr>
                <w:rFonts w:eastAsia="Calibri"/>
              </w:rPr>
              <w:t>diferențiate</w:t>
            </w:r>
          </w:p>
        </w:tc>
        <w:tc>
          <w:tcPr>
            <w:tcW w:w="369" w:type="pct"/>
          </w:tcPr>
          <w:p w14:paraId="3A0AA6DE" w14:textId="77777777" w:rsidR="002A118F" w:rsidRPr="00B870AD" w:rsidRDefault="002A118F" w:rsidP="005F731D">
            <w:pPr>
              <w:jc w:val="center"/>
              <w:rPr>
                <w:color w:val="000000"/>
              </w:rPr>
            </w:pPr>
          </w:p>
        </w:tc>
        <w:tc>
          <w:tcPr>
            <w:tcW w:w="587" w:type="pct"/>
          </w:tcPr>
          <w:p w14:paraId="45B065F8" w14:textId="77777777" w:rsidR="002A118F" w:rsidRPr="00B870AD" w:rsidRDefault="002A118F" w:rsidP="005F731D">
            <w:pPr>
              <w:jc w:val="center"/>
              <w:rPr>
                <w:color w:val="000000"/>
              </w:rPr>
            </w:pPr>
          </w:p>
        </w:tc>
      </w:tr>
      <w:tr w:rsidR="00344201" w:rsidRPr="00B870AD" w14:paraId="2F78C067" w14:textId="77777777" w:rsidTr="00E62A09">
        <w:tc>
          <w:tcPr>
            <w:tcW w:w="5000" w:type="pct"/>
            <w:gridSpan w:val="7"/>
            <w:shd w:val="clear" w:color="auto" w:fill="DBE5F1" w:themeFill="accent1" w:themeFillTint="33"/>
          </w:tcPr>
          <w:p w14:paraId="35C70788" w14:textId="4725E53F" w:rsidR="00344201" w:rsidRPr="00B870AD" w:rsidRDefault="007D0C2E" w:rsidP="005F731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Modulul</w:t>
            </w:r>
            <w:r w:rsidRPr="00B870AD">
              <w:rPr>
                <w:b/>
                <w:color w:val="000000"/>
              </w:rPr>
              <w:t xml:space="preserve"> </w:t>
            </w:r>
            <w:r w:rsidR="00D94AD1" w:rsidRPr="00B870AD">
              <w:rPr>
                <w:b/>
                <w:color w:val="000000"/>
              </w:rPr>
              <w:t>4:</w:t>
            </w:r>
            <w:r w:rsidR="00D94AD1" w:rsidRPr="00B870AD">
              <w:rPr>
                <w:b/>
                <w:i/>
                <w:color w:val="000000"/>
              </w:rPr>
              <w:t xml:space="preserve"> </w:t>
            </w:r>
            <w:r w:rsidR="006A7AB4">
              <w:rPr>
                <w:b/>
                <w:color w:val="000000"/>
              </w:rPr>
              <w:t>I</w:t>
            </w:r>
            <w:r w:rsidR="006A7AB4" w:rsidRPr="00B870AD">
              <w:rPr>
                <w:b/>
                <w:color w:val="000000"/>
              </w:rPr>
              <w:t xml:space="preserve">storia artelor plastice </w:t>
            </w:r>
            <w:r w:rsidR="00D94AD1" w:rsidRPr="00B870AD">
              <w:rPr>
                <w:b/>
                <w:color w:val="000000"/>
              </w:rPr>
              <w:t xml:space="preserve">( </w:t>
            </w:r>
            <w:r w:rsidR="00D7115A">
              <w:rPr>
                <w:b/>
                <w:color w:val="000000"/>
              </w:rPr>
              <w:t>6</w:t>
            </w:r>
            <w:r w:rsidR="00D94AD1" w:rsidRPr="00B870AD">
              <w:rPr>
                <w:b/>
                <w:color w:val="000000"/>
              </w:rPr>
              <w:t xml:space="preserve"> ore )</w:t>
            </w:r>
          </w:p>
        </w:tc>
      </w:tr>
      <w:tr w:rsidR="002A118F" w:rsidRPr="00B870AD" w14:paraId="0321BE92" w14:textId="77777777" w:rsidTr="00E62A09">
        <w:trPr>
          <w:trHeight w:val="981"/>
        </w:trPr>
        <w:tc>
          <w:tcPr>
            <w:tcW w:w="1219" w:type="pct"/>
            <w:vMerge w:val="restart"/>
          </w:tcPr>
          <w:p w14:paraId="4679FAA5" w14:textId="77777777" w:rsidR="002A118F" w:rsidRPr="006A7AB4" w:rsidRDefault="002A118F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>4.1.Distingerea elementelor specifice artei din Evul mediu și Renaștere în diverse contexte educaționale și culturale.</w:t>
            </w:r>
          </w:p>
          <w:p w14:paraId="509173DE" w14:textId="77777777" w:rsidR="002A118F" w:rsidRPr="006A7AB4" w:rsidRDefault="002A118F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 xml:space="preserve"> 4.2. Aprecierea valorică a operelor de arte plastice din Evul mediu și Renaştere. </w:t>
            </w:r>
          </w:p>
          <w:p w14:paraId="7716E303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4.3. Valorizarea istoriei artelor medievale și renascentiste în diverse proiecte creative.</w:t>
            </w:r>
          </w:p>
        </w:tc>
        <w:tc>
          <w:tcPr>
            <w:tcW w:w="1606" w:type="pct"/>
          </w:tcPr>
          <w:p w14:paraId="440FE25A" w14:textId="4642FF39" w:rsidR="002A118F" w:rsidRPr="006A7AB4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2A118F" w:rsidRPr="006A7AB4">
              <w:rPr>
                <w:color w:val="000000"/>
              </w:rPr>
              <w:t>Arta Evului mediu:</w:t>
            </w:r>
          </w:p>
          <w:p w14:paraId="306B5EB4" w14:textId="77777777" w:rsidR="002A118F" w:rsidRPr="006A7AB4" w:rsidRDefault="002A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 xml:space="preserve">- arhitectură; </w:t>
            </w:r>
          </w:p>
          <w:p w14:paraId="221CE839" w14:textId="77777777" w:rsidR="002A118F" w:rsidRPr="006A7AB4" w:rsidRDefault="002A1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 xml:space="preserve">- pictură monumentală: frescă, mozaic, icoane. </w:t>
            </w:r>
          </w:p>
        </w:tc>
        <w:tc>
          <w:tcPr>
            <w:tcW w:w="226" w:type="pct"/>
          </w:tcPr>
          <w:p w14:paraId="4A059B76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5429E604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666A13B9" w14:textId="77777777" w:rsidR="002A118F" w:rsidRPr="00DF7A23" w:rsidRDefault="002A118F">
            <w:pPr>
              <w:rPr>
                <w:color w:val="000000" w:themeColor="text1"/>
              </w:rPr>
            </w:pPr>
            <w:r w:rsidRPr="00DF7A23">
              <w:rPr>
                <w:color w:val="000000" w:themeColor="text1"/>
              </w:rPr>
              <w:t xml:space="preserve">M. cl. VI, p. 62-63 </w:t>
            </w:r>
          </w:p>
          <w:p w14:paraId="0E838C1B" w14:textId="77777777" w:rsidR="002A118F" w:rsidRPr="00DF7A23" w:rsidRDefault="002A118F">
            <w:pPr>
              <w:rPr>
                <w:color w:val="000000" w:themeColor="text1"/>
              </w:rPr>
            </w:pPr>
          </w:p>
          <w:p w14:paraId="6767EBF2" w14:textId="77777777" w:rsidR="002A118F" w:rsidRPr="00DF7A23" w:rsidRDefault="002A118F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14:paraId="18D37EB4" w14:textId="77777777" w:rsidR="002A118F" w:rsidRPr="006A7AB4" w:rsidRDefault="002A118F" w:rsidP="005F731D">
            <w:pPr>
              <w:jc w:val="center"/>
              <w:rPr>
                <w:color w:val="000000"/>
              </w:rPr>
            </w:pPr>
            <w:r w:rsidRPr="006A7AB4">
              <w:rPr>
                <w:color w:val="000000"/>
              </w:rPr>
              <w:t>EI</w:t>
            </w:r>
          </w:p>
        </w:tc>
        <w:tc>
          <w:tcPr>
            <w:tcW w:w="587" w:type="pct"/>
          </w:tcPr>
          <w:p w14:paraId="04B0866D" w14:textId="6CEC0606" w:rsidR="002A118F" w:rsidRPr="006A7AB4" w:rsidRDefault="002A118F" w:rsidP="005F731D">
            <w:pPr>
              <w:jc w:val="center"/>
              <w:rPr>
                <w:color w:val="000000"/>
              </w:rPr>
            </w:pPr>
          </w:p>
        </w:tc>
      </w:tr>
      <w:tr w:rsidR="002A118F" w:rsidRPr="00B870AD" w14:paraId="223DEF70" w14:textId="77777777" w:rsidTr="00E62A09">
        <w:tc>
          <w:tcPr>
            <w:tcW w:w="1219" w:type="pct"/>
            <w:vMerge/>
          </w:tcPr>
          <w:p w14:paraId="409898A4" w14:textId="77777777" w:rsidR="002A118F" w:rsidRPr="006A7AB4" w:rsidRDefault="002A1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06" w:type="pct"/>
          </w:tcPr>
          <w:p w14:paraId="3924AEDC" w14:textId="6AF938A9" w:rsidR="002A118F" w:rsidRPr="006A7AB4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2A118F" w:rsidRPr="006A7AB4">
              <w:rPr>
                <w:color w:val="000000"/>
              </w:rPr>
              <w:t xml:space="preserve">Stiluri de artă: bizantin, romanic, gotic. </w:t>
            </w:r>
          </w:p>
        </w:tc>
        <w:tc>
          <w:tcPr>
            <w:tcW w:w="226" w:type="pct"/>
          </w:tcPr>
          <w:p w14:paraId="4F551240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0DAA0369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4E5184AC" w14:textId="77777777" w:rsidR="002A118F" w:rsidRPr="00DF7A23" w:rsidRDefault="002A118F">
            <w:pPr>
              <w:rPr>
                <w:color w:val="000000" w:themeColor="text1"/>
              </w:rPr>
            </w:pPr>
            <w:r w:rsidRPr="00DF7A23">
              <w:rPr>
                <w:color w:val="000000" w:themeColor="text1"/>
              </w:rPr>
              <w:t>M. cl. VI, p. 63-67</w:t>
            </w:r>
          </w:p>
        </w:tc>
        <w:tc>
          <w:tcPr>
            <w:tcW w:w="369" w:type="pct"/>
          </w:tcPr>
          <w:p w14:paraId="285B96CC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5CB4E18E" w14:textId="77777777" w:rsidR="002A118F" w:rsidRPr="006A7AB4" w:rsidRDefault="002A118F">
            <w:pPr>
              <w:rPr>
                <w:color w:val="000000"/>
              </w:rPr>
            </w:pPr>
          </w:p>
        </w:tc>
      </w:tr>
      <w:tr w:rsidR="002A118F" w:rsidRPr="00B870AD" w14:paraId="083B1001" w14:textId="77777777" w:rsidTr="00E62A09">
        <w:trPr>
          <w:trHeight w:val="507"/>
        </w:trPr>
        <w:tc>
          <w:tcPr>
            <w:tcW w:w="1219" w:type="pct"/>
            <w:vMerge/>
          </w:tcPr>
          <w:p w14:paraId="3D174FEA" w14:textId="77777777" w:rsidR="002A118F" w:rsidRPr="006A7AB4" w:rsidRDefault="002A1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06" w:type="pct"/>
          </w:tcPr>
          <w:p w14:paraId="0DBE3FAE" w14:textId="1E7E3715" w:rsidR="002A118F" w:rsidRPr="006A7AB4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2A118F" w:rsidRPr="006A7AB4">
              <w:rPr>
                <w:color w:val="000000"/>
              </w:rPr>
              <w:t>Arta Renaşterii: pictură</w:t>
            </w:r>
            <w:r w:rsidR="00D7115A">
              <w:rPr>
                <w:color w:val="000000"/>
              </w:rPr>
              <w:t>.</w:t>
            </w:r>
          </w:p>
        </w:tc>
        <w:tc>
          <w:tcPr>
            <w:tcW w:w="226" w:type="pct"/>
          </w:tcPr>
          <w:p w14:paraId="569DB3F3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7B0D64E3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13B9F7F8" w14:textId="58D7B16A" w:rsidR="002A118F" w:rsidRPr="00DF7A23" w:rsidRDefault="002A118F">
            <w:pPr>
              <w:rPr>
                <w:color w:val="000000" w:themeColor="text1"/>
              </w:rPr>
            </w:pPr>
            <w:r w:rsidRPr="00DF7A23">
              <w:rPr>
                <w:color w:val="000000" w:themeColor="text1"/>
              </w:rPr>
              <w:t>M. cl. VI, p. 68-72</w:t>
            </w:r>
          </w:p>
        </w:tc>
        <w:tc>
          <w:tcPr>
            <w:tcW w:w="369" w:type="pct"/>
          </w:tcPr>
          <w:p w14:paraId="606AA8AD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76D5EEE7" w14:textId="77777777" w:rsidR="002A118F" w:rsidRPr="006A7AB4" w:rsidRDefault="002A118F">
            <w:pPr>
              <w:rPr>
                <w:color w:val="000000"/>
              </w:rPr>
            </w:pPr>
          </w:p>
        </w:tc>
      </w:tr>
      <w:tr w:rsidR="00D7115A" w:rsidRPr="00B870AD" w14:paraId="2EA1D937" w14:textId="77777777" w:rsidTr="00E62A09">
        <w:tc>
          <w:tcPr>
            <w:tcW w:w="1219" w:type="pct"/>
            <w:vMerge/>
          </w:tcPr>
          <w:p w14:paraId="62A9A466" w14:textId="77777777" w:rsidR="00D7115A" w:rsidRPr="006A7AB4" w:rsidRDefault="00D71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06" w:type="pct"/>
          </w:tcPr>
          <w:p w14:paraId="2114C8A7" w14:textId="1C35CDC9" w:rsidR="00D7115A" w:rsidRDefault="00D7115A" w:rsidP="00D7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6A7AB4">
              <w:rPr>
                <w:color w:val="000000"/>
              </w:rPr>
              <w:t>Arta Renaşterii: sculptură</w:t>
            </w:r>
            <w:r>
              <w:rPr>
                <w:color w:val="000000"/>
              </w:rPr>
              <w:t xml:space="preserve">, </w:t>
            </w:r>
            <w:r w:rsidRPr="006A7AB4">
              <w:rPr>
                <w:color w:val="000000"/>
              </w:rPr>
              <w:t>arhitectură.</w:t>
            </w:r>
          </w:p>
        </w:tc>
        <w:tc>
          <w:tcPr>
            <w:tcW w:w="226" w:type="pct"/>
          </w:tcPr>
          <w:p w14:paraId="35628237" w14:textId="091D4D00" w:rsidR="00D7115A" w:rsidRPr="006A7AB4" w:rsidRDefault="00D7115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1F2A3FC4" w14:textId="77777777" w:rsidR="00D7115A" w:rsidRPr="006A7AB4" w:rsidRDefault="00D7115A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5BD4A31D" w14:textId="04A7B70D" w:rsidR="00D7115A" w:rsidRPr="00DF7A23" w:rsidRDefault="00D7115A" w:rsidP="00D7115A">
            <w:pPr>
              <w:rPr>
                <w:color w:val="000000" w:themeColor="text1"/>
              </w:rPr>
            </w:pPr>
            <w:r w:rsidRPr="00DF7A23">
              <w:rPr>
                <w:color w:val="000000" w:themeColor="text1"/>
              </w:rPr>
              <w:t xml:space="preserve">M. cl. VI, p. </w:t>
            </w:r>
            <w:r>
              <w:rPr>
                <w:color w:val="000000" w:themeColor="text1"/>
              </w:rPr>
              <w:t>70</w:t>
            </w:r>
            <w:r w:rsidRPr="00DF7A23">
              <w:rPr>
                <w:color w:val="000000" w:themeColor="text1"/>
              </w:rPr>
              <w:t>-72</w:t>
            </w:r>
          </w:p>
          <w:p w14:paraId="32DCF621" w14:textId="77777777" w:rsidR="00D7115A" w:rsidRPr="00DF7A23" w:rsidRDefault="00D7115A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14:paraId="61DB251B" w14:textId="77777777" w:rsidR="00D7115A" w:rsidRPr="006A7AB4" w:rsidRDefault="00D7115A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2F2B63D6" w14:textId="77777777" w:rsidR="00D7115A" w:rsidRPr="006A7AB4" w:rsidRDefault="00D7115A">
            <w:pPr>
              <w:rPr>
                <w:color w:val="000000"/>
              </w:rPr>
            </w:pPr>
          </w:p>
        </w:tc>
      </w:tr>
      <w:tr w:rsidR="002A118F" w:rsidRPr="00B870AD" w14:paraId="6E45A1AA" w14:textId="77777777" w:rsidTr="00E62A09">
        <w:tc>
          <w:tcPr>
            <w:tcW w:w="1219" w:type="pct"/>
            <w:vMerge/>
          </w:tcPr>
          <w:p w14:paraId="5CE1A20C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57127C3A" w14:textId="2ACF4681" w:rsidR="002A118F" w:rsidRPr="006A7AB4" w:rsidRDefault="00D7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87662">
              <w:rPr>
                <w:color w:val="000000"/>
              </w:rPr>
              <w:t xml:space="preserve">. </w:t>
            </w:r>
            <w:r w:rsidR="002A118F" w:rsidRPr="006A7AB4">
              <w:rPr>
                <w:color w:val="000000"/>
              </w:rPr>
              <w:t>Lecție de sinteză. Evaluare sumativă. Proiect artistic: „Dacă aș putea călători în timp...”</w:t>
            </w:r>
          </w:p>
        </w:tc>
        <w:tc>
          <w:tcPr>
            <w:tcW w:w="226" w:type="pct"/>
          </w:tcPr>
          <w:p w14:paraId="7B349D0D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2C79EFB7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5CEDF9D9" w14:textId="77777777" w:rsidR="002A118F" w:rsidRPr="00282BA4" w:rsidRDefault="002A118F" w:rsidP="00282BA4">
            <w:pPr>
              <w:rPr>
                <w:color w:val="FF0000"/>
              </w:rPr>
            </w:pPr>
          </w:p>
        </w:tc>
        <w:tc>
          <w:tcPr>
            <w:tcW w:w="369" w:type="pct"/>
          </w:tcPr>
          <w:p w14:paraId="3096E6C7" w14:textId="77777777" w:rsidR="002A118F" w:rsidRPr="006A7AB4" w:rsidRDefault="002A118F" w:rsidP="00D7115A">
            <w:pPr>
              <w:jc w:val="center"/>
              <w:rPr>
                <w:color w:val="000000"/>
              </w:rPr>
            </w:pPr>
            <w:r w:rsidRPr="006A7AB4">
              <w:rPr>
                <w:color w:val="000000"/>
              </w:rPr>
              <w:t>EF</w:t>
            </w:r>
          </w:p>
        </w:tc>
        <w:tc>
          <w:tcPr>
            <w:tcW w:w="587" w:type="pct"/>
          </w:tcPr>
          <w:p w14:paraId="28203E2E" w14:textId="62ACD61A" w:rsidR="002A118F" w:rsidRPr="006A7AB4" w:rsidRDefault="002A118F" w:rsidP="00D7115A">
            <w:pPr>
              <w:jc w:val="center"/>
              <w:rPr>
                <w:color w:val="000000"/>
              </w:rPr>
            </w:pPr>
            <w:r w:rsidRPr="006A7AB4">
              <w:rPr>
                <w:color w:val="000000"/>
              </w:rPr>
              <w:t>P10</w:t>
            </w:r>
            <w:r w:rsidR="00D7115A">
              <w:rPr>
                <w:color w:val="000000"/>
              </w:rPr>
              <w:t>,</w:t>
            </w:r>
            <w:r w:rsidRPr="006A7AB4">
              <w:rPr>
                <w:color w:val="000000"/>
              </w:rPr>
              <w:t xml:space="preserve"> P8</w:t>
            </w:r>
          </w:p>
          <w:p w14:paraId="77FE3509" w14:textId="77777777" w:rsidR="002A118F" w:rsidRPr="006A7AB4" w:rsidRDefault="002A118F">
            <w:pPr>
              <w:rPr>
                <w:color w:val="000000"/>
              </w:rPr>
            </w:pPr>
          </w:p>
        </w:tc>
      </w:tr>
      <w:tr w:rsidR="002A118F" w:rsidRPr="00B870AD" w14:paraId="3ED702E9" w14:textId="77777777" w:rsidTr="00E62A09">
        <w:tc>
          <w:tcPr>
            <w:tcW w:w="1219" w:type="pct"/>
            <w:vMerge/>
          </w:tcPr>
          <w:p w14:paraId="0057D94B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4537C054" w14:textId="1580CBF6" w:rsidR="002A118F" w:rsidRPr="006A7AB4" w:rsidRDefault="00D7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87662">
              <w:rPr>
                <w:color w:val="000000"/>
              </w:rPr>
              <w:t xml:space="preserve">. </w:t>
            </w:r>
            <w:r w:rsidR="002A118F" w:rsidRPr="006A7AB4">
              <w:rPr>
                <w:color w:val="000000"/>
              </w:rPr>
              <w:t>Activități de post evaluare</w:t>
            </w:r>
          </w:p>
        </w:tc>
        <w:tc>
          <w:tcPr>
            <w:tcW w:w="226" w:type="pct"/>
          </w:tcPr>
          <w:p w14:paraId="06DA2532" w14:textId="77777777" w:rsidR="002A118F" w:rsidRPr="00B870AD" w:rsidRDefault="002A118F">
            <w:pPr>
              <w:rPr>
                <w:color w:val="000000"/>
              </w:rPr>
            </w:pPr>
            <w:r w:rsidRPr="00B870AD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79D1A662" w14:textId="77777777" w:rsidR="002A118F" w:rsidRPr="00B870AD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7AE8F8C8" w14:textId="7FDC69E4" w:rsidR="002A118F" w:rsidRPr="00B870AD" w:rsidRDefault="004A7FAD"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Sarcini </w:t>
            </w:r>
            <w:r w:rsidRPr="006754A1">
              <w:rPr>
                <w:rFonts w:eastAsia="Calibri"/>
              </w:rPr>
              <w:t>diferențiate</w:t>
            </w:r>
          </w:p>
        </w:tc>
        <w:tc>
          <w:tcPr>
            <w:tcW w:w="369" w:type="pct"/>
          </w:tcPr>
          <w:p w14:paraId="569D022C" w14:textId="77777777" w:rsidR="002A118F" w:rsidRPr="00B870AD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60693304" w14:textId="77777777" w:rsidR="002A118F" w:rsidRPr="00B870AD" w:rsidRDefault="002A118F">
            <w:pPr>
              <w:rPr>
                <w:color w:val="000000"/>
              </w:rPr>
            </w:pPr>
          </w:p>
        </w:tc>
      </w:tr>
      <w:tr w:rsidR="00344201" w:rsidRPr="00B870AD" w14:paraId="21FF0230" w14:textId="77777777" w:rsidTr="00E62A09">
        <w:tc>
          <w:tcPr>
            <w:tcW w:w="5000" w:type="pct"/>
            <w:gridSpan w:val="7"/>
            <w:shd w:val="clear" w:color="auto" w:fill="DBE5F1" w:themeFill="accent1" w:themeFillTint="33"/>
          </w:tcPr>
          <w:p w14:paraId="5997720B" w14:textId="3FE9E87F" w:rsidR="00344201" w:rsidRPr="00B870AD" w:rsidRDefault="007D0C2E" w:rsidP="0018766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Modulul</w:t>
            </w:r>
            <w:r w:rsidRPr="00B870AD">
              <w:rPr>
                <w:b/>
                <w:color w:val="000000"/>
              </w:rPr>
              <w:t xml:space="preserve"> </w:t>
            </w:r>
            <w:r w:rsidR="00D94AD1" w:rsidRPr="00B870AD">
              <w:rPr>
                <w:b/>
                <w:color w:val="000000"/>
              </w:rPr>
              <w:t>5:</w:t>
            </w:r>
            <w:r w:rsidR="00D94AD1" w:rsidRPr="00B870AD">
              <w:rPr>
                <w:b/>
                <w:i/>
                <w:color w:val="000000"/>
              </w:rPr>
              <w:t xml:space="preserve"> </w:t>
            </w:r>
            <w:r w:rsidR="006A7AB4">
              <w:rPr>
                <w:b/>
                <w:color w:val="000000"/>
              </w:rPr>
              <w:t>V</w:t>
            </w:r>
            <w:r w:rsidR="006A7AB4" w:rsidRPr="00B870AD">
              <w:rPr>
                <w:b/>
                <w:color w:val="000000"/>
              </w:rPr>
              <w:t xml:space="preserve">alorificarea </w:t>
            </w:r>
            <w:r w:rsidR="009D61FD">
              <w:rPr>
                <w:b/>
                <w:color w:val="000000"/>
              </w:rPr>
              <w:t xml:space="preserve">artelor </w:t>
            </w:r>
            <w:r w:rsidR="006A7AB4" w:rsidRPr="00B870AD">
              <w:rPr>
                <w:b/>
                <w:color w:val="000000"/>
              </w:rPr>
              <w:t xml:space="preserve">vizual-plastice. Experiențe pozitive </w:t>
            </w:r>
            <w:r w:rsidR="00D94AD1" w:rsidRPr="00B870AD">
              <w:rPr>
                <w:b/>
                <w:color w:val="000000"/>
              </w:rPr>
              <w:t xml:space="preserve">( </w:t>
            </w:r>
            <w:r w:rsidR="00D7115A">
              <w:rPr>
                <w:b/>
                <w:color w:val="000000"/>
              </w:rPr>
              <w:t>4</w:t>
            </w:r>
            <w:r w:rsidR="00D94AD1" w:rsidRPr="00B870AD">
              <w:rPr>
                <w:b/>
                <w:color w:val="000000"/>
              </w:rPr>
              <w:t xml:space="preserve"> ore )</w:t>
            </w:r>
          </w:p>
        </w:tc>
      </w:tr>
      <w:tr w:rsidR="002A118F" w:rsidRPr="00B870AD" w14:paraId="26259D65" w14:textId="77777777" w:rsidTr="00E62A09">
        <w:tc>
          <w:tcPr>
            <w:tcW w:w="1219" w:type="pct"/>
            <w:vMerge w:val="restart"/>
          </w:tcPr>
          <w:p w14:paraId="4F03BE62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5.1 Organizarea unor expoziții, vernisaje de creații vizual-plastice.</w:t>
            </w:r>
          </w:p>
          <w:p w14:paraId="5DAB925C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 xml:space="preserve"> 5.2. Colaborarea în cadrul pregătirii unor evenimente școlare/ extrașcolare de promovare a artelor. </w:t>
            </w:r>
          </w:p>
          <w:p w14:paraId="1A1ACEAE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1177BB56" w14:textId="566DF511" w:rsidR="002A118F" w:rsidRPr="006A7AB4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2A118F" w:rsidRPr="006A7AB4">
              <w:rPr>
                <w:color w:val="000000"/>
              </w:rPr>
              <w:t xml:space="preserve">Evenimente şi proiecte artistice: școlare și extrașcolare. </w:t>
            </w:r>
          </w:p>
        </w:tc>
        <w:tc>
          <w:tcPr>
            <w:tcW w:w="226" w:type="pct"/>
          </w:tcPr>
          <w:p w14:paraId="395A88B7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613BB057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49E8EDF8" w14:textId="77777777" w:rsidR="002A118F" w:rsidRPr="006A7AB4" w:rsidRDefault="002A118F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>M. cl. VI, p. 74-75</w:t>
            </w:r>
          </w:p>
          <w:p w14:paraId="07FE204F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3B2A28AD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5B67549B" w14:textId="77777777" w:rsidR="002A118F" w:rsidRPr="006A7AB4" w:rsidRDefault="002A118F">
            <w:pPr>
              <w:rPr>
                <w:color w:val="000000"/>
              </w:rPr>
            </w:pPr>
          </w:p>
        </w:tc>
      </w:tr>
      <w:tr w:rsidR="002A118F" w:rsidRPr="00B870AD" w14:paraId="08674E7D" w14:textId="77777777" w:rsidTr="00E62A09">
        <w:trPr>
          <w:trHeight w:val="648"/>
        </w:trPr>
        <w:tc>
          <w:tcPr>
            <w:tcW w:w="1219" w:type="pct"/>
            <w:vMerge/>
          </w:tcPr>
          <w:p w14:paraId="0C13F26D" w14:textId="77777777" w:rsidR="002A118F" w:rsidRPr="006A7AB4" w:rsidRDefault="002A1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06" w:type="pct"/>
          </w:tcPr>
          <w:p w14:paraId="09F6D28A" w14:textId="5D7786FF" w:rsidR="002A118F" w:rsidRPr="006A7AB4" w:rsidRDefault="00187662" w:rsidP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2A118F" w:rsidRPr="006A7AB4">
              <w:rPr>
                <w:color w:val="000000"/>
              </w:rPr>
              <w:t>Expoziții, vernisaje: selecție, vernisare, premiere.</w:t>
            </w:r>
          </w:p>
        </w:tc>
        <w:tc>
          <w:tcPr>
            <w:tcW w:w="226" w:type="pct"/>
          </w:tcPr>
          <w:p w14:paraId="5CF7B3B3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25B5C361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4915228D" w14:textId="77777777" w:rsidR="002A118F" w:rsidRPr="006A7AB4" w:rsidRDefault="002A118F">
            <w:pPr>
              <w:spacing w:line="254" w:lineRule="auto"/>
              <w:rPr>
                <w:color w:val="000000"/>
              </w:rPr>
            </w:pPr>
            <w:r w:rsidRPr="006A7AB4">
              <w:rPr>
                <w:color w:val="000000"/>
              </w:rPr>
              <w:t>M. cl. VI, p. 76-77</w:t>
            </w:r>
          </w:p>
          <w:p w14:paraId="4ADB4B8C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603E9B29" w14:textId="1BA83DA6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5CD358E5" w14:textId="77777777" w:rsidR="002A118F" w:rsidRPr="006A7AB4" w:rsidRDefault="002A118F">
            <w:pPr>
              <w:rPr>
                <w:color w:val="000000"/>
              </w:rPr>
            </w:pPr>
          </w:p>
          <w:p w14:paraId="12600332" w14:textId="0DB9FE50" w:rsidR="002A118F" w:rsidRPr="006A7AB4" w:rsidRDefault="002A118F">
            <w:pPr>
              <w:rPr>
                <w:color w:val="000000"/>
              </w:rPr>
            </w:pPr>
          </w:p>
        </w:tc>
      </w:tr>
      <w:tr w:rsidR="00187662" w:rsidRPr="00B870AD" w14:paraId="5C396C9C" w14:textId="77777777" w:rsidTr="00E62A09">
        <w:trPr>
          <w:trHeight w:val="588"/>
        </w:trPr>
        <w:tc>
          <w:tcPr>
            <w:tcW w:w="1219" w:type="pct"/>
            <w:vMerge/>
          </w:tcPr>
          <w:p w14:paraId="136D2F4B" w14:textId="77777777" w:rsidR="00187662" w:rsidRPr="006A7AB4" w:rsidRDefault="00187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06" w:type="pct"/>
          </w:tcPr>
          <w:p w14:paraId="5EBBFA81" w14:textId="0B892449" w:rsidR="00187662" w:rsidRDefault="00187662" w:rsidP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6A7AB4">
              <w:rPr>
                <w:color w:val="000000"/>
              </w:rPr>
              <w:t>Evaluare sumativă. Proiect STEAM: „Să mai dăm o șansă lucrărilor”</w:t>
            </w:r>
            <w:r w:rsidR="009D61FD">
              <w:rPr>
                <w:color w:val="000000"/>
              </w:rPr>
              <w:t>.</w:t>
            </w:r>
          </w:p>
        </w:tc>
        <w:tc>
          <w:tcPr>
            <w:tcW w:w="226" w:type="pct"/>
          </w:tcPr>
          <w:p w14:paraId="6C8611C9" w14:textId="56C33193" w:rsidR="00187662" w:rsidRPr="006A7AB4" w:rsidRDefault="00187662" w:rsidP="0018766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6E652D93" w14:textId="77777777" w:rsidR="00187662" w:rsidRPr="006A7AB4" w:rsidRDefault="00187662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3A924D6C" w14:textId="77777777" w:rsidR="00187662" w:rsidRPr="006A7AB4" w:rsidRDefault="00187662" w:rsidP="00187662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19B10D2A" w14:textId="2051DB5A" w:rsidR="00187662" w:rsidRPr="006A7AB4" w:rsidRDefault="00187662" w:rsidP="00187662">
            <w:pPr>
              <w:jc w:val="center"/>
              <w:rPr>
                <w:color w:val="000000"/>
              </w:rPr>
            </w:pPr>
            <w:r w:rsidRPr="006A7AB4">
              <w:rPr>
                <w:color w:val="000000"/>
              </w:rPr>
              <w:t>ES</w:t>
            </w:r>
          </w:p>
        </w:tc>
        <w:tc>
          <w:tcPr>
            <w:tcW w:w="587" w:type="pct"/>
          </w:tcPr>
          <w:p w14:paraId="3852D16F" w14:textId="335E0467" w:rsidR="00187662" w:rsidRPr="006A7AB4" w:rsidRDefault="00187662" w:rsidP="00187662">
            <w:pPr>
              <w:jc w:val="center"/>
              <w:rPr>
                <w:color w:val="000000"/>
              </w:rPr>
            </w:pPr>
            <w:r w:rsidRPr="006A7AB4">
              <w:rPr>
                <w:color w:val="000000"/>
              </w:rPr>
              <w:t>P14</w:t>
            </w:r>
          </w:p>
        </w:tc>
      </w:tr>
      <w:tr w:rsidR="002A118F" w:rsidRPr="00B870AD" w14:paraId="2E021AB4" w14:textId="77777777" w:rsidTr="00E62A09">
        <w:tc>
          <w:tcPr>
            <w:tcW w:w="1219" w:type="pct"/>
            <w:vMerge/>
          </w:tcPr>
          <w:p w14:paraId="7E3AC329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1606" w:type="pct"/>
          </w:tcPr>
          <w:p w14:paraId="2F5DED1D" w14:textId="186E176C" w:rsidR="002A118F" w:rsidRPr="006A7AB4" w:rsidRDefault="00187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2A118F" w:rsidRPr="006A7AB4">
              <w:rPr>
                <w:color w:val="000000"/>
              </w:rPr>
              <w:t>Activități diferențiate de post-evaluare</w:t>
            </w:r>
          </w:p>
        </w:tc>
        <w:tc>
          <w:tcPr>
            <w:tcW w:w="226" w:type="pct"/>
          </w:tcPr>
          <w:p w14:paraId="415E36B2" w14:textId="77777777" w:rsidR="002A118F" w:rsidRPr="006A7AB4" w:rsidRDefault="002A118F">
            <w:pPr>
              <w:rPr>
                <w:color w:val="000000"/>
              </w:rPr>
            </w:pPr>
            <w:r w:rsidRPr="006A7AB4">
              <w:rPr>
                <w:color w:val="000000"/>
              </w:rPr>
              <w:t>1</w:t>
            </w:r>
          </w:p>
        </w:tc>
        <w:tc>
          <w:tcPr>
            <w:tcW w:w="316" w:type="pct"/>
          </w:tcPr>
          <w:p w14:paraId="5665173D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678" w:type="pct"/>
          </w:tcPr>
          <w:p w14:paraId="7F39716C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369" w:type="pct"/>
          </w:tcPr>
          <w:p w14:paraId="59C13C83" w14:textId="77777777" w:rsidR="002A118F" w:rsidRPr="006A7AB4" w:rsidRDefault="002A118F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653B463A" w14:textId="77777777" w:rsidR="002A118F" w:rsidRPr="006A7AB4" w:rsidRDefault="002A118F">
            <w:pPr>
              <w:rPr>
                <w:color w:val="000000"/>
              </w:rPr>
            </w:pPr>
          </w:p>
        </w:tc>
      </w:tr>
    </w:tbl>
    <w:p w14:paraId="21C739FE" w14:textId="77777777" w:rsidR="006A7AB4" w:rsidRDefault="006A7AB4">
      <w:pPr>
        <w:rPr>
          <w:b/>
          <w:color w:val="000000"/>
        </w:rPr>
      </w:pPr>
    </w:p>
    <w:p w14:paraId="26A7DFBC" w14:textId="77777777" w:rsidR="005F731D" w:rsidRDefault="005F731D">
      <w:pPr>
        <w:rPr>
          <w:b/>
          <w:color w:val="000000"/>
        </w:rPr>
      </w:pPr>
    </w:p>
    <w:p w14:paraId="3CB258C1" w14:textId="305F453E" w:rsidR="005F731D" w:rsidRPr="00985F0C" w:rsidRDefault="005F731D" w:rsidP="005F731D">
      <w:pPr>
        <w:jc w:val="center"/>
        <w:rPr>
          <w:b/>
          <w:color w:val="0070C0"/>
          <w:sz w:val="28"/>
          <w:szCs w:val="28"/>
        </w:rPr>
      </w:pPr>
      <w:r w:rsidRPr="00985F0C">
        <w:rPr>
          <w:b/>
          <w:color w:val="0070C0"/>
          <w:sz w:val="28"/>
          <w:szCs w:val="28"/>
        </w:rPr>
        <w:t>LISTA PRODUSELOR</w:t>
      </w:r>
    </w:p>
    <w:p w14:paraId="2103B064" w14:textId="77777777" w:rsidR="005F731D" w:rsidRDefault="005F731D" w:rsidP="005F731D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4157"/>
        <w:gridCol w:w="9190"/>
      </w:tblGrid>
      <w:tr w:rsidR="005F731D" w:rsidRPr="002D6FC4" w14:paraId="0CDCB1D5" w14:textId="77777777" w:rsidTr="00E62A09">
        <w:trPr>
          <w:trHeight w:hRule="exact" w:val="846"/>
        </w:trPr>
        <w:tc>
          <w:tcPr>
            <w:tcW w:w="1717" w:type="pct"/>
            <w:gridSpan w:val="2"/>
            <w:shd w:val="clear" w:color="auto" w:fill="D9E2F3"/>
          </w:tcPr>
          <w:p w14:paraId="2592C2B9" w14:textId="77777777" w:rsidR="005F731D" w:rsidRPr="002D6FC4" w:rsidRDefault="005F731D" w:rsidP="00DC2109">
            <w:pPr>
              <w:jc w:val="center"/>
              <w:rPr>
                <w:b/>
              </w:rPr>
            </w:pPr>
          </w:p>
          <w:p w14:paraId="0A44F73F" w14:textId="77777777" w:rsidR="005F731D" w:rsidRPr="002D6FC4" w:rsidRDefault="005F731D" w:rsidP="00DC2109">
            <w:pPr>
              <w:jc w:val="center"/>
              <w:rPr>
                <w:b/>
              </w:rPr>
            </w:pPr>
            <w:r w:rsidRPr="002D6FC4">
              <w:rPr>
                <w:b/>
              </w:rPr>
              <w:t>Produse recomandate</w:t>
            </w:r>
          </w:p>
        </w:tc>
        <w:tc>
          <w:tcPr>
            <w:tcW w:w="3283" w:type="pct"/>
            <w:shd w:val="clear" w:color="auto" w:fill="D9E2F3"/>
          </w:tcPr>
          <w:p w14:paraId="12CDDCAB" w14:textId="77777777" w:rsidR="005F731D" w:rsidRPr="002D6FC4" w:rsidRDefault="005F731D" w:rsidP="00DC2109">
            <w:pPr>
              <w:jc w:val="center"/>
              <w:rPr>
                <w:b/>
              </w:rPr>
            </w:pPr>
          </w:p>
          <w:p w14:paraId="7E97491C" w14:textId="77777777" w:rsidR="005F731D" w:rsidRPr="002D6FC4" w:rsidRDefault="005F731D" w:rsidP="00DC2109">
            <w:pPr>
              <w:jc w:val="center"/>
              <w:rPr>
                <w:b/>
              </w:rPr>
            </w:pPr>
            <w:r w:rsidRPr="002D6FC4">
              <w:rPr>
                <w:b/>
              </w:rPr>
              <w:t xml:space="preserve">Criterii de </w:t>
            </w:r>
            <w:r>
              <w:rPr>
                <w:b/>
              </w:rPr>
              <w:t>succes</w:t>
            </w:r>
          </w:p>
        </w:tc>
      </w:tr>
      <w:tr w:rsidR="005F731D" w:rsidRPr="002D6FC4" w14:paraId="016ECBC2" w14:textId="77777777" w:rsidTr="00E62A09">
        <w:trPr>
          <w:trHeight w:hRule="exact" w:val="1833"/>
        </w:trPr>
        <w:tc>
          <w:tcPr>
            <w:tcW w:w="232" w:type="pct"/>
            <w:shd w:val="clear" w:color="auto" w:fill="D9E2F3"/>
          </w:tcPr>
          <w:p w14:paraId="099EF932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CAAB36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170B5D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2D6F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P1</w:t>
            </w:r>
          </w:p>
        </w:tc>
        <w:tc>
          <w:tcPr>
            <w:tcW w:w="1485" w:type="pct"/>
          </w:tcPr>
          <w:p w14:paraId="231BB2F9" w14:textId="77777777" w:rsidR="005F731D" w:rsidRDefault="005F731D" w:rsidP="00DC2109">
            <w:pPr>
              <w:pStyle w:val="TableParagraph"/>
              <w:ind w:left="143" w:right="10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5F0C">
              <w:rPr>
                <w:rFonts w:ascii="Times New Roman" w:hAnsi="Times New Roman"/>
                <w:sz w:val="24"/>
                <w:szCs w:val="24"/>
                <w:lang w:val="ro-RO"/>
              </w:rPr>
              <w:t>Lucrare vizual-plastică, utilizând materiale, ustensile, tehnici specifice pentru desen/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85F0C">
              <w:rPr>
                <w:rFonts w:ascii="Times New Roman" w:hAnsi="Times New Roman"/>
                <w:sz w:val="24"/>
                <w:szCs w:val="24"/>
                <w:lang w:val="ro-RO"/>
              </w:rPr>
              <w:t>imprimare/pictură/colaj/</w:t>
            </w:r>
          </w:p>
          <w:p w14:paraId="78ADB92B" w14:textId="77777777" w:rsidR="005F731D" w:rsidRPr="00985F0C" w:rsidRDefault="005F731D" w:rsidP="00DC2109">
            <w:pPr>
              <w:pStyle w:val="TableParagraph"/>
              <w:ind w:left="102" w:right="1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85F0C">
              <w:rPr>
                <w:rFonts w:ascii="Times New Roman" w:hAnsi="Times New Roman"/>
                <w:sz w:val="24"/>
                <w:szCs w:val="24"/>
                <w:lang w:val="ro-RO"/>
              </w:rPr>
              <w:t>modelare/asamblare</w:t>
            </w:r>
          </w:p>
        </w:tc>
        <w:tc>
          <w:tcPr>
            <w:tcW w:w="3283" w:type="pct"/>
          </w:tcPr>
          <w:p w14:paraId="3BA5A819" w14:textId="77777777" w:rsidR="005F731D" w:rsidRPr="00CC388C" w:rsidRDefault="005F731D" w:rsidP="00DC2109">
            <w:pPr>
              <w:ind w:firstLine="138"/>
            </w:pPr>
            <w:r w:rsidRPr="00CC388C">
              <w:t xml:space="preserve">1.Recunosc specificul lucrării plastice propuse; </w:t>
            </w:r>
          </w:p>
          <w:p w14:paraId="1F22A47A" w14:textId="77777777" w:rsidR="009D61FD" w:rsidRDefault="005F731D" w:rsidP="00DC2109">
            <w:pPr>
              <w:ind w:left="138"/>
            </w:pPr>
            <w:r w:rsidRPr="00CC388C">
              <w:t xml:space="preserve">2. Utilizez diverse materiale și instrumente de artă în realizarea lucrării bidimensionale/tridimensionale; </w:t>
            </w:r>
          </w:p>
          <w:p w14:paraId="5D2E9C20" w14:textId="2741B753" w:rsidR="005F731D" w:rsidRPr="00CC388C" w:rsidRDefault="005F731D" w:rsidP="00DC2109">
            <w:pPr>
              <w:ind w:left="138"/>
            </w:pPr>
            <w:r w:rsidRPr="00CC388C">
              <w:t xml:space="preserve">3. Realizez lucrări într-un mod creativ; </w:t>
            </w:r>
          </w:p>
          <w:p w14:paraId="602857AE" w14:textId="77777777" w:rsidR="005F731D" w:rsidRPr="00CC388C" w:rsidRDefault="005F731D" w:rsidP="00DC2109">
            <w:pPr>
              <w:ind w:firstLine="138"/>
            </w:pPr>
            <w:r w:rsidRPr="00CC388C">
              <w:t xml:space="preserve">4. Apreciez activitatea realizată și produsul/lucrarea plastică; </w:t>
            </w:r>
          </w:p>
          <w:p w14:paraId="06B8A92C" w14:textId="77777777" w:rsidR="005F731D" w:rsidRPr="00CC388C" w:rsidRDefault="005F731D" w:rsidP="00DC2109">
            <w:pPr>
              <w:ind w:firstLine="138"/>
            </w:pPr>
            <w:r w:rsidRPr="00CC388C">
              <w:t>5. Aplic subiectul.</w:t>
            </w:r>
          </w:p>
          <w:p w14:paraId="753EB33B" w14:textId="77777777" w:rsidR="005F731D" w:rsidRPr="002609F0" w:rsidRDefault="005F731D" w:rsidP="00DC2109">
            <w:pPr>
              <w:spacing w:line="0" w:lineRule="atLeast"/>
              <w:ind w:left="287" w:firstLine="2"/>
            </w:pPr>
          </w:p>
        </w:tc>
      </w:tr>
      <w:tr w:rsidR="005F731D" w:rsidRPr="002D6FC4" w14:paraId="2AEA0CDA" w14:textId="77777777" w:rsidTr="00E62A09">
        <w:trPr>
          <w:trHeight w:hRule="exact" w:val="1714"/>
        </w:trPr>
        <w:tc>
          <w:tcPr>
            <w:tcW w:w="232" w:type="pct"/>
            <w:shd w:val="clear" w:color="auto" w:fill="D9E2F3"/>
          </w:tcPr>
          <w:p w14:paraId="128B858E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8F5548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C76F14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2D6F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P2</w:t>
            </w:r>
          </w:p>
        </w:tc>
        <w:tc>
          <w:tcPr>
            <w:tcW w:w="1485" w:type="pct"/>
          </w:tcPr>
          <w:p w14:paraId="53FD3223" w14:textId="77777777" w:rsidR="005F731D" w:rsidRPr="00134F9F" w:rsidRDefault="005F731D" w:rsidP="00DC2109">
            <w:pPr>
              <w:pStyle w:val="TableParagraph"/>
              <w:ind w:left="102" w:right="54" w:firstLine="178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  <w:p w14:paraId="33793F09" w14:textId="77777777" w:rsidR="005F731D" w:rsidRPr="00985F0C" w:rsidRDefault="005F731D" w:rsidP="00DC2109">
            <w:pPr>
              <w:pStyle w:val="TableParagraph"/>
              <w:ind w:left="102" w:right="5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85F0C">
              <w:rPr>
                <w:rFonts w:ascii="Times New Roman" w:hAnsi="Times New Roman"/>
                <w:sz w:val="24"/>
                <w:szCs w:val="24"/>
                <w:lang w:val="ro-RO"/>
              </w:rPr>
              <w:t>Lucrare vizual-plastică, utilizând elemente de limbaj vizual-plastic</w:t>
            </w:r>
          </w:p>
        </w:tc>
        <w:tc>
          <w:tcPr>
            <w:tcW w:w="3283" w:type="pct"/>
          </w:tcPr>
          <w:p w14:paraId="4D73F956" w14:textId="77777777" w:rsidR="005F731D" w:rsidRPr="00CC388C" w:rsidRDefault="005F731D" w:rsidP="00DC2109">
            <w:pPr>
              <w:ind w:left="138"/>
            </w:pPr>
            <w:r w:rsidRPr="00CC388C">
              <w:t xml:space="preserve">1. Identific elementele de limbaj vizual-plastic; </w:t>
            </w:r>
          </w:p>
          <w:p w14:paraId="75313380" w14:textId="77777777" w:rsidR="005F731D" w:rsidRPr="00CC388C" w:rsidRDefault="005F731D" w:rsidP="00DC2109">
            <w:pPr>
              <w:ind w:left="421" w:hanging="283"/>
            </w:pPr>
            <w:r w:rsidRPr="00CC388C">
              <w:t xml:space="preserve">2. Selectez adecvat materialele şi instrumentele de artă specifice elementelor de limbaj vizual-plastic propuse; </w:t>
            </w:r>
          </w:p>
          <w:p w14:paraId="7B91BED7" w14:textId="77777777" w:rsidR="005F731D" w:rsidRPr="00CC388C" w:rsidRDefault="005F731D" w:rsidP="00DC2109">
            <w:pPr>
              <w:ind w:left="138"/>
            </w:pPr>
            <w:r w:rsidRPr="00CC388C">
              <w:t xml:space="preserve">3. Realizez o lucrare practică cu linii, puncte, forme abstracte/ realiste sau în culori; </w:t>
            </w:r>
          </w:p>
          <w:p w14:paraId="21533C5D" w14:textId="77777777" w:rsidR="005F731D" w:rsidRPr="00CC388C" w:rsidRDefault="005F731D" w:rsidP="00DC2109">
            <w:pPr>
              <w:ind w:left="138"/>
            </w:pPr>
            <w:r w:rsidRPr="00CC388C">
              <w:t xml:space="preserve">4. Realizez subiectul lucrării într-un mod individual şi creativ. </w:t>
            </w:r>
          </w:p>
          <w:p w14:paraId="113F71D0" w14:textId="77777777" w:rsidR="005F731D" w:rsidRDefault="005F731D" w:rsidP="00DC2109">
            <w:pPr>
              <w:ind w:left="138"/>
            </w:pPr>
            <w:r w:rsidRPr="00CC388C">
              <w:t>5. Apreciez activitatea/produsul obținut.</w:t>
            </w:r>
          </w:p>
          <w:p w14:paraId="49FDEA9D" w14:textId="77777777" w:rsidR="005F731D" w:rsidRPr="00CC388C" w:rsidRDefault="005F731D" w:rsidP="00DC2109">
            <w:pPr>
              <w:ind w:left="138"/>
            </w:pPr>
          </w:p>
          <w:p w14:paraId="2D1E6FC3" w14:textId="77777777" w:rsidR="005F731D" w:rsidRPr="002D6FC4" w:rsidRDefault="005F731D" w:rsidP="00DC2109">
            <w:pPr>
              <w:tabs>
                <w:tab w:val="left" w:pos="287"/>
              </w:tabs>
              <w:spacing w:line="233" w:lineRule="auto"/>
              <w:ind w:left="419" w:right="690"/>
            </w:pPr>
          </w:p>
          <w:p w14:paraId="03B266CF" w14:textId="77777777" w:rsidR="005F731D" w:rsidRPr="002D6FC4" w:rsidRDefault="005F731D" w:rsidP="00DC2109">
            <w:pPr>
              <w:spacing w:line="14" w:lineRule="exact"/>
            </w:pPr>
          </w:p>
          <w:p w14:paraId="6E1EB3F1" w14:textId="77777777" w:rsidR="005F731D" w:rsidRPr="002D6FC4" w:rsidRDefault="005F731D" w:rsidP="00DC2109">
            <w:pPr>
              <w:tabs>
                <w:tab w:val="left" w:pos="287"/>
              </w:tabs>
              <w:spacing w:line="233" w:lineRule="auto"/>
              <w:ind w:left="419" w:right="150"/>
            </w:pPr>
          </w:p>
        </w:tc>
      </w:tr>
      <w:tr w:rsidR="005F731D" w:rsidRPr="002D6FC4" w14:paraId="45879527" w14:textId="77777777" w:rsidTr="00E62A09">
        <w:trPr>
          <w:trHeight w:hRule="exact" w:val="1696"/>
        </w:trPr>
        <w:tc>
          <w:tcPr>
            <w:tcW w:w="232" w:type="pct"/>
            <w:shd w:val="clear" w:color="auto" w:fill="D9E2F3"/>
          </w:tcPr>
          <w:p w14:paraId="6FFBDB0A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D6F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 </w:t>
            </w:r>
          </w:p>
          <w:p w14:paraId="2C0EF24A" w14:textId="77777777" w:rsidR="005F731D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71CAD6" w14:textId="28EEC608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D6F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485" w:type="pct"/>
          </w:tcPr>
          <w:p w14:paraId="2C7F584C" w14:textId="77777777" w:rsidR="005F731D" w:rsidRDefault="005F731D" w:rsidP="00DC2109">
            <w:pPr>
              <w:pStyle w:val="TableParagraph"/>
              <w:ind w:left="102" w:right="54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6B2C4F" w14:textId="77777777" w:rsidR="005F731D" w:rsidRDefault="005F731D" w:rsidP="00DC2109">
            <w:pPr>
              <w:pStyle w:val="TableParagraph"/>
              <w:ind w:left="102" w:right="54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8F9E3B" w14:textId="77777777" w:rsidR="005F731D" w:rsidRPr="00985F0C" w:rsidRDefault="005F731D" w:rsidP="00DC2109">
            <w:pPr>
              <w:pStyle w:val="TableParagraph"/>
              <w:ind w:left="102" w:right="54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985F0C">
              <w:rPr>
                <w:rFonts w:ascii="Times New Roman" w:hAnsi="Times New Roman"/>
                <w:sz w:val="24"/>
                <w:szCs w:val="24"/>
                <w:lang w:val="ro-RO"/>
              </w:rPr>
              <w:t>Compoziție plastică/decorativă</w:t>
            </w:r>
          </w:p>
        </w:tc>
        <w:tc>
          <w:tcPr>
            <w:tcW w:w="3283" w:type="pct"/>
          </w:tcPr>
          <w:p w14:paraId="6EB5F481" w14:textId="77777777" w:rsidR="005F731D" w:rsidRPr="00CC388C" w:rsidRDefault="005F731D" w:rsidP="00DC2109">
            <w:pPr>
              <w:ind w:left="138"/>
            </w:pPr>
            <w:r w:rsidRPr="00CC388C">
              <w:t xml:space="preserve">1. Disting compoziția plastică/decorativă; </w:t>
            </w:r>
          </w:p>
          <w:p w14:paraId="5571E61C" w14:textId="215128D1" w:rsidR="005F731D" w:rsidRPr="00CC388C" w:rsidRDefault="005F731D" w:rsidP="00DC2109">
            <w:pPr>
              <w:ind w:left="138"/>
            </w:pPr>
            <w:r w:rsidRPr="00CC388C">
              <w:t>2. Aplic scheme de compunere a elementelor de limbaj vizual</w:t>
            </w:r>
            <w:r w:rsidR="00DA77AE">
              <w:t>-</w:t>
            </w:r>
            <w:r w:rsidRPr="00CC388C">
              <w:t xml:space="preserve">plastic, materiale și tehnici potrivite; </w:t>
            </w:r>
          </w:p>
          <w:p w14:paraId="0D9593B8" w14:textId="77777777" w:rsidR="005F731D" w:rsidRPr="00CC388C" w:rsidRDefault="005F731D" w:rsidP="00DC2109">
            <w:pPr>
              <w:ind w:left="138"/>
            </w:pPr>
            <w:r w:rsidRPr="00CC388C">
              <w:t xml:space="preserve">3. Realizez creativ compoziția plastică/decorativă, respectând tema/subiectul propus; </w:t>
            </w:r>
          </w:p>
          <w:p w14:paraId="3E50C1A0" w14:textId="77777777" w:rsidR="005F731D" w:rsidRPr="00CC388C" w:rsidRDefault="005F731D" w:rsidP="00DC2109">
            <w:pPr>
              <w:ind w:left="138"/>
            </w:pPr>
            <w:r w:rsidRPr="00CC388C">
              <w:t xml:space="preserve">4. Comentez aspectul estetic al compoziției; </w:t>
            </w:r>
          </w:p>
          <w:p w14:paraId="3B20F16A" w14:textId="77777777" w:rsidR="005F731D" w:rsidRPr="00CC388C" w:rsidRDefault="005F731D" w:rsidP="00DC2109">
            <w:pPr>
              <w:ind w:left="138"/>
            </w:pPr>
            <w:r w:rsidRPr="00CC388C">
              <w:t xml:space="preserve">5. Descriu mesajul artistic; </w:t>
            </w:r>
          </w:p>
          <w:p w14:paraId="79DA44A0" w14:textId="77777777" w:rsidR="005F731D" w:rsidRPr="00244E8D" w:rsidRDefault="005F731D" w:rsidP="00DC2109">
            <w:pPr>
              <w:ind w:firstLine="138"/>
            </w:pPr>
            <w:r w:rsidRPr="00CC388C">
              <w:t>6. Apreciez activitatea/produsul</w:t>
            </w:r>
            <w:r>
              <w:t>.</w:t>
            </w:r>
          </w:p>
        </w:tc>
      </w:tr>
      <w:tr w:rsidR="005F731D" w:rsidRPr="002D6FC4" w14:paraId="265DA117" w14:textId="77777777" w:rsidTr="00E62A09">
        <w:trPr>
          <w:trHeight w:hRule="exact" w:val="1431"/>
        </w:trPr>
        <w:tc>
          <w:tcPr>
            <w:tcW w:w="232" w:type="pct"/>
            <w:shd w:val="clear" w:color="auto" w:fill="D9E2F3"/>
          </w:tcPr>
          <w:p w14:paraId="7D71C9B6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545570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5E6926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2D6F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485" w:type="pct"/>
          </w:tcPr>
          <w:p w14:paraId="1FF4D13D" w14:textId="77777777" w:rsidR="005F731D" w:rsidRPr="00134F9F" w:rsidRDefault="005F731D" w:rsidP="00DC2109">
            <w:pPr>
              <w:pStyle w:val="TableParagraph"/>
              <w:spacing w:line="267" w:lineRule="exact"/>
              <w:ind w:left="102" w:right="105" w:firstLine="178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  <w:p w14:paraId="0E0BE382" w14:textId="77777777" w:rsidR="005F731D" w:rsidRPr="00134F9F" w:rsidRDefault="005F731D" w:rsidP="00DC2109">
            <w:pPr>
              <w:pStyle w:val="TableParagraph"/>
              <w:spacing w:line="267" w:lineRule="exact"/>
              <w:ind w:left="102" w:right="105" w:firstLine="178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  <w:p w14:paraId="7923BD9A" w14:textId="77777777" w:rsidR="005F731D" w:rsidRPr="00985F0C" w:rsidRDefault="005F731D" w:rsidP="00DC2109">
            <w:pPr>
              <w:pStyle w:val="TableParagraph"/>
              <w:spacing w:line="267" w:lineRule="exact"/>
              <w:ind w:left="102" w:right="105" w:firstLine="17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85F0C">
              <w:rPr>
                <w:rFonts w:ascii="Times New Roman" w:hAnsi="Times New Roman"/>
                <w:sz w:val="24"/>
                <w:szCs w:val="24"/>
                <w:lang w:val="ro-RO"/>
              </w:rPr>
              <w:t>Lapbook</w:t>
            </w:r>
          </w:p>
        </w:tc>
        <w:tc>
          <w:tcPr>
            <w:tcW w:w="3283" w:type="pct"/>
          </w:tcPr>
          <w:p w14:paraId="6B2DB2CE" w14:textId="77777777" w:rsidR="005F731D" w:rsidRPr="00CC388C" w:rsidRDefault="005F731D" w:rsidP="00DC2109">
            <w:pPr>
              <w:ind w:left="138"/>
            </w:pPr>
            <w:r w:rsidRPr="00CC388C">
              <w:t xml:space="preserve">1. Realizez tema/subiectul clar și vizibil, sub formă de carte sau digital; </w:t>
            </w:r>
          </w:p>
          <w:p w14:paraId="53317E66" w14:textId="77777777" w:rsidR="005F731D" w:rsidRPr="00CC388C" w:rsidRDefault="005F731D" w:rsidP="00DC2109">
            <w:pPr>
              <w:ind w:left="138"/>
            </w:pPr>
            <w:r w:rsidRPr="00CC388C">
              <w:t xml:space="preserve">2. Scriu corect denumirile și noțiunile, expun conținutul interesant, interactiv; </w:t>
            </w:r>
          </w:p>
          <w:p w14:paraId="2CCAE8BF" w14:textId="77777777" w:rsidR="005F731D" w:rsidRPr="00CC388C" w:rsidRDefault="005F731D" w:rsidP="00DC2109">
            <w:pPr>
              <w:ind w:left="138"/>
            </w:pPr>
            <w:r w:rsidRPr="00CC388C">
              <w:t xml:space="preserve">3. Structurez compozițional imaginile, textul și elementele de design; </w:t>
            </w:r>
          </w:p>
          <w:p w14:paraId="7F4FAB1E" w14:textId="77777777" w:rsidR="005F731D" w:rsidRPr="00CC388C" w:rsidRDefault="005F731D" w:rsidP="00DC2109">
            <w:pPr>
              <w:ind w:left="138"/>
            </w:pPr>
            <w:r w:rsidRPr="00CC388C">
              <w:t xml:space="preserve">4. Descriu/prezint etapele de realizare a lapbook-ului; </w:t>
            </w:r>
          </w:p>
          <w:p w14:paraId="2E64A5E5" w14:textId="77777777" w:rsidR="005F731D" w:rsidRPr="00CC388C" w:rsidRDefault="005F731D" w:rsidP="00DC2109">
            <w:pPr>
              <w:ind w:left="138"/>
            </w:pPr>
            <w:r w:rsidRPr="00CC388C">
              <w:t>5. Argumentez alegerea conținutului, a materialelor pentru transmiterea mesajului artistic.</w:t>
            </w:r>
          </w:p>
          <w:p w14:paraId="663D0FBD" w14:textId="77777777" w:rsidR="005F731D" w:rsidRPr="002D6FC4" w:rsidRDefault="005F731D" w:rsidP="005F731D">
            <w:pPr>
              <w:numPr>
                <w:ilvl w:val="0"/>
                <w:numId w:val="21"/>
              </w:numPr>
              <w:tabs>
                <w:tab w:val="left" w:pos="287"/>
              </w:tabs>
              <w:spacing w:line="0" w:lineRule="atLeast"/>
              <w:ind w:left="287" w:hanging="287"/>
            </w:pPr>
          </w:p>
          <w:p w14:paraId="4F91C5C9" w14:textId="77777777" w:rsidR="005F731D" w:rsidRPr="002D6FC4" w:rsidRDefault="005F731D" w:rsidP="00DC2109">
            <w:pPr>
              <w:widowControl w:val="0"/>
              <w:tabs>
                <w:tab w:val="left" w:pos="378"/>
              </w:tabs>
            </w:pPr>
          </w:p>
        </w:tc>
      </w:tr>
      <w:tr w:rsidR="005F731D" w:rsidRPr="002D6FC4" w14:paraId="476F1890" w14:textId="77777777" w:rsidTr="00E62A09">
        <w:trPr>
          <w:trHeight w:hRule="exact" w:val="1284"/>
        </w:trPr>
        <w:tc>
          <w:tcPr>
            <w:tcW w:w="232" w:type="pct"/>
            <w:shd w:val="clear" w:color="auto" w:fill="D9E2F3"/>
          </w:tcPr>
          <w:p w14:paraId="70F9A680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7570B7" w14:textId="77777777" w:rsidR="005F731D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71EBD5" w14:textId="391C9A16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D6F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</w:t>
            </w:r>
            <w:r w:rsidR="004A7F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485" w:type="pct"/>
          </w:tcPr>
          <w:p w14:paraId="65710B91" w14:textId="77777777" w:rsidR="005F731D" w:rsidRPr="00134F9F" w:rsidRDefault="005F731D" w:rsidP="00DC2109">
            <w:pPr>
              <w:pStyle w:val="TableParagraph"/>
              <w:spacing w:line="267" w:lineRule="exact"/>
              <w:ind w:left="102" w:right="105" w:firstLine="17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CD59490" w14:textId="77777777" w:rsidR="005F731D" w:rsidRPr="00134F9F" w:rsidRDefault="005F731D" w:rsidP="00DC2109">
            <w:pPr>
              <w:pStyle w:val="TableParagraph"/>
              <w:spacing w:line="267" w:lineRule="exact"/>
              <w:ind w:left="102" w:right="105" w:firstLine="17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8B13ED0" w14:textId="0127008C" w:rsidR="005F731D" w:rsidRPr="00985F0C" w:rsidRDefault="005F731D" w:rsidP="00DC2109">
            <w:pPr>
              <w:pStyle w:val="TableParagraph"/>
              <w:spacing w:line="267" w:lineRule="exact"/>
              <w:ind w:right="105" w:firstLine="138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Portofoliu</w:t>
            </w:r>
            <w:r w:rsidR="004A7F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progres</w:t>
            </w:r>
          </w:p>
        </w:tc>
        <w:tc>
          <w:tcPr>
            <w:tcW w:w="3283" w:type="pct"/>
          </w:tcPr>
          <w:p w14:paraId="3022FC51" w14:textId="77777777" w:rsidR="004A7FAD" w:rsidRDefault="004A7FAD" w:rsidP="004A7FAD">
            <w:pPr>
              <w:spacing w:line="276" w:lineRule="auto"/>
              <w:ind w:firstLine="126"/>
            </w:pPr>
            <w:r w:rsidRPr="00CD01B4">
              <w:t xml:space="preserve">1. Alcătuiesc, completez un portofoliu demonstrând progresul; </w:t>
            </w:r>
          </w:p>
          <w:p w14:paraId="49367FD3" w14:textId="77777777" w:rsidR="004A7FAD" w:rsidRDefault="004A7FAD" w:rsidP="004A7FAD">
            <w:pPr>
              <w:spacing w:line="276" w:lineRule="auto"/>
              <w:ind w:firstLine="126"/>
            </w:pPr>
            <w:r w:rsidRPr="00CD01B4">
              <w:t xml:space="preserve">2. Respect structura propusă; </w:t>
            </w:r>
          </w:p>
          <w:p w14:paraId="4AD297AB" w14:textId="77777777" w:rsidR="004A7FAD" w:rsidRDefault="004A7FAD" w:rsidP="004A7FAD">
            <w:pPr>
              <w:spacing w:line="276" w:lineRule="auto"/>
              <w:ind w:firstLine="126"/>
            </w:pPr>
            <w:r w:rsidRPr="00CD01B4">
              <w:t xml:space="preserve">3. Completez portofoliul cu conținuturi/terminologie variate, specifice artei plastice/vizuale; </w:t>
            </w:r>
          </w:p>
          <w:p w14:paraId="0FCD0615" w14:textId="440E4FAC" w:rsidR="005F731D" w:rsidRPr="002D6FC4" w:rsidRDefault="004A7FAD" w:rsidP="004A7FAD">
            <w:pPr>
              <w:numPr>
                <w:ilvl w:val="0"/>
                <w:numId w:val="21"/>
              </w:numPr>
              <w:tabs>
                <w:tab w:val="left" w:pos="126"/>
              </w:tabs>
              <w:spacing w:line="0" w:lineRule="atLeast"/>
              <w:ind w:left="287" w:hanging="287"/>
            </w:pPr>
            <w:r w:rsidRPr="00CD01B4">
              <w:t>4. Prezint un conţinut din portofoliu şi reflecţiile personale.</w:t>
            </w:r>
          </w:p>
        </w:tc>
      </w:tr>
      <w:tr w:rsidR="005F731D" w:rsidRPr="002D6FC4" w14:paraId="63F43EE3" w14:textId="77777777" w:rsidTr="00E62A09">
        <w:trPr>
          <w:trHeight w:hRule="exact" w:val="1413"/>
        </w:trPr>
        <w:tc>
          <w:tcPr>
            <w:tcW w:w="232" w:type="pct"/>
            <w:shd w:val="clear" w:color="auto" w:fill="D9E2F3"/>
          </w:tcPr>
          <w:p w14:paraId="0C0E2A5A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7B709A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9B7660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2D6F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1485" w:type="pct"/>
          </w:tcPr>
          <w:p w14:paraId="1F18FDB8" w14:textId="77777777" w:rsidR="005F731D" w:rsidRDefault="005F731D" w:rsidP="00DC2109">
            <w:pPr>
              <w:pStyle w:val="TableParagraph"/>
              <w:ind w:left="102" w:right="165"/>
            </w:pPr>
          </w:p>
          <w:p w14:paraId="1CCA4234" w14:textId="77777777" w:rsidR="005F731D" w:rsidRDefault="005F731D" w:rsidP="00DC2109">
            <w:pPr>
              <w:pStyle w:val="TableParagraph"/>
              <w:ind w:left="102" w:right="165"/>
            </w:pPr>
          </w:p>
          <w:p w14:paraId="165A8DE0" w14:textId="77777777" w:rsidR="005F731D" w:rsidRDefault="005F731D" w:rsidP="00DC2109">
            <w:pPr>
              <w:pStyle w:val="TableParagraph"/>
              <w:ind w:left="102" w:right="16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5F0C">
              <w:rPr>
                <w:rFonts w:ascii="Times New Roman" w:hAnsi="Times New Roman"/>
                <w:sz w:val="24"/>
                <w:szCs w:val="24"/>
                <w:lang w:val="ro-RO"/>
              </w:rPr>
              <w:t>Expoziție/vernisaj personal(ă)/de grup</w:t>
            </w:r>
          </w:p>
          <w:p w14:paraId="2B017AB5" w14:textId="77777777" w:rsidR="005F731D" w:rsidRPr="00985F0C" w:rsidRDefault="005F731D" w:rsidP="00DC2109">
            <w:pPr>
              <w:pStyle w:val="TableParagraph"/>
              <w:ind w:left="102" w:righ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283" w:type="pct"/>
          </w:tcPr>
          <w:p w14:paraId="72CD2B4C" w14:textId="77777777" w:rsidR="005F731D" w:rsidRPr="00CC388C" w:rsidRDefault="005F731D" w:rsidP="00DC2109">
            <w:pPr>
              <w:ind w:left="138"/>
            </w:pPr>
            <w:r w:rsidRPr="00CC388C">
              <w:t xml:space="preserve">1. Identific, selectez lucrări plastice proprii/ale colegilor; </w:t>
            </w:r>
          </w:p>
          <w:p w14:paraId="4402EFA1" w14:textId="77777777" w:rsidR="005F731D" w:rsidRPr="00CC388C" w:rsidRDefault="005F731D" w:rsidP="00DC2109">
            <w:pPr>
              <w:ind w:left="138"/>
            </w:pPr>
            <w:r w:rsidRPr="00CC388C">
              <w:t xml:space="preserve">2. Stabilesc locul unde se va desfășura expoziția; </w:t>
            </w:r>
          </w:p>
          <w:p w14:paraId="3FAFD86B" w14:textId="77777777" w:rsidR="005F731D" w:rsidRPr="00CC388C" w:rsidRDefault="005F731D" w:rsidP="00DC2109">
            <w:pPr>
              <w:ind w:left="138"/>
            </w:pPr>
            <w:r w:rsidRPr="00CC388C">
              <w:t xml:space="preserve">3. Anunț un generic al expoziției; </w:t>
            </w:r>
          </w:p>
          <w:p w14:paraId="580E4E0C" w14:textId="77777777" w:rsidR="005F731D" w:rsidRPr="00CC388C" w:rsidRDefault="005F731D" w:rsidP="00DC2109">
            <w:pPr>
              <w:ind w:left="138"/>
            </w:pPr>
            <w:r w:rsidRPr="00CC388C">
              <w:t xml:space="preserve">4. Gândesc un aspect estetic al expoziției; </w:t>
            </w:r>
          </w:p>
          <w:p w14:paraId="37D4FFA5" w14:textId="77777777" w:rsidR="005F731D" w:rsidRPr="00CC388C" w:rsidRDefault="005F731D" w:rsidP="00DC2109">
            <w:pPr>
              <w:ind w:left="138"/>
            </w:pPr>
            <w:r w:rsidRPr="00CC388C">
              <w:t>5. Prezint expoziția.</w:t>
            </w:r>
          </w:p>
          <w:p w14:paraId="01603C41" w14:textId="77777777" w:rsidR="005F731D" w:rsidRPr="002D6FC4" w:rsidRDefault="005F731D" w:rsidP="00DC2109">
            <w:pPr>
              <w:tabs>
                <w:tab w:val="left" w:pos="290"/>
              </w:tabs>
              <w:spacing w:line="0" w:lineRule="atLeast"/>
              <w:ind w:left="462"/>
            </w:pPr>
          </w:p>
        </w:tc>
      </w:tr>
      <w:tr w:rsidR="005F731D" w:rsidRPr="002D6FC4" w14:paraId="4866375C" w14:textId="77777777" w:rsidTr="00E62A09">
        <w:trPr>
          <w:trHeight w:hRule="exact" w:val="1547"/>
        </w:trPr>
        <w:tc>
          <w:tcPr>
            <w:tcW w:w="232" w:type="pct"/>
            <w:shd w:val="clear" w:color="auto" w:fill="D9E2F3"/>
          </w:tcPr>
          <w:p w14:paraId="2C1D69ED" w14:textId="77777777" w:rsidR="005F731D" w:rsidRPr="002D6FC4" w:rsidRDefault="005F731D" w:rsidP="00DC2109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7577C5" w14:textId="77777777" w:rsidR="005F731D" w:rsidRDefault="005F731D" w:rsidP="00DC210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80B621" w14:textId="77777777" w:rsidR="005F731D" w:rsidRPr="002D6FC4" w:rsidRDefault="005F731D" w:rsidP="00DC210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D6F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485" w:type="pct"/>
          </w:tcPr>
          <w:p w14:paraId="5CD7E9AD" w14:textId="77777777" w:rsidR="005F731D" w:rsidRPr="00134F9F" w:rsidRDefault="005F731D" w:rsidP="00DC2109">
            <w:pPr>
              <w:pStyle w:val="TableParagraph"/>
              <w:ind w:left="102" w:right="165" w:firstLine="178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  <w:p w14:paraId="622C7BF2" w14:textId="77777777" w:rsidR="005F731D" w:rsidRDefault="005F731D" w:rsidP="00DC2109">
            <w:pPr>
              <w:pStyle w:val="TableParagraph"/>
              <w:ind w:left="102" w:right="16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9BD48B" w14:textId="77777777" w:rsidR="005F731D" w:rsidRPr="00985F0C" w:rsidRDefault="005F731D" w:rsidP="00DC2109">
            <w:pPr>
              <w:pStyle w:val="TableParagraph"/>
              <w:ind w:left="102" w:righ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85F0C">
              <w:rPr>
                <w:rFonts w:ascii="Times New Roman" w:hAnsi="Times New Roman"/>
                <w:sz w:val="24"/>
                <w:szCs w:val="24"/>
                <w:lang w:val="ro-RO"/>
              </w:rPr>
              <w:t>Prezentare (orală/electronică)</w:t>
            </w:r>
          </w:p>
        </w:tc>
        <w:tc>
          <w:tcPr>
            <w:tcW w:w="3283" w:type="pct"/>
          </w:tcPr>
          <w:p w14:paraId="7835CC55" w14:textId="77777777" w:rsidR="005F731D" w:rsidRPr="00CC388C" w:rsidRDefault="005F731D" w:rsidP="00DC2109">
            <w:pPr>
              <w:ind w:left="138"/>
            </w:pPr>
            <w:r w:rsidRPr="00CC388C">
              <w:t xml:space="preserve">1. Respect tema propusă; </w:t>
            </w:r>
          </w:p>
          <w:p w14:paraId="42ECD20A" w14:textId="77777777" w:rsidR="005F731D" w:rsidRPr="00CC388C" w:rsidRDefault="005F731D" w:rsidP="00DC2109">
            <w:pPr>
              <w:ind w:left="138"/>
            </w:pPr>
            <w:r w:rsidRPr="00CC388C">
              <w:t xml:space="preserve">2. Expun coerent și clar fiecare gând; </w:t>
            </w:r>
          </w:p>
          <w:p w14:paraId="12429889" w14:textId="77777777" w:rsidR="005F731D" w:rsidRPr="00CC388C" w:rsidRDefault="005F731D" w:rsidP="00DC2109">
            <w:pPr>
              <w:ind w:left="138"/>
            </w:pPr>
            <w:r w:rsidRPr="00CC388C">
              <w:t xml:space="preserve">3. Respect ordinea ideilor; </w:t>
            </w:r>
          </w:p>
          <w:p w14:paraId="1FE27D83" w14:textId="77777777" w:rsidR="005F731D" w:rsidRPr="00CC388C" w:rsidRDefault="005F731D" w:rsidP="00DC2109">
            <w:pPr>
              <w:ind w:left="138"/>
            </w:pPr>
            <w:r w:rsidRPr="00CC388C">
              <w:t xml:space="preserve">4. Utilizez terminologia specifică și expresii potrivite; </w:t>
            </w:r>
          </w:p>
          <w:p w14:paraId="4EF5D7D7" w14:textId="77777777" w:rsidR="005F731D" w:rsidRPr="00B02C81" w:rsidRDefault="005F731D" w:rsidP="00DC2109">
            <w:pPr>
              <w:ind w:left="138"/>
            </w:pPr>
            <w:r w:rsidRPr="00CC388C">
              <w:t>5. Stabilesc și mențin contactul vizual cu colegii</w:t>
            </w:r>
            <w:r>
              <w:t>.</w:t>
            </w:r>
          </w:p>
        </w:tc>
      </w:tr>
    </w:tbl>
    <w:p w14:paraId="61A50780" w14:textId="77777777" w:rsidR="00F34F72" w:rsidRDefault="00F34F72" w:rsidP="004A7FAD">
      <w:pPr>
        <w:rPr>
          <w:b/>
          <w:color w:val="000000"/>
        </w:rPr>
      </w:pPr>
    </w:p>
    <w:p w14:paraId="44BCBE00" w14:textId="77777777" w:rsidR="00F34F72" w:rsidRDefault="00F34F72" w:rsidP="00F25AC0">
      <w:pPr>
        <w:rPr>
          <w:b/>
          <w:color w:val="000000"/>
        </w:rPr>
      </w:pPr>
    </w:p>
    <w:sectPr w:rsidR="00F34F72" w:rsidSect="00E62A09">
      <w:pgSz w:w="16840" w:h="11900" w:orient="landscape"/>
      <w:pgMar w:top="993" w:right="1417" w:bottom="993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ACF9B" w14:textId="77777777" w:rsidR="008E759F" w:rsidRDefault="008E759F" w:rsidP="00B7642B">
      <w:r>
        <w:separator/>
      </w:r>
    </w:p>
  </w:endnote>
  <w:endnote w:type="continuationSeparator" w:id="0">
    <w:p w14:paraId="52EBD110" w14:textId="77777777" w:rsidR="008E759F" w:rsidRDefault="008E759F" w:rsidP="00B7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-Italic">
    <w:panose1 w:val="00000000000000000000"/>
    <w:charset w:val="00"/>
    <w:family w:val="roman"/>
    <w:notTrueType/>
    <w:pitch w:val="default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3A612" w14:textId="77777777" w:rsidR="008E759F" w:rsidRDefault="008E759F" w:rsidP="00B7642B">
      <w:r>
        <w:separator/>
      </w:r>
    </w:p>
  </w:footnote>
  <w:footnote w:type="continuationSeparator" w:id="0">
    <w:p w14:paraId="175787BD" w14:textId="77777777" w:rsidR="008E759F" w:rsidRDefault="008E759F" w:rsidP="00B7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DC4852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16DCE"/>
    <w:multiLevelType w:val="multilevel"/>
    <w:tmpl w:val="90FC8FD8"/>
    <w:lvl w:ilvl="0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470BA9"/>
    <w:multiLevelType w:val="hybridMultilevel"/>
    <w:tmpl w:val="23003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6017D"/>
    <w:multiLevelType w:val="hybridMultilevel"/>
    <w:tmpl w:val="983822F0"/>
    <w:lvl w:ilvl="0" w:tplc="F9E4640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002B01"/>
    <w:multiLevelType w:val="hybridMultilevel"/>
    <w:tmpl w:val="17DA8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40C2B"/>
    <w:multiLevelType w:val="multilevel"/>
    <w:tmpl w:val="EE04BAA0"/>
    <w:lvl w:ilvl="0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8E5181"/>
    <w:multiLevelType w:val="hybridMultilevel"/>
    <w:tmpl w:val="0F347E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0557F0"/>
    <w:multiLevelType w:val="hybridMultilevel"/>
    <w:tmpl w:val="81AE5B3C"/>
    <w:lvl w:ilvl="0" w:tplc="ADC886BC">
      <w:numFmt w:val="bullet"/>
      <w:lvlText w:val="•"/>
      <w:lvlJc w:val="left"/>
      <w:pPr>
        <w:ind w:left="36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6063EE"/>
    <w:multiLevelType w:val="multilevel"/>
    <w:tmpl w:val="C9044E2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5411519"/>
    <w:multiLevelType w:val="multilevel"/>
    <w:tmpl w:val="2B2223A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10">
    <w:nsid w:val="48442AE5"/>
    <w:multiLevelType w:val="hybridMultilevel"/>
    <w:tmpl w:val="E7E61E64"/>
    <w:lvl w:ilvl="0" w:tplc="ADC886BC">
      <w:numFmt w:val="bullet"/>
      <w:lvlText w:val="•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65661"/>
    <w:multiLevelType w:val="multilevel"/>
    <w:tmpl w:val="02107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E855493"/>
    <w:multiLevelType w:val="hybridMultilevel"/>
    <w:tmpl w:val="B5762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DF2056"/>
    <w:multiLevelType w:val="hybridMultilevel"/>
    <w:tmpl w:val="85CEA4A8"/>
    <w:lvl w:ilvl="0" w:tplc="F9E4640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F66382"/>
    <w:multiLevelType w:val="multilevel"/>
    <w:tmpl w:val="62109386"/>
    <w:lvl w:ilvl="0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C2D4511"/>
    <w:multiLevelType w:val="multilevel"/>
    <w:tmpl w:val="E2463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6">
    <w:nsid w:val="6EBE4555"/>
    <w:multiLevelType w:val="hybridMultilevel"/>
    <w:tmpl w:val="26B8D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C644A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D0611D"/>
    <w:multiLevelType w:val="hybridMultilevel"/>
    <w:tmpl w:val="DFA42836"/>
    <w:lvl w:ilvl="0" w:tplc="F9E4640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5566B5"/>
    <w:multiLevelType w:val="hybridMultilevel"/>
    <w:tmpl w:val="254AF932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5F10AB"/>
    <w:multiLevelType w:val="multilevel"/>
    <w:tmpl w:val="64CA389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20">
    <w:nsid w:val="7A183BB5"/>
    <w:multiLevelType w:val="hybridMultilevel"/>
    <w:tmpl w:val="868ABC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4"/>
  </w:num>
  <w:num w:numId="5">
    <w:abstractNumId w:val="19"/>
  </w:num>
  <w:num w:numId="6">
    <w:abstractNumId w:val="8"/>
  </w:num>
  <w:num w:numId="7">
    <w:abstractNumId w:val="9"/>
  </w:num>
  <w:num w:numId="8">
    <w:abstractNumId w:val="18"/>
  </w:num>
  <w:num w:numId="9">
    <w:abstractNumId w:val="12"/>
  </w:num>
  <w:num w:numId="10">
    <w:abstractNumId w:val="4"/>
  </w:num>
  <w:num w:numId="11">
    <w:abstractNumId w:val="16"/>
  </w:num>
  <w:num w:numId="12">
    <w:abstractNumId w:val="2"/>
  </w:num>
  <w:num w:numId="13">
    <w:abstractNumId w:val="7"/>
  </w:num>
  <w:num w:numId="14">
    <w:abstractNumId w:val="10"/>
  </w:num>
  <w:num w:numId="15">
    <w:abstractNumId w:val="20"/>
  </w:num>
  <w:num w:numId="16">
    <w:abstractNumId w:val="6"/>
  </w:num>
  <w:num w:numId="17">
    <w:abstractNumId w:val="15"/>
  </w:num>
  <w:num w:numId="18">
    <w:abstractNumId w:val="17"/>
  </w:num>
  <w:num w:numId="19">
    <w:abstractNumId w:val="13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01"/>
    <w:rsid w:val="000221A6"/>
    <w:rsid w:val="00061EC0"/>
    <w:rsid w:val="0008179D"/>
    <w:rsid w:val="000B0A98"/>
    <w:rsid w:val="000C1AB7"/>
    <w:rsid w:val="000E7A64"/>
    <w:rsid w:val="00150D34"/>
    <w:rsid w:val="00187662"/>
    <w:rsid w:val="001E4985"/>
    <w:rsid w:val="00215F97"/>
    <w:rsid w:val="00282BA4"/>
    <w:rsid w:val="002A118F"/>
    <w:rsid w:val="002D2273"/>
    <w:rsid w:val="00314608"/>
    <w:rsid w:val="00344201"/>
    <w:rsid w:val="003E77CE"/>
    <w:rsid w:val="00447A85"/>
    <w:rsid w:val="004916EB"/>
    <w:rsid w:val="004A7BE0"/>
    <w:rsid w:val="004A7FAD"/>
    <w:rsid w:val="004D2B4A"/>
    <w:rsid w:val="004F71AC"/>
    <w:rsid w:val="00533076"/>
    <w:rsid w:val="005414AB"/>
    <w:rsid w:val="0058249D"/>
    <w:rsid w:val="00593E72"/>
    <w:rsid w:val="005C6C7D"/>
    <w:rsid w:val="005F731D"/>
    <w:rsid w:val="00607150"/>
    <w:rsid w:val="006A7AB4"/>
    <w:rsid w:val="007531CF"/>
    <w:rsid w:val="00783CD8"/>
    <w:rsid w:val="007A0BC2"/>
    <w:rsid w:val="007C51E9"/>
    <w:rsid w:val="007D0C2E"/>
    <w:rsid w:val="007E0FB7"/>
    <w:rsid w:val="00812D3B"/>
    <w:rsid w:val="00822B30"/>
    <w:rsid w:val="008425E8"/>
    <w:rsid w:val="0089412A"/>
    <w:rsid w:val="00896167"/>
    <w:rsid w:val="008A089E"/>
    <w:rsid w:val="008E759F"/>
    <w:rsid w:val="008F2284"/>
    <w:rsid w:val="00907CD6"/>
    <w:rsid w:val="009230AB"/>
    <w:rsid w:val="009505A4"/>
    <w:rsid w:val="00970E5A"/>
    <w:rsid w:val="009A5B44"/>
    <w:rsid w:val="009B2AE3"/>
    <w:rsid w:val="009D61FD"/>
    <w:rsid w:val="00A80A50"/>
    <w:rsid w:val="00A9355A"/>
    <w:rsid w:val="00B03104"/>
    <w:rsid w:val="00B4172E"/>
    <w:rsid w:val="00B7642B"/>
    <w:rsid w:val="00B76AF7"/>
    <w:rsid w:val="00B870AD"/>
    <w:rsid w:val="00BE361C"/>
    <w:rsid w:val="00BE7BA7"/>
    <w:rsid w:val="00C26D74"/>
    <w:rsid w:val="00C3121E"/>
    <w:rsid w:val="00CE1A69"/>
    <w:rsid w:val="00D512DE"/>
    <w:rsid w:val="00D52C3E"/>
    <w:rsid w:val="00D7115A"/>
    <w:rsid w:val="00D94AD1"/>
    <w:rsid w:val="00DA3DB9"/>
    <w:rsid w:val="00DA77AE"/>
    <w:rsid w:val="00DF7A23"/>
    <w:rsid w:val="00E109B1"/>
    <w:rsid w:val="00E44265"/>
    <w:rsid w:val="00E62A09"/>
    <w:rsid w:val="00F05726"/>
    <w:rsid w:val="00F25AC0"/>
    <w:rsid w:val="00F34F72"/>
    <w:rsid w:val="00F51908"/>
    <w:rsid w:val="00F56C61"/>
    <w:rsid w:val="00F708F0"/>
    <w:rsid w:val="00FB3047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C230"/>
  <w15:docId w15:val="{77BD0939-EDBC-2247-9464-3969D60F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6E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rFonts w:ascii="Arial Narrow" w:eastAsia="Arial Narrow" w:hAnsi="Arial Narrow" w:cs="Arial Narrow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rFonts w:ascii="Arial Narrow" w:eastAsia="Arial Narrow" w:hAnsi="Arial Narrow" w:cs="Arial Narrow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rFonts w:ascii="Arial Narrow" w:eastAsia="Arial Narrow" w:hAnsi="Arial Narrow" w:cs="Arial Narrow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rFonts w:ascii="Arial Narrow" w:eastAsia="Arial Narrow" w:hAnsi="Arial Narrow" w:cs="Arial Narrow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ascii="Arial Narrow" w:eastAsia="Arial Narrow" w:hAnsi="Arial Narrow" w:cs="Arial Narrow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rFonts w:ascii="Arial Narrow" w:eastAsia="Arial Narrow" w:hAnsi="Arial Narrow" w:cs="Arial Narrow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ascii="Arial Narrow" w:eastAsia="Arial Narrow" w:hAnsi="Arial Narrow" w:cs="Arial Narrow"/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B7642B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7642B"/>
    <w:rPr>
      <w:rFonts w:ascii="Calibri" w:eastAsia="Calibri" w:hAnsi="Calibri" w:cs="Times New Roman"/>
    </w:rPr>
  </w:style>
  <w:style w:type="character" w:styleId="ab">
    <w:name w:val="footnote reference"/>
    <w:basedOn w:val="a0"/>
    <w:uiPriority w:val="99"/>
    <w:unhideWhenUsed/>
    <w:rsid w:val="00B7642B"/>
    <w:rPr>
      <w:vertAlign w:val="superscript"/>
    </w:rPr>
  </w:style>
  <w:style w:type="table" w:styleId="ac">
    <w:name w:val="Table Grid"/>
    <w:basedOn w:val="a1"/>
    <w:uiPriority w:val="59"/>
    <w:rsid w:val="00F34F72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aliases w:val="List Paragraph 1,Абзац списка1,List Paragraph11,Абзац списка2,List Paragraph1,Resume Title"/>
    <w:basedOn w:val="a"/>
    <w:link w:val="ae"/>
    <w:qFormat/>
    <w:rsid w:val="00022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ae">
    <w:name w:val="Абзац списка Знак"/>
    <w:aliases w:val="List Paragraph 1 Знак,Абзац списка1 Знак,List Paragraph11 Знак,Абзац списка2 Знак,List Paragraph1 Знак,Resume Title Знак"/>
    <w:link w:val="ad"/>
    <w:rsid w:val="000221A6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A90">
    <w:name w:val="A9"/>
    <w:uiPriority w:val="99"/>
    <w:rsid w:val="000221A6"/>
    <w:rPr>
      <w:color w:val="000000"/>
      <w:sz w:val="20"/>
      <w:szCs w:val="20"/>
    </w:rPr>
  </w:style>
  <w:style w:type="paragraph" w:styleId="af">
    <w:name w:val="No Spacing"/>
    <w:uiPriority w:val="1"/>
    <w:qFormat/>
    <w:rsid w:val="00C26D74"/>
  </w:style>
  <w:style w:type="paragraph" w:customStyle="1" w:styleId="TableParagraph">
    <w:name w:val="Table Paragraph"/>
    <w:basedOn w:val="a"/>
    <w:uiPriority w:val="1"/>
    <w:qFormat/>
    <w:rsid w:val="005F731D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kVebRjnMvgBpwQ9s2XvNbo45g==">CgMxLjAyCGguZ2pkZ3hzMghoLmdqZGd4czgAciExMUI2NE1yNkp0NWhSUlJMbk5FNnNVMktZVjlrcFJPV3g=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1915</Words>
  <Characters>10919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Prisacaru</cp:lastModifiedBy>
  <cp:revision>30</cp:revision>
  <dcterms:created xsi:type="dcterms:W3CDTF">2023-12-22T08:44:00Z</dcterms:created>
  <dcterms:modified xsi:type="dcterms:W3CDTF">2024-07-23T16:40:00Z</dcterms:modified>
</cp:coreProperties>
</file>