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3FD" w:rsidRPr="00DF45C9" w:rsidRDefault="009163FD" w:rsidP="009163FD">
      <w:pPr>
        <w:spacing w:after="0" w:line="276" w:lineRule="auto"/>
        <w:jc w:val="center"/>
        <w:rPr>
          <w:rFonts w:ascii="Times New Roman" w:eastAsia="Times New Roman" w:hAnsi="Times New Roman" w:cs="Times New Roman"/>
          <w:b/>
          <w:bCs/>
          <w:sz w:val="32"/>
          <w:szCs w:val="32"/>
          <w:lang w:val="ru-RU"/>
        </w:rPr>
      </w:pPr>
      <w:bookmarkStart w:id="0" w:name="_Hlk154416562"/>
      <w:r w:rsidRPr="00DF45C9">
        <w:rPr>
          <w:rFonts w:ascii="Times New Roman" w:eastAsia="Times New Roman" w:hAnsi="Times New Roman" w:cs="Times New Roman"/>
          <w:b/>
          <w:bCs/>
          <w:sz w:val="32"/>
          <w:szCs w:val="32"/>
          <w:lang w:val="ru-RU"/>
        </w:rPr>
        <w:t>Министерство Образования и Исследований Республики Молдова</w:t>
      </w:r>
    </w:p>
    <w:p w:rsidR="009163FD" w:rsidRDefault="009163FD" w:rsidP="009163FD">
      <w:pPr>
        <w:spacing w:after="0" w:line="276" w:lineRule="auto"/>
        <w:jc w:val="center"/>
        <w:rPr>
          <w:rFonts w:ascii="Times New Roman" w:eastAsia="Times New Roman" w:hAnsi="Times New Roman" w:cs="Times New Roman"/>
          <w:b/>
          <w:bCs/>
          <w:sz w:val="28"/>
          <w:szCs w:val="28"/>
          <w:lang w:val="ru-RU"/>
        </w:rPr>
      </w:pPr>
    </w:p>
    <w:p w:rsidR="009163FD" w:rsidRPr="00DF45C9" w:rsidRDefault="009163FD" w:rsidP="009163FD">
      <w:pPr>
        <w:spacing w:after="0" w:line="276" w:lineRule="auto"/>
        <w:jc w:val="center"/>
        <w:rPr>
          <w:rFonts w:ascii="Times New Roman" w:eastAsia="Times New Roman" w:hAnsi="Times New Roman" w:cs="Times New Roman"/>
          <w:sz w:val="28"/>
          <w:szCs w:val="28"/>
          <w:lang w:val="ru-RU"/>
        </w:rPr>
      </w:pPr>
    </w:p>
    <w:p w:rsidR="009163FD" w:rsidRDefault="009163FD" w:rsidP="009163FD">
      <w:pPr>
        <w:spacing w:after="0" w:line="276" w:lineRule="auto"/>
        <w:jc w:val="center"/>
        <w:rPr>
          <w:rFonts w:ascii="Times New Roman" w:eastAsia="Times New Roman" w:hAnsi="Times New Roman" w:cs="Times New Roman"/>
          <w:b/>
          <w:sz w:val="28"/>
          <w:szCs w:val="28"/>
        </w:rPr>
      </w:pPr>
    </w:p>
    <w:p w:rsidR="009163FD" w:rsidRPr="00DF45C9" w:rsidRDefault="009163FD" w:rsidP="009163FD">
      <w:pPr>
        <w:tabs>
          <w:tab w:val="left" w:pos="3960"/>
        </w:tabs>
        <w:spacing w:after="0" w:line="276" w:lineRule="auto"/>
        <w:rPr>
          <w:rFonts w:ascii="Times New Roman" w:eastAsia="Times New Roman" w:hAnsi="Times New Roman" w:cs="Times New Roman"/>
          <w:sz w:val="28"/>
          <w:szCs w:val="28"/>
        </w:rPr>
      </w:pPr>
      <w:r w:rsidRPr="00DF45C9">
        <w:rPr>
          <w:rFonts w:ascii="Times New Roman" w:eastAsia="Times New Roman" w:hAnsi="Times New Roman" w:cs="Times New Roman"/>
          <w:sz w:val="28"/>
          <w:szCs w:val="28"/>
          <w:lang w:val="ru-RU"/>
        </w:rPr>
        <w:t>Рассмотрен на заседании Методической комиссии от</w:t>
      </w:r>
      <w:r w:rsidRPr="00DF45C9">
        <w:rPr>
          <w:rFonts w:ascii="Times New Roman" w:eastAsia="Times New Roman" w:hAnsi="Times New Roman" w:cs="Times New Roman"/>
          <w:sz w:val="28"/>
          <w:szCs w:val="28"/>
        </w:rPr>
        <w:t xml:space="preserve"> ________</w:t>
      </w:r>
      <w:r>
        <w:rPr>
          <w:rFonts w:ascii="Times New Roman" w:eastAsia="Times New Roman" w:hAnsi="Times New Roman" w:cs="Times New Roman"/>
          <w:sz w:val="28"/>
          <w:szCs w:val="28"/>
        </w:rPr>
        <w:t xml:space="preserve">             </w:t>
      </w:r>
      <w:r w:rsidRPr="00DF45C9">
        <w:rPr>
          <w:rFonts w:ascii="Times New Roman" w:eastAsia="Times New Roman" w:hAnsi="Times New Roman" w:cs="Times New Roman"/>
          <w:sz w:val="28"/>
          <w:szCs w:val="28"/>
          <w:lang w:val="ru-RU"/>
        </w:rPr>
        <w:t>Утвержден</w:t>
      </w:r>
      <w:r w:rsidRPr="00DF45C9">
        <w:rPr>
          <w:rFonts w:ascii="Times New Roman" w:eastAsia="Times New Roman" w:hAnsi="Times New Roman" w:cs="Times New Roman"/>
          <w:sz w:val="28"/>
          <w:szCs w:val="28"/>
        </w:rPr>
        <w:t xml:space="preserve"> _________________________</w:t>
      </w:r>
    </w:p>
    <w:p w:rsidR="009163FD" w:rsidRPr="00DF45C9" w:rsidRDefault="009163FD" w:rsidP="009163FD">
      <w:pPr>
        <w:tabs>
          <w:tab w:val="left" w:pos="3960"/>
        </w:tabs>
        <w:spacing w:after="0" w:line="276"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Руководитель</w:t>
      </w:r>
      <w:r w:rsidRPr="00DF45C9">
        <w:rPr>
          <w:rFonts w:ascii="Times New Roman" w:eastAsia="Times New Roman" w:hAnsi="Times New Roman" w:cs="Times New Roman"/>
          <w:sz w:val="28"/>
          <w:szCs w:val="28"/>
          <w:lang w:val="ru-RU"/>
        </w:rPr>
        <w:t xml:space="preserve"> методической комиссии</w:t>
      </w:r>
    </w:p>
    <w:p w:rsidR="009163FD" w:rsidRDefault="009163FD" w:rsidP="009163FD">
      <w:pPr>
        <w:spacing w:after="0" w:line="276" w:lineRule="auto"/>
        <w:jc w:val="center"/>
        <w:rPr>
          <w:rFonts w:ascii="Times New Roman" w:eastAsia="Times New Roman" w:hAnsi="Times New Roman" w:cs="Times New Roman"/>
          <w:b/>
          <w:sz w:val="28"/>
          <w:szCs w:val="28"/>
        </w:rPr>
      </w:pPr>
    </w:p>
    <w:p w:rsidR="009163FD" w:rsidRDefault="009163FD" w:rsidP="009163FD">
      <w:pPr>
        <w:spacing w:after="0" w:line="276" w:lineRule="auto"/>
        <w:jc w:val="center"/>
        <w:rPr>
          <w:rFonts w:ascii="Times New Roman" w:eastAsia="Times New Roman" w:hAnsi="Times New Roman" w:cs="Times New Roman"/>
          <w:b/>
          <w:sz w:val="28"/>
          <w:szCs w:val="28"/>
        </w:rPr>
      </w:pPr>
    </w:p>
    <w:p w:rsidR="009163FD" w:rsidRDefault="009163FD" w:rsidP="009163FD">
      <w:pPr>
        <w:spacing w:after="0" w:line="276" w:lineRule="auto"/>
        <w:jc w:val="center"/>
        <w:rPr>
          <w:rFonts w:ascii="Times New Roman" w:eastAsia="Times New Roman" w:hAnsi="Times New Roman" w:cs="Times New Roman"/>
          <w:b/>
          <w:sz w:val="28"/>
          <w:szCs w:val="28"/>
        </w:rPr>
      </w:pPr>
    </w:p>
    <w:p w:rsidR="009163FD" w:rsidRDefault="009163FD" w:rsidP="009163FD">
      <w:pPr>
        <w:spacing w:after="0" w:line="360" w:lineRule="auto"/>
        <w:jc w:val="center"/>
        <w:rPr>
          <w:rFonts w:ascii="Times New Roman" w:eastAsia="Times New Roman" w:hAnsi="Times New Roman" w:cs="Times New Roman"/>
          <w:b/>
          <w:sz w:val="32"/>
          <w:szCs w:val="32"/>
        </w:rPr>
      </w:pPr>
      <w:r w:rsidRPr="00DF45C9">
        <w:rPr>
          <w:rFonts w:ascii="Times New Roman" w:eastAsia="Times New Roman" w:hAnsi="Times New Roman" w:cs="Times New Roman"/>
          <w:b/>
          <w:sz w:val="32"/>
          <w:szCs w:val="32"/>
        </w:rPr>
        <w:t>ДОЛГОСРОЧНОЕ</w:t>
      </w:r>
      <w:r w:rsidR="005A3059">
        <w:rPr>
          <w:rFonts w:ascii="Times New Roman" w:eastAsia="Times New Roman" w:hAnsi="Times New Roman" w:cs="Times New Roman"/>
          <w:b/>
          <w:sz w:val="32"/>
          <w:szCs w:val="32"/>
        </w:rPr>
        <w:t xml:space="preserve"> </w:t>
      </w:r>
      <w:bookmarkStart w:id="1" w:name="_GoBack"/>
      <w:bookmarkEnd w:id="1"/>
      <w:r w:rsidRPr="00DF45C9">
        <w:rPr>
          <w:rFonts w:ascii="Times New Roman" w:eastAsia="Times New Roman" w:hAnsi="Times New Roman" w:cs="Times New Roman"/>
          <w:b/>
          <w:sz w:val="32"/>
          <w:szCs w:val="32"/>
        </w:rPr>
        <w:t>ДИДАКТИЧЕСКОЕ</w:t>
      </w:r>
      <w:r>
        <w:rPr>
          <w:rFonts w:ascii="Times New Roman" w:eastAsia="Times New Roman" w:hAnsi="Times New Roman" w:cs="Times New Roman"/>
          <w:b/>
          <w:sz w:val="32"/>
          <w:szCs w:val="32"/>
          <w:lang w:val="ru-RU"/>
        </w:rPr>
        <w:t xml:space="preserve"> ПЛАНИРОВАНИЕ </w:t>
      </w:r>
      <w:r w:rsidRPr="00DF45C9">
        <w:rPr>
          <w:rFonts w:ascii="Times New Roman" w:eastAsia="Times New Roman" w:hAnsi="Times New Roman" w:cs="Times New Roman"/>
          <w:b/>
          <w:sz w:val="32"/>
          <w:szCs w:val="32"/>
          <w:lang w:val="ru-RU"/>
        </w:rPr>
        <w:t>ШКОЛЬНОЙ ДИСЦИПЛИНЫ</w:t>
      </w:r>
    </w:p>
    <w:p w:rsidR="009163FD" w:rsidRPr="00DF45C9" w:rsidRDefault="009163FD" w:rsidP="009163FD">
      <w:pPr>
        <w:spacing w:after="0" w:line="360" w:lineRule="auto"/>
        <w:jc w:val="center"/>
        <w:rPr>
          <w:rFonts w:ascii="Times New Roman" w:eastAsia="Times New Roman" w:hAnsi="Times New Roman" w:cs="Times New Roman"/>
          <w:sz w:val="32"/>
          <w:szCs w:val="32"/>
          <w:lang w:val="ru-RU"/>
        </w:rPr>
      </w:pPr>
      <w:r w:rsidRPr="00DF45C9">
        <w:rPr>
          <w:rFonts w:ascii="Times New Roman" w:eastAsia="Times New Roman" w:hAnsi="Times New Roman" w:cs="Times New Roman"/>
          <w:b/>
          <w:i/>
          <w:sz w:val="32"/>
          <w:szCs w:val="32"/>
          <w:lang w:val="ru-RU"/>
        </w:rPr>
        <w:t>ИСТОРИЯ РУМЫН И ВСЕОБЩАЯ ИСТОРИЯ</w:t>
      </w:r>
    </w:p>
    <w:p w:rsidR="009163FD" w:rsidRPr="00644572" w:rsidRDefault="009163FD" w:rsidP="009163FD">
      <w:pPr>
        <w:spacing w:after="0" w:line="360" w:lineRule="auto"/>
        <w:jc w:val="center"/>
        <w:rPr>
          <w:rFonts w:ascii="Times New Roman" w:eastAsia="Times New Roman" w:hAnsi="Times New Roman" w:cs="Times New Roman"/>
          <w:sz w:val="24"/>
          <w:szCs w:val="24"/>
        </w:rPr>
      </w:pPr>
      <w:r w:rsidRPr="00644572">
        <w:rPr>
          <w:rFonts w:ascii="Times New Roman" w:eastAsia="Times New Roman" w:hAnsi="Times New Roman" w:cs="Times New Roman"/>
          <w:sz w:val="24"/>
          <w:szCs w:val="24"/>
        </w:rPr>
        <w:t>(</w:t>
      </w:r>
      <w:r>
        <w:rPr>
          <w:rFonts w:ascii="Times New Roman" w:eastAsia="Times New Roman" w:hAnsi="Times New Roman" w:cs="Times New Roman"/>
          <w:sz w:val="28"/>
          <w:szCs w:val="28"/>
          <w:lang w:val="ru-RU"/>
        </w:rPr>
        <w:t>р</w:t>
      </w:r>
      <w:r w:rsidRPr="00DF45C9">
        <w:rPr>
          <w:rFonts w:ascii="Times New Roman" w:eastAsia="Times New Roman" w:hAnsi="Times New Roman" w:cs="Times New Roman"/>
          <w:sz w:val="28"/>
          <w:szCs w:val="28"/>
          <w:lang w:val="ru-RU"/>
        </w:rPr>
        <w:t>азработано рабочей группой согласно приказу МОИ № 1544/2023</w:t>
      </w:r>
      <w:r>
        <w:rPr>
          <w:rFonts w:ascii="Times New Roman" w:eastAsia="Times New Roman" w:hAnsi="Times New Roman" w:cs="Times New Roman"/>
          <w:sz w:val="28"/>
          <w:szCs w:val="28"/>
          <w:lang w:val="ru-RU"/>
        </w:rPr>
        <w:t xml:space="preserve"> </w:t>
      </w:r>
      <w:r w:rsidRPr="00561938">
        <w:rPr>
          <w:rFonts w:ascii="Times New Roman" w:eastAsia="Times New Roman" w:hAnsi="Times New Roman"/>
          <w:bCs/>
          <w:sz w:val="28"/>
          <w:szCs w:val="28"/>
        </w:rPr>
        <w:t>в</w:t>
      </w:r>
      <w:r>
        <w:rPr>
          <w:rFonts w:ascii="Times New Roman" w:eastAsia="Times New Roman" w:hAnsi="Times New Roman"/>
          <w:bCs/>
          <w:sz w:val="28"/>
          <w:szCs w:val="28"/>
          <w:lang w:val="ru-RU"/>
        </w:rPr>
        <w:t xml:space="preserve"> </w:t>
      </w:r>
      <w:proofErr w:type="spellStart"/>
      <w:r w:rsidRPr="00561938">
        <w:rPr>
          <w:rFonts w:ascii="Times New Roman" w:eastAsia="Times New Roman" w:hAnsi="Times New Roman"/>
          <w:bCs/>
          <w:sz w:val="28"/>
          <w:szCs w:val="28"/>
        </w:rPr>
        <w:t>соответствии</w:t>
      </w:r>
      <w:proofErr w:type="spellEnd"/>
      <w:r w:rsidRPr="00561938">
        <w:rPr>
          <w:rFonts w:ascii="Times New Roman" w:eastAsia="Times New Roman" w:hAnsi="Times New Roman"/>
          <w:bCs/>
          <w:sz w:val="28"/>
          <w:szCs w:val="28"/>
        </w:rPr>
        <w:t xml:space="preserve"> с</w:t>
      </w:r>
      <w:r>
        <w:rPr>
          <w:rFonts w:ascii="Times New Roman" w:eastAsia="Times New Roman" w:hAnsi="Times New Roman"/>
          <w:bCs/>
          <w:sz w:val="28"/>
          <w:szCs w:val="28"/>
          <w:lang w:val="ru-RU"/>
        </w:rPr>
        <w:t xml:space="preserve"> </w:t>
      </w:r>
      <w:proofErr w:type="spellStart"/>
      <w:r w:rsidRPr="00561938">
        <w:rPr>
          <w:rFonts w:ascii="Times New Roman" w:eastAsia="Times New Roman" w:hAnsi="Times New Roman"/>
          <w:bCs/>
          <w:sz w:val="28"/>
          <w:szCs w:val="28"/>
        </w:rPr>
        <w:t>предметным</w:t>
      </w:r>
      <w:proofErr w:type="spellEnd"/>
      <w:r w:rsidRPr="00561938">
        <w:rPr>
          <w:rFonts w:ascii="Times New Roman" w:eastAsia="Times New Roman" w:hAnsi="Times New Roman"/>
          <w:bCs/>
          <w:sz w:val="28"/>
          <w:szCs w:val="28"/>
        </w:rPr>
        <w:t xml:space="preserve"> </w:t>
      </w:r>
      <w:proofErr w:type="spellStart"/>
      <w:r w:rsidRPr="00561938">
        <w:rPr>
          <w:rFonts w:ascii="Times New Roman" w:eastAsia="Times New Roman" w:hAnsi="Times New Roman"/>
          <w:bCs/>
          <w:sz w:val="28"/>
          <w:szCs w:val="28"/>
        </w:rPr>
        <w:t>куррикулумом</w:t>
      </w:r>
      <w:proofErr w:type="spellEnd"/>
      <w:r w:rsidRPr="00561938">
        <w:rPr>
          <w:rFonts w:ascii="Times New Roman" w:eastAsia="Times New Roman" w:hAnsi="Times New Roman"/>
          <w:bCs/>
          <w:sz w:val="28"/>
          <w:szCs w:val="28"/>
        </w:rPr>
        <w:t xml:space="preserve">, </w:t>
      </w:r>
      <w:proofErr w:type="spellStart"/>
      <w:r w:rsidRPr="00561938">
        <w:rPr>
          <w:rFonts w:ascii="Times New Roman" w:eastAsia="Times New Roman" w:hAnsi="Times New Roman"/>
          <w:bCs/>
          <w:sz w:val="28"/>
          <w:szCs w:val="28"/>
        </w:rPr>
        <w:t>утвержденного</w:t>
      </w:r>
      <w:proofErr w:type="spellEnd"/>
      <w:r w:rsidRPr="00561938">
        <w:rPr>
          <w:rFonts w:ascii="Times New Roman" w:eastAsia="Times New Roman" w:hAnsi="Times New Roman"/>
          <w:bCs/>
          <w:sz w:val="28"/>
          <w:szCs w:val="28"/>
        </w:rPr>
        <w:t xml:space="preserve"> </w:t>
      </w:r>
      <w:proofErr w:type="spellStart"/>
      <w:r w:rsidRPr="00561938">
        <w:rPr>
          <w:rFonts w:ascii="Times New Roman" w:eastAsia="Times New Roman" w:hAnsi="Times New Roman"/>
          <w:bCs/>
          <w:sz w:val="28"/>
          <w:szCs w:val="28"/>
        </w:rPr>
        <w:t>приказом</w:t>
      </w:r>
      <w:proofErr w:type="spellEnd"/>
      <w:r w:rsidRPr="00561938">
        <w:rPr>
          <w:rFonts w:ascii="Times New Roman" w:eastAsia="Times New Roman" w:hAnsi="Times New Roman"/>
          <w:bCs/>
          <w:sz w:val="28"/>
          <w:szCs w:val="28"/>
        </w:rPr>
        <w:t xml:space="preserve"> МОИ №906/2019</w:t>
      </w:r>
      <w:r w:rsidRPr="00644572">
        <w:rPr>
          <w:rFonts w:ascii="Times New Roman" w:eastAsia="Times New Roman" w:hAnsi="Times New Roman" w:cs="Times New Roman"/>
          <w:sz w:val="24"/>
          <w:szCs w:val="24"/>
        </w:rPr>
        <w:t>)</w:t>
      </w:r>
    </w:p>
    <w:p w:rsidR="009163FD" w:rsidRDefault="009163FD" w:rsidP="009163FD">
      <w:pPr>
        <w:spacing w:after="0" w:line="360" w:lineRule="auto"/>
        <w:jc w:val="center"/>
        <w:rPr>
          <w:rFonts w:ascii="Times New Roman" w:eastAsia="Times New Roman" w:hAnsi="Times New Roman" w:cs="Times New Roman"/>
          <w:b/>
          <w:sz w:val="28"/>
          <w:szCs w:val="28"/>
          <w:lang w:val="ru-RU"/>
        </w:rPr>
      </w:pPr>
      <w:r w:rsidRPr="00DF45C9">
        <w:rPr>
          <w:rFonts w:ascii="Times New Roman" w:eastAsia="Times New Roman" w:hAnsi="Times New Roman" w:cs="Times New Roman"/>
          <w:b/>
          <w:i/>
          <w:sz w:val="28"/>
          <w:szCs w:val="28"/>
        </w:rPr>
        <w:t xml:space="preserve">IX </w:t>
      </w:r>
      <w:proofErr w:type="spellStart"/>
      <w:r w:rsidRPr="00DF45C9">
        <w:rPr>
          <w:rFonts w:ascii="Times New Roman" w:eastAsia="Times New Roman" w:hAnsi="Times New Roman" w:cs="Times New Roman"/>
          <w:b/>
          <w:i/>
          <w:sz w:val="28"/>
          <w:szCs w:val="28"/>
        </w:rPr>
        <w:t>класс</w:t>
      </w:r>
      <w:proofErr w:type="spellEnd"/>
      <w:r w:rsidRPr="00DF45C9">
        <w:rPr>
          <w:rFonts w:ascii="Times New Roman" w:eastAsia="Times New Roman" w:hAnsi="Times New Roman" w:cs="Times New Roman"/>
          <w:b/>
          <w:i/>
          <w:sz w:val="28"/>
          <w:szCs w:val="28"/>
        </w:rPr>
        <w:t xml:space="preserve">  </w:t>
      </w:r>
    </w:p>
    <w:p w:rsidR="009163FD" w:rsidRDefault="009163FD" w:rsidP="009163FD">
      <w:pPr>
        <w:spacing w:after="0" w:line="360" w:lineRule="auto"/>
        <w:jc w:val="center"/>
        <w:rPr>
          <w:rFonts w:ascii="Times New Roman" w:eastAsia="Times New Roman" w:hAnsi="Times New Roman" w:cs="Times New Roman"/>
          <w:b/>
          <w:sz w:val="24"/>
          <w:szCs w:val="24"/>
        </w:rPr>
      </w:pPr>
      <w:r w:rsidRPr="00DF45C9">
        <w:rPr>
          <w:rFonts w:ascii="Times New Roman" w:eastAsia="Times New Roman" w:hAnsi="Times New Roman" w:cs="Times New Roman"/>
          <w:b/>
          <w:sz w:val="28"/>
          <w:szCs w:val="28"/>
          <w:lang w:val="ru-RU"/>
        </w:rPr>
        <w:t xml:space="preserve">Учебный </w:t>
      </w:r>
      <w:proofErr w:type="gramStart"/>
      <w:r w:rsidRPr="00DF45C9">
        <w:rPr>
          <w:rFonts w:ascii="Times New Roman" w:eastAsia="Times New Roman" w:hAnsi="Times New Roman" w:cs="Times New Roman"/>
          <w:b/>
          <w:sz w:val="28"/>
          <w:szCs w:val="28"/>
          <w:lang w:val="ru-RU"/>
        </w:rPr>
        <w:t>год</w:t>
      </w:r>
      <w:r w:rsidRPr="00DF45C9">
        <w:rPr>
          <w:rFonts w:ascii="Times New Roman" w:eastAsia="Times New Roman" w:hAnsi="Times New Roman" w:cs="Times New Roman"/>
          <w:b/>
          <w:sz w:val="28"/>
          <w:szCs w:val="28"/>
        </w:rPr>
        <w:t>:_</w:t>
      </w:r>
      <w:proofErr w:type="gramEnd"/>
      <w:r w:rsidRPr="00DF45C9">
        <w:rPr>
          <w:rFonts w:ascii="Times New Roman" w:eastAsia="Times New Roman" w:hAnsi="Times New Roman" w:cs="Times New Roman"/>
          <w:b/>
          <w:sz w:val="28"/>
          <w:szCs w:val="28"/>
        </w:rPr>
        <w:t>_________</w:t>
      </w:r>
    </w:p>
    <w:p w:rsidR="009163FD" w:rsidRDefault="009163FD" w:rsidP="009163FD">
      <w:pPr>
        <w:spacing w:after="0" w:line="360" w:lineRule="auto"/>
        <w:rPr>
          <w:rFonts w:ascii="Times New Roman" w:eastAsia="Times New Roman" w:hAnsi="Times New Roman" w:cs="Times New Roman"/>
          <w:b/>
          <w:sz w:val="28"/>
          <w:szCs w:val="28"/>
          <w:lang w:val="ru-RU"/>
        </w:rPr>
      </w:pPr>
    </w:p>
    <w:p w:rsidR="009163FD" w:rsidRPr="00DF45C9" w:rsidRDefault="009163FD" w:rsidP="009163FD">
      <w:pPr>
        <w:spacing w:after="0" w:line="360" w:lineRule="auto"/>
        <w:rPr>
          <w:rFonts w:ascii="Times New Roman" w:eastAsia="Times New Roman" w:hAnsi="Times New Roman" w:cs="Times New Roman"/>
          <w:b/>
          <w:sz w:val="28"/>
          <w:szCs w:val="28"/>
        </w:rPr>
      </w:pPr>
      <w:r w:rsidRPr="00DF45C9">
        <w:rPr>
          <w:rFonts w:ascii="Times New Roman" w:eastAsia="Times New Roman" w:hAnsi="Times New Roman" w:cs="Times New Roman"/>
          <w:b/>
          <w:sz w:val="28"/>
          <w:szCs w:val="28"/>
          <w:lang w:val="ru-RU"/>
        </w:rPr>
        <w:t>Учебное заведение</w:t>
      </w:r>
      <w:r w:rsidR="007179FE">
        <w:rPr>
          <w:rFonts w:ascii="Times New Roman" w:eastAsia="Times New Roman" w:hAnsi="Times New Roman" w:cs="Times New Roman"/>
          <w:b/>
          <w:sz w:val="28"/>
          <w:szCs w:val="28"/>
        </w:rPr>
        <w:t>: _________________</w:t>
      </w:r>
      <w:r w:rsidRPr="00DF45C9">
        <w:rPr>
          <w:rFonts w:ascii="Times New Roman" w:eastAsia="Times New Roman" w:hAnsi="Times New Roman" w:cs="Times New Roman"/>
          <w:b/>
          <w:sz w:val="28"/>
          <w:szCs w:val="28"/>
        </w:rPr>
        <w:t>_____</w:t>
      </w:r>
      <w:r>
        <w:rPr>
          <w:rFonts w:ascii="Times New Roman" w:eastAsia="Times New Roman" w:hAnsi="Times New Roman" w:cs="Times New Roman"/>
          <w:b/>
          <w:sz w:val="28"/>
          <w:szCs w:val="28"/>
          <w:lang w:val="ru-RU"/>
        </w:rPr>
        <w:t>_</w:t>
      </w:r>
      <w:r w:rsidRPr="00DF45C9">
        <w:rPr>
          <w:rFonts w:ascii="Times New Roman" w:eastAsia="Times New Roman" w:hAnsi="Times New Roman" w:cs="Times New Roman"/>
          <w:b/>
          <w:sz w:val="28"/>
          <w:szCs w:val="28"/>
        </w:rPr>
        <w:t xml:space="preserve">_______ </w:t>
      </w:r>
      <w:r>
        <w:rPr>
          <w:rFonts w:ascii="Times New Roman" w:eastAsia="Times New Roman" w:hAnsi="Times New Roman" w:cs="Times New Roman"/>
          <w:b/>
          <w:sz w:val="28"/>
          <w:szCs w:val="28"/>
        </w:rPr>
        <w:t xml:space="preserve"> </w:t>
      </w:r>
      <w:r w:rsidR="007179F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7179FE" w:rsidRPr="007179FE">
        <w:rPr>
          <w:rFonts w:ascii="Times New Roman" w:eastAsia="Times New Roman" w:hAnsi="Times New Roman" w:cs="Times New Roman"/>
          <w:b/>
          <w:sz w:val="28"/>
          <w:szCs w:val="28"/>
          <w:lang w:val="ru-RU"/>
        </w:rPr>
        <w:t>Город/село, район</w:t>
      </w:r>
      <w:r w:rsidR="007179FE" w:rsidRPr="004F49FC">
        <w:rPr>
          <w:b/>
          <w:sz w:val="28"/>
        </w:rPr>
        <w:t xml:space="preserve"> </w:t>
      </w:r>
      <w:r w:rsidRPr="00DF45C9">
        <w:rPr>
          <w:rFonts w:ascii="Times New Roman" w:eastAsia="Times New Roman" w:hAnsi="Times New Roman" w:cs="Times New Roman"/>
          <w:b/>
          <w:sz w:val="28"/>
          <w:szCs w:val="28"/>
        </w:rPr>
        <w:t>______</w:t>
      </w:r>
      <w:r>
        <w:rPr>
          <w:rFonts w:ascii="Times New Roman" w:eastAsia="Times New Roman" w:hAnsi="Times New Roman" w:cs="Times New Roman"/>
          <w:b/>
          <w:sz w:val="28"/>
          <w:szCs w:val="28"/>
          <w:lang w:val="ru-RU"/>
        </w:rPr>
        <w:t>___________</w:t>
      </w:r>
      <w:r w:rsidRPr="00DF45C9">
        <w:rPr>
          <w:rFonts w:ascii="Times New Roman" w:eastAsia="Times New Roman" w:hAnsi="Times New Roman" w:cs="Times New Roman"/>
          <w:b/>
          <w:sz w:val="28"/>
          <w:szCs w:val="28"/>
        </w:rPr>
        <w:t>_______</w:t>
      </w:r>
    </w:p>
    <w:p w:rsidR="009163FD" w:rsidRDefault="009163FD" w:rsidP="009163FD">
      <w:pPr>
        <w:spacing w:after="0" w:line="360" w:lineRule="auto"/>
        <w:rPr>
          <w:rFonts w:ascii="Times New Roman" w:eastAsia="Times New Roman" w:hAnsi="Times New Roman" w:cs="Times New Roman"/>
          <w:b/>
          <w:sz w:val="28"/>
          <w:szCs w:val="28"/>
          <w:lang w:val="ru-RU"/>
        </w:rPr>
      </w:pPr>
    </w:p>
    <w:p w:rsidR="009163FD" w:rsidRPr="00AE5B1A" w:rsidRDefault="009163FD" w:rsidP="009163FD">
      <w:pPr>
        <w:spacing w:after="0" w:line="360" w:lineRule="auto"/>
        <w:rPr>
          <w:rFonts w:ascii="Times New Roman" w:eastAsia="Times New Roman" w:hAnsi="Times New Roman" w:cs="Times New Roman"/>
          <w:b/>
          <w:sz w:val="24"/>
          <w:szCs w:val="24"/>
          <w:lang w:val="ru-RU"/>
        </w:rPr>
      </w:pPr>
      <w:r w:rsidRPr="00DF45C9">
        <w:rPr>
          <w:rFonts w:ascii="Times New Roman" w:eastAsia="Times New Roman" w:hAnsi="Times New Roman" w:cs="Times New Roman"/>
          <w:b/>
          <w:sz w:val="28"/>
          <w:szCs w:val="28"/>
          <w:lang w:val="ru-RU"/>
        </w:rPr>
        <w:t xml:space="preserve">Фамилия, имя </w:t>
      </w:r>
      <w:proofErr w:type="gramStart"/>
      <w:r w:rsidRPr="00DF45C9">
        <w:rPr>
          <w:rFonts w:ascii="Times New Roman" w:eastAsia="Times New Roman" w:hAnsi="Times New Roman" w:cs="Times New Roman"/>
          <w:b/>
          <w:sz w:val="28"/>
          <w:szCs w:val="28"/>
          <w:lang w:val="ru-RU"/>
        </w:rPr>
        <w:t>преподавателя</w:t>
      </w:r>
      <w:r w:rsidR="007179FE">
        <w:rPr>
          <w:rFonts w:ascii="Times New Roman" w:eastAsia="Times New Roman" w:hAnsi="Times New Roman" w:cs="Times New Roman"/>
          <w:b/>
          <w:sz w:val="28"/>
          <w:szCs w:val="28"/>
        </w:rPr>
        <w:t>:_</w:t>
      </w:r>
      <w:proofErr w:type="gramEnd"/>
      <w:r w:rsidR="007179FE">
        <w:rPr>
          <w:rFonts w:ascii="Times New Roman" w:eastAsia="Times New Roman" w:hAnsi="Times New Roman" w:cs="Times New Roman"/>
          <w:b/>
          <w:sz w:val="28"/>
          <w:szCs w:val="28"/>
        </w:rPr>
        <w:t>_________</w:t>
      </w:r>
      <w:r w:rsidRPr="00DF45C9">
        <w:rPr>
          <w:rFonts w:ascii="Times New Roman" w:eastAsia="Times New Roman" w:hAnsi="Times New Roman" w:cs="Times New Roman"/>
          <w:b/>
          <w:sz w:val="28"/>
          <w:szCs w:val="28"/>
        </w:rPr>
        <w:t>___________</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ru-RU"/>
        </w:rPr>
        <w:t>Дидактическая степень ____</w:t>
      </w:r>
      <w:r w:rsidR="007179FE" w:rsidRPr="007179FE">
        <w:rPr>
          <w:rFonts w:ascii="Times New Roman" w:eastAsia="Times New Roman" w:hAnsi="Times New Roman" w:cs="Times New Roman"/>
          <w:b/>
          <w:sz w:val="28"/>
          <w:szCs w:val="28"/>
          <w:lang w:val="ru-MD"/>
        </w:rPr>
        <w:t>________</w:t>
      </w:r>
      <w:r w:rsidR="007179FE" w:rsidRPr="008F4235">
        <w:rPr>
          <w:rFonts w:ascii="Times New Roman" w:eastAsia="Times New Roman" w:hAnsi="Times New Roman" w:cs="Times New Roman"/>
          <w:b/>
          <w:sz w:val="28"/>
          <w:szCs w:val="28"/>
          <w:lang w:val="ru-MD"/>
        </w:rPr>
        <w:t>_</w:t>
      </w:r>
      <w:r>
        <w:rPr>
          <w:rFonts w:ascii="Times New Roman" w:eastAsia="Times New Roman" w:hAnsi="Times New Roman" w:cs="Times New Roman"/>
          <w:b/>
          <w:sz w:val="28"/>
          <w:szCs w:val="28"/>
          <w:lang w:val="ru-RU"/>
        </w:rPr>
        <w:t>_______</w:t>
      </w:r>
    </w:p>
    <w:p w:rsidR="009163FD" w:rsidRDefault="009163FD" w:rsidP="00C93790">
      <w:pPr>
        <w:tabs>
          <w:tab w:val="left" w:pos="3960"/>
        </w:tabs>
        <w:spacing w:after="0" w:line="276" w:lineRule="auto"/>
        <w:rPr>
          <w:rFonts w:ascii="Times New Roman" w:eastAsia="Times New Roman" w:hAnsi="Times New Roman" w:cs="Times New Roman"/>
          <w:b/>
          <w:bCs/>
          <w:sz w:val="24"/>
          <w:szCs w:val="24"/>
          <w:lang w:val="ru-RU"/>
        </w:rPr>
      </w:pPr>
    </w:p>
    <w:p w:rsidR="009163FD" w:rsidRDefault="009163FD" w:rsidP="00C93790">
      <w:pPr>
        <w:tabs>
          <w:tab w:val="left" w:pos="3960"/>
        </w:tabs>
        <w:spacing w:after="0" w:line="276" w:lineRule="auto"/>
        <w:rPr>
          <w:rFonts w:ascii="Times New Roman" w:eastAsia="Times New Roman" w:hAnsi="Times New Roman" w:cs="Times New Roman"/>
          <w:b/>
          <w:bCs/>
          <w:sz w:val="24"/>
          <w:szCs w:val="24"/>
          <w:lang w:val="ru-RU"/>
        </w:rPr>
      </w:pPr>
    </w:p>
    <w:p w:rsidR="00A20284" w:rsidRDefault="00C93790" w:rsidP="00C93790">
      <w:pPr>
        <w:tabs>
          <w:tab w:val="left" w:pos="3960"/>
        </w:tabs>
        <w:spacing w:after="0" w:line="276" w:lineRule="auto"/>
        <w:rPr>
          <w:rFonts w:ascii="Times New Roman" w:eastAsia="Times New Roman" w:hAnsi="Times New Roman" w:cs="Times New Roman"/>
          <w:b/>
          <w:bCs/>
          <w:sz w:val="24"/>
          <w:szCs w:val="24"/>
          <w:lang w:val="ru-RU"/>
        </w:rPr>
      </w:pPr>
      <w:r w:rsidRPr="00C93790">
        <w:rPr>
          <w:rFonts w:ascii="Times New Roman" w:eastAsia="Times New Roman" w:hAnsi="Times New Roman" w:cs="Times New Roman"/>
          <w:b/>
          <w:bCs/>
          <w:sz w:val="24"/>
          <w:szCs w:val="24"/>
          <w:lang w:val="ru-RU"/>
        </w:rPr>
        <w:lastRenderedPageBreak/>
        <w:t>Администрирование дисциплин</w:t>
      </w:r>
      <w:r>
        <w:rPr>
          <w:rFonts w:ascii="Times New Roman" w:eastAsia="Times New Roman" w:hAnsi="Times New Roman" w:cs="Times New Roman"/>
          <w:b/>
          <w:bCs/>
          <w:sz w:val="24"/>
          <w:szCs w:val="24"/>
          <w:lang w:val="ru-RU"/>
        </w:rPr>
        <w:t>ы</w:t>
      </w:r>
    </w:p>
    <w:tbl>
      <w:tblPr>
        <w:tblW w:w="13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3748"/>
        <w:gridCol w:w="1114"/>
        <w:gridCol w:w="2917"/>
        <w:gridCol w:w="2696"/>
      </w:tblGrid>
      <w:tr w:rsidR="00A20284" w:rsidTr="00F45D6A">
        <w:trPr>
          <w:jc w:val="center"/>
        </w:trPr>
        <w:tc>
          <w:tcPr>
            <w:tcW w:w="3194" w:type="dxa"/>
            <w:shd w:val="clear" w:color="auto" w:fill="DEEBF6"/>
            <w:vAlign w:val="center"/>
          </w:tcPr>
          <w:p w:rsidR="00A20284" w:rsidRPr="001171A4" w:rsidRDefault="00A20284" w:rsidP="00AE5B1A">
            <w:pPr>
              <w:tabs>
                <w:tab w:val="left" w:pos="4140"/>
              </w:tabs>
              <w:spacing w:after="0" w:line="276"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Статус дисциплины</w:t>
            </w:r>
          </w:p>
        </w:tc>
        <w:tc>
          <w:tcPr>
            <w:tcW w:w="3748" w:type="dxa"/>
            <w:shd w:val="clear" w:color="auto" w:fill="DEEBF6"/>
            <w:vAlign w:val="center"/>
          </w:tcPr>
          <w:p w:rsidR="00A20284" w:rsidRPr="001171A4" w:rsidRDefault="00A20284" w:rsidP="00AE5B1A">
            <w:pPr>
              <w:tabs>
                <w:tab w:val="left" w:pos="4140"/>
              </w:tabs>
              <w:spacing w:after="0" w:line="276" w:lineRule="auto"/>
              <w:jc w:val="center"/>
              <w:rPr>
                <w:rFonts w:ascii="Times New Roman" w:eastAsia="Times New Roman" w:hAnsi="Times New Roman" w:cs="Times New Roman"/>
                <w:b/>
                <w:sz w:val="24"/>
                <w:szCs w:val="24"/>
                <w:lang w:val="ru-RU"/>
              </w:rPr>
            </w:pPr>
            <w:proofErr w:type="spellStart"/>
            <w:r>
              <w:rPr>
                <w:rFonts w:ascii="Times New Roman" w:eastAsia="Times New Roman" w:hAnsi="Times New Roman" w:cs="Times New Roman"/>
                <w:b/>
                <w:sz w:val="24"/>
                <w:szCs w:val="24"/>
                <w:lang w:val="ru-RU"/>
              </w:rPr>
              <w:t>Куррикулумная</w:t>
            </w:r>
            <w:proofErr w:type="spellEnd"/>
            <w:r>
              <w:rPr>
                <w:rFonts w:ascii="Times New Roman" w:eastAsia="Times New Roman" w:hAnsi="Times New Roman" w:cs="Times New Roman"/>
                <w:b/>
                <w:sz w:val="24"/>
                <w:szCs w:val="24"/>
                <w:lang w:val="ru-RU"/>
              </w:rPr>
              <w:t xml:space="preserve"> область</w:t>
            </w:r>
          </w:p>
        </w:tc>
        <w:tc>
          <w:tcPr>
            <w:tcW w:w="1114" w:type="dxa"/>
            <w:shd w:val="clear" w:color="auto" w:fill="DEEBF6"/>
            <w:vAlign w:val="center"/>
          </w:tcPr>
          <w:p w:rsidR="00A20284" w:rsidRPr="001171A4" w:rsidRDefault="00A20284" w:rsidP="00AE5B1A">
            <w:pPr>
              <w:tabs>
                <w:tab w:val="left" w:pos="4140"/>
              </w:tabs>
              <w:spacing w:after="0" w:line="276"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Класс</w:t>
            </w:r>
          </w:p>
        </w:tc>
        <w:tc>
          <w:tcPr>
            <w:tcW w:w="2917" w:type="dxa"/>
            <w:shd w:val="clear" w:color="auto" w:fill="DEEBF6"/>
            <w:vAlign w:val="center"/>
          </w:tcPr>
          <w:p w:rsidR="00A20284" w:rsidRPr="001171A4" w:rsidRDefault="00A20284" w:rsidP="00C93790">
            <w:pPr>
              <w:tabs>
                <w:tab w:val="left" w:pos="4140"/>
              </w:tabs>
              <w:spacing w:after="0" w:line="276"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Кол-во единиц обучения</w:t>
            </w:r>
          </w:p>
        </w:tc>
        <w:tc>
          <w:tcPr>
            <w:tcW w:w="2696" w:type="dxa"/>
            <w:shd w:val="clear" w:color="auto" w:fill="DEEBF6"/>
            <w:vAlign w:val="center"/>
          </w:tcPr>
          <w:p w:rsidR="00A20284" w:rsidRPr="002F16EA" w:rsidRDefault="00A20284" w:rsidP="00AE5B1A">
            <w:pPr>
              <w:tabs>
                <w:tab w:val="left" w:pos="4140"/>
              </w:tabs>
              <w:spacing w:after="0" w:line="276"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Кол-во часов в год</w:t>
            </w:r>
          </w:p>
        </w:tc>
      </w:tr>
      <w:tr w:rsidR="00A20284" w:rsidTr="00F45D6A">
        <w:trPr>
          <w:jc w:val="center"/>
        </w:trPr>
        <w:tc>
          <w:tcPr>
            <w:tcW w:w="3194" w:type="dxa"/>
            <w:vAlign w:val="center"/>
          </w:tcPr>
          <w:p w:rsidR="00A20284" w:rsidRPr="00C93790" w:rsidRDefault="00A20284" w:rsidP="00AE5B1A">
            <w:pPr>
              <w:tabs>
                <w:tab w:val="left" w:pos="4140"/>
              </w:tabs>
              <w:spacing w:after="0" w:line="276" w:lineRule="auto"/>
              <w:rPr>
                <w:rFonts w:ascii="Times New Roman" w:eastAsia="Times New Roman" w:hAnsi="Times New Roman" w:cs="Times New Roman"/>
                <w:bCs/>
                <w:sz w:val="24"/>
                <w:szCs w:val="24"/>
                <w:lang w:val="ru-RU"/>
              </w:rPr>
            </w:pPr>
            <w:r w:rsidRPr="00C93790">
              <w:rPr>
                <w:rFonts w:ascii="Times New Roman" w:eastAsia="Times New Roman" w:hAnsi="Times New Roman" w:cs="Times New Roman"/>
                <w:bCs/>
                <w:sz w:val="24"/>
                <w:szCs w:val="24"/>
                <w:lang w:val="ru-RU"/>
              </w:rPr>
              <w:t>Обязательная дисциплина</w:t>
            </w:r>
          </w:p>
        </w:tc>
        <w:tc>
          <w:tcPr>
            <w:tcW w:w="3748" w:type="dxa"/>
            <w:vAlign w:val="center"/>
          </w:tcPr>
          <w:p w:rsidR="00A20284" w:rsidRPr="00C93790" w:rsidRDefault="00A20284" w:rsidP="00AE5B1A">
            <w:pPr>
              <w:tabs>
                <w:tab w:val="left" w:pos="4140"/>
              </w:tabs>
              <w:spacing w:after="0" w:line="276" w:lineRule="auto"/>
              <w:rPr>
                <w:rFonts w:ascii="Times New Roman" w:eastAsia="Times New Roman" w:hAnsi="Times New Roman" w:cs="Times New Roman"/>
                <w:bCs/>
                <w:sz w:val="24"/>
                <w:szCs w:val="24"/>
                <w:lang w:val="ru-RU"/>
              </w:rPr>
            </w:pPr>
            <w:proofErr w:type="spellStart"/>
            <w:r w:rsidRPr="00C93790">
              <w:rPr>
                <w:rFonts w:ascii="Times New Roman" w:eastAsia="Times New Roman" w:hAnsi="Times New Roman" w:cs="Times New Roman"/>
                <w:bCs/>
                <w:sz w:val="24"/>
                <w:szCs w:val="24"/>
                <w:lang w:val="ru-RU"/>
              </w:rPr>
              <w:t>Социогуманитарное</w:t>
            </w:r>
            <w:proofErr w:type="spellEnd"/>
            <w:r w:rsidRPr="00C93790">
              <w:rPr>
                <w:rFonts w:ascii="Times New Roman" w:eastAsia="Times New Roman" w:hAnsi="Times New Roman" w:cs="Times New Roman"/>
                <w:bCs/>
                <w:sz w:val="24"/>
                <w:szCs w:val="24"/>
                <w:lang w:val="ru-RU"/>
              </w:rPr>
              <w:t xml:space="preserve"> воспитание</w:t>
            </w:r>
          </w:p>
        </w:tc>
        <w:tc>
          <w:tcPr>
            <w:tcW w:w="1114" w:type="dxa"/>
            <w:vAlign w:val="center"/>
          </w:tcPr>
          <w:p w:rsidR="00A20284" w:rsidRPr="00C93790" w:rsidRDefault="00A20284" w:rsidP="00AE5B1A">
            <w:pPr>
              <w:tabs>
                <w:tab w:val="left" w:pos="4140"/>
              </w:tabs>
              <w:spacing w:after="0" w:line="276" w:lineRule="auto"/>
              <w:jc w:val="center"/>
              <w:rPr>
                <w:rFonts w:ascii="Times New Roman" w:eastAsia="Times New Roman" w:hAnsi="Times New Roman" w:cs="Times New Roman"/>
                <w:bCs/>
                <w:sz w:val="24"/>
                <w:szCs w:val="24"/>
              </w:rPr>
            </w:pPr>
            <w:r w:rsidRPr="00C93790">
              <w:rPr>
                <w:rFonts w:ascii="Times New Roman" w:eastAsia="Times New Roman" w:hAnsi="Times New Roman" w:cs="Times New Roman"/>
                <w:bCs/>
                <w:sz w:val="24"/>
                <w:szCs w:val="24"/>
              </w:rPr>
              <w:t>IX</w:t>
            </w:r>
          </w:p>
        </w:tc>
        <w:tc>
          <w:tcPr>
            <w:tcW w:w="2917" w:type="dxa"/>
            <w:vAlign w:val="center"/>
          </w:tcPr>
          <w:p w:rsidR="00A20284" w:rsidRPr="00C93790" w:rsidRDefault="00A20284" w:rsidP="00AE5B1A">
            <w:pPr>
              <w:spacing w:after="0" w:line="276" w:lineRule="auto"/>
              <w:jc w:val="center"/>
              <w:rPr>
                <w:rFonts w:ascii="Times New Roman" w:eastAsia="Times New Roman" w:hAnsi="Times New Roman" w:cs="Times New Roman"/>
                <w:bCs/>
                <w:sz w:val="24"/>
                <w:szCs w:val="24"/>
              </w:rPr>
            </w:pPr>
            <w:r w:rsidRPr="00C93790">
              <w:rPr>
                <w:rFonts w:ascii="Times New Roman" w:eastAsia="Times New Roman" w:hAnsi="Times New Roman" w:cs="Times New Roman"/>
                <w:bCs/>
                <w:sz w:val="24"/>
                <w:szCs w:val="24"/>
              </w:rPr>
              <w:t>7</w:t>
            </w:r>
          </w:p>
        </w:tc>
        <w:tc>
          <w:tcPr>
            <w:tcW w:w="2696" w:type="dxa"/>
            <w:vAlign w:val="center"/>
          </w:tcPr>
          <w:p w:rsidR="00A20284" w:rsidRPr="00C93790" w:rsidRDefault="00A20284" w:rsidP="00AE5B1A">
            <w:pPr>
              <w:tabs>
                <w:tab w:val="left" w:pos="4140"/>
              </w:tabs>
              <w:spacing w:after="0" w:line="276" w:lineRule="auto"/>
              <w:jc w:val="center"/>
              <w:rPr>
                <w:rFonts w:ascii="Times New Roman" w:eastAsia="Times New Roman" w:hAnsi="Times New Roman" w:cs="Times New Roman"/>
                <w:bCs/>
                <w:sz w:val="24"/>
                <w:szCs w:val="24"/>
              </w:rPr>
            </w:pPr>
            <w:r w:rsidRPr="00C93790">
              <w:rPr>
                <w:rFonts w:ascii="Times New Roman" w:eastAsia="Times New Roman" w:hAnsi="Times New Roman" w:cs="Times New Roman"/>
                <w:bCs/>
                <w:sz w:val="24"/>
                <w:szCs w:val="24"/>
              </w:rPr>
              <w:t>66</w:t>
            </w:r>
          </w:p>
        </w:tc>
      </w:tr>
    </w:tbl>
    <w:p w:rsidR="00F45D6A" w:rsidRPr="00F45D6A" w:rsidRDefault="00F45D6A">
      <w:pPr>
        <w:rPr>
          <w:sz w:val="8"/>
          <w:szCs w:val="8"/>
        </w:rPr>
      </w:pPr>
    </w:p>
    <w:tbl>
      <w:tblPr>
        <w:tblW w:w="14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1114"/>
        <w:gridCol w:w="1684"/>
      </w:tblGrid>
      <w:tr w:rsidR="00AE5B1A" w:rsidRPr="00C93790" w:rsidTr="00BD59F7">
        <w:trPr>
          <w:trHeight w:val="20"/>
          <w:jc w:val="center"/>
        </w:trPr>
        <w:tc>
          <w:tcPr>
            <w:tcW w:w="1239" w:type="dxa"/>
            <w:tcBorders>
              <w:top w:val="single" w:sz="12" w:space="0" w:color="auto"/>
              <w:left w:val="single" w:sz="12" w:space="0" w:color="auto"/>
              <w:bottom w:val="single" w:sz="12" w:space="0" w:color="auto"/>
              <w:right w:val="single" w:sz="12" w:space="0" w:color="auto"/>
            </w:tcBorders>
            <w:shd w:val="clear" w:color="auto" w:fill="DEEAF6"/>
            <w:vAlign w:val="center"/>
          </w:tcPr>
          <w:p w:rsidR="00AE5B1A" w:rsidRPr="00C93790" w:rsidRDefault="00AE5B1A" w:rsidP="00F45D6A">
            <w:pPr>
              <w:tabs>
                <w:tab w:val="left" w:pos="1065"/>
              </w:tabs>
              <w:spacing w:after="0" w:line="240" w:lineRule="auto"/>
              <w:jc w:val="center"/>
              <w:rPr>
                <w:rFonts w:ascii="Times New Roman" w:hAnsi="Times New Roman" w:cs="Times New Roman"/>
                <w:b/>
                <w:sz w:val="24"/>
                <w:szCs w:val="24"/>
              </w:rPr>
            </w:pPr>
            <w:r w:rsidRPr="00C93790">
              <w:rPr>
                <w:rFonts w:ascii="Times New Roman" w:hAnsi="Times New Roman" w:cs="Times New Roman"/>
                <w:b/>
                <w:sz w:val="24"/>
                <w:szCs w:val="24"/>
                <w:lang w:val="ru-RU"/>
              </w:rPr>
              <w:t>Класс</w:t>
            </w:r>
          </w:p>
        </w:tc>
        <w:tc>
          <w:tcPr>
            <w:tcW w:w="11114" w:type="dxa"/>
            <w:tcBorders>
              <w:top w:val="single" w:sz="12" w:space="0" w:color="auto"/>
              <w:left w:val="single" w:sz="12" w:space="0" w:color="auto"/>
              <w:bottom w:val="single" w:sz="12" w:space="0" w:color="auto"/>
              <w:right w:val="single" w:sz="12" w:space="0" w:color="auto"/>
            </w:tcBorders>
            <w:shd w:val="clear" w:color="auto" w:fill="DEEAF6"/>
            <w:vAlign w:val="center"/>
          </w:tcPr>
          <w:p w:rsidR="00AE5B1A" w:rsidRPr="00C93790" w:rsidRDefault="00AE5B1A" w:rsidP="00F45D6A">
            <w:pPr>
              <w:tabs>
                <w:tab w:val="left" w:pos="1065"/>
              </w:tabs>
              <w:spacing w:after="0" w:line="240" w:lineRule="auto"/>
              <w:jc w:val="center"/>
              <w:rPr>
                <w:rFonts w:ascii="Times New Roman" w:hAnsi="Times New Roman" w:cs="Times New Roman"/>
                <w:b/>
                <w:sz w:val="24"/>
                <w:szCs w:val="24"/>
                <w:lang w:val="fr-FR"/>
              </w:rPr>
            </w:pPr>
            <w:r w:rsidRPr="00C93790">
              <w:rPr>
                <w:rFonts w:ascii="Times New Roman" w:hAnsi="Times New Roman" w:cs="Times New Roman"/>
                <w:b/>
                <w:sz w:val="24"/>
                <w:szCs w:val="24"/>
                <w:lang w:val="ru-RU"/>
              </w:rPr>
              <w:t>Распределение единиц обучения</w:t>
            </w:r>
            <w:r w:rsidRPr="00C93790">
              <w:rPr>
                <w:rFonts w:ascii="Times New Roman" w:hAnsi="Times New Roman" w:cs="Times New Roman"/>
                <w:b/>
                <w:sz w:val="24"/>
                <w:szCs w:val="24"/>
              </w:rPr>
              <w:t>/</w:t>
            </w:r>
            <w:r w:rsidRPr="00C93790">
              <w:rPr>
                <w:rFonts w:ascii="Times New Roman" w:hAnsi="Times New Roman" w:cs="Times New Roman"/>
                <w:b/>
                <w:sz w:val="24"/>
                <w:szCs w:val="24"/>
                <w:lang w:val="ru-RU"/>
              </w:rPr>
              <w:t>содержания</w:t>
            </w:r>
          </w:p>
        </w:tc>
        <w:tc>
          <w:tcPr>
            <w:tcW w:w="1684" w:type="dxa"/>
            <w:tcBorders>
              <w:top w:val="single" w:sz="12" w:space="0" w:color="auto"/>
              <w:left w:val="single" w:sz="12" w:space="0" w:color="auto"/>
              <w:bottom w:val="single" w:sz="12" w:space="0" w:color="auto"/>
              <w:right w:val="single" w:sz="12" w:space="0" w:color="auto"/>
            </w:tcBorders>
            <w:shd w:val="clear" w:color="auto" w:fill="DEEAF6"/>
            <w:vAlign w:val="center"/>
          </w:tcPr>
          <w:p w:rsidR="00AE5B1A" w:rsidRPr="00C93790" w:rsidRDefault="00AE5B1A" w:rsidP="00F45D6A">
            <w:pPr>
              <w:tabs>
                <w:tab w:val="left" w:pos="1065"/>
              </w:tabs>
              <w:spacing w:after="0" w:line="240" w:lineRule="auto"/>
              <w:jc w:val="center"/>
              <w:rPr>
                <w:rFonts w:ascii="Times New Roman" w:hAnsi="Times New Roman" w:cs="Times New Roman"/>
                <w:b/>
                <w:sz w:val="24"/>
                <w:szCs w:val="24"/>
              </w:rPr>
            </w:pPr>
            <w:r w:rsidRPr="00C93790">
              <w:rPr>
                <w:rFonts w:ascii="Times New Roman" w:hAnsi="Times New Roman" w:cs="Times New Roman"/>
                <w:b/>
                <w:sz w:val="24"/>
                <w:szCs w:val="24"/>
                <w:lang w:val="ru-RU"/>
              </w:rPr>
              <w:t>Кол-во часов</w:t>
            </w:r>
          </w:p>
        </w:tc>
      </w:tr>
      <w:tr w:rsidR="00760F16" w:rsidRPr="00C93790" w:rsidTr="00BD59F7">
        <w:trPr>
          <w:trHeight w:val="20"/>
          <w:jc w:val="center"/>
        </w:trPr>
        <w:tc>
          <w:tcPr>
            <w:tcW w:w="1239" w:type="dxa"/>
            <w:vMerge w:val="restart"/>
            <w:tcBorders>
              <w:top w:val="single" w:sz="12" w:space="0" w:color="auto"/>
              <w:left w:val="single" w:sz="12" w:space="0" w:color="auto"/>
              <w:right w:val="single" w:sz="12" w:space="0" w:color="auto"/>
            </w:tcBorders>
            <w:vAlign w:val="center"/>
          </w:tcPr>
          <w:p w:rsidR="00760F16" w:rsidRPr="00C93790" w:rsidRDefault="00760F16" w:rsidP="00760F16">
            <w:pPr>
              <w:tabs>
                <w:tab w:val="left" w:pos="1065"/>
              </w:tabs>
              <w:spacing w:after="0" w:line="240" w:lineRule="auto"/>
              <w:jc w:val="center"/>
              <w:rPr>
                <w:rFonts w:ascii="Times New Roman" w:hAnsi="Times New Roman" w:cs="Times New Roman"/>
                <w:b/>
                <w:sz w:val="24"/>
                <w:szCs w:val="24"/>
              </w:rPr>
            </w:pPr>
            <w:r w:rsidRPr="00C93790">
              <w:rPr>
                <w:rFonts w:ascii="Times New Roman" w:hAnsi="Times New Roman" w:cs="Times New Roman"/>
                <w:b/>
                <w:sz w:val="24"/>
                <w:szCs w:val="24"/>
              </w:rPr>
              <w:t>IX</w:t>
            </w:r>
          </w:p>
          <w:p w:rsidR="00760F16" w:rsidRPr="00C93790" w:rsidRDefault="00760F16" w:rsidP="00760F16">
            <w:pPr>
              <w:tabs>
                <w:tab w:val="left" w:pos="1065"/>
              </w:tabs>
              <w:spacing w:after="0" w:line="240" w:lineRule="auto"/>
              <w:jc w:val="center"/>
              <w:rPr>
                <w:rFonts w:ascii="Times New Roman" w:hAnsi="Times New Roman" w:cs="Times New Roman"/>
                <w:b/>
                <w:sz w:val="24"/>
                <w:szCs w:val="24"/>
              </w:rPr>
            </w:pPr>
          </w:p>
          <w:p w:rsidR="00760F16" w:rsidRPr="00C93790" w:rsidRDefault="00760F16" w:rsidP="00760F16">
            <w:pPr>
              <w:tabs>
                <w:tab w:val="left" w:pos="1065"/>
              </w:tabs>
              <w:spacing w:after="0" w:line="240" w:lineRule="auto"/>
              <w:jc w:val="center"/>
              <w:rPr>
                <w:rFonts w:ascii="Times New Roman" w:hAnsi="Times New Roman" w:cs="Times New Roman"/>
                <w:b/>
                <w:sz w:val="24"/>
                <w:szCs w:val="24"/>
              </w:rPr>
            </w:pPr>
          </w:p>
          <w:p w:rsidR="00760F16" w:rsidRPr="00C93790" w:rsidRDefault="00760F16" w:rsidP="00760F16">
            <w:pPr>
              <w:tabs>
                <w:tab w:val="left" w:pos="1065"/>
              </w:tabs>
              <w:spacing w:after="0" w:line="240" w:lineRule="auto"/>
              <w:jc w:val="center"/>
              <w:rPr>
                <w:rFonts w:ascii="Times New Roman" w:hAnsi="Times New Roman" w:cs="Times New Roman"/>
                <w:b/>
                <w:sz w:val="24"/>
                <w:szCs w:val="24"/>
              </w:rPr>
            </w:pPr>
          </w:p>
          <w:p w:rsidR="00760F16" w:rsidRPr="00C93790" w:rsidRDefault="00760F16" w:rsidP="00760F16">
            <w:pPr>
              <w:tabs>
                <w:tab w:val="left" w:pos="1065"/>
              </w:tabs>
              <w:spacing w:after="0" w:line="240" w:lineRule="auto"/>
              <w:jc w:val="center"/>
              <w:rPr>
                <w:rFonts w:ascii="Times New Roman" w:hAnsi="Times New Roman" w:cs="Times New Roman"/>
                <w:b/>
                <w:sz w:val="24"/>
                <w:szCs w:val="24"/>
              </w:rPr>
            </w:pPr>
          </w:p>
        </w:tc>
        <w:tc>
          <w:tcPr>
            <w:tcW w:w="11114" w:type="dxa"/>
            <w:tcBorders>
              <w:top w:val="single" w:sz="12" w:space="0" w:color="auto"/>
              <w:left w:val="single" w:sz="12" w:space="0" w:color="auto"/>
              <w:bottom w:val="single" w:sz="4" w:space="0" w:color="auto"/>
              <w:right w:val="single" w:sz="12" w:space="0" w:color="auto"/>
            </w:tcBorders>
            <w:vAlign w:val="center"/>
          </w:tcPr>
          <w:p w:rsidR="00760F16" w:rsidRPr="00C93790" w:rsidRDefault="00760F16" w:rsidP="00760F16">
            <w:pPr>
              <w:spacing w:after="0" w:line="240" w:lineRule="auto"/>
              <w:rPr>
                <w:rFonts w:ascii="Times New Roman" w:hAnsi="Times New Roman" w:cs="Times New Roman"/>
                <w:sz w:val="24"/>
                <w:szCs w:val="24"/>
              </w:rPr>
            </w:pPr>
            <w:r w:rsidRPr="00C93790">
              <w:rPr>
                <w:rFonts w:ascii="Times New Roman" w:hAnsi="Times New Roman" w:cs="Times New Roman"/>
                <w:sz w:val="24"/>
                <w:szCs w:val="24"/>
                <w:lang w:val="ru-RU"/>
              </w:rPr>
              <w:t>Вводный урок</w:t>
            </w:r>
          </w:p>
        </w:tc>
        <w:tc>
          <w:tcPr>
            <w:tcW w:w="1684" w:type="dxa"/>
            <w:tcBorders>
              <w:top w:val="single" w:sz="12" w:space="0" w:color="auto"/>
              <w:left w:val="single" w:sz="12" w:space="0" w:color="auto"/>
              <w:bottom w:val="single" w:sz="4" w:space="0" w:color="auto"/>
              <w:right w:val="single" w:sz="12" w:space="0" w:color="auto"/>
            </w:tcBorders>
          </w:tcPr>
          <w:p w:rsidR="00760F16" w:rsidRDefault="00760F16" w:rsidP="00760F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760F16" w:rsidRPr="00C93790" w:rsidTr="00BD59F7">
        <w:trPr>
          <w:trHeight w:val="20"/>
          <w:jc w:val="center"/>
        </w:trPr>
        <w:tc>
          <w:tcPr>
            <w:tcW w:w="1239" w:type="dxa"/>
            <w:vMerge/>
            <w:tcBorders>
              <w:left w:val="single" w:sz="12" w:space="0" w:color="auto"/>
              <w:right w:val="single" w:sz="12" w:space="0" w:color="auto"/>
            </w:tcBorders>
            <w:vAlign w:val="center"/>
          </w:tcPr>
          <w:p w:rsidR="00760F16" w:rsidRPr="00C93790" w:rsidRDefault="00760F16" w:rsidP="00760F16">
            <w:pPr>
              <w:tabs>
                <w:tab w:val="left" w:pos="1065"/>
              </w:tabs>
              <w:spacing w:after="0" w:line="240" w:lineRule="auto"/>
              <w:jc w:val="center"/>
              <w:rPr>
                <w:rFonts w:ascii="Times New Roman" w:hAnsi="Times New Roman" w:cs="Times New Roman"/>
                <w:b/>
                <w:sz w:val="24"/>
                <w:szCs w:val="24"/>
                <w:lang w:val="en-US"/>
              </w:rPr>
            </w:pPr>
          </w:p>
        </w:tc>
        <w:tc>
          <w:tcPr>
            <w:tcW w:w="11114" w:type="dxa"/>
            <w:tcBorders>
              <w:top w:val="single" w:sz="4" w:space="0" w:color="auto"/>
              <w:left w:val="single" w:sz="12" w:space="0" w:color="auto"/>
              <w:bottom w:val="single" w:sz="4" w:space="0" w:color="auto"/>
              <w:right w:val="single" w:sz="12" w:space="0" w:color="auto"/>
            </w:tcBorders>
            <w:vAlign w:val="center"/>
          </w:tcPr>
          <w:p w:rsidR="00760F16" w:rsidRPr="00222BFF" w:rsidRDefault="00760F16" w:rsidP="00760F16">
            <w:pPr>
              <w:pStyle w:val="TableParagraph"/>
              <w:widowControl/>
              <w:rPr>
                <w:bCs/>
                <w:sz w:val="24"/>
                <w:szCs w:val="24"/>
                <w:lang w:val="ru-RU"/>
              </w:rPr>
            </w:pPr>
            <w:r w:rsidRPr="00C93790">
              <w:rPr>
                <w:b/>
                <w:i/>
                <w:sz w:val="24"/>
                <w:szCs w:val="24"/>
                <w:lang w:val="ru-RU"/>
              </w:rPr>
              <w:t>Единица</w:t>
            </w:r>
            <w:r>
              <w:rPr>
                <w:b/>
                <w:i/>
                <w:sz w:val="24"/>
                <w:szCs w:val="24"/>
                <w:lang w:val="ru-RU"/>
              </w:rPr>
              <w:t xml:space="preserve"> </w:t>
            </w:r>
            <w:r w:rsidRPr="00C93790">
              <w:rPr>
                <w:b/>
                <w:i/>
                <w:sz w:val="24"/>
                <w:szCs w:val="24"/>
                <w:lang w:val="ru-RU"/>
              </w:rPr>
              <w:t>обучения</w:t>
            </w:r>
            <w:r w:rsidRPr="00222BFF">
              <w:rPr>
                <w:b/>
                <w:i/>
                <w:sz w:val="24"/>
                <w:szCs w:val="24"/>
                <w:lang w:val="ru-RU"/>
              </w:rPr>
              <w:t xml:space="preserve"> 1. </w:t>
            </w:r>
            <w:r w:rsidRPr="00C93790">
              <w:rPr>
                <w:sz w:val="24"/>
                <w:szCs w:val="24"/>
                <w:lang w:val="ru-RU"/>
              </w:rPr>
              <w:t>Первая мировая война и формирование национального румынского государства</w:t>
            </w:r>
          </w:p>
        </w:tc>
        <w:tc>
          <w:tcPr>
            <w:tcW w:w="1684" w:type="dxa"/>
            <w:tcBorders>
              <w:top w:val="single" w:sz="4" w:space="0" w:color="auto"/>
              <w:left w:val="single" w:sz="12" w:space="0" w:color="auto"/>
              <w:bottom w:val="single" w:sz="4" w:space="0" w:color="auto"/>
              <w:right w:val="single" w:sz="12" w:space="0" w:color="auto"/>
            </w:tcBorders>
          </w:tcPr>
          <w:p w:rsidR="00760F16" w:rsidRDefault="00760F16" w:rsidP="00760F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760F16" w:rsidRPr="00C93790" w:rsidTr="00BD59F7">
        <w:trPr>
          <w:trHeight w:val="20"/>
          <w:jc w:val="center"/>
        </w:trPr>
        <w:tc>
          <w:tcPr>
            <w:tcW w:w="1239" w:type="dxa"/>
            <w:vMerge/>
            <w:tcBorders>
              <w:left w:val="single" w:sz="12" w:space="0" w:color="auto"/>
              <w:right w:val="single" w:sz="12" w:space="0" w:color="auto"/>
            </w:tcBorders>
            <w:vAlign w:val="center"/>
          </w:tcPr>
          <w:p w:rsidR="00760F16" w:rsidRPr="00C93790" w:rsidRDefault="00760F16" w:rsidP="00760F16">
            <w:pPr>
              <w:tabs>
                <w:tab w:val="left" w:pos="1065"/>
              </w:tabs>
              <w:spacing w:after="0" w:line="240" w:lineRule="auto"/>
              <w:jc w:val="center"/>
              <w:rPr>
                <w:rFonts w:ascii="Times New Roman" w:hAnsi="Times New Roman" w:cs="Times New Roman"/>
                <w:b/>
                <w:sz w:val="24"/>
                <w:szCs w:val="24"/>
                <w:lang w:val="en-US"/>
              </w:rPr>
            </w:pPr>
          </w:p>
        </w:tc>
        <w:tc>
          <w:tcPr>
            <w:tcW w:w="11114" w:type="dxa"/>
            <w:tcBorders>
              <w:top w:val="single" w:sz="4" w:space="0" w:color="auto"/>
              <w:left w:val="single" w:sz="12" w:space="0" w:color="auto"/>
              <w:bottom w:val="single" w:sz="4" w:space="0" w:color="auto"/>
              <w:right w:val="single" w:sz="12" w:space="0" w:color="auto"/>
            </w:tcBorders>
            <w:vAlign w:val="center"/>
          </w:tcPr>
          <w:p w:rsidR="00760F16" w:rsidRPr="00222BFF" w:rsidRDefault="00760F16" w:rsidP="00760F16">
            <w:pPr>
              <w:pStyle w:val="TableParagraph"/>
              <w:widowControl/>
              <w:rPr>
                <w:bCs/>
                <w:sz w:val="24"/>
                <w:szCs w:val="24"/>
                <w:lang w:val="ru-RU"/>
              </w:rPr>
            </w:pPr>
            <w:r w:rsidRPr="00C93790">
              <w:rPr>
                <w:b/>
                <w:i/>
                <w:sz w:val="24"/>
                <w:szCs w:val="24"/>
                <w:lang w:val="ru-RU"/>
              </w:rPr>
              <w:t>Единица</w:t>
            </w:r>
            <w:r>
              <w:rPr>
                <w:b/>
                <w:i/>
                <w:sz w:val="24"/>
                <w:szCs w:val="24"/>
                <w:lang w:val="ru-RU"/>
              </w:rPr>
              <w:t xml:space="preserve"> </w:t>
            </w:r>
            <w:r w:rsidRPr="00C93790">
              <w:rPr>
                <w:b/>
                <w:i/>
                <w:sz w:val="24"/>
                <w:szCs w:val="24"/>
                <w:lang w:val="ru-RU"/>
              </w:rPr>
              <w:t>обучения</w:t>
            </w:r>
            <w:r w:rsidRPr="00222BFF">
              <w:rPr>
                <w:b/>
                <w:i/>
                <w:sz w:val="24"/>
                <w:szCs w:val="24"/>
                <w:lang w:val="ru-RU"/>
              </w:rPr>
              <w:t xml:space="preserve"> 2. </w:t>
            </w:r>
            <w:r w:rsidRPr="00C93790">
              <w:rPr>
                <w:sz w:val="24"/>
                <w:szCs w:val="24"/>
                <w:lang w:val="ru-RU"/>
              </w:rPr>
              <w:t xml:space="preserve">Мир в </w:t>
            </w:r>
            <w:proofErr w:type="spellStart"/>
            <w:r w:rsidRPr="00C93790">
              <w:rPr>
                <w:sz w:val="24"/>
                <w:szCs w:val="24"/>
                <w:lang w:val="ru-RU"/>
              </w:rPr>
              <w:t>межвоенный</w:t>
            </w:r>
            <w:proofErr w:type="spellEnd"/>
            <w:r w:rsidRPr="00C93790">
              <w:rPr>
                <w:sz w:val="24"/>
                <w:szCs w:val="24"/>
                <w:lang w:val="ru-RU"/>
              </w:rPr>
              <w:t xml:space="preserve"> период</w:t>
            </w:r>
          </w:p>
        </w:tc>
        <w:tc>
          <w:tcPr>
            <w:tcW w:w="1684" w:type="dxa"/>
            <w:tcBorders>
              <w:top w:val="single" w:sz="4" w:space="0" w:color="auto"/>
              <w:left w:val="single" w:sz="12" w:space="0" w:color="auto"/>
              <w:bottom w:val="single" w:sz="4" w:space="0" w:color="auto"/>
              <w:right w:val="single" w:sz="12" w:space="0" w:color="auto"/>
            </w:tcBorders>
          </w:tcPr>
          <w:p w:rsidR="00760F16" w:rsidRDefault="00760F16" w:rsidP="00760F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r>
      <w:tr w:rsidR="00760F16" w:rsidRPr="00C93790" w:rsidTr="00BD59F7">
        <w:trPr>
          <w:trHeight w:val="20"/>
          <w:jc w:val="center"/>
        </w:trPr>
        <w:tc>
          <w:tcPr>
            <w:tcW w:w="1239" w:type="dxa"/>
            <w:vMerge/>
            <w:tcBorders>
              <w:left w:val="single" w:sz="12" w:space="0" w:color="auto"/>
              <w:right w:val="single" w:sz="12" w:space="0" w:color="auto"/>
            </w:tcBorders>
            <w:vAlign w:val="center"/>
          </w:tcPr>
          <w:p w:rsidR="00760F16" w:rsidRPr="00C93790" w:rsidRDefault="00760F16" w:rsidP="00760F16">
            <w:pPr>
              <w:tabs>
                <w:tab w:val="left" w:pos="1065"/>
              </w:tabs>
              <w:spacing w:after="0" w:line="240" w:lineRule="auto"/>
              <w:jc w:val="center"/>
              <w:rPr>
                <w:rFonts w:ascii="Times New Roman" w:hAnsi="Times New Roman" w:cs="Times New Roman"/>
                <w:b/>
                <w:sz w:val="24"/>
                <w:szCs w:val="24"/>
                <w:lang w:val="en-US"/>
              </w:rPr>
            </w:pPr>
          </w:p>
        </w:tc>
        <w:tc>
          <w:tcPr>
            <w:tcW w:w="11114" w:type="dxa"/>
            <w:tcBorders>
              <w:top w:val="single" w:sz="4" w:space="0" w:color="auto"/>
              <w:left w:val="single" w:sz="12" w:space="0" w:color="auto"/>
              <w:bottom w:val="single" w:sz="4" w:space="0" w:color="auto"/>
              <w:right w:val="single" w:sz="12" w:space="0" w:color="auto"/>
            </w:tcBorders>
            <w:vAlign w:val="center"/>
          </w:tcPr>
          <w:p w:rsidR="00760F16" w:rsidRPr="00222BFF" w:rsidRDefault="00760F16" w:rsidP="00760F16">
            <w:pPr>
              <w:pStyle w:val="TableParagraph"/>
              <w:widowControl/>
              <w:rPr>
                <w:bCs/>
                <w:sz w:val="24"/>
                <w:szCs w:val="24"/>
                <w:lang w:val="ru-RU"/>
              </w:rPr>
            </w:pPr>
            <w:r w:rsidRPr="00C93790">
              <w:rPr>
                <w:b/>
                <w:i/>
                <w:sz w:val="24"/>
                <w:szCs w:val="24"/>
                <w:lang w:val="ru-RU"/>
              </w:rPr>
              <w:t>Единица</w:t>
            </w:r>
            <w:r>
              <w:rPr>
                <w:b/>
                <w:i/>
                <w:sz w:val="24"/>
                <w:szCs w:val="24"/>
                <w:lang w:val="ru-RU"/>
              </w:rPr>
              <w:t xml:space="preserve"> </w:t>
            </w:r>
            <w:r w:rsidRPr="00C93790">
              <w:rPr>
                <w:b/>
                <w:i/>
                <w:sz w:val="24"/>
                <w:szCs w:val="24"/>
                <w:lang w:val="ru-RU"/>
              </w:rPr>
              <w:t>обучения</w:t>
            </w:r>
            <w:r w:rsidRPr="00222BFF">
              <w:rPr>
                <w:b/>
                <w:i/>
                <w:sz w:val="24"/>
                <w:szCs w:val="24"/>
                <w:lang w:val="ru-RU"/>
              </w:rPr>
              <w:t xml:space="preserve"> 3. </w:t>
            </w:r>
            <w:r w:rsidRPr="00C93790">
              <w:rPr>
                <w:rFonts w:eastAsia="SimSun"/>
                <w:sz w:val="24"/>
                <w:szCs w:val="24"/>
                <w:lang w:val="ru-RU"/>
              </w:rPr>
              <w:t xml:space="preserve">Международные отношения в </w:t>
            </w:r>
            <w:proofErr w:type="spellStart"/>
            <w:r w:rsidRPr="00C93790">
              <w:rPr>
                <w:rFonts w:eastAsia="SimSun"/>
                <w:sz w:val="24"/>
                <w:szCs w:val="24"/>
                <w:lang w:val="ru-RU"/>
              </w:rPr>
              <w:t>межвоенный</w:t>
            </w:r>
            <w:proofErr w:type="spellEnd"/>
            <w:r w:rsidRPr="00C93790">
              <w:rPr>
                <w:rFonts w:eastAsia="SimSun"/>
                <w:sz w:val="24"/>
                <w:szCs w:val="24"/>
                <w:lang w:val="ru-RU"/>
              </w:rPr>
              <w:t xml:space="preserve"> период</w:t>
            </w:r>
          </w:p>
        </w:tc>
        <w:tc>
          <w:tcPr>
            <w:tcW w:w="1684" w:type="dxa"/>
            <w:tcBorders>
              <w:top w:val="single" w:sz="4" w:space="0" w:color="auto"/>
              <w:left w:val="single" w:sz="12" w:space="0" w:color="auto"/>
              <w:bottom w:val="single" w:sz="4" w:space="0" w:color="auto"/>
              <w:right w:val="single" w:sz="12" w:space="0" w:color="auto"/>
            </w:tcBorders>
          </w:tcPr>
          <w:p w:rsidR="00760F16" w:rsidRDefault="00760F16" w:rsidP="00760F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760F16" w:rsidRPr="00C93790" w:rsidTr="00BD59F7">
        <w:trPr>
          <w:trHeight w:val="20"/>
          <w:jc w:val="center"/>
        </w:trPr>
        <w:tc>
          <w:tcPr>
            <w:tcW w:w="1239" w:type="dxa"/>
            <w:vMerge/>
            <w:tcBorders>
              <w:left w:val="single" w:sz="12" w:space="0" w:color="auto"/>
              <w:right w:val="single" w:sz="12" w:space="0" w:color="auto"/>
            </w:tcBorders>
            <w:vAlign w:val="center"/>
          </w:tcPr>
          <w:p w:rsidR="00760F16" w:rsidRPr="00C93790" w:rsidRDefault="00760F16" w:rsidP="00760F16">
            <w:pPr>
              <w:spacing w:after="0" w:line="240" w:lineRule="auto"/>
              <w:rPr>
                <w:rFonts w:ascii="Times New Roman" w:hAnsi="Times New Roman" w:cs="Times New Roman"/>
                <w:b/>
                <w:sz w:val="24"/>
                <w:szCs w:val="24"/>
                <w:lang w:val="en-US"/>
              </w:rPr>
            </w:pPr>
          </w:p>
        </w:tc>
        <w:tc>
          <w:tcPr>
            <w:tcW w:w="11114" w:type="dxa"/>
            <w:tcBorders>
              <w:top w:val="single" w:sz="4" w:space="0" w:color="auto"/>
              <w:left w:val="single" w:sz="12" w:space="0" w:color="auto"/>
              <w:bottom w:val="single" w:sz="4" w:space="0" w:color="auto"/>
              <w:right w:val="single" w:sz="12" w:space="0" w:color="auto"/>
            </w:tcBorders>
            <w:vAlign w:val="center"/>
          </w:tcPr>
          <w:p w:rsidR="00760F16" w:rsidRPr="00222BFF" w:rsidRDefault="00760F16" w:rsidP="00760F16">
            <w:pPr>
              <w:pStyle w:val="TableParagraph"/>
              <w:widowControl/>
              <w:rPr>
                <w:bCs/>
                <w:sz w:val="24"/>
                <w:szCs w:val="24"/>
                <w:lang w:val="ru-RU"/>
              </w:rPr>
            </w:pPr>
            <w:r w:rsidRPr="00C93790">
              <w:rPr>
                <w:b/>
                <w:i/>
                <w:sz w:val="24"/>
                <w:szCs w:val="24"/>
                <w:lang w:val="ru-RU"/>
              </w:rPr>
              <w:t>Единица</w:t>
            </w:r>
            <w:r>
              <w:rPr>
                <w:b/>
                <w:i/>
                <w:sz w:val="24"/>
                <w:szCs w:val="24"/>
                <w:lang w:val="ru-RU"/>
              </w:rPr>
              <w:t xml:space="preserve"> </w:t>
            </w:r>
            <w:r w:rsidRPr="00C93790">
              <w:rPr>
                <w:b/>
                <w:i/>
                <w:sz w:val="24"/>
                <w:szCs w:val="24"/>
                <w:lang w:val="ru-RU"/>
              </w:rPr>
              <w:t>обучения</w:t>
            </w:r>
            <w:r w:rsidRPr="00222BFF">
              <w:rPr>
                <w:b/>
                <w:i/>
                <w:sz w:val="24"/>
                <w:szCs w:val="24"/>
                <w:lang w:val="ru-RU"/>
              </w:rPr>
              <w:t xml:space="preserve"> 4. </w:t>
            </w:r>
            <w:r w:rsidRPr="00C93790">
              <w:rPr>
                <w:sz w:val="24"/>
                <w:szCs w:val="24"/>
                <w:lang w:val="ru-RU"/>
              </w:rPr>
              <w:t xml:space="preserve"> Вторая Мировая Война </w:t>
            </w:r>
          </w:p>
        </w:tc>
        <w:tc>
          <w:tcPr>
            <w:tcW w:w="1684" w:type="dxa"/>
            <w:tcBorders>
              <w:top w:val="single" w:sz="4" w:space="0" w:color="auto"/>
              <w:left w:val="single" w:sz="12" w:space="0" w:color="auto"/>
              <w:bottom w:val="single" w:sz="4" w:space="0" w:color="auto"/>
              <w:right w:val="single" w:sz="12" w:space="0" w:color="auto"/>
            </w:tcBorders>
          </w:tcPr>
          <w:p w:rsidR="00760F16" w:rsidRDefault="00760F16" w:rsidP="00760F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r>
      <w:tr w:rsidR="00760F16" w:rsidRPr="00C93790" w:rsidTr="00BD59F7">
        <w:trPr>
          <w:trHeight w:val="20"/>
          <w:jc w:val="center"/>
        </w:trPr>
        <w:tc>
          <w:tcPr>
            <w:tcW w:w="1239" w:type="dxa"/>
            <w:vMerge/>
            <w:tcBorders>
              <w:left w:val="single" w:sz="12" w:space="0" w:color="auto"/>
              <w:right w:val="single" w:sz="12" w:space="0" w:color="auto"/>
            </w:tcBorders>
            <w:vAlign w:val="center"/>
          </w:tcPr>
          <w:p w:rsidR="00760F16" w:rsidRPr="00C93790" w:rsidRDefault="00760F16" w:rsidP="00760F16">
            <w:pPr>
              <w:spacing w:after="0" w:line="240" w:lineRule="auto"/>
              <w:rPr>
                <w:rFonts w:ascii="Times New Roman" w:hAnsi="Times New Roman" w:cs="Times New Roman"/>
                <w:b/>
                <w:sz w:val="24"/>
                <w:szCs w:val="24"/>
                <w:lang w:val="en-US"/>
              </w:rPr>
            </w:pPr>
          </w:p>
        </w:tc>
        <w:tc>
          <w:tcPr>
            <w:tcW w:w="11114" w:type="dxa"/>
            <w:tcBorders>
              <w:top w:val="single" w:sz="4" w:space="0" w:color="auto"/>
              <w:left w:val="single" w:sz="12" w:space="0" w:color="auto"/>
              <w:bottom w:val="single" w:sz="4" w:space="0" w:color="auto"/>
              <w:right w:val="single" w:sz="12" w:space="0" w:color="auto"/>
            </w:tcBorders>
            <w:vAlign w:val="center"/>
          </w:tcPr>
          <w:p w:rsidR="00760F16" w:rsidRPr="00C93790" w:rsidRDefault="00760F16" w:rsidP="00760F16">
            <w:pPr>
              <w:pStyle w:val="TableParagraph"/>
              <w:widowControl/>
              <w:rPr>
                <w:b/>
                <w:sz w:val="24"/>
                <w:szCs w:val="24"/>
              </w:rPr>
            </w:pPr>
            <w:r w:rsidRPr="00C93790">
              <w:rPr>
                <w:b/>
                <w:i/>
                <w:sz w:val="24"/>
                <w:szCs w:val="24"/>
                <w:lang w:val="ru-RU"/>
              </w:rPr>
              <w:t>Единица обучения</w:t>
            </w:r>
            <w:r w:rsidRPr="00C93790">
              <w:rPr>
                <w:b/>
                <w:i/>
                <w:sz w:val="24"/>
                <w:szCs w:val="24"/>
              </w:rPr>
              <w:t xml:space="preserve"> 5. </w:t>
            </w:r>
            <w:r w:rsidRPr="00C93790">
              <w:rPr>
                <w:rFonts w:eastAsia="SimSun"/>
                <w:sz w:val="24"/>
                <w:szCs w:val="24"/>
                <w:lang w:val="ru-RU"/>
              </w:rPr>
              <w:t>Послевоенный мир</w:t>
            </w:r>
          </w:p>
        </w:tc>
        <w:tc>
          <w:tcPr>
            <w:tcW w:w="1684" w:type="dxa"/>
            <w:tcBorders>
              <w:top w:val="single" w:sz="4" w:space="0" w:color="auto"/>
              <w:left w:val="single" w:sz="12" w:space="0" w:color="auto"/>
              <w:bottom w:val="single" w:sz="4" w:space="0" w:color="auto"/>
              <w:right w:val="single" w:sz="12" w:space="0" w:color="auto"/>
            </w:tcBorders>
          </w:tcPr>
          <w:p w:rsidR="00760F16" w:rsidRDefault="00760F16" w:rsidP="00760F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760F16" w:rsidRPr="00C93790" w:rsidTr="00BD59F7">
        <w:trPr>
          <w:trHeight w:val="20"/>
          <w:jc w:val="center"/>
        </w:trPr>
        <w:tc>
          <w:tcPr>
            <w:tcW w:w="1239" w:type="dxa"/>
            <w:vMerge/>
            <w:tcBorders>
              <w:left w:val="single" w:sz="12" w:space="0" w:color="auto"/>
              <w:right w:val="single" w:sz="12" w:space="0" w:color="auto"/>
            </w:tcBorders>
            <w:vAlign w:val="center"/>
          </w:tcPr>
          <w:p w:rsidR="00760F16" w:rsidRPr="00C93790" w:rsidRDefault="00760F16" w:rsidP="00760F16">
            <w:pPr>
              <w:spacing w:after="0" w:line="240" w:lineRule="auto"/>
              <w:rPr>
                <w:rFonts w:ascii="Times New Roman" w:hAnsi="Times New Roman" w:cs="Times New Roman"/>
                <w:b/>
                <w:sz w:val="24"/>
                <w:szCs w:val="24"/>
                <w:lang w:val="en-US"/>
              </w:rPr>
            </w:pPr>
          </w:p>
        </w:tc>
        <w:tc>
          <w:tcPr>
            <w:tcW w:w="11114" w:type="dxa"/>
            <w:tcBorders>
              <w:top w:val="single" w:sz="4" w:space="0" w:color="auto"/>
              <w:left w:val="single" w:sz="12" w:space="0" w:color="auto"/>
              <w:bottom w:val="single" w:sz="4" w:space="0" w:color="auto"/>
              <w:right w:val="single" w:sz="12" w:space="0" w:color="auto"/>
            </w:tcBorders>
            <w:vAlign w:val="center"/>
          </w:tcPr>
          <w:p w:rsidR="00760F16" w:rsidRPr="00222BFF" w:rsidRDefault="00760F16" w:rsidP="00760F16">
            <w:pPr>
              <w:pStyle w:val="TableParagraph"/>
              <w:widowControl/>
              <w:rPr>
                <w:b/>
                <w:sz w:val="24"/>
                <w:szCs w:val="24"/>
                <w:lang w:val="ru-RU"/>
              </w:rPr>
            </w:pPr>
            <w:r w:rsidRPr="00C93790">
              <w:rPr>
                <w:b/>
                <w:i/>
                <w:sz w:val="24"/>
                <w:szCs w:val="24"/>
                <w:lang w:val="ru-RU"/>
              </w:rPr>
              <w:t>Единица</w:t>
            </w:r>
            <w:r>
              <w:rPr>
                <w:b/>
                <w:i/>
                <w:sz w:val="24"/>
                <w:szCs w:val="24"/>
                <w:lang w:val="ru-RU"/>
              </w:rPr>
              <w:t xml:space="preserve"> </w:t>
            </w:r>
            <w:r w:rsidRPr="00C93790">
              <w:rPr>
                <w:b/>
                <w:i/>
                <w:sz w:val="24"/>
                <w:szCs w:val="24"/>
                <w:lang w:val="ru-RU"/>
              </w:rPr>
              <w:t>обучения</w:t>
            </w:r>
            <w:r w:rsidRPr="00222BFF">
              <w:rPr>
                <w:b/>
                <w:i/>
                <w:sz w:val="24"/>
                <w:szCs w:val="24"/>
                <w:lang w:val="ru-RU"/>
              </w:rPr>
              <w:t xml:space="preserve"> 6. </w:t>
            </w:r>
            <w:r w:rsidRPr="00C93790">
              <w:rPr>
                <w:rFonts w:eastAsia="SimSun"/>
                <w:sz w:val="24"/>
                <w:szCs w:val="24"/>
                <w:lang w:val="ru-RU"/>
              </w:rPr>
              <w:t>Мир в конце</w:t>
            </w:r>
            <w:r w:rsidRPr="00C93790">
              <w:rPr>
                <w:rFonts w:eastAsia="SimSun"/>
                <w:sz w:val="24"/>
                <w:szCs w:val="24"/>
              </w:rPr>
              <w:t>XX</w:t>
            </w:r>
            <w:r w:rsidRPr="00222BFF">
              <w:rPr>
                <w:rFonts w:eastAsia="SimSun"/>
                <w:sz w:val="24"/>
                <w:szCs w:val="24"/>
                <w:lang w:val="ru-RU"/>
              </w:rPr>
              <w:t xml:space="preserve"> – </w:t>
            </w:r>
            <w:r w:rsidRPr="00C93790">
              <w:rPr>
                <w:rFonts w:eastAsia="SimSun"/>
                <w:sz w:val="24"/>
                <w:szCs w:val="24"/>
                <w:lang w:val="ru-RU"/>
              </w:rPr>
              <w:t>начале</w:t>
            </w:r>
            <w:r w:rsidRPr="00C93790">
              <w:rPr>
                <w:rFonts w:eastAsia="SimSun"/>
                <w:sz w:val="24"/>
                <w:szCs w:val="24"/>
              </w:rPr>
              <w:t>XXI</w:t>
            </w:r>
            <w:r w:rsidRPr="00C93790">
              <w:rPr>
                <w:rFonts w:eastAsia="SimSun"/>
                <w:sz w:val="24"/>
                <w:szCs w:val="24"/>
                <w:lang w:val="ru-RU"/>
              </w:rPr>
              <w:t xml:space="preserve"> веков</w:t>
            </w:r>
          </w:p>
        </w:tc>
        <w:tc>
          <w:tcPr>
            <w:tcW w:w="1684" w:type="dxa"/>
            <w:tcBorders>
              <w:top w:val="single" w:sz="4" w:space="0" w:color="auto"/>
              <w:left w:val="single" w:sz="12" w:space="0" w:color="auto"/>
              <w:bottom w:val="single" w:sz="4" w:space="0" w:color="auto"/>
              <w:right w:val="single" w:sz="12" w:space="0" w:color="auto"/>
            </w:tcBorders>
          </w:tcPr>
          <w:p w:rsidR="00760F16" w:rsidRDefault="00760F16" w:rsidP="00760F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r>
      <w:tr w:rsidR="00760F16" w:rsidRPr="00C93790" w:rsidTr="00BD59F7">
        <w:trPr>
          <w:trHeight w:val="20"/>
          <w:jc w:val="center"/>
        </w:trPr>
        <w:tc>
          <w:tcPr>
            <w:tcW w:w="1239" w:type="dxa"/>
            <w:vMerge/>
            <w:tcBorders>
              <w:left w:val="single" w:sz="12" w:space="0" w:color="auto"/>
              <w:right w:val="single" w:sz="12" w:space="0" w:color="auto"/>
            </w:tcBorders>
            <w:vAlign w:val="center"/>
          </w:tcPr>
          <w:p w:rsidR="00760F16" w:rsidRPr="00C93790" w:rsidRDefault="00760F16" w:rsidP="00760F16">
            <w:pPr>
              <w:spacing w:after="0" w:line="240" w:lineRule="auto"/>
              <w:rPr>
                <w:rFonts w:ascii="Times New Roman" w:hAnsi="Times New Roman" w:cs="Times New Roman"/>
                <w:b/>
                <w:sz w:val="24"/>
                <w:szCs w:val="24"/>
                <w:lang w:val="en-US"/>
              </w:rPr>
            </w:pPr>
          </w:p>
        </w:tc>
        <w:tc>
          <w:tcPr>
            <w:tcW w:w="11114" w:type="dxa"/>
            <w:tcBorders>
              <w:top w:val="single" w:sz="4" w:space="0" w:color="auto"/>
              <w:left w:val="single" w:sz="12" w:space="0" w:color="auto"/>
              <w:bottom w:val="single" w:sz="4" w:space="0" w:color="auto"/>
              <w:right w:val="single" w:sz="12" w:space="0" w:color="auto"/>
            </w:tcBorders>
            <w:vAlign w:val="center"/>
          </w:tcPr>
          <w:p w:rsidR="00760F16" w:rsidRPr="00222BFF" w:rsidRDefault="00760F16" w:rsidP="00760F16">
            <w:pPr>
              <w:pStyle w:val="TableParagraph"/>
              <w:widowControl/>
              <w:rPr>
                <w:b/>
                <w:i/>
                <w:sz w:val="24"/>
                <w:szCs w:val="24"/>
                <w:lang w:val="ru-RU"/>
              </w:rPr>
            </w:pPr>
            <w:r w:rsidRPr="00C93790">
              <w:rPr>
                <w:b/>
                <w:i/>
                <w:sz w:val="24"/>
                <w:szCs w:val="24"/>
                <w:lang w:val="ru-RU"/>
              </w:rPr>
              <w:t>Единица</w:t>
            </w:r>
            <w:r>
              <w:rPr>
                <w:b/>
                <w:i/>
                <w:sz w:val="24"/>
                <w:szCs w:val="24"/>
                <w:lang w:val="ru-RU"/>
              </w:rPr>
              <w:t xml:space="preserve"> </w:t>
            </w:r>
            <w:r w:rsidRPr="00C93790">
              <w:rPr>
                <w:b/>
                <w:i/>
                <w:sz w:val="24"/>
                <w:szCs w:val="24"/>
                <w:lang w:val="ru-RU"/>
              </w:rPr>
              <w:t>обучения</w:t>
            </w:r>
            <w:r w:rsidRPr="00222BFF">
              <w:rPr>
                <w:b/>
                <w:i/>
                <w:sz w:val="24"/>
                <w:szCs w:val="24"/>
                <w:lang w:val="ru-RU"/>
              </w:rPr>
              <w:t xml:space="preserve"> 7. </w:t>
            </w:r>
            <w:r w:rsidRPr="00C93790">
              <w:rPr>
                <w:sz w:val="24"/>
                <w:szCs w:val="24"/>
                <w:lang w:val="ru-RU"/>
              </w:rPr>
              <w:t>Культура и наука в послевоенный период</w:t>
            </w:r>
          </w:p>
        </w:tc>
        <w:tc>
          <w:tcPr>
            <w:tcW w:w="1684" w:type="dxa"/>
            <w:tcBorders>
              <w:top w:val="single" w:sz="4" w:space="0" w:color="auto"/>
              <w:left w:val="single" w:sz="12" w:space="0" w:color="auto"/>
              <w:bottom w:val="single" w:sz="4" w:space="0" w:color="auto"/>
              <w:right w:val="single" w:sz="12" w:space="0" w:color="auto"/>
            </w:tcBorders>
          </w:tcPr>
          <w:p w:rsidR="00760F16" w:rsidRDefault="00760F16" w:rsidP="00760F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760F16" w:rsidRPr="00C93790" w:rsidTr="00BD59F7">
        <w:trPr>
          <w:trHeight w:val="20"/>
          <w:jc w:val="center"/>
        </w:trPr>
        <w:tc>
          <w:tcPr>
            <w:tcW w:w="1239" w:type="dxa"/>
            <w:vMerge/>
            <w:tcBorders>
              <w:left w:val="single" w:sz="12" w:space="0" w:color="auto"/>
              <w:bottom w:val="single" w:sz="12" w:space="0" w:color="auto"/>
              <w:right w:val="single" w:sz="12" w:space="0" w:color="auto"/>
            </w:tcBorders>
            <w:vAlign w:val="center"/>
          </w:tcPr>
          <w:p w:rsidR="00760F16" w:rsidRPr="00C93790" w:rsidRDefault="00760F16" w:rsidP="00760F16">
            <w:pPr>
              <w:spacing w:after="0" w:line="240" w:lineRule="auto"/>
              <w:rPr>
                <w:rFonts w:ascii="Times New Roman" w:hAnsi="Times New Roman" w:cs="Times New Roman"/>
                <w:b/>
                <w:sz w:val="24"/>
                <w:szCs w:val="24"/>
                <w:lang w:val="en-US"/>
              </w:rPr>
            </w:pPr>
          </w:p>
        </w:tc>
        <w:tc>
          <w:tcPr>
            <w:tcW w:w="11114" w:type="dxa"/>
            <w:tcBorders>
              <w:top w:val="single" w:sz="4" w:space="0" w:color="auto"/>
              <w:left w:val="single" w:sz="12" w:space="0" w:color="auto"/>
              <w:bottom w:val="single" w:sz="12" w:space="0" w:color="auto"/>
              <w:right w:val="single" w:sz="12" w:space="0" w:color="auto"/>
            </w:tcBorders>
            <w:vAlign w:val="center"/>
          </w:tcPr>
          <w:p w:rsidR="00760F16" w:rsidRPr="00C93790" w:rsidRDefault="00760F16" w:rsidP="00760F16">
            <w:pPr>
              <w:pStyle w:val="TableParagraph"/>
              <w:widowControl/>
              <w:rPr>
                <w:b/>
                <w:bCs/>
                <w:sz w:val="24"/>
                <w:szCs w:val="24"/>
                <w:lang w:val="fr-FR"/>
              </w:rPr>
            </w:pPr>
            <w:r w:rsidRPr="00C93790">
              <w:rPr>
                <w:b/>
                <w:bCs/>
                <w:sz w:val="24"/>
                <w:szCs w:val="24"/>
                <w:lang w:val="ru-RU"/>
              </w:rPr>
              <w:t>Обучающая проектная деятельность</w:t>
            </w:r>
          </w:p>
        </w:tc>
        <w:tc>
          <w:tcPr>
            <w:tcW w:w="1684" w:type="dxa"/>
            <w:tcBorders>
              <w:top w:val="single" w:sz="4" w:space="0" w:color="auto"/>
              <w:left w:val="single" w:sz="12" w:space="0" w:color="auto"/>
              <w:bottom w:val="single" w:sz="12" w:space="0" w:color="auto"/>
              <w:right w:val="single" w:sz="12" w:space="0" w:color="auto"/>
            </w:tcBorders>
            <w:vAlign w:val="center"/>
          </w:tcPr>
          <w:p w:rsidR="00760F16" w:rsidRDefault="00760F16" w:rsidP="00760F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760F16" w:rsidRPr="00C93790" w:rsidTr="00BD59F7">
        <w:trPr>
          <w:trHeight w:val="20"/>
          <w:jc w:val="center"/>
        </w:trPr>
        <w:tc>
          <w:tcPr>
            <w:tcW w:w="1239" w:type="dxa"/>
            <w:tcBorders>
              <w:left w:val="single" w:sz="12" w:space="0" w:color="auto"/>
              <w:bottom w:val="single" w:sz="12" w:space="0" w:color="auto"/>
              <w:right w:val="single" w:sz="12" w:space="0" w:color="auto"/>
            </w:tcBorders>
            <w:vAlign w:val="center"/>
          </w:tcPr>
          <w:p w:rsidR="00760F16" w:rsidRPr="00C93790" w:rsidRDefault="00760F16" w:rsidP="00760F16">
            <w:pPr>
              <w:spacing w:after="0" w:line="240" w:lineRule="auto"/>
              <w:rPr>
                <w:rFonts w:ascii="Times New Roman" w:hAnsi="Times New Roman" w:cs="Times New Roman"/>
                <w:b/>
                <w:sz w:val="24"/>
                <w:szCs w:val="24"/>
                <w:lang w:val="en-US"/>
              </w:rPr>
            </w:pPr>
          </w:p>
        </w:tc>
        <w:tc>
          <w:tcPr>
            <w:tcW w:w="11114" w:type="dxa"/>
            <w:tcBorders>
              <w:top w:val="single" w:sz="4" w:space="0" w:color="auto"/>
              <w:left w:val="single" w:sz="12" w:space="0" w:color="auto"/>
              <w:bottom w:val="single" w:sz="12" w:space="0" w:color="auto"/>
              <w:right w:val="single" w:sz="12" w:space="0" w:color="auto"/>
            </w:tcBorders>
            <w:vAlign w:val="center"/>
          </w:tcPr>
          <w:p w:rsidR="00760F16" w:rsidRPr="00C93790" w:rsidRDefault="00760F16" w:rsidP="00760F16">
            <w:pPr>
              <w:pStyle w:val="TableParagraph"/>
              <w:widowControl/>
              <w:rPr>
                <w:b/>
                <w:bCs/>
                <w:sz w:val="24"/>
                <w:szCs w:val="24"/>
                <w:lang w:val="ro-RO"/>
              </w:rPr>
            </w:pPr>
            <w:r w:rsidRPr="00C93790">
              <w:rPr>
                <w:b/>
                <w:bCs/>
                <w:sz w:val="24"/>
                <w:szCs w:val="24"/>
                <w:lang w:val="ru-RU"/>
              </w:rPr>
              <w:t>Урок синтеза</w:t>
            </w:r>
          </w:p>
        </w:tc>
        <w:tc>
          <w:tcPr>
            <w:tcW w:w="1684" w:type="dxa"/>
            <w:tcBorders>
              <w:top w:val="single" w:sz="4" w:space="0" w:color="auto"/>
              <w:left w:val="single" w:sz="12" w:space="0" w:color="auto"/>
              <w:bottom w:val="single" w:sz="12" w:space="0" w:color="auto"/>
              <w:right w:val="single" w:sz="12" w:space="0" w:color="auto"/>
            </w:tcBorders>
            <w:vAlign w:val="center"/>
          </w:tcPr>
          <w:p w:rsidR="00760F16" w:rsidRDefault="00760F16" w:rsidP="00760F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760F16" w:rsidRPr="00C93790" w:rsidTr="00BD59F7">
        <w:trPr>
          <w:trHeight w:val="20"/>
          <w:jc w:val="center"/>
        </w:trPr>
        <w:tc>
          <w:tcPr>
            <w:tcW w:w="1239" w:type="dxa"/>
            <w:tcBorders>
              <w:left w:val="single" w:sz="12" w:space="0" w:color="auto"/>
              <w:bottom w:val="single" w:sz="12" w:space="0" w:color="auto"/>
              <w:right w:val="single" w:sz="12" w:space="0" w:color="auto"/>
            </w:tcBorders>
            <w:vAlign w:val="center"/>
          </w:tcPr>
          <w:p w:rsidR="00760F16" w:rsidRPr="00C93790" w:rsidRDefault="00760F16" w:rsidP="00760F16">
            <w:pPr>
              <w:spacing w:after="0" w:line="240" w:lineRule="auto"/>
              <w:rPr>
                <w:rFonts w:ascii="Times New Roman" w:hAnsi="Times New Roman" w:cs="Times New Roman"/>
                <w:b/>
                <w:sz w:val="24"/>
                <w:szCs w:val="24"/>
                <w:lang w:val="en-US"/>
              </w:rPr>
            </w:pPr>
          </w:p>
        </w:tc>
        <w:tc>
          <w:tcPr>
            <w:tcW w:w="11114" w:type="dxa"/>
            <w:tcBorders>
              <w:top w:val="single" w:sz="4" w:space="0" w:color="auto"/>
              <w:left w:val="single" w:sz="12" w:space="0" w:color="auto"/>
              <w:bottom w:val="single" w:sz="12" w:space="0" w:color="auto"/>
              <w:right w:val="single" w:sz="12" w:space="0" w:color="auto"/>
            </w:tcBorders>
            <w:vAlign w:val="center"/>
          </w:tcPr>
          <w:p w:rsidR="00760F16" w:rsidRPr="00C93790" w:rsidRDefault="00760F16" w:rsidP="00760F16">
            <w:pPr>
              <w:pStyle w:val="TableParagraph"/>
              <w:widowControl/>
              <w:rPr>
                <w:b/>
                <w:bCs/>
                <w:sz w:val="24"/>
                <w:szCs w:val="24"/>
                <w:lang w:val="ro-RO"/>
              </w:rPr>
            </w:pPr>
            <w:r w:rsidRPr="00C93790">
              <w:rPr>
                <w:b/>
                <w:bCs/>
                <w:sz w:val="24"/>
                <w:szCs w:val="24"/>
                <w:lang w:val="ru-RU"/>
              </w:rPr>
              <w:t>Практические занятия</w:t>
            </w:r>
            <w:r w:rsidRPr="00C93790">
              <w:rPr>
                <w:b/>
                <w:bCs/>
                <w:sz w:val="24"/>
                <w:szCs w:val="24"/>
              </w:rPr>
              <w:t>/</w:t>
            </w:r>
            <w:r w:rsidRPr="00C93790">
              <w:rPr>
                <w:b/>
                <w:bCs/>
                <w:sz w:val="24"/>
                <w:szCs w:val="24"/>
                <w:lang w:val="ru-RU"/>
              </w:rPr>
              <w:t>деятельность</w:t>
            </w:r>
          </w:p>
        </w:tc>
        <w:tc>
          <w:tcPr>
            <w:tcW w:w="1684" w:type="dxa"/>
            <w:tcBorders>
              <w:top w:val="single" w:sz="4" w:space="0" w:color="auto"/>
              <w:left w:val="single" w:sz="12" w:space="0" w:color="auto"/>
              <w:bottom w:val="single" w:sz="12" w:space="0" w:color="auto"/>
              <w:right w:val="single" w:sz="12" w:space="0" w:color="auto"/>
            </w:tcBorders>
            <w:vAlign w:val="center"/>
          </w:tcPr>
          <w:p w:rsidR="00760F16" w:rsidRDefault="00760F16" w:rsidP="00760F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AE5B1A" w:rsidRPr="00C93790" w:rsidTr="00BD59F7">
        <w:trPr>
          <w:trHeight w:val="20"/>
          <w:jc w:val="center"/>
        </w:trPr>
        <w:tc>
          <w:tcPr>
            <w:tcW w:w="14037" w:type="dxa"/>
            <w:gridSpan w:val="3"/>
            <w:tcBorders>
              <w:left w:val="single" w:sz="12" w:space="0" w:color="auto"/>
              <w:bottom w:val="single" w:sz="12" w:space="0" w:color="auto"/>
              <w:right w:val="single" w:sz="12" w:space="0" w:color="auto"/>
            </w:tcBorders>
            <w:shd w:val="clear" w:color="auto" w:fill="DBE5F1" w:themeFill="accent1" w:themeFillTint="33"/>
            <w:vAlign w:val="center"/>
          </w:tcPr>
          <w:p w:rsidR="00AE5B1A" w:rsidRPr="00C93790" w:rsidRDefault="00AE5B1A" w:rsidP="00F45D6A">
            <w:pPr>
              <w:spacing w:after="0" w:line="240" w:lineRule="auto"/>
              <w:jc w:val="center"/>
              <w:rPr>
                <w:rFonts w:ascii="Times New Roman" w:hAnsi="Times New Roman" w:cs="Times New Roman"/>
                <w:b/>
                <w:sz w:val="24"/>
                <w:szCs w:val="24"/>
                <w:lang w:val="en-US"/>
              </w:rPr>
            </w:pPr>
            <w:r w:rsidRPr="00C93790">
              <w:rPr>
                <w:rFonts w:ascii="Times New Roman" w:hAnsi="Times New Roman" w:cs="Times New Roman"/>
                <w:b/>
                <w:sz w:val="24"/>
                <w:szCs w:val="24"/>
                <w:lang w:val="ru-RU"/>
              </w:rPr>
              <w:t>Распределение оценивания</w:t>
            </w:r>
          </w:p>
        </w:tc>
      </w:tr>
      <w:tr w:rsidR="00AE5B1A" w:rsidRPr="00C93790" w:rsidTr="00BD59F7">
        <w:trPr>
          <w:trHeight w:val="20"/>
          <w:jc w:val="center"/>
        </w:trPr>
        <w:tc>
          <w:tcPr>
            <w:tcW w:w="1239" w:type="dxa"/>
            <w:vMerge w:val="restart"/>
            <w:tcBorders>
              <w:top w:val="single" w:sz="12" w:space="0" w:color="auto"/>
              <w:left w:val="single" w:sz="12" w:space="0" w:color="auto"/>
              <w:right w:val="single" w:sz="12" w:space="0" w:color="auto"/>
            </w:tcBorders>
            <w:vAlign w:val="center"/>
          </w:tcPr>
          <w:p w:rsidR="00AE5B1A" w:rsidRPr="00C93790" w:rsidRDefault="00AE5B1A" w:rsidP="00F45D6A">
            <w:pPr>
              <w:spacing w:after="0" w:line="240" w:lineRule="auto"/>
              <w:rPr>
                <w:rFonts w:ascii="Times New Roman" w:hAnsi="Times New Roman" w:cs="Times New Roman"/>
                <w:b/>
                <w:i/>
                <w:sz w:val="24"/>
                <w:szCs w:val="24"/>
                <w:lang w:val="en-US"/>
              </w:rPr>
            </w:pPr>
            <w:r w:rsidRPr="00C93790">
              <w:rPr>
                <w:rFonts w:ascii="Times New Roman" w:hAnsi="Times New Roman" w:cs="Times New Roman"/>
                <w:b/>
                <w:i/>
                <w:sz w:val="24"/>
                <w:szCs w:val="24"/>
                <w:lang w:val="en-US"/>
              </w:rPr>
              <w:tab/>
            </w:r>
          </w:p>
          <w:p w:rsidR="00AE5B1A" w:rsidRPr="00C93790" w:rsidRDefault="00AE5B1A" w:rsidP="00F45D6A">
            <w:pPr>
              <w:spacing w:after="0" w:line="240" w:lineRule="auto"/>
              <w:rPr>
                <w:rFonts w:ascii="Times New Roman" w:hAnsi="Times New Roman" w:cs="Times New Roman"/>
                <w:b/>
                <w:i/>
                <w:sz w:val="24"/>
                <w:szCs w:val="24"/>
                <w:lang w:val="en-US"/>
              </w:rPr>
            </w:pPr>
          </w:p>
        </w:tc>
        <w:tc>
          <w:tcPr>
            <w:tcW w:w="11114" w:type="dxa"/>
            <w:tcBorders>
              <w:top w:val="single" w:sz="12" w:space="0" w:color="auto"/>
              <w:left w:val="single" w:sz="12" w:space="0" w:color="auto"/>
              <w:bottom w:val="single" w:sz="4" w:space="0" w:color="auto"/>
              <w:right w:val="single" w:sz="12" w:space="0" w:color="auto"/>
            </w:tcBorders>
            <w:vAlign w:val="center"/>
          </w:tcPr>
          <w:p w:rsidR="00AE5B1A" w:rsidRPr="00C93790" w:rsidRDefault="00AE5B1A" w:rsidP="00F45D6A">
            <w:pPr>
              <w:spacing w:after="0" w:line="240" w:lineRule="auto"/>
              <w:rPr>
                <w:rFonts w:ascii="Times New Roman" w:hAnsi="Times New Roman" w:cs="Times New Roman"/>
                <w:b/>
                <w:i/>
                <w:sz w:val="24"/>
                <w:szCs w:val="24"/>
                <w:lang w:val="en-US"/>
              </w:rPr>
            </w:pPr>
            <w:r w:rsidRPr="00C93790">
              <w:rPr>
                <w:rFonts w:ascii="Times New Roman" w:hAnsi="Times New Roman" w:cs="Times New Roman"/>
                <w:b/>
                <w:i/>
                <w:sz w:val="24"/>
                <w:szCs w:val="24"/>
                <w:lang w:val="ru-RU"/>
              </w:rPr>
              <w:t>Первичное оценивание</w:t>
            </w:r>
            <w:r w:rsidRPr="00C93790">
              <w:rPr>
                <w:rFonts w:ascii="Times New Roman" w:hAnsi="Times New Roman" w:cs="Times New Roman"/>
                <w:b/>
                <w:i/>
                <w:sz w:val="24"/>
                <w:szCs w:val="24"/>
              </w:rPr>
              <w:tab/>
            </w:r>
          </w:p>
        </w:tc>
        <w:tc>
          <w:tcPr>
            <w:tcW w:w="1684" w:type="dxa"/>
            <w:tcBorders>
              <w:top w:val="single" w:sz="12" w:space="0" w:color="auto"/>
              <w:left w:val="single" w:sz="12" w:space="0" w:color="auto"/>
              <w:bottom w:val="single" w:sz="4" w:space="0" w:color="auto"/>
              <w:right w:val="single" w:sz="12" w:space="0" w:color="auto"/>
            </w:tcBorders>
            <w:vAlign w:val="center"/>
          </w:tcPr>
          <w:p w:rsidR="00AE5B1A" w:rsidRPr="00C93790" w:rsidRDefault="00AE5B1A" w:rsidP="00F45D6A">
            <w:pPr>
              <w:spacing w:after="0" w:line="240" w:lineRule="auto"/>
              <w:jc w:val="center"/>
              <w:rPr>
                <w:rFonts w:ascii="Times New Roman" w:hAnsi="Times New Roman" w:cs="Times New Roman"/>
                <w:b/>
                <w:sz w:val="24"/>
                <w:szCs w:val="24"/>
                <w:lang w:val="en-US"/>
              </w:rPr>
            </w:pPr>
            <w:r w:rsidRPr="00C93790">
              <w:rPr>
                <w:rFonts w:ascii="Times New Roman" w:hAnsi="Times New Roman" w:cs="Times New Roman"/>
                <w:b/>
                <w:sz w:val="24"/>
                <w:szCs w:val="24"/>
                <w:lang w:val="en-US"/>
              </w:rPr>
              <w:t>1</w:t>
            </w:r>
          </w:p>
        </w:tc>
      </w:tr>
      <w:tr w:rsidR="00AE5B1A" w:rsidRPr="00C93790" w:rsidTr="00BD59F7">
        <w:trPr>
          <w:trHeight w:val="20"/>
          <w:jc w:val="center"/>
        </w:trPr>
        <w:tc>
          <w:tcPr>
            <w:tcW w:w="1239" w:type="dxa"/>
            <w:vMerge/>
            <w:tcBorders>
              <w:left w:val="single" w:sz="12" w:space="0" w:color="auto"/>
              <w:bottom w:val="single" w:sz="8" w:space="0" w:color="auto"/>
              <w:right w:val="single" w:sz="12" w:space="0" w:color="auto"/>
            </w:tcBorders>
            <w:vAlign w:val="center"/>
          </w:tcPr>
          <w:p w:rsidR="00AE5B1A" w:rsidRPr="00C93790" w:rsidRDefault="00AE5B1A" w:rsidP="00F45D6A">
            <w:pPr>
              <w:pStyle w:val="TableParagraph"/>
              <w:widowControl/>
              <w:tabs>
                <w:tab w:val="left" w:pos="446"/>
              </w:tabs>
              <w:rPr>
                <w:rStyle w:val="A8"/>
                <w:rFonts w:cs="Times New Roman"/>
                <w:b/>
                <w:sz w:val="24"/>
                <w:szCs w:val="24"/>
                <w:lang w:val="ro-RO"/>
              </w:rPr>
            </w:pPr>
          </w:p>
        </w:tc>
        <w:tc>
          <w:tcPr>
            <w:tcW w:w="11114" w:type="dxa"/>
            <w:tcBorders>
              <w:top w:val="single" w:sz="4" w:space="0" w:color="auto"/>
              <w:left w:val="single" w:sz="12" w:space="0" w:color="auto"/>
              <w:bottom w:val="single" w:sz="8" w:space="0" w:color="auto"/>
              <w:right w:val="single" w:sz="4" w:space="0" w:color="auto"/>
            </w:tcBorders>
            <w:vAlign w:val="center"/>
          </w:tcPr>
          <w:p w:rsidR="00AE5B1A" w:rsidRPr="00C93790" w:rsidRDefault="00AE5B1A" w:rsidP="00BD59F7">
            <w:pPr>
              <w:pStyle w:val="TableParagraph"/>
              <w:widowControl/>
              <w:tabs>
                <w:tab w:val="left" w:pos="446"/>
              </w:tabs>
              <w:rPr>
                <w:rStyle w:val="A8"/>
                <w:rFonts w:cs="Times New Roman"/>
                <w:b/>
                <w:sz w:val="24"/>
                <w:szCs w:val="24"/>
                <w:lang w:val="ro-RO"/>
              </w:rPr>
            </w:pPr>
            <w:proofErr w:type="spellStart"/>
            <w:r w:rsidRPr="00C93790">
              <w:rPr>
                <w:b/>
                <w:i/>
                <w:sz w:val="24"/>
                <w:szCs w:val="24"/>
                <w:lang w:val="ru-RU"/>
              </w:rPr>
              <w:t>Суммативное</w:t>
            </w:r>
            <w:proofErr w:type="spellEnd"/>
            <w:r w:rsidR="00D9141C">
              <w:rPr>
                <w:b/>
                <w:i/>
                <w:sz w:val="24"/>
                <w:szCs w:val="24"/>
                <w:lang w:val="ru-RU"/>
              </w:rPr>
              <w:t xml:space="preserve"> </w:t>
            </w:r>
            <w:proofErr w:type="gramStart"/>
            <w:r w:rsidRPr="00C93790">
              <w:rPr>
                <w:b/>
                <w:i/>
                <w:sz w:val="24"/>
                <w:szCs w:val="24"/>
                <w:lang w:val="ru-RU"/>
              </w:rPr>
              <w:t xml:space="preserve">оценивание  </w:t>
            </w:r>
            <w:r w:rsidRPr="00C93790">
              <w:rPr>
                <w:bCs/>
                <w:i/>
                <w:sz w:val="24"/>
                <w:szCs w:val="24"/>
                <w:lang w:val="ru-RU"/>
              </w:rPr>
              <w:t>(</w:t>
            </w:r>
            <w:proofErr w:type="gramEnd"/>
            <w:r w:rsidRPr="00C93790">
              <w:rPr>
                <w:bCs/>
                <w:i/>
                <w:sz w:val="24"/>
                <w:szCs w:val="24"/>
                <w:lang w:val="ru-RU"/>
              </w:rPr>
              <w:t>включая оценивание продукта обучающей проектной деятельности)</w:t>
            </w:r>
          </w:p>
        </w:tc>
        <w:tc>
          <w:tcPr>
            <w:tcW w:w="1684" w:type="dxa"/>
            <w:tcBorders>
              <w:top w:val="single" w:sz="4" w:space="0" w:color="auto"/>
              <w:left w:val="single" w:sz="4" w:space="0" w:color="auto"/>
              <w:bottom w:val="single" w:sz="8" w:space="0" w:color="auto"/>
              <w:right w:val="single" w:sz="4" w:space="0" w:color="auto"/>
            </w:tcBorders>
            <w:vAlign w:val="center"/>
          </w:tcPr>
          <w:p w:rsidR="00AE5B1A" w:rsidRPr="00C93790" w:rsidRDefault="00AE5B1A" w:rsidP="00F45D6A">
            <w:pPr>
              <w:pStyle w:val="Pa1"/>
              <w:spacing w:line="240" w:lineRule="auto"/>
              <w:jc w:val="center"/>
              <w:rPr>
                <w:rStyle w:val="A8"/>
                <w:rFonts w:ascii="Times New Roman" w:eastAsia="Calibri" w:hAnsi="Times New Roman" w:cs="Times New Roman"/>
                <w:b/>
                <w:iCs/>
                <w:color w:val="auto"/>
                <w:sz w:val="24"/>
                <w:szCs w:val="24"/>
              </w:rPr>
            </w:pPr>
            <w:r w:rsidRPr="00C93790">
              <w:rPr>
                <w:rStyle w:val="A8"/>
                <w:rFonts w:ascii="Times New Roman" w:eastAsia="Calibri" w:hAnsi="Times New Roman" w:cs="Times New Roman"/>
                <w:b/>
                <w:iCs/>
                <w:color w:val="auto"/>
                <w:sz w:val="24"/>
                <w:szCs w:val="24"/>
              </w:rPr>
              <w:t>6</w:t>
            </w:r>
          </w:p>
        </w:tc>
      </w:tr>
      <w:tr w:rsidR="00AE5B1A" w:rsidRPr="00C93790" w:rsidTr="00BD59F7">
        <w:trPr>
          <w:trHeight w:val="20"/>
          <w:jc w:val="center"/>
        </w:trPr>
        <w:tc>
          <w:tcPr>
            <w:tcW w:w="14037" w:type="dxa"/>
            <w:gridSpan w:val="3"/>
            <w:tcBorders>
              <w:top w:val="single" w:sz="8" w:space="0" w:color="auto"/>
              <w:left w:val="single" w:sz="12" w:space="0" w:color="auto"/>
              <w:right w:val="single" w:sz="4" w:space="0" w:color="auto"/>
            </w:tcBorders>
            <w:shd w:val="clear" w:color="auto" w:fill="DBE5F1" w:themeFill="accent1" w:themeFillTint="33"/>
            <w:vAlign w:val="center"/>
          </w:tcPr>
          <w:p w:rsidR="00AE5B1A" w:rsidRPr="00C93790" w:rsidRDefault="00B478FB" w:rsidP="00F45D6A">
            <w:pPr>
              <w:pStyle w:val="Pa1"/>
              <w:spacing w:line="240" w:lineRule="auto"/>
              <w:jc w:val="center"/>
              <w:rPr>
                <w:rStyle w:val="A8"/>
                <w:rFonts w:ascii="Times New Roman" w:eastAsia="Calibri" w:hAnsi="Times New Roman" w:cs="Times New Roman"/>
                <w:b/>
                <w:iCs/>
                <w:color w:val="auto"/>
                <w:sz w:val="24"/>
                <w:szCs w:val="24"/>
              </w:rPr>
            </w:pPr>
            <w:proofErr w:type="spellStart"/>
            <w:r w:rsidRPr="00C93790">
              <w:rPr>
                <w:rStyle w:val="A8"/>
                <w:rFonts w:ascii="Times New Roman" w:hAnsi="Times New Roman" w:cs="Times New Roman"/>
                <w:b/>
                <w:sz w:val="24"/>
                <w:szCs w:val="24"/>
              </w:rPr>
              <w:t>Р</w:t>
            </w:r>
            <w:r w:rsidR="00AE5B1A" w:rsidRPr="00C93790">
              <w:rPr>
                <w:rStyle w:val="A8"/>
                <w:rFonts w:ascii="Times New Roman" w:hAnsi="Times New Roman" w:cs="Times New Roman"/>
                <w:b/>
                <w:sz w:val="24"/>
                <w:szCs w:val="24"/>
              </w:rPr>
              <w:t>аспределениеединицсодержания</w:t>
            </w:r>
            <w:proofErr w:type="spellEnd"/>
          </w:p>
        </w:tc>
      </w:tr>
      <w:tr w:rsidR="00AE5B1A" w:rsidRPr="00C93790" w:rsidTr="00BD59F7">
        <w:trPr>
          <w:trHeight w:val="20"/>
          <w:jc w:val="center"/>
        </w:trPr>
        <w:tc>
          <w:tcPr>
            <w:tcW w:w="1239" w:type="dxa"/>
            <w:vMerge w:val="restart"/>
            <w:tcBorders>
              <w:left w:val="single" w:sz="12" w:space="0" w:color="auto"/>
              <w:right w:val="single" w:sz="12" w:space="0" w:color="auto"/>
            </w:tcBorders>
            <w:vAlign w:val="center"/>
          </w:tcPr>
          <w:p w:rsidR="00AE5B1A" w:rsidRPr="00C93790" w:rsidRDefault="00AE5B1A" w:rsidP="00F45D6A">
            <w:pPr>
              <w:pStyle w:val="TableParagraph"/>
              <w:widowControl/>
              <w:tabs>
                <w:tab w:val="left" w:pos="446"/>
              </w:tabs>
              <w:jc w:val="center"/>
              <w:rPr>
                <w:rStyle w:val="A8"/>
                <w:rFonts w:cs="Times New Roman"/>
                <w:b/>
                <w:color w:val="FF0000"/>
                <w:sz w:val="24"/>
                <w:szCs w:val="24"/>
                <w:lang w:val="ro-RO"/>
              </w:rPr>
            </w:pPr>
          </w:p>
        </w:tc>
        <w:tc>
          <w:tcPr>
            <w:tcW w:w="11114" w:type="dxa"/>
            <w:tcBorders>
              <w:top w:val="single" w:sz="12" w:space="0" w:color="auto"/>
              <w:left w:val="single" w:sz="12" w:space="0" w:color="auto"/>
              <w:bottom w:val="single" w:sz="6" w:space="0" w:color="auto"/>
              <w:right w:val="single" w:sz="12" w:space="0" w:color="auto"/>
            </w:tcBorders>
            <w:vAlign w:val="center"/>
          </w:tcPr>
          <w:p w:rsidR="00AE5B1A" w:rsidRPr="00C93790" w:rsidRDefault="00AE5B1A" w:rsidP="00F45D6A">
            <w:pPr>
              <w:pStyle w:val="TableParagraph"/>
              <w:widowControl/>
              <w:tabs>
                <w:tab w:val="left" w:pos="446"/>
              </w:tabs>
              <w:rPr>
                <w:sz w:val="24"/>
                <w:szCs w:val="24"/>
                <w:lang w:val="ro-RO"/>
              </w:rPr>
            </w:pPr>
            <w:r w:rsidRPr="00C93790">
              <w:rPr>
                <w:sz w:val="24"/>
                <w:szCs w:val="24"/>
                <w:lang w:val="ru-RU"/>
              </w:rPr>
              <w:t>Местное пространство</w:t>
            </w:r>
          </w:p>
        </w:tc>
        <w:tc>
          <w:tcPr>
            <w:tcW w:w="1684" w:type="dxa"/>
            <w:tcBorders>
              <w:top w:val="single" w:sz="12" w:space="0" w:color="auto"/>
              <w:left w:val="single" w:sz="12" w:space="0" w:color="auto"/>
              <w:bottom w:val="single" w:sz="6" w:space="0" w:color="auto"/>
              <w:right w:val="single" w:sz="12" w:space="0" w:color="auto"/>
            </w:tcBorders>
            <w:vAlign w:val="center"/>
          </w:tcPr>
          <w:p w:rsidR="00AE5B1A" w:rsidRPr="00760F16" w:rsidRDefault="00760F16" w:rsidP="00F45D6A">
            <w:pPr>
              <w:pStyle w:val="Pa1"/>
              <w:spacing w:line="240" w:lineRule="auto"/>
              <w:jc w:val="center"/>
              <w:rPr>
                <w:rStyle w:val="A8"/>
                <w:rFonts w:ascii="Times New Roman" w:eastAsia="Calibri" w:hAnsi="Times New Roman" w:cs="Times New Roman"/>
                <w:b/>
                <w:iCs/>
                <w:color w:val="auto"/>
                <w:sz w:val="24"/>
                <w:szCs w:val="24"/>
                <w:lang w:val="ru-RU"/>
              </w:rPr>
            </w:pPr>
            <w:r>
              <w:rPr>
                <w:rStyle w:val="A8"/>
                <w:rFonts w:ascii="Times New Roman" w:eastAsia="Calibri" w:hAnsi="Times New Roman" w:cs="Times New Roman"/>
                <w:b/>
                <w:iCs/>
                <w:color w:val="auto"/>
                <w:sz w:val="24"/>
                <w:szCs w:val="24"/>
                <w:lang w:val="ru-RU"/>
              </w:rPr>
              <w:t>6</w:t>
            </w:r>
          </w:p>
        </w:tc>
      </w:tr>
      <w:tr w:rsidR="00AE5B1A" w:rsidRPr="00C93790" w:rsidTr="00BD59F7">
        <w:trPr>
          <w:trHeight w:val="20"/>
          <w:jc w:val="center"/>
        </w:trPr>
        <w:tc>
          <w:tcPr>
            <w:tcW w:w="1239" w:type="dxa"/>
            <w:vMerge/>
            <w:tcBorders>
              <w:left w:val="single" w:sz="12" w:space="0" w:color="auto"/>
              <w:right w:val="single" w:sz="12" w:space="0" w:color="auto"/>
            </w:tcBorders>
            <w:vAlign w:val="center"/>
          </w:tcPr>
          <w:p w:rsidR="00AE5B1A" w:rsidRPr="00C93790" w:rsidRDefault="00AE5B1A" w:rsidP="00F45D6A">
            <w:pPr>
              <w:pStyle w:val="TableParagraph"/>
              <w:widowControl/>
              <w:tabs>
                <w:tab w:val="left" w:pos="446"/>
              </w:tabs>
              <w:rPr>
                <w:rStyle w:val="A8"/>
                <w:rFonts w:cs="Times New Roman"/>
                <w:b/>
                <w:sz w:val="24"/>
                <w:szCs w:val="24"/>
                <w:lang w:val="ro-RO"/>
              </w:rPr>
            </w:pPr>
          </w:p>
        </w:tc>
        <w:tc>
          <w:tcPr>
            <w:tcW w:w="11114" w:type="dxa"/>
            <w:tcBorders>
              <w:top w:val="single" w:sz="6" w:space="0" w:color="auto"/>
              <w:left w:val="single" w:sz="12" w:space="0" w:color="auto"/>
              <w:bottom w:val="single" w:sz="6" w:space="0" w:color="auto"/>
              <w:right w:val="single" w:sz="12" w:space="0" w:color="auto"/>
            </w:tcBorders>
            <w:vAlign w:val="center"/>
          </w:tcPr>
          <w:p w:rsidR="00AE5B1A" w:rsidRPr="00C93790" w:rsidRDefault="00AE5B1A" w:rsidP="00F45D6A">
            <w:pPr>
              <w:pStyle w:val="TableParagraph"/>
              <w:widowControl/>
              <w:tabs>
                <w:tab w:val="left" w:pos="446"/>
              </w:tabs>
              <w:rPr>
                <w:sz w:val="24"/>
                <w:szCs w:val="24"/>
                <w:lang w:val="ro-RO"/>
              </w:rPr>
            </w:pPr>
            <w:r w:rsidRPr="00C93790">
              <w:rPr>
                <w:sz w:val="24"/>
                <w:szCs w:val="24"/>
                <w:lang w:val="ru-RU"/>
              </w:rPr>
              <w:t>Национальное пространство</w:t>
            </w:r>
          </w:p>
        </w:tc>
        <w:tc>
          <w:tcPr>
            <w:tcW w:w="1684" w:type="dxa"/>
            <w:tcBorders>
              <w:top w:val="single" w:sz="6" w:space="0" w:color="auto"/>
              <w:left w:val="single" w:sz="12" w:space="0" w:color="auto"/>
              <w:bottom w:val="single" w:sz="6" w:space="0" w:color="auto"/>
              <w:right w:val="single" w:sz="12" w:space="0" w:color="auto"/>
            </w:tcBorders>
            <w:vAlign w:val="center"/>
          </w:tcPr>
          <w:p w:rsidR="00AE5B1A" w:rsidRPr="00C93790" w:rsidRDefault="00AE5B1A" w:rsidP="00F45D6A">
            <w:pPr>
              <w:pStyle w:val="Pa1"/>
              <w:spacing w:line="240" w:lineRule="auto"/>
              <w:jc w:val="center"/>
              <w:rPr>
                <w:rStyle w:val="A8"/>
                <w:rFonts w:ascii="Times New Roman" w:eastAsia="Calibri" w:hAnsi="Times New Roman" w:cs="Times New Roman"/>
                <w:b/>
                <w:iCs/>
                <w:color w:val="auto"/>
                <w:sz w:val="24"/>
                <w:szCs w:val="24"/>
              </w:rPr>
            </w:pPr>
            <w:r w:rsidRPr="00C93790">
              <w:rPr>
                <w:rStyle w:val="A8"/>
                <w:rFonts w:ascii="Times New Roman" w:eastAsia="Calibri" w:hAnsi="Times New Roman" w:cs="Times New Roman"/>
                <w:b/>
                <w:iCs/>
                <w:color w:val="auto"/>
                <w:sz w:val="24"/>
                <w:szCs w:val="24"/>
              </w:rPr>
              <w:t>30</w:t>
            </w:r>
          </w:p>
        </w:tc>
      </w:tr>
      <w:tr w:rsidR="00AE5B1A" w:rsidRPr="00C93790" w:rsidTr="00BD59F7">
        <w:trPr>
          <w:trHeight w:val="20"/>
          <w:jc w:val="center"/>
        </w:trPr>
        <w:tc>
          <w:tcPr>
            <w:tcW w:w="1239" w:type="dxa"/>
            <w:vMerge/>
            <w:tcBorders>
              <w:left w:val="single" w:sz="12" w:space="0" w:color="auto"/>
              <w:bottom w:val="single" w:sz="12" w:space="0" w:color="auto"/>
              <w:right w:val="single" w:sz="12" w:space="0" w:color="auto"/>
            </w:tcBorders>
            <w:vAlign w:val="center"/>
          </w:tcPr>
          <w:p w:rsidR="00AE5B1A" w:rsidRPr="00C93790" w:rsidRDefault="00AE5B1A" w:rsidP="00F45D6A">
            <w:pPr>
              <w:pStyle w:val="TableParagraph"/>
              <w:widowControl/>
              <w:tabs>
                <w:tab w:val="left" w:pos="446"/>
              </w:tabs>
              <w:rPr>
                <w:rStyle w:val="A8"/>
                <w:rFonts w:cs="Times New Roman"/>
                <w:b/>
                <w:sz w:val="24"/>
                <w:szCs w:val="24"/>
                <w:lang w:val="ro-RO"/>
              </w:rPr>
            </w:pPr>
          </w:p>
        </w:tc>
        <w:tc>
          <w:tcPr>
            <w:tcW w:w="11114" w:type="dxa"/>
            <w:tcBorders>
              <w:top w:val="single" w:sz="6" w:space="0" w:color="auto"/>
              <w:left w:val="single" w:sz="12" w:space="0" w:color="auto"/>
              <w:bottom w:val="single" w:sz="12" w:space="0" w:color="auto"/>
              <w:right w:val="single" w:sz="12" w:space="0" w:color="auto"/>
            </w:tcBorders>
            <w:vAlign w:val="center"/>
          </w:tcPr>
          <w:p w:rsidR="00AE5B1A" w:rsidRPr="00C93790" w:rsidRDefault="00AE5B1A" w:rsidP="00F45D6A">
            <w:pPr>
              <w:pStyle w:val="TableParagraph"/>
              <w:widowControl/>
              <w:tabs>
                <w:tab w:val="left" w:pos="446"/>
              </w:tabs>
              <w:rPr>
                <w:sz w:val="24"/>
                <w:szCs w:val="24"/>
                <w:lang w:val="ro-RO"/>
              </w:rPr>
            </w:pPr>
            <w:r w:rsidRPr="00C93790">
              <w:rPr>
                <w:sz w:val="24"/>
                <w:szCs w:val="24"/>
                <w:lang w:val="ru-RU"/>
              </w:rPr>
              <w:t>Всеобщее пространство</w:t>
            </w:r>
          </w:p>
        </w:tc>
        <w:tc>
          <w:tcPr>
            <w:tcW w:w="1684" w:type="dxa"/>
            <w:tcBorders>
              <w:top w:val="single" w:sz="6" w:space="0" w:color="auto"/>
              <w:left w:val="single" w:sz="12" w:space="0" w:color="auto"/>
              <w:bottom w:val="single" w:sz="12" w:space="0" w:color="auto"/>
              <w:right w:val="single" w:sz="12" w:space="0" w:color="auto"/>
            </w:tcBorders>
            <w:vAlign w:val="center"/>
          </w:tcPr>
          <w:p w:rsidR="00AE5B1A" w:rsidRPr="00760F16" w:rsidRDefault="00AE5B1A" w:rsidP="00F45D6A">
            <w:pPr>
              <w:pStyle w:val="Pa1"/>
              <w:spacing w:line="240" w:lineRule="auto"/>
              <w:jc w:val="center"/>
              <w:rPr>
                <w:rStyle w:val="A8"/>
                <w:rFonts w:ascii="Times New Roman" w:eastAsia="Calibri" w:hAnsi="Times New Roman" w:cs="Times New Roman"/>
                <w:b/>
                <w:iCs/>
                <w:color w:val="auto"/>
                <w:sz w:val="24"/>
                <w:szCs w:val="24"/>
                <w:lang w:val="ru-RU"/>
              </w:rPr>
            </w:pPr>
            <w:r w:rsidRPr="00C93790">
              <w:rPr>
                <w:rStyle w:val="A8"/>
                <w:rFonts w:ascii="Times New Roman" w:eastAsia="Calibri" w:hAnsi="Times New Roman" w:cs="Times New Roman"/>
                <w:b/>
                <w:iCs/>
                <w:color w:val="auto"/>
                <w:sz w:val="24"/>
                <w:szCs w:val="24"/>
              </w:rPr>
              <w:t>2</w:t>
            </w:r>
            <w:r w:rsidR="00760F16">
              <w:rPr>
                <w:rStyle w:val="A8"/>
                <w:rFonts w:ascii="Times New Roman" w:eastAsia="Calibri" w:hAnsi="Times New Roman" w:cs="Times New Roman"/>
                <w:b/>
                <w:iCs/>
                <w:color w:val="auto"/>
                <w:sz w:val="24"/>
                <w:szCs w:val="24"/>
                <w:lang w:val="ru-RU"/>
              </w:rPr>
              <w:t>4</w:t>
            </w:r>
          </w:p>
        </w:tc>
      </w:tr>
    </w:tbl>
    <w:p w:rsidR="00350642" w:rsidRPr="00350642" w:rsidRDefault="00350642" w:rsidP="00350642">
      <w:pPr>
        <w:spacing w:after="0" w:line="240" w:lineRule="auto"/>
        <w:jc w:val="both"/>
        <w:rPr>
          <w:rFonts w:ascii="Times New Roman" w:eastAsia="Times New Roman" w:hAnsi="Times New Roman" w:cs="Times New Roman"/>
          <w:bCs/>
          <w:sz w:val="24"/>
          <w:szCs w:val="24"/>
          <w:lang w:val="ru-RU"/>
        </w:rPr>
      </w:pPr>
      <w:r w:rsidRPr="00350642">
        <w:rPr>
          <w:rFonts w:ascii="Times New Roman" w:eastAsia="Times New Roman" w:hAnsi="Times New Roman" w:cs="Times New Roman"/>
          <w:bCs/>
          <w:i/>
          <w:sz w:val="24"/>
          <w:szCs w:val="24"/>
          <w:lang w:val="ru-RU"/>
        </w:rPr>
        <w:t xml:space="preserve">Примечание: </w:t>
      </w:r>
      <w:r>
        <w:rPr>
          <w:rFonts w:ascii="Times New Roman" w:eastAsia="Times New Roman" w:hAnsi="Times New Roman" w:cs="Times New Roman"/>
          <w:bCs/>
          <w:sz w:val="24"/>
          <w:szCs w:val="24"/>
          <w:lang w:val="ru-RU"/>
        </w:rPr>
        <w:t>Единица содержания</w:t>
      </w:r>
      <w:r w:rsidRPr="00350642">
        <w:rPr>
          <w:rFonts w:ascii="Times New Roman" w:eastAsia="Times New Roman" w:hAnsi="Times New Roman" w:cs="Times New Roman"/>
          <w:bCs/>
          <w:sz w:val="24"/>
          <w:szCs w:val="24"/>
          <w:lang w:val="ru-RU"/>
        </w:rPr>
        <w:t xml:space="preserve"> «Война на Днестре» изменен</w:t>
      </w:r>
      <w:r>
        <w:rPr>
          <w:rFonts w:ascii="Times New Roman" w:eastAsia="Times New Roman" w:hAnsi="Times New Roman" w:cs="Times New Roman"/>
          <w:bCs/>
          <w:sz w:val="24"/>
          <w:szCs w:val="24"/>
          <w:lang w:val="ru-RU"/>
        </w:rPr>
        <w:t>а</w:t>
      </w:r>
      <w:r w:rsidRPr="00350642">
        <w:rPr>
          <w:rFonts w:ascii="Times New Roman" w:eastAsia="Times New Roman" w:hAnsi="Times New Roman" w:cs="Times New Roman"/>
          <w:bCs/>
          <w:sz w:val="24"/>
          <w:szCs w:val="24"/>
          <w:lang w:val="ru-RU"/>
        </w:rPr>
        <w:t xml:space="preserve"> на </w:t>
      </w:r>
      <w:r>
        <w:rPr>
          <w:rFonts w:ascii="Times New Roman" w:eastAsia="Times New Roman" w:hAnsi="Times New Roman" w:cs="Times New Roman"/>
          <w:bCs/>
          <w:sz w:val="24"/>
          <w:szCs w:val="24"/>
          <w:lang w:val="ru-RU"/>
        </w:rPr>
        <w:t xml:space="preserve">единицу содержания </w:t>
      </w:r>
      <w:r w:rsidR="008E38A7">
        <w:rPr>
          <w:rFonts w:ascii="Times New Roman" w:eastAsia="Times New Roman" w:hAnsi="Times New Roman" w:cs="Times New Roman"/>
          <w:bCs/>
          <w:sz w:val="24"/>
          <w:szCs w:val="24"/>
          <w:lang w:val="ru-RU"/>
        </w:rPr>
        <w:t>«Война за независимость и территориальную целостность</w:t>
      </w:r>
      <w:r w:rsidRPr="00350642">
        <w:rPr>
          <w:rFonts w:ascii="Times New Roman" w:eastAsia="Times New Roman" w:hAnsi="Times New Roman" w:cs="Times New Roman"/>
          <w:bCs/>
          <w:sz w:val="24"/>
          <w:szCs w:val="24"/>
          <w:lang w:val="ru-RU"/>
        </w:rPr>
        <w:t xml:space="preserve"> Республи</w:t>
      </w:r>
      <w:r>
        <w:rPr>
          <w:rFonts w:ascii="Times New Roman" w:eastAsia="Times New Roman" w:hAnsi="Times New Roman" w:cs="Times New Roman"/>
          <w:bCs/>
          <w:sz w:val="24"/>
          <w:szCs w:val="24"/>
          <w:lang w:val="ru-RU"/>
        </w:rPr>
        <w:t xml:space="preserve">ки Молдова» согласно </w:t>
      </w:r>
      <w:proofErr w:type="gramStart"/>
      <w:r>
        <w:rPr>
          <w:rFonts w:ascii="Times New Roman" w:eastAsia="Times New Roman" w:hAnsi="Times New Roman" w:cs="Times New Roman"/>
          <w:bCs/>
          <w:sz w:val="24"/>
          <w:szCs w:val="24"/>
          <w:lang w:val="ru-RU"/>
        </w:rPr>
        <w:t>приказу</w:t>
      </w:r>
      <w:proofErr w:type="gramEnd"/>
      <w:r>
        <w:rPr>
          <w:rFonts w:ascii="Times New Roman" w:eastAsia="Times New Roman" w:hAnsi="Times New Roman" w:cs="Times New Roman"/>
          <w:bCs/>
          <w:sz w:val="24"/>
          <w:szCs w:val="24"/>
          <w:lang w:val="ru-RU"/>
        </w:rPr>
        <w:t xml:space="preserve"> МОИ</w:t>
      </w:r>
      <w:r w:rsidRPr="00350642">
        <w:rPr>
          <w:rFonts w:ascii="Times New Roman" w:eastAsia="Times New Roman" w:hAnsi="Times New Roman" w:cs="Times New Roman"/>
          <w:bCs/>
          <w:sz w:val="24"/>
          <w:szCs w:val="24"/>
          <w:lang w:val="ru-RU"/>
        </w:rPr>
        <w:t xml:space="preserve"> № 110 от 02.05.2024</w:t>
      </w:r>
      <w:r>
        <w:rPr>
          <w:rFonts w:ascii="Times New Roman" w:eastAsia="Times New Roman" w:hAnsi="Times New Roman" w:cs="Times New Roman"/>
          <w:bCs/>
          <w:sz w:val="24"/>
          <w:szCs w:val="24"/>
          <w:lang w:val="ru-RU"/>
        </w:rPr>
        <w:t xml:space="preserve"> г</w:t>
      </w:r>
      <w:r w:rsidRPr="00350642">
        <w:rPr>
          <w:rFonts w:ascii="Times New Roman" w:eastAsia="Times New Roman" w:hAnsi="Times New Roman" w:cs="Times New Roman"/>
          <w:bCs/>
          <w:sz w:val="24"/>
          <w:szCs w:val="24"/>
          <w:lang w:val="ru-RU"/>
        </w:rPr>
        <w:t>.</w:t>
      </w:r>
    </w:p>
    <w:p w:rsidR="00350642" w:rsidRPr="00350642" w:rsidRDefault="00350642" w:rsidP="00350642">
      <w:pPr>
        <w:spacing w:after="0" w:line="240" w:lineRule="auto"/>
        <w:jc w:val="both"/>
        <w:rPr>
          <w:rFonts w:ascii="Times New Roman" w:eastAsia="Times New Roman" w:hAnsi="Times New Roman" w:cs="Times New Roman"/>
          <w:bCs/>
          <w:sz w:val="24"/>
          <w:szCs w:val="24"/>
          <w:lang w:val="ru-RU"/>
        </w:rPr>
      </w:pPr>
      <w:r w:rsidRPr="00350642">
        <w:rPr>
          <w:rFonts w:ascii="Times New Roman" w:eastAsia="Times New Roman" w:hAnsi="Times New Roman" w:cs="Times New Roman"/>
          <w:bCs/>
          <w:sz w:val="24"/>
          <w:szCs w:val="24"/>
          <w:lang w:val="ru-RU"/>
        </w:rPr>
        <w:t xml:space="preserve">Звездочкой (*) отмечено </w:t>
      </w:r>
      <w:proofErr w:type="spellStart"/>
      <w:r w:rsidR="005029B8">
        <w:rPr>
          <w:rFonts w:ascii="Times New Roman" w:eastAsia="Times New Roman" w:hAnsi="Times New Roman" w:cs="Times New Roman"/>
          <w:bCs/>
          <w:sz w:val="24"/>
          <w:szCs w:val="24"/>
          <w:lang w:val="ru-RU"/>
        </w:rPr>
        <w:t>куррикулумное</w:t>
      </w:r>
      <w:proofErr w:type="spellEnd"/>
      <w:r w:rsidR="005029B8">
        <w:rPr>
          <w:rFonts w:ascii="Times New Roman" w:eastAsia="Times New Roman" w:hAnsi="Times New Roman" w:cs="Times New Roman"/>
          <w:bCs/>
          <w:sz w:val="24"/>
          <w:szCs w:val="24"/>
          <w:lang w:val="ru-RU"/>
        </w:rPr>
        <w:t xml:space="preserve"> </w:t>
      </w:r>
      <w:r w:rsidRPr="00350642">
        <w:rPr>
          <w:rFonts w:ascii="Times New Roman" w:eastAsia="Times New Roman" w:hAnsi="Times New Roman" w:cs="Times New Roman"/>
          <w:bCs/>
          <w:sz w:val="24"/>
          <w:szCs w:val="24"/>
          <w:lang w:val="ru-RU"/>
        </w:rPr>
        <w:t>содержание</w:t>
      </w:r>
      <w:r w:rsidR="005029B8">
        <w:rPr>
          <w:rFonts w:ascii="Times New Roman" w:eastAsia="Times New Roman" w:hAnsi="Times New Roman" w:cs="Times New Roman"/>
          <w:bCs/>
          <w:sz w:val="24"/>
          <w:szCs w:val="24"/>
          <w:lang w:val="ru-RU"/>
        </w:rPr>
        <w:t>, которо</w:t>
      </w:r>
      <w:r w:rsidRPr="00350642">
        <w:rPr>
          <w:rFonts w:ascii="Times New Roman" w:eastAsia="Times New Roman" w:hAnsi="Times New Roman" w:cs="Times New Roman"/>
          <w:bCs/>
          <w:sz w:val="24"/>
          <w:szCs w:val="24"/>
          <w:lang w:val="ru-RU"/>
        </w:rPr>
        <w:t xml:space="preserve">е не будут оцениваться на выпускных экзаменах в </w:t>
      </w:r>
      <w:r w:rsidR="008E38A7">
        <w:rPr>
          <w:rFonts w:ascii="Times New Roman" w:eastAsia="Times New Roman" w:hAnsi="Times New Roman" w:cs="Times New Roman"/>
          <w:bCs/>
          <w:sz w:val="24"/>
          <w:szCs w:val="24"/>
          <w:lang w:val="ru-RU"/>
        </w:rPr>
        <w:t>гимназическом цикле</w:t>
      </w:r>
      <w:r w:rsidRPr="00350642">
        <w:rPr>
          <w:rFonts w:ascii="Times New Roman" w:eastAsia="Times New Roman" w:hAnsi="Times New Roman" w:cs="Times New Roman"/>
          <w:bCs/>
          <w:sz w:val="24"/>
          <w:szCs w:val="24"/>
          <w:lang w:val="ru-RU"/>
        </w:rPr>
        <w:t>, но являются обязательными для обучения.</w:t>
      </w:r>
    </w:p>
    <w:p w:rsidR="00B478FB" w:rsidRPr="005B47C1" w:rsidRDefault="00B478FB" w:rsidP="00B00533">
      <w:pPr>
        <w:spacing w:after="0" w:line="240" w:lineRule="auto"/>
        <w:jc w:val="both"/>
        <w:rPr>
          <w:rFonts w:ascii="Times New Roman" w:eastAsia="Times New Roman" w:hAnsi="Times New Roman" w:cs="Times New Roman"/>
          <w:bCs/>
          <w:iCs/>
          <w:sz w:val="24"/>
          <w:szCs w:val="24"/>
          <w:lang w:val="ru-RU"/>
        </w:rPr>
      </w:pPr>
      <w:r w:rsidRPr="005B47C1">
        <w:rPr>
          <w:rFonts w:ascii="Times New Roman" w:eastAsia="Times New Roman" w:hAnsi="Times New Roman" w:cs="Times New Roman"/>
          <w:b/>
          <w:iCs/>
          <w:sz w:val="24"/>
          <w:szCs w:val="24"/>
          <w:lang w:val="ru-RU"/>
        </w:rPr>
        <w:t>Преподаватель вправе:</w:t>
      </w:r>
    </w:p>
    <w:p w:rsidR="00B478FB" w:rsidRPr="00B00533" w:rsidRDefault="00B478FB" w:rsidP="00F45D6A">
      <w:pPr>
        <w:pStyle w:val="ListParagraph"/>
        <w:numPr>
          <w:ilvl w:val="0"/>
          <w:numId w:val="6"/>
        </w:numPr>
        <w:spacing w:after="0" w:line="240" w:lineRule="auto"/>
        <w:ind w:left="567" w:hanging="436"/>
        <w:jc w:val="both"/>
        <w:rPr>
          <w:rFonts w:ascii="Times New Roman" w:eastAsia="Times New Roman" w:hAnsi="Times New Roman" w:cs="Times New Roman"/>
          <w:bCs/>
          <w:iCs/>
          <w:sz w:val="24"/>
          <w:szCs w:val="24"/>
          <w:lang w:val="ru-RU"/>
        </w:rPr>
      </w:pPr>
      <w:r w:rsidRPr="00B00533">
        <w:rPr>
          <w:rFonts w:ascii="Times New Roman" w:eastAsia="Times New Roman" w:hAnsi="Times New Roman" w:cs="Times New Roman"/>
          <w:bCs/>
          <w:iCs/>
          <w:sz w:val="24"/>
          <w:szCs w:val="24"/>
          <w:lang w:val="ru-RU"/>
        </w:rPr>
        <w:t xml:space="preserve">персонализировать долгосрочное дидактическое проектирование по предмету, в зависимости от учебного потенциала и учебных особенностей класса учащихся; </w:t>
      </w:r>
    </w:p>
    <w:p w:rsidR="00B00533" w:rsidRPr="00B00533" w:rsidRDefault="00B478FB" w:rsidP="00F45D6A">
      <w:pPr>
        <w:pStyle w:val="ListParagraph"/>
        <w:numPr>
          <w:ilvl w:val="0"/>
          <w:numId w:val="6"/>
        </w:numPr>
        <w:spacing w:after="0" w:line="240" w:lineRule="auto"/>
        <w:ind w:left="567" w:hanging="436"/>
        <w:jc w:val="both"/>
        <w:rPr>
          <w:rFonts w:ascii="Times New Roman" w:eastAsia="Times New Roman" w:hAnsi="Times New Roman" w:cs="Times New Roman"/>
          <w:bCs/>
          <w:iCs/>
          <w:sz w:val="24"/>
          <w:szCs w:val="24"/>
          <w:lang w:val="ru-RU"/>
        </w:rPr>
      </w:pPr>
      <w:bookmarkStart w:id="2" w:name="OLE_LINK1"/>
      <w:r w:rsidRPr="00B00533">
        <w:rPr>
          <w:rFonts w:ascii="Times New Roman" w:eastAsia="Times New Roman" w:hAnsi="Times New Roman" w:cs="Times New Roman"/>
          <w:bCs/>
          <w:iCs/>
          <w:sz w:val="24"/>
          <w:szCs w:val="24"/>
          <w:lang w:val="ru-RU"/>
        </w:rPr>
        <w:lastRenderedPageBreak/>
        <w:t>проектировать</w:t>
      </w:r>
      <w:bookmarkEnd w:id="2"/>
      <w:r w:rsidR="00350642">
        <w:rPr>
          <w:rFonts w:ascii="Times New Roman" w:eastAsia="Times New Roman" w:hAnsi="Times New Roman" w:cs="Times New Roman"/>
          <w:bCs/>
          <w:iCs/>
          <w:sz w:val="24"/>
          <w:szCs w:val="24"/>
          <w:lang w:val="ru-RU"/>
        </w:rPr>
        <w:t xml:space="preserve"> </w:t>
      </w:r>
      <w:r w:rsidRPr="00B00533">
        <w:rPr>
          <w:rFonts w:ascii="Times New Roman" w:eastAsia="Times New Roman" w:hAnsi="Times New Roman" w:cs="Times New Roman"/>
          <w:bCs/>
          <w:i/>
          <w:sz w:val="24"/>
          <w:szCs w:val="24"/>
          <w:lang w:val="ru-RU"/>
        </w:rPr>
        <w:t>уроки синтеза</w:t>
      </w:r>
      <w:r w:rsidR="00350642">
        <w:rPr>
          <w:rFonts w:ascii="Times New Roman" w:eastAsia="Times New Roman" w:hAnsi="Times New Roman" w:cs="Times New Roman"/>
          <w:bCs/>
          <w:i/>
          <w:sz w:val="24"/>
          <w:szCs w:val="24"/>
          <w:lang w:val="ru-RU"/>
        </w:rPr>
        <w:t xml:space="preserve"> </w:t>
      </w:r>
      <w:r w:rsidR="00B00533" w:rsidRPr="00B00533">
        <w:rPr>
          <w:rFonts w:ascii="Times New Roman" w:eastAsia="Times New Roman" w:hAnsi="Times New Roman" w:cs="Times New Roman"/>
          <w:bCs/>
          <w:sz w:val="24"/>
          <w:szCs w:val="24"/>
          <w:lang w:val="ru-RU"/>
        </w:rPr>
        <w:t>в</w:t>
      </w:r>
      <w:r w:rsidR="00350642">
        <w:rPr>
          <w:rFonts w:ascii="Times New Roman" w:eastAsia="Times New Roman" w:hAnsi="Times New Roman" w:cs="Times New Roman"/>
          <w:bCs/>
          <w:sz w:val="24"/>
          <w:szCs w:val="24"/>
          <w:lang w:val="ru-RU"/>
        </w:rPr>
        <w:t xml:space="preserve"> </w:t>
      </w:r>
      <w:r w:rsidR="00B00533" w:rsidRPr="00B00533">
        <w:rPr>
          <w:rFonts w:ascii="Times New Roman" w:eastAsia="Times New Roman" w:hAnsi="Times New Roman" w:cs="Times New Roman"/>
          <w:bCs/>
          <w:sz w:val="24"/>
          <w:szCs w:val="24"/>
          <w:lang w:val="ru-RU"/>
        </w:rPr>
        <w:t>рамках раздела «Образовательная деятельность» или сохранять ее в виде отдельных уроков;</w:t>
      </w:r>
    </w:p>
    <w:p w:rsidR="00B00533" w:rsidRPr="00B00533" w:rsidRDefault="00F04F73" w:rsidP="00F45D6A">
      <w:pPr>
        <w:pStyle w:val="ListParagraph"/>
        <w:numPr>
          <w:ilvl w:val="0"/>
          <w:numId w:val="6"/>
        </w:numPr>
        <w:spacing w:after="0" w:line="240" w:lineRule="auto"/>
        <w:ind w:left="567" w:hanging="436"/>
        <w:jc w:val="both"/>
        <w:rPr>
          <w:rFonts w:ascii="Times New Roman" w:eastAsia="Times New Roman" w:hAnsi="Times New Roman" w:cs="Times New Roman"/>
          <w:bCs/>
          <w:iCs/>
          <w:sz w:val="24"/>
          <w:szCs w:val="24"/>
          <w:lang w:val="ru-RU"/>
        </w:rPr>
      </w:pPr>
      <w:r w:rsidRPr="00B00533">
        <w:rPr>
          <w:rFonts w:ascii="Times New Roman" w:eastAsia="Times New Roman" w:hAnsi="Times New Roman" w:cs="Times New Roman"/>
          <w:b/>
          <w:i/>
          <w:sz w:val="24"/>
          <w:szCs w:val="24"/>
          <w:lang w:val="ru-RU"/>
        </w:rPr>
        <w:fldChar w:fldCharType="begin"/>
      </w:r>
      <w:r w:rsidR="00B478FB" w:rsidRPr="00B00533">
        <w:rPr>
          <w:rFonts w:ascii="Times New Roman" w:eastAsia="Times New Roman" w:hAnsi="Times New Roman" w:cs="Times New Roman"/>
          <w:b/>
          <w:i/>
          <w:sz w:val="24"/>
          <w:szCs w:val="24"/>
          <w:lang w:val="ru-RU"/>
        </w:rPr>
        <w:instrText xml:space="preserve"> LINK </w:instrText>
      </w:r>
      <w:r w:rsidR="00933EC9">
        <w:rPr>
          <w:rFonts w:ascii="Times New Roman" w:eastAsia="Times New Roman" w:hAnsi="Times New Roman" w:cs="Times New Roman"/>
          <w:b/>
          <w:i/>
          <w:sz w:val="24"/>
          <w:szCs w:val="24"/>
          <w:lang w:val="ru-RU"/>
        </w:rPr>
        <w:instrText xml:space="preserve">Word.Document.12 "E:\\PDLD\\IRU - Copie\\PDLD_IRU_cl_IX_ru.docx" OLE_LINK1 </w:instrText>
      </w:r>
      <w:r w:rsidR="00B478FB" w:rsidRPr="00B00533">
        <w:rPr>
          <w:rFonts w:ascii="Times New Roman" w:eastAsia="Times New Roman" w:hAnsi="Times New Roman" w:cs="Times New Roman"/>
          <w:b/>
          <w:i/>
          <w:sz w:val="24"/>
          <w:szCs w:val="24"/>
          <w:lang w:val="ru-RU"/>
        </w:rPr>
        <w:instrText xml:space="preserve">\a \r </w:instrText>
      </w:r>
      <w:r w:rsidR="00B00533" w:rsidRPr="00B00533">
        <w:rPr>
          <w:rFonts w:ascii="Times New Roman" w:eastAsia="Times New Roman" w:hAnsi="Times New Roman" w:cs="Times New Roman"/>
          <w:b/>
          <w:i/>
          <w:sz w:val="24"/>
          <w:szCs w:val="24"/>
          <w:lang w:val="ru-RU"/>
        </w:rPr>
        <w:instrText xml:space="preserve"> \* MERGEFORMAT </w:instrText>
      </w:r>
      <w:r w:rsidRPr="00B00533">
        <w:rPr>
          <w:rFonts w:ascii="Times New Roman" w:eastAsia="Times New Roman" w:hAnsi="Times New Roman" w:cs="Times New Roman"/>
          <w:b/>
          <w:i/>
          <w:sz w:val="24"/>
          <w:szCs w:val="24"/>
          <w:lang w:val="ru-RU"/>
        </w:rPr>
        <w:fldChar w:fldCharType="separate"/>
      </w:r>
      <w:r w:rsidR="00B478FB" w:rsidRPr="00B00533">
        <w:rPr>
          <w:rFonts w:ascii="Times New Roman" w:hAnsi="Times New Roman" w:cs="Times New Roman"/>
          <w:bCs/>
          <w:iCs/>
          <w:sz w:val="24"/>
          <w:szCs w:val="24"/>
          <w:lang w:val="ru-RU"/>
        </w:rPr>
        <w:t>проектировать</w:t>
      </w:r>
      <w:r w:rsidRPr="00B00533">
        <w:rPr>
          <w:rFonts w:ascii="Times New Roman" w:eastAsia="Times New Roman" w:hAnsi="Times New Roman" w:cs="Times New Roman"/>
          <w:b/>
          <w:i/>
          <w:sz w:val="24"/>
          <w:szCs w:val="24"/>
          <w:lang w:val="ru-RU"/>
        </w:rPr>
        <w:fldChar w:fldCharType="end"/>
      </w:r>
      <w:r w:rsidR="00350642">
        <w:rPr>
          <w:rFonts w:ascii="Times New Roman" w:eastAsia="Times New Roman" w:hAnsi="Times New Roman" w:cs="Times New Roman"/>
          <w:b/>
          <w:i/>
          <w:sz w:val="24"/>
          <w:szCs w:val="24"/>
          <w:lang w:val="ru-RU"/>
        </w:rPr>
        <w:t xml:space="preserve"> </w:t>
      </w:r>
      <w:r w:rsidR="00B478FB" w:rsidRPr="00B00533">
        <w:rPr>
          <w:rFonts w:ascii="Times New Roman" w:eastAsia="Times New Roman" w:hAnsi="Times New Roman" w:cs="Times New Roman"/>
          <w:bCs/>
          <w:i/>
          <w:sz w:val="24"/>
          <w:szCs w:val="24"/>
          <w:lang w:val="ru-RU"/>
        </w:rPr>
        <w:t>практические занятия</w:t>
      </w:r>
      <w:r w:rsidR="00350642">
        <w:rPr>
          <w:rFonts w:ascii="Times New Roman" w:eastAsia="Times New Roman" w:hAnsi="Times New Roman" w:cs="Times New Roman"/>
          <w:bCs/>
          <w:i/>
          <w:sz w:val="24"/>
          <w:szCs w:val="24"/>
          <w:lang w:val="ru-RU"/>
        </w:rPr>
        <w:t xml:space="preserve"> </w:t>
      </w:r>
      <w:r w:rsidR="00B00533" w:rsidRPr="00B00533">
        <w:rPr>
          <w:rFonts w:ascii="Times New Roman" w:eastAsia="Times New Roman" w:hAnsi="Times New Roman" w:cs="Times New Roman"/>
          <w:bCs/>
          <w:sz w:val="24"/>
          <w:szCs w:val="24"/>
          <w:lang w:val="ru-RU"/>
        </w:rPr>
        <w:t>(учебную деятельность, основанную на отработке единиц компетенции по дисциплине (</w:t>
      </w:r>
      <w:proofErr w:type="gramStart"/>
      <w:r w:rsidR="00B00533" w:rsidRPr="00B00533">
        <w:rPr>
          <w:rFonts w:ascii="Times New Roman" w:eastAsia="Times New Roman" w:hAnsi="Times New Roman" w:cs="Times New Roman"/>
          <w:bCs/>
          <w:sz w:val="24"/>
          <w:szCs w:val="24"/>
          <w:lang w:val="ru-RU"/>
        </w:rPr>
        <w:t>например</w:t>
      </w:r>
      <w:proofErr w:type="gramEnd"/>
      <w:r w:rsidR="00B00533" w:rsidRPr="00B00533">
        <w:rPr>
          <w:rFonts w:ascii="Times New Roman" w:eastAsia="Times New Roman" w:hAnsi="Times New Roman" w:cs="Times New Roman"/>
          <w:bCs/>
          <w:sz w:val="24"/>
          <w:szCs w:val="24"/>
          <w:lang w:val="ru-RU"/>
        </w:rPr>
        <w:t>: объяснение исторических понятий, выявление и описание исторического контекста, анализ причин и последствий исторических событий/процессов/феноменов, сравнение мнений авторы исторических источников, оценивающие и аргументирующие роль личности, сформулированное мнение или вывод и т.п.).</w:t>
      </w:r>
    </w:p>
    <w:p w:rsidR="005B47C1" w:rsidRPr="00B00533" w:rsidRDefault="005B47C1" w:rsidP="00F45D6A">
      <w:pPr>
        <w:pStyle w:val="ListParagraph"/>
        <w:numPr>
          <w:ilvl w:val="0"/>
          <w:numId w:val="6"/>
        </w:numPr>
        <w:spacing w:after="0" w:line="240" w:lineRule="auto"/>
        <w:ind w:left="567" w:hanging="425"/>
        <w:rPr>
          <w:rFonts w:ascii="Times New Roman" w:eastAsia="Times New Roman" w:hAnsi="Times New Roman" w:cs="Times New Roman"/>
          <w:bCs/>
          <w:sz w:val="24"/>
          <w:szCs w:val="24"/>
          <w:lang w:val="ru-RU"/>
        </w:rPr>
      </w:pPr>
      <w:r w:rsidRPr="00B00533">
        <w:rPr>
          <w:rFonts w:ascii="Times New Roman" w:eastAsia="Times New Roman" w:hAnsi="Times New Roman" w:cs="Times New Roman"/>
          <w:bCs/>
          <w:sz w:val="24"/>
          <w:szCs w:val="24"/>
          <w:lang w:val="ru-RU"/>
        </w:rPr>
        <w:t>опреде</w:t>
      </w:r>
      <w:r w:rsidRPr="00B00533">
        <w:rPr>
          <w:rFonts w:ascii="Times New Roman" w:eastAsia="Times New Roman" w:hAnsi="Times New Roman" w:cs="Times New Roman"/>
          <w:bCs/>
          <w:iCs/>
          <w:sz w:val="24"/>
          <w:szCs w:val="24"/>
          <w:lang w:val="ru-RU"/>
        </w:rPr>
        <w:t>ля</w:t>
      </w:r>
      <w:r w:rsidRPr="00B00533">
        <w:rPr>
          <w:rFonts w:ascii="Times New Roman" w:eastAsia="Times New Roman" w:hAnsi="Times New Roman" w:cs="Times New Roman"/>
          <w:bCs/>
          <w:sz w:val="24"/>
          <w:szCs w:val="24"/>
          <w:lang w:val="ru-RU"/>
        </w:rPr>
        <w:t xml:space="preserve">ть темы </w:t>
      </w:r>
      <w:r w:rsidRPr="00B00533">
        <w:rPr>
          <w:rFonts w:ascii="Times New Roman" w:eastAsia="Times New Roman" w:hAnsi="Times New Roman" w:cs="Times New Roman"/>
          <w:bCs/>
          <w:i/>
          <w:sz w:val="24"/>
          <w:szCs w:val="24"/>
          <w:lang w:val="ru-RU"/>
        </w:rPr>
        <w:t xml:space="preserve">Уроков синтеза </w:t>
      </w:r>
      <w:r w:rsidRPr="00B00533">
        <w:rPr>
          <w:rFonts w:ascii="Times New Roman" w:eastAsia="Times New Roman" w:hAnsi="Times New Roman" w:cs="Times New Roman"/>
          <w:bCs/>
          <w:iCs/>
          <w:sz w:val="24"/>
          <w:szCs w:val="24"/>
          <w:lang w:val="ru-RU"/>
        </w:rPr>
        <w:t>и</w:t>
      </w:r>
      <w:r w:rsidR="00350642">
        <w:rPr>
          <w:rFonts w:ascii="Times New Roman" w:eastAsia="Times New Roman" w:hAnsi="Times New Roman" w:cs="Times New Roman"/>
          <w:bCs/>
          <w:iCs/>
          <w:sz w:val="24"/>
          <w:szCs w:val="24"/>
          <w:lang w:val="ru-RU"/>
        </w:rPr>
        <w:t xml:space="preserve"> </w:t>
      </w:r>
      <w:r w:rsidRPr="00B00533">
        <w:rPr>
          <w:rFonts w:ascii="Times New Roman" w:eastAsia="Times New Roman" w:hAnsi="Times New Roman" w:cs="Times New Roman"/>
          <w:bCs/>
          <w:i/>
          <w:iCs/>
          <w:sz w:val="24"/>
          <w:szCs w:val="24"/>
          <w:lang w:val="ru-RU"/>
        </w:rPr>
        <w:t>Практических занятий;</w:t>
      </w:r>
    </w:p>
    <w:p w:rsidR="005B47C1" w:rsidRPr="005B47C1" w:rsidRDefault="005B47C1" w:rsidP="00F45D6A">
      <w:pPr>
        <w:pStyle w:val="ListParagraph"/>
        <w:numPr>
          <w:ilvl w:val="0"/>
          <w:numId w:val="6"/>
        </w:numPr>
        <w:spacing w:after="0" w:line="240" w:lineRule="auto"/>
        <w:ind w:left="567" w:hanging="425"/>
        <w:rPr>
          <w:rFonts w:ascii="Times New Roman" w:eastAsia="Times New Roman" w:hAnsi="Times New Roman" w:cs="Times New Roman"/>
          <w:b/>
          <w:sz w:val="24"/>
          <w:szCs w:val="24"/>
          <w:lang w:val="ru-RU"/>
        </w:rPr>
      </w:pPr>
      <w:r w:rsidRPr="005B47C1">
        <w:rPr>
          <w:rFonts w:ascii="Times New Roman" w:eastAsia="Times New Roman" w:hAnsi="Times New Roman" w:cs="Times New Roman"/>
          <w:bCs/>
          <w:sz w:val="24"/>
          <w:szCs w:val="24"/>
          <w:lang w:val="ru-RU"/>
        </w:rPr>
        <w:t>опреде</w:t>
      </w:r>
      <w:r w:rsidRPr="005B47C1">
        <w:rPr>
          <w:rFonts w:ascii="Times New Roman" w:eastAsia="Times New Roman" w:hAnsi="Times New Roman" w:cs="Times New Roman"/>
          <w:bCs/>
          <w:iCs/>
          <w:sz w:val="24"/>
          <w:szCs w:val="24"/>
          <w:lang w:val="ru-RU"/>
        </w:rPr>
        <w:t>ля</w:t>
      </w:r>
      <w:r w:rsidRPr="005B47C1">
        <w:rPr>
          <w:rFonts w:ascii="Times New Roman" w:eastAsia="Times New Roman" w:hAnsi="Times New Roman" w:cs="Times New Roman"/>
          <w:bCs/>
          <w:sz w:val="24"/>
          <w:szCs w:val="24"/>
          <w:lang w:val="ru-RU"/>
        </w:rPr>
        <w:t>ть</w:t>
      </w:r>
      <w:r w:rsidR="00350642">
        <w:rPr>
          <w:rFonts w:ascii="Times New Roman" w:eastAsia="Times New Roman" w:hAnsi="Times New Roman" w:cs="Times New Roman"/>
          <w:bCs/>
          <w:sz w:val="24"/>
          <w:szCs w:val="24"/>
          <w:lang w:val="ru-RU"/>
        </w:rPr>
        <w:t xml:space="preserve"> </w:t>
      </w:r>
      <w:r w:rsidRPr="005B47C1">
        <w:rPr>
          <w:rFonts w:ascii="Times New Roman" w:eastAsia="Times New Roman" w:hAnsi="Times New Roman" w:cs="Times New Roman"/>
          <w:bCs/>
          <w:i/>
          <w:sz w:val="24"/>
          <w:szCs w:val="24"/>
          <w:lang w:val="ru-RU"/>
        </w:rPr>
        <w:t>Обучающую проектную деятельность</w:t>
      </w:r>
      <w:r w:rsidR="00DB38D1">
        <w:rPr>
          <w:rFonts w:ascii="Times New Roman" w:eastAsia="Times New Roman" w:hAnsi="Times New Roman" w:cs="Times New Roman"/>
          <w:bCs/>
          <w:i/>
          <w:sz w:val="24"/>
          <w:szCs w:val="24"/>
        </w:rPr>
        <w:t>.</w:t>
      </w:r>
    </w:p>
    <w:p w:rsidR="00222BFF" w:rsidRPr="00222BFF" w:rsidRDefault="00222BFF" w:rsidP="00222BFF">
      <w:pPr>
        <w:pStyle w:val="ListParagraph"/>
        <w:spacing w:after="0" w:line="240" w:lineRule="auto"/>
        <w:jc w:val="center"/>
        <w:rPr>
          <w:rFonts w:ascii="Times New Roman" w:eastAsia="Times New Roman" w:hAnsi="Times New Roman" w:cs="Times New Roman"/>
          <w:b/>
          <w:sz w:val="24"/>
          <w:szCs w:val="24"/>
          <w:lang w:val="ru-RU"/>
        </w:rPr>
      </w:pPr>
      <w:r w:rsidRPr="00222BFF">
        <w:rPr>
          <w:rFonts w:ascii="Times New Roman" w:eastAsia="Times New Roman" w:hAnsi="Times New Roman" w:cs="Times New Roman"/>
          <w:b/>
          <w:sz w:val="24"/>
          <w:szCs w:val="24"/>
          <w:lang w:val="ru-RU"/>
        </w:rPr>
        <w:t>Образовательные конечные цели Истории румын и всеобщей истории.</w:t>
      </w:r>
    </w:p>
    <w:p w:rsidR="00A20284" w:rsidRPr="00235080" w:rsidRDefault="00A20284" w:rsidP="00222BFF">
      <w:pPr>
        <w:spacing w:after="0" w:line="240" w:lineRule="auto"/>
        <w:rPr>
          <w:rFonts w:ascii="Times New Roman" w:eastAsia="Times New Roman" w:hAnsi="Times New Roman" w:cs="Times New Roman"/>
          <w:b/>
          <w:sz w:val="24"/>
          <w:szCs w:val="24"/>
          <w:lang w:val="ru-RU"/>
        </w:rPr>
      </w:pPr>
      <w:r w:rsidRPr="00235080">
        <w:rPr>
          <w:rFonts w:ascii="Times New Roman" w:eastAsia="Times New Roman" w:hAnsi="Times New Roman" w:cs="Times New Roman"/>
          <w:b/>
          <w:sz w:val="24"/>
          <w:szCs w:val="24"/>
          <w:lang w:val="ru-RU"/>
        </w:rPr>
        <w:t xml:space="preserve">Специфические компетенции школьной дисциплины </w:t>
      </w:r>
      <w:r w:rsidRPr="00235080">
        <w:rPr>
          <w:rFonts w:ascii="Times New Roman" w:eastAsia="Times New Roman" w:hAnsi="Times New Roman" w:cs="Times New Roman"/>
          <w:b/>
          <w:i/>
          <w:sz w:val="24"/>
          <w:szCs w:val="24"/>
          <w:lang w:val="ru-RU"/>
        </w:rPr>
        <w:t>История румын и всеобщая история</w:t>
      </w:r>
      <w:r w:rsidRPr="00235080">
        <w:rPr>
          <w:rFonts w:ascii="Times New Roman" w:eastAsia="Times New Roman" w:hAnsi="Times New Roman" w:cs="Times New Roman"/>
          <w:b/>
          <w:sz w:val="24"/>
          <w:szCs w:val="24"/>
          <w:lang w:val="ru-RU"/>
        </w:rPr>
        <w:t>:</w:t>
      </w:r>
    </w:p>
    <w:p w:rsidR="00A20284" w:rsidRPr="00235080" w:rsidRDefault="00A20284" w:rsidP="00F45D6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RU"/>
        </w:rPr>
      </w:pPr>
      <w:r w:rsidRPr="00235080">
        <w:rPr>
          <w:rFonts w:ascii="Times New Roman" w:eastAsia="Times New Roman" w:hAnsi="Times New Roman" w:cs="Times New Roman"/>
          <w:color w:val="000000"/>
          <w:sz w:val="24"/>
          <w:szCs w:val="24"/>
          <w:lang w:val="ru-RU"/>
        </w:rPr>
        <w:t>Использование исторического языка в различных учебных и жизненных/повседневных ситуациях, соблюдая культуру общения.</w:t>
      </w:r>
    </w:p>
    <w:p w:rsidR="00A20284" w:rsidRPr="00235080" w:rsidRDefault="00A20284" w:rsidP="00F45D6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RU"/>
        </w:rPr>
      </w:pPr>
      <w:r w:rsidRPr="00235080">
        <w:rPr>
          <w:rFonts w:ascii="Times New Roman" w:eastAsia="Times New Roman" w:hAnsi="Times New Roman" w:cs="Times New Roman"/>
          <w:color w:val="000000"/>
          <w:sz w:val="24"/>
          <w:szCs w:val="24"/>
          <w:lang w:val="ru-RU"/>
        </w:rPr>
        <w:t>Расположение во времени и пространстве событий, процессов, явлений, демонстрируя понимание преемственности и изменений в истории.</w:t>
      </w:r>
    </w:p>
    <w:p w:rsidR="00A20284" w:rsidRPr="00235080" w:rsidRDefault="00A20284" w:rsidP="00F45D6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RU"/>
        </w:rPr>
      </w:pPr>
      <w:r w:rsidRPr="00235080">
        <w:rPr>
          <w:rFonts w:ascii="Times New Roman" w:eastAsia="Times New Roman" w:hAnsi="Times New Roman" w:cs="Times New Roman"/>
          <w:color w:val="000000"/>
          <w:sz w:val="24"/>
          <w:szCs w:val="24"/>
          <w:lang w:val="ru-RU"/>
        </w:rPr>
        <w:t>Критический анализ информации различных источников, проявляя историческую культуру и позицию активного и ответственного гражданина.</w:t>
      </w:r>
    </w:p>
    <w:p w:rsidR="00A20284" w:rsidRPr="00235080" w:rsidRDefault="00A20284" w:rsidP="00F45D6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RU"/>
        </w:rPr>
      </w:pPr>
      <w:r w:rsidRPr="00235080">
        <w:rPr>
          <w:rFonts w:ascii="Times New Roman" w:eastAsia="Times New Roman" w:hAnsi="Times New Roman" w:cs="Times New Roman"/>
          <w:color w:val="000000"/>
          <w:sz w:val="24"/>
          <w:szCs w:val="24"/>
          <w:lang w:val="ru-RU"/>
        </w:rPr>
        <w:t>Определение причинно-следственных связей в истории, демонстрируя логическое и критическое мышление.</w:t>
      </w:r>
    </w:p>
    <w:p w:rsidR="00DF7031" w:rsidRPr="00235080" w:rsidRDefault="00A20284" w:rsidP="00F45D6A">
      <w:pPr>
        <w:numPr>
          <w:ilvl w:val="0"/>
          <w:numId w:val="1"/>
        </w:numPr>
        <w:spacing w:after="0" w:line="240" w:lineRule="auto"/>
        <w:jc w:val="both"/>
        <w:rPr>
          <w:rFonts w:ascii="Times New Roman" w:eastAsia="Times New Roman" w:hAnsi="Times New Roman" w:cs="Times New Roman"/>
          <w:sz w:val="24"/>
          <w:szCs w:val="24"/>
          <w:lang w:val="ru-RU"/>
        </w:rPr>
      </w:pPr>
      <w:r w:rsidRPr="00235080">
        <w:rPr>
          <w:rFonts w:ascii="Times New Roman" w:eastAsia="Times New Roman" w:hAnsi="Times New Roman" w:cs="Times New Roman"/>
          <w:color w:val="000000"/>
          <w:sz w:val="24"/>
          <w:szCs w:val="24"/>
          <w:lang w:val="ru-RU"/>
        </w:rPr>
        <w:t>Выявление ценности исторического прошлого и культурного наследия, проявляя уважение к стране и предкам</w:t>
      </w:r>
      <w:bookmarkEnd w:id="0"/>
      <w:r w:rsidRPr="00235080">
        <w:rPr>
          <w:rFonts w:ascii="Times New Roman" w:eastAsia="Times New Roman" w:hAnsi="Times New Roman" w:cs="Times New Roman"/>
          <w:color w:val="000000"/>
          <w:sz w:val="24"/>
          <w:szCs w:val="24"/>
          <w:lang w:val="ru-RU"/>
        </w:rPr>
        <w:t>.</w:t>
      </w:r>
    </w:p>
    <w:p w:rsidR="00DF7031" w:rsidRPr="00235080" w:rsidRDefault="00DF7031" w:rsidP="00235080">
      <w:pPr>
        <w:spacing w:after="0" w:line="240" w:lineRule="auto"/>
        <w:jc w:val="both"/>
        <w:rPr>
          <w:rFonts w:ascii="Times New Roman" w:eastAsia="Times New Roman" w:hAnsi="Times New Roman" w:cs="Times New Roman"/>
          <w:sz w:val="10"/>
          <w:szCs w:val="10"/>
          <w:lang w:val="ru-RU"/>
        </w:rPr>
      </w:pPr>
    </w:p>
    <w:tbl>
      <w:tblPr>
        <w:tblStyle w:val="Style13"/>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3"/>
        <w:gridCol w:w="7527"/>
      </w:tblGrid>
      <w:tr w:rsidR="00DF7031" w:rsidRPr="00235080" w:rsidTr="00235080">
        <w:tc>
          <w:tcPr>
            <w:tcW w:w="7083" w:type="dxa"/>
          </w:tcPr>
          <w:p w:rsidR="00E60B23" w:rsidRPr="00235080" w:rsidRDefault="00E60B23" w:rsidP="00235080">
            <w:pPr>
              <w:spacing w:after="0" w:line="240" w:lineRule="auto"/>
              <w:jc w:val="both"/>
              <w:rPr>
                <w:rFonts w:ascii="Times New Roman" w:eastAsia="Times New Roman" w:hAnsi="Times New Roman" w:cs="Times New Roman"/>
                <w:sz w:val="24"/>
                <w:szCs w:val="24"/>
                <w:lang w:val="ru-RU"/>
              </w:rPr>
            </w:pPr>
            <w:r w:rsidRPr="00235080">
              <w:rPr>
                <w:rFonts w:ascii="Times New Roman" w:eastAsia="Times New Roman" w:hAnsi="Times New Roman" w:cs="Times New Roman"/>
                <w:b/>
                <w:sz w:val="24"/>
                <w:szCs w:val="24"/>
                <w:lang w:val="ru-RU"/>
              </w:rPr>
              <w:t>ОБУЧАЮЩАЯ ПРОЕКТАНАЯ ДЕЯТЕЛЬНОСТЬ</w:t>
            </w:r>
            <w:r w:rsidRPr="00235080">
              <w:rPr>
                <w:rFonts w:ascii="Times New Roman" w:eastAsia="Times New Roman" w:hAnsi="Times New Roman" w:cs="Times New Roman"/>
                <w:sz w:val="24"/>
                <w:szCs w:val="24"/>
                <w:lang w:val="ru-RU"/>
              </w:rPr>
              <w:t xml:space="preserve"> (на выбор): </w:t>
            </w:r>
          </w:p>
          <w:p w:rsidR="00457B16" w:rsidRPr="00235080" w:rsidRDefault="0049277C" w:rsidP="00235080">
            <w:pPr>
              <w:spacing w:after="0" w:line="240" w:lineRule="auto"/>
              <w:jc w:val="both"/>
              <w:rPr>
                <w:rFonts w:ascii="Times New Roman" w:hAnsi="Times New Roman" w:cs="Times New Roman"/>
                <w:sz w:val="24"/>
                <w:szCs w:val="24"/>
                <w:lang w:val="ru-RU"/>
              </w:rPr>
            </w:pPr>
            <w:r w:rsidRPr="00235080">
              <w:rPr>
                <w:rFonts w:ascii="Times New Roman" w:eastAsia="SimSun" w:hAnsi="Times New Roman" w:cs="Times New Roman"/>
                <w:sz w:val="24"/>
                <w:szCs w:val="24"/>
                <w:lang w:val="ru-RU"/>
              </w:rPr>
              <w:t xml:space="preserve">- </w:t>
            </w:r>
            <w:r w:rsidR="00E01D69" w:rsidRPr="00235080">
              <w:rPr>
                <w:rFonts w:ascii="Times New Roman" w:hAnsi="Times New Roman" w:cs="Times New Roman"/>
                <w:sz w:val="24"/>
                <w:szCs w:val="24"/>
                <w:lang w:val="ru-RU"/>
              </w:rPr>
              <w:t xml:space="preserve">Исследование: Исторические объекты нашей местности; </w:t>
            </w:r>
          </w:p>
          <w:p w:rsidR="00457B16" w:rsidRPr="00235080" w:rsidRDefault="00E01D69" w:rsidP="00235080">
            <w:pPr>
              <w:spacing w:after="0" w:line="240" w:lineRule="auto"/>
              <w:jc w:val="both"/>
              <w:rPr>
                <w:rFonts w:ascii="Times New Roman" w:hAnsi="Times New Roman" w:cs="Times New Roman"/>
                <w:sz w:val="24"/>
                <w:szCs w:val="24"/>
                <w:lang w:val="ru-RU"/>
              </w:rPr>
            </w:pPr>
            <w:r w:rsidRPr="00235080">
              <w:rPr>
                <w:rFonts w:ascii="Times New Roman" w:hAnsi="Times New Roman" w:cs="Times New Roman"/>
                <w:sz w:val="24"/>
                <w:szCs w:val="24"/>
                <w:lang w:val="ru-RU"/>
              </w:rPr>
              <w:t>- Интервью: Духовные богатс</w:t>
            </w:r>
            <w:r w:rsidR="00BD59F7">
              <w:rPr>
                <w:rFonts w:ascii="Times New Roman" w:hAnsi="Times New Roman" w:cs="Times New Roman"/>
                <w:sz w:val="24"/>
                <w:szCs w:val="24"/>
                <w:lang w:val="ru-RU"/>
              </w:rPr>
              <w:t>т</w:t>
            </w:r>
            <w:r w:rsidRPr="00235080">
              <w:rPr>
                <w:rFonts w:ascii="Times New Roman" w:hAnsi="Times New Roman" w:cs="Times New Roman"/>
                <w:sz w:val="24"/>
                <w:szCs w:val="24"/>
                <w:lang w:val="ru-RU"/>
              </w:rPr>
              <w:t xml:space="preserve">ва предков; </w:t>
            </w:r>
          </w:p>
          <w:p w:rsidR="00457B16" w:rsidRPr="00235080" w:rsidRDefault="00E01D69" w:rsidP="00235080">
            <w:pPr>
              <w:spacing w:after="0" w:line="240" w:lineRule="auto"/>
              <w:jc w:val="both"/>
              <w:rPr>
                <w:rFonts w:ascii="Times New Roman" w:hAnsi="Times New Roman" w:cs="Times New Roman"/>
                <w:sz w:val="24"/>
                <w:szCs w:val="24"/>
                <w:lang w:val="ru-RU"/>
              </w:rPr>
            </w:pPr>
            <w:r w:rsidRPr="00235080">
              <w:rPr>
                <w:rFonts w:ascii="Times New Roman" w:hAnsi="Times New Roman" w:cs="Times New Roman"/>
                <w:sz w:val="24"/>
                <w:szCs w:val="24"/>
                <w:lang w:val="ru-RU"/>
              </w:rPr>
              <w:t xml:space="preserve">- План развития бизнеса в родной местности; </w:t>
            </w:r>
          </w:p>
          <w:p w:rsidR="00457B16" w:rsidRPr="00235080" w:rsidRDefault="00E01D69" w:rsidP="00235080">
            <w:pPr>
              <w:spacing w:after="0" w:line="240" w:lineRule="auto"/>
              <w:jc w:val="both"/>
              <w:rPr>
                <w:rFonts w:ascii="Times New Roman" w:hAnsi="Times New Roman" w:cs="Times New Roman"/>
                <w:sz w:val="24"/>
                <w:szCs w:val="24"/>
                <w:lang w:val="ru-RU"/>
              </w:rPr>
            </w:pPr>
            <w:r w:rsidRPr="00235080">
              <w:rPr>
                <w:rFonts w:ascii="Times New Roman" w:hAnsi="Times New Roman" w:cs="Times New Roman"/>
                <w:sz w:val="24"/>
                <w:szCs w:val="24"/>
                <w:lang w:val="ru-RU"/>
              </w:rPr>
              <w:t xml:space="preserve">- Дебаты: Роль женщины в общественной жизни родной местности (политика, экономика, культура, наука и др.); </w:t>
            </w:r>
          </w:p>
          <w:p w:rsidR="00457B16" w:rsidRPr="00235080" w:rsidRDefault="00E01D69" w:rsidP="00235080">
            <w:pPr>
              <w:spacing w:after="0" w:line="240" w:lineRule="auto"/>
              <w:jc w:val="both"/>
              <w:rPr>
                <w:rFonts w:ascii="Times New Roman" w:hAnsi="Times New Roman" w:cs="Times New Roman"/>
                <w:sz w:val="24"/>
                <w:szCs w:val="24"/>
                <w:lang w:val="ru-RU"/>
              </w:rPr>
            </w:pPr>
            <w:r w:rsidRPr="00235080">
              <w:rPr>
                <w:rFonts w:ascii="Times New Roman" w:hAnsi="Times New Roman" w:cs="Times New Roman"/>
                <w:sz w:val="24"/>
                <w:szCs w:val="24"/>
                <w:lang w:val="ru-RU"/>
              </w:rPr>
              <w:t xml:space="preserve">- Изучение: Жертвы войны в мирное послевоенное время. Выдающиеся личности родной местности; </w:t>
            </w:r>
          </w:p>
          <w:p w:rsidR="00DF7031" w:rsidRPr="00235080" w:rsidRDefault="00E01D69" w:rsidP="00235080">
            <w:pPr>
              <w:spacing w:after="0" w:line="240" w:lineRule="auto"/>
              <w:jc w:val="both"/>
              <w:rPr>
                <w:rFonts w:ascii="Times New Roman" w:eastAsia="Times New Roman" w:hAnsi="Times New Roman" w:cs="Times New Roman"/>
                <w:sz w:val="24"/>
                <w:szCs w:val="24"/>
                <w:lang w:val="ru-RU"/>
              </w:rPr>
            </w:pPr>
            <w:r w:rsidRPr="00235080">
              <w:rPr>
                <w:rFonts w:ascii="Times New Roman" w:hAnsi="Times New Roman" w:cs="Times New Roman"/>
                <w:sz w:val="24"/>
                <w:szCs w:val="24"/>
                <w:lang w:val="ru-RU"/>
              </w:rPr>
              <w:t>- Сравнительный анализ: Манипуляция, пропаганда и фальшивые новости в современном мире.</w:t>
            </w:r>
          </w:p>
        </w:tc>
        <w:tc>
          <w:tcPr>
            <w:tcW w:w="7527" w:type="dxa"/>
          </w:tcPr>
          <w:p w:rsidR="00DF7031" w:rsidRPr="00235080" w:rsidRDefault="00E01D69" w:rsidP="00235080">
            <w:pPr>
              <w:spacing w:after="0" w:line="240" w:lineRule="auto"/>
              <w:jc w:val="both"/>
              <w:rPr>
                <w:rFonts w:ascii="Times New Roman" w:eastAsia="Times New Roman" w:hAnsi="Times New Roman" w:cs="Times New Roman"/>
                <w:sz w:val="24"/>
                <w:szCs w:val="24"/>
                <w:lang w:val="ru-RU"/>
              </w:rPr>
            </w:pPr>
            <w:r w:rsidRPr="00235080">
              <w:rPr>
                <w:rFonts w:ascii="Times New Roman" w:eastAsia="Times New Roman" w:hAnsi="Times New Roman" w:cs="Times New Roman"/>
                <w:b/>
                <w:sz w:val="24"/>
                <w:szCs w:val="24"/>
                <w:lang w:val="ru-RU"/>
              </w:rPr>
              <w:t>РЕКОМЕНДУЕМЫЕ ПРОДУКТЫ:</w:t>
            </w:r>
          </w:p>
          <w:p w:rsidR="00457B16" w:rsidRPr="00235080" w:rsidRDefault="00457B16" w:rsidP="00235080">
            <w:pPr>
              <w:spacing w:after="0" w:line="240" w:lineRule="auto"/>
              <w:jc w:val="both"/>
              <w:rPr>
                <w:rFonts w:ascii="Times New Roman" w:hAnsi="Times New Roman" w:cs="Times New Roman"/>
                <w:sz w:val="24"/>
                <w:szCs w:val="24"/>
                <w:lang w:val="ru-RU"/>
              </w:rPr>
            </w:pPr>
            <w:r w:rsidRPr="00235080">
              <w:rPr>
                <w:rFonts w:ascii="Times New Roman" w:hAnsi="Times New Roman" w:cs="Times New Roman"/>
                <w:sz w:val="24"/>
                <w:szCs w:val="24"/>
                <w:lang w:val="ru-RU"/>
              </w:rPr>
              <w:t xml:space="preserve">- Ходатайство в адрес местной власти о сохранении исторического памятника; </w:t>
            </w:r>
          </w:p>
          <w:p w:rsidR="00457B16" w:rsidRPr="00235080" w:rsidRDefault="00457B16" w:rsidP="00235080">
            <w:pPr>
              <w:spacing w:after="0" w:line="240" w:lineRule="auto"/>
              <w:jc w:val="both"/>
              <w:rPr>
                <w:rFonts w:ascii="Times New Roman" w:hAnsi="Times New Roman" w:cs="Times New Roman"/>
                <w:sz w:val="24"/>
                <w:szCs w:val="24"/>
                <w:lang w:val="ru-RU"/>
              </w:rPr>
            </w:pPr>
            <w:r w:rsidRPr="00235080">
              <w:rPr>
                <w:rFonts w:ascii="Times New Roman" w:hAnsi="Times New Roman" w:cs="Times New Roman"/>
                <w:sz w:val="24"/>
                <w:szCs w:val="24"/>
                <w:lang w:val="ru-RU"/>
              </w:rPr>
              <w:t xml:space="preserve">- </w:t>
            </w:r>
            <w:proofErr w:type="spellStart"/>
            <w:r w:rsidRPr="00235080">
              <w:rPr>
                <w:rFonts w:ascii="Times New Roman" w:hAnsi="Times New Roman" w:cs="Times New Roman"/>
                <w:sz w:val="24"/>
                <w:szCs w:val="24"/>
                <w:lang w:val="ru-RU"/>
              </w:rPr>
              <w:t>Плиант</w:t>
            </w:r>
            <w:proofErr w:type="spellEnd"/>
            <w:r w:rsidRPr="00235080">
              <w:rPr>
                <w:rFonts w:ascii="Times New Roman" w:hAnsi="Times New Roman" w:cs="Times New Roman"/>
                <w:sz w:val="24"/>
                <w:szCs w:val="24"/>
                <w:lang w:val="ru-RU"/>
              </w:rPr>
              <w:t xml:space="preserve"> о продвижении исторического памятника; </w:t>
            </w:r>
          </w:p>
          <w:p w:rsidR="00DE50B0" w:rsidRPr="00235080" w:rsidRDefault="00457B16" w:rsidP="00235080">
            <w:pPr>
              <w:spacing w:after="0" w:line="240" w:lineRule="auto"/>
              <w:jc w:val="both"/>
              <w:rPr>
                <w:rFonts w:ascii="Times New Roman" w:hAnsi="Times New Roman" w:cs="Times New Roman"/>
                <w:sz w:val="24"/>
                <w:szCs w:val="24"/>
                <w:lang w:val="ru-RU"/>
              </w:rPr>
            </w:pPr>
            <w:r w:rsidRPr="00235080">
              <w:rPr>
                <w:rFonts w:ascii="Times New Roman" w:hAnsi="Times New Roman" w:cs="Times New Roman"/>
                <w:sz w:val="24"/>
                <w:szCs w:val="24"/>
                <w:lang w:val="ru-RU"/>
              </w:rPr>
              <w:t xml:space="preserve">- Туристический гид об исторических памятниках региона/ местности; </w:t>
            </w:r>
          </w:p>
          <w:p w:rsidR="00DE50B0" w:rsidRPr="00235080" w:rsidRDefault="00457B16" w:rsidP="00235080">
            <w:pPr>
              <w:spacing w:after="0" w:line="240" w:lineRule="auto"/>
              <w:jc w:val="both"/>
              <w:rPr>
                <w:rFonts w:ascii="Times New Roman" w:hAnsi="Times New Roman" w:cs="Times New Roman"/>
                <w:sz w:val="24"/>
                <w:szCs w:val="24"/>
                <w:lang w:val="ru-RU"/>
              </w:rPr>
            </w:pPr>
            <w:r w:rsidRPr="00235080">
              <w:rPr>
                <w:rFonts w:ascii="Times New Roman" w:hAnsi="Times New Roman" w:cs="Times New Roman"/>
                <w:sz w:val="24"/>
                <w:szCs w:val="24"/>
                <w:lang w:val="ru-RU"/>
              </w:rPr>
              <w:t xml:space="preserve">- Туристическая карта/трасса (печатного или электронного формата) об исторических памятниках/объектах; </w:t>
            </w:r>
          </w:p>
          <w:p w:rsidR="00DE50B0" w:rsidRPr="00235080" w:rsidRDefault="00457B16" w:rsidP="00235080">
            <w:pPr>
              <w:spacing w:after="0" w:line="240" w:lineRule="auto"/>
              <w:jc w:val="both"/>
              <w:rPr>
                <w:rFonts w:ascii="Times New Roman" w:hAnsi="Times New Roman" w:cs="Times New Roman"/>
                <w:sz w:val="24"/>
                <w:szCs w:val="24"/>
                <w:lang w:val="ru-RU"/>
              </w:rPr>
            </w:pPr>
            <w:r w:rsidRPr="00235080">
              <w:rPr>
                <w:rFonts w:ascii="Times New Roman" w:hAnsi="Times New Roman" w:cs="Times New Roman"/>
                <w:sz w:val="24"/>
                <w:szCs w:val="24"/>
                <w:lang w:val="ru-RU"/>
              </w:rPr>
              <w:t xml:space="preserve">- Предметы/продукты, продвигающие объекты наследия (фильмы, ролики, публикации, </w:t>
            </w:r>
            <w:proofErr w:type="spellStart"/>
            <w:r w:rsidRPr="00235080">
              <w:rPr>
                <w:rFonts w:ascii="Times New Roman" w:hAnsi="Times New Roman" w:cs="Times New Roman"/>
                <w:sz w:val="24"/>
                <w:szCs w:val="24"/>
                <w:lang w:val="ru-RU"/>
              </w:rPr>
              <w:t>банеры</w:t>
            </w:r>
            <w:proofErr w:type="spellEnd"/>
            <w:r w:rsidRPr="00235080">
              <w:rPr>
                <w:rFonts w:ascii="Times New Roman" w:hAnsi="Times New Roman" w:cs="Times New Roman"/>
                <w:sz w:val="24"/>
                <w:szCs w:val="24"/>
                <w:lang w:val="ru-RU"/>
              </w:rPr>
              <w:t xml:space="preserve">, выступления сайты и др.); </w:t>
            </w:r>
          </w:p>
          <w:p w:rsidR="00DF7031" w:rsidRPr="00235080" w:rsidRDefault="00457B16" w:rsidP="00235080">
            <w:pPr>
              <w:spacing w:after="0" w:line="240" w:lineRule="auto"/>
              <w:jc w:val="both"/>
              <w:rPr>
                <w:rFonts w:ascii="Times New Roman" w:eastAsia="Times New Roman" w:hAnsi="Times New Roman" w:cs="Times New Roman"/>
                <w:sz w:val="24"/>
                <w:szCs w:val="24"/>
                <w:lang w:val="ru-RU"/>
              </w:rPr>
            </w:pPr>
            <w:r w:rsidRPr="00235080">
              <w:rPr>
                <w:rFonts w:ascii="Times New Roman" w:hAnsi="Times New Roman" w:cs="Times New Roman"/>
                <w:sz w:val="24"/>
                <w:szCs w:val="24"/>
                <w:lang w:val="ru-RU"/>
              </w:rPr>
              <w:t>- Выступление на историческую тему в интересах сообщества</w:t>
            </w:r>
            <w:r w:rsidRPr="00235080">
              <w:rPr>
                <w:rFonts w:ascii="Times New Roman" w:eastAsia="SimSun" w:hAnsi="Times New Roman" w:cs="Times New Roman"/>
                <w:sz w:val="24"/>
                <w:szCs w:val="24"/>
                <w:lang w:val="ru-RU"/>
              </w:rPr>
              <w:t>.</w:t>
            </w:r>
          </w:p>
        </w:tc>
      </w:tr>
      <w:tr w:rsidR="00DF7031" w:rsidRPr="00235080">
        <w:tc>
          <w:tcPr>
            <w:tcW w:w="14610" w:type="dxa"/>
            <w:gridSpan w:val="2"/>
          </w:tcPr>
          <w:p w:rsidR="00DF7031" w:rsidRPr="00235080" w:rsidRDefault="009455F2" w:rsidP="00235080">
            <w:pPr>
              <w:spacing w:after="0" w:line="240" w:lineRule="auto"/>
              <w:jc w:val="both"/>
              <w:rPr>
                <w:rFonts w:ascii="Times New Roman" w:eastAsia="Times New Roman" w:hAnsi="Times New Roman" w:cs="Times New Roman"/>
                <w:sz w:val="24"/>
                <w:szCs w:val="24"/>
                <w:lang w:val="ru-RU"/>
              </w:rPr>
            </w:pPr>
            <w:r w:rsidRPr="00235080">
              <w:rPr>
                <w:rFonts w:ascii="Times New Roman" w:hAnsi="Times New Roman" w:cs="Times New Roman"/>
                <w:b/>
                <w:bCs/>
                <w:sz w:val="24"/>
                <w:szCs w:val="24"/>
                <w:lang w:val="ru-RU"/>
              </w:rPr>
              <w:t>Понятия:</w:t>
            </w:r>
            <w:r w:rsidRPr="00235080">
              <w:rPr>
                <w:rFonts w:ascii="Times New Roman" w:hAnsi="Times New Roman" w:cs="Times New Roman"/>
                <w:sz w:val="24"/>
                <w:szCs w:val="24"/>
                <w:lang w:val="ru-RU"/>
              </w:rPr>
              <w:t xml:space="preserve"> автономия, цензура, коллективизация, коммунизм, конференция, конституция, железный занавес, экономический кризис, культ личности, массовая культура, демократия, диктатура, фашизм, идеология, Лига Наций, экономическое чудо, нацизм, Организация Объединенных Наций, пакт, наследие, политика умиротворения, холодная война, демократический режим, тоталитарный режим, репрессии, ревизионизм, коллективная безопасность, статус-кво, договор, ультиматум.</w:t>
            </w:r>
          </w:p>
        </w:tc>
      </w:tr>
      <w:tr w:rsidR="00DF7031" w:rsidRPr="00235080">
        <w:tc>
          <w:tcPr>
            <w:tcW w:w="14610" w:type="dxa"/>
            <w:gridSpan w:val="2"/>
          </w:tcPr>
          <w:p w:rsidR="00DF7031" w:rsidRPr="00222BFF" w:rsidRDefault="009455F2" w:rsidP="00235080">
            <w:pPr>
              <w:spacing w:after="0" w:line="240" w:lineRule="auto"/>
              <w:jc w:val="both"/>
              <w:rPr>
                <w:rFonts w:ascii="Times New Roman" w:eastAsia="Times New Roman" w:hAnsi="Times New Roman" w:cs="Times New Roman"/>
                <w:sz w:val="24"/>
                <w:szCs w:val="24"/>
              </w:rPr>
            </w:pPr>
            <w:proofErr w:type="spellStart"/>
            <w:r w:rsidRPr="00222BFF">
              <w:rPr>
                <w:rFonts w:ascii="Times New Roman" w:hAnsi="Times New Roman" w:cs="Times New Roman"/>
                <w:b/>
                <w:bCs/>
                <w:sz w:val="24"/>
                <w:szCs w:val="24"/>
              </w:rPr>
              <w:t>Личности</w:t>
            </w:r>
            <w:proofErr w:type="spellEnd"/>
            <w:r w:rsidRPr="00222BFF">
              <w:rPr>
                <w:rFonts w:ascii="Times New Roman" w:hAnsi="Times New Roman" w:cs="Times New Roman"/>
                <w:b/>
                <w:bCs/>
                <w:sz w:val="24"/>
                <w:szCs w:val="24"/>
              </w:rPr>
              <w:t>:</w:t>
            </w:r>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Алексей</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Матеевич</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Александру</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Плэмэдялэ</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Вудро</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Вильсон</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ГригореВиеру</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ДумитруМатковски</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Евгений</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Дога</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Ион</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Инкулец</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Иосиф</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Сталин</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Карол</w:t>
            </w:r>
            <w:proofErr w:type="spellEnd"/>
            <w:r w:rsidRPr="00222BFF">
              <w:rPr>
                <w:rFonts w:ascii="Times New Roman" w:hAnsi="Times New Roman" w:cs="Times New Roman"/>
                <w:sz w:val="24"/>
                <w:szCs w:val="24"/>
              </w:rPr>
              <w:t xml:space="preserve"> II, </w:t>
            </w:r>
            <w:proofErr w:type="spellStart"/>
            <w:r w:rsidRPr="00222BFF">
              <w:rPr>
                <w:rFonts w:ascii="Times New Roman" w:hAnsi="Times New Roman" w:cs="Times New Roman"/>
                <w:sz w:val="24"/>
                <w:szCs w:val="24"/>
              </w:rPr>
              <w:t>Константин</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Брынкуш</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Маргарет</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Тэтчер</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Мария</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Биешу</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Мария</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Чеботарь</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Михаил</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Горбачев</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МихайВолонтир</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lastRenderedPageBreak/>
              <w:t>Николае</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Йорга</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Николае</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Титулеску</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Уинстон</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Черчиль</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Фердинанд</w:t>
            </w:r>
            <w:proofErr w:type="spellEnd"/>
            <w:r w:rsidRPr="00222BFF">
              <w:rPr>
                <w:rFonts w:ascii="Times New Roman" w:hAnsi="Times New Roman" w:cs="Times New Roman"/>
                <w:sz w:val="24"/>
                <w:szCs w:val="24"/>
              </w:rPr>
              <w:t xml:space="preserve"> I, </w:t>
            </w:r>
            <w:proofErr w:type="spellStart"/>
            <w:r w:rsidRPr="00222BFF">
              <w:rPr>
                <w:rFonts w:ascii="Times New Roman" w:hAnsi="Times New Roman" w:cs="Times New Roman"/>
                <w:sz w:val="24"/>
                <w:szCs w:val="24"/>
              </w:rPr>
              <w:t>Франклин</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Делано</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Рузвельт</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Эмил</w:t>
            </w:r>
            <w:proofErr w:type="spellEnd"/>
            <w:r w:rsidRPr="00222BFF">
              <w:rPr>
                <w:rFonts w:ascii="Times New Roman" w:hAnsi="Times New Roman" w:cs="Times New Roman"/>
                <w:sz w:val="24"/>
                <w:szCs w:val="24"/>
              </w:rPr>
              <w:t xml:space="preserve"> </w:t>
            </w:r>
            <w:proofErr w:type="spellStart"/>
            <w:r w:rsidRPr="00222BFF">
              <w:rPr>
                <w:rFonts w:ascii="Times New Roman" w:hAnsi="Times New Roman" w:cs="Times New Roman"/>
                <w:sz w:val="24"/>
                <w:szCs w:val="24"/>
              </w:rPr>
              <w:t>Лотяну</w:t>
            </w:r>
            <w:proofErr w:type="spellEnd"/>
            <w:r w:rsidRPr="00222BFF">
              <w:rPr>
                <w:rFonts w:ascii="Times New Roman" w:eastAsia="SimSun" w:hAnsi="Times New Roman" w:cs="Times New Roman"/>
                <w:sz w:val="24"/>
                <w:szCs w:val="24"/>
              </w:rPr>
              <w:t>.</w:t>
            </w:r>
          </w:p>
        </w:tc>
      </w:tr>
    </w:tbl>
    <w:p w:rsidR="00DF7031" w:rsidRPr="00235080" w:rsidRDefault="00393AAE" w:rsidP="00235080">
      <w:pPr>
        <w:spacing w:after="0" w:line="240" w:lineRule="auto"/>
        <w:jc w:val="both"/>
        <w:rPr>
          <w:rFonts w:ascii="Times New Roman" w:eastAsia="Times New Roman" w:hAnsi="Times New Roman" w:cs="Times New Roman"/>
          <w:b/>
          <w:bCs/>
          <w:sz w:val="24"/>
          <w:szCs w:val="24"/>
          <w:lang w:val="ru-RU"/>
        </w:rPr>
      </w:pPr>
      <w:bookmarkStart w:id="3" w:name="_Hlk154417165"/>
      <w:r w:rsidRPr="00235080">
        <w:rPr>
          <w:rFonts w:ascii="Times New Roman" w:eastAsia="Times New Roman" w:hAnsi="Times New Roman" w:cs="Times New Roman"/>
          <w:b/>
          <w:bCs/>
          <w:sz w:val="24"/>
          <w:szCs w:val="24"/>
          <w:lang w:val="ru-RU"/>
        </w:rPr>
        <w:lastRenderedPageBreak/>
        <w:t>По окончании IX класса учащийся может</w:t>
      </w:r>
      <w:bookmarkEnd w:id="3"/>
      <w:r w:rsidRPr="00235080">
        <w:rPr>
          <w:rFonts w:ascii="Times New Roman" w:eastAsia="Times New Roman" w:hAnsi="Times New Roman" w:cs="Times New Roman"/>
          <w:b/>
          <w:bCs/>
          <w:sz w:val="24"/>
          <w:szCs w:val="24"/>
          <w:lang w:val="ru-RU"/>
        </w:rPr>
        <w:t>:</w:t>
      </w:r>
    </w:p>
    <w:p w:rsidR="003B452D" w:rsidRPr="00235080" w:rsidRDefault="00393AAE" w:rsidP="00235080">
      <w:pPr>
        <w:numPr>
          <w:ilvl w:val="0"/>
          <w:numId w:val="2"/>
        </w:numPr>
        <w:spacing w:after="0" w:line="240" w:lineRule="auto"/>
        <w:jc w:val="both"/>
        <w:rPr>
          <w:rFonts w:ascii="Times New Roman" w:hAnsi="Times New Roman" w:cs="Times New Roman"/>
          <w:sz w:val="24"/>
          <w:szCs w:val="24"/>
          <w:lang w:val="ru-RU"/>
        </w:rPr>
      </w:pPr>
      <w:r w:rsidRPr="00235080">
        <w:rPr>
          <w:rFonts w:ascii="Times New Roman" w:hAnsi="Times New Roman" w:cs="Times New Roman"/>
          <w:sz w:val="24"/>
          <w:szCs w:val="24"/>
          <w:lang w:val="ru-RU"/>
        </w:rPr>
        <w:t xml:space="preserve">использовать терминологию, характерную эпохе Новейшего времени, в формулировании оценок, соблюдая культуру общения; </w:t>
      </w:r>
    </w:p>
    <w:p w:rsidR="003B452D" w:rsidRPr="00235080" w:rsidRDefault="00393AAE" w:rsidP="00F45D6A">
      <w:pPr>
        <w:numPr>
          <w:ilvl w:val="0"/>
          <w:numId w:val="2"/>
        </w:numPr>
        <w:spacing w:after="0" w:line="240" w:lineRule="auto"/>
        <w:jc w:val="both"/>
        <w:rPr>
          <w:rFonts w:ascii="Times New Roman" w:hAnsi="Times New Roman" w:cs="Times New Roman"/>
          <w:sz w:val="24"/>
          <w:szCs w:val="24"/>
          <w:lang w:val="ru-RU"/>
        </w:rPr>
      </w:pPr>
      <w:r w:rsidRPr="00235080">
        <w:rPr>
          <w:rFonts w:ascii="Times New Roman" w:hAnsi="Times New Roman" w:cs="Times New Roman"/>
          <w:sz w:val="24"/>
          <w:szCs w:val="24"/>
          <w:lang w:val="ru-RU"/>
        </w:rPr>
        <w:t xml:space="preserve">расположить события, процессы и феномены Новейшей истории в хронологические и пространственные контексты, эффективно используя их в различных ситуациях обучения и общения; </w:t>
      </w:r>
    </w:p>
    <w:p w:rsidR="003B452D" w:rsidRPr="00235080" w:rsidRDefault="00393AAE" w:rsidP="00F45D6A">
      <w:pPr>
        <w:numPr>
          <w:ilvl w:val="0"/>
          <w:numId w:val="2"/>
        </w:numPr>
        <w:spacing w:after="0" w:line="240" w:lineRule="auto"/>
        <w:jc w:val="both"/>
        <w:rPr>
          <w:rFonts w:ascii="Times New Roman" w:hAnsi="Times New Roman" w:cs="Times New Roman"/>
          <w:sz w:val="24"/>
          <w:szCs w:val="24"/>
          <w:lang w:val="ru-RU"/>
        </w:rPr>
      </w:pPr>
      <w:r w:rsidRPr="00235080">
        <w:rPr>
          <w:rFonts w:ascii="Times New Roman" w:hAnsi="Times New Roman" w:cs="Times New Roman"/>
          <w:sz w:val="24"/>
          <w:szCs w:val="24"/>
          <w:lang w:val="ru-RU"/>
        </w:rPr>
        <w:t xml:space="preserve">оценить уровень проявления гражданской ответственности в современном обществе, демонстрируя гражданскую культуру; </w:t>
      </w:r>
    </w:p>
    <w:p w:rsidR="003B452D" w:rsidRPr="00235080" w:rsidRDefault="00393AAE" w:rsidP="00F45D6A">
      <w:pPr>
        <w:numPr>
          <w:ilvl w:val="0"/>
          <w:numId w:val="2"/>
        </w:numPr>
        <w:spacing w:after="0" w:line="240" w:lineRule="auto"/>
        <w:jc w:val="both"/>
        <w:rPr>
          <w:rFonts w:ascii="Times New Roman" w:hAnsi="Times New Roman" w:cs="Times New Roman"/>
          <w:sz w:val="24"/>
          <w:szCs w:val="24"/>
          <w:lang w:val="ru-RU"/>
        </w:rPr>
      </w:pPr>
      <w:r w:rsidRPr="00235080">
        <w:rPr>
          <w:rFonts w:ascii="Times New Roman" w:hAnsi="Times New Roman" w:cs="Times New Roman"/>
          <w:sz w:val="24"/>
          <w:szCs w:val="24"/>
          <w:lang w:val="ru-RU"/>
        </w:rPr>
        <w:t xml:space="preserve">аргументировать свою точку зрения о причинах и следствиях исторического события/процесса/феномена новейшей эпохи, демонстрируя понимание сложности социальных реалий; </w:t>
      </w:r>
    </w:p>
    <w:p w:rsidR="00DF7031" w:rsidRPr="00235080" w:rsidRDefault="00393AAE" w:rsidP="00F45D6A">
      <w:pPr>
        <w:numPr>
          <w:ilvl w:val="0"/>
          <w:numId w:val="2"/>
        </w:numPr>
        <w:spacing w:after="0" w:line="240" w:lineRule="auto"/>
        <w:jc w:val="both"/>
        <w:rPr>
          <w:rFonts w:ascii="Times New Roman" w:hAnsi="Times New Roman" w:cs="Times New Roman"/>
          <w:sz w:val="24"/>
          <w:szCs w:val="24"/>
          <w:lang w:val="ru-RU"/>
        </w:rPr>
      </w:pPr>
      <w:r w:rsidRPr="00235080">
        <w:rPr>
          <w:rFonts w:ascii="Times New Roman" w:hAnsi="Times New Roman" w:cs="Times New Roman"/>
          <w:sz w:val="24"/>
          <w:szCs w:val="24"/>
          <w:lang w:val="ru-RU"/>
        </w:rPr>
        <w:t>составлять проекты по сохранению и продвижению объектов наследия местного, национального и мирового пространства, изучая историческое прошлое</w:t>
      </w:r>
      <w:r w:rsidRPr="00235080">
        <w:rPr>
          <w:rFonts w:ascii="Times New Roman" w:eastAsia="SimSun" w:hAnsi="Times New Roman" w:cs="Times New Roman"/>
          <w:sz w:val="24"/>
          <w:szCs w:val="24"/>
          <w:lang w:val="ru-RU"/>
        </w:rPr>
        <w:t>.</w:t>
      </w:r>
    </w:p>
    <w:tbl>
      <w:tblPr>
        <w:tblStyle w:val="TableGrid"/>
        <w:tblW w:w="0" w:type="auto"/>
        <w:tblLook w:val="04A0" w:firstRow="1" w:lastRow="0" w:firstColumn="1" w:lastColumn="0" w:noHBand="0" w:noVBand="1"/>
      </w:tblPr>
      <w:tblGrid>
        <w:gridCol w:w="3851"/>
        <w:gridCol w:w="628"/>
        <w:gridCol w:w="6514"/>
        <w:gridCol w:w="828"/>
        <w:gridCol w:w="770"/>
        <w:gridCol w:w="1583"/>
      </w:tblGrid>
      <w:tr w:rsidR="00E14643" w:rsidRPr="00C93790" w:rsidTr="00235080">
        <w:trPr>
          <w:trHeight w:val="640"/>
        </w:trPr>
        <w:tc>
          <w:tcPr>
            <w:tcW w:w="3920" w:type="dxa"/>
            <w:shd w:val="clear" w:color="auto" w:fill="F2F2F2" w:themeFill="background1" w:themeFillShade="F2"/>
            <w:vAlign w:val="center"/>
          </w:tcPr>
          <w:p w:rsidR="00C76D0A" w:rsidRPr="00C93790" w:rsidRDefault="00C76D0A" w:rsidP="00911144">
            <w:pPr>
              <w:spacing w:after="0" w:line="276" w:lineRule="auto"/>
              <w:jc w:val="center"/>
              <w:rPr>
                <w:rFonts w:ascii="Times New Roman" w:hAnsi="Times New Roman" w:cs="Times New Roman"/>
                <w:sz w:val="24"/>
                <w:szCs w:val="24"/>
                <w:lang w:val="ru-RU"/>
              </w:rPr>
            </w:pPr>
            <w:r w:rsidRPr="00C93790">
              <w:rPr>
                <w:rFonts w:ascii="Times New Roman" w:hAnsi="Times New Roman" w:cs="Times New Roman"/>
                <w:b/>
                <w:sz w:val="24"/>
                <w:szCs w:val="24"/>
                <w:lang w:val="ru-RU"/>
              </w:rPr>
              <w:t>Единицы компетенций</w:t>
            </w:r>
          </w:p>
        </w:tc>
        <w:tc>
          <w:tcPr>
            <w:tcW w:w="635" w:type="dxa"/>
            <w:shd w:val="clear" w:color="auto" w:fill="F2F2F2" w:themeFill="background1" w:themeFillShade="F2"/>
            <w:vAlign w:val="center"/>
          </w:tcPr>
          <w:p w:rsidR="00C76D0A" w:rsidRPr="00C93790" w:rsidRDefault="00C76D0A" w:rsidP="00C93790">
            <w:pPr>
              <w:spacing w:after="0" w:line="276" w:lineRule="auto"/>
              <w:jc w:val="center"/>
              <w:rPr>
                <w:rFonts w:ascii="Times New Roman" w:hAnsi="Times New Roman" w:cs="Times New Roman"/>
                <w:sz w:val="24"/>
                <w:szCs w:val="24"/>
                <w:lang w:val="ru-RU"/>
              </w:rPr>
            </w:pPr>
            <w:r w:rsidRPr="00C93790">
              <w:rPr>
                <w:rFonts w:ascii="Times New Roman" w:hAnsi="Times New Roman" w:cs="Times New Roman"/>
                <w:b/>
                <w:sz w:val="24"/>
                <w:szCs w:val="24"/>
                <w:lang w:val="ru-RU"/>
              </w:rPr>
              <w:t>№ п/п</w:t>
            </w:r>
          </w:p>
        </w:tc>
        <w:tc>
          <w:tcPr>
            <w:tcW w:w="6821" w:type="dxa"/>
            <w:shd w:val="clear" w:color="auto" w:fill="F2F2F2" w:themeFill="background1" w:themeFillShade="F2"/>
            <w:vAlign w:val="center"/>
          </w:tcPr>
          <w:p w:rsidR="00C76D0A" w:rsidRPr="00C93790" w:rsidRDefault="00C76D0A" w:rsidP="00C93790">
            <w:pPr>
              <w:spacing w:after="0" w:line="276" w:lineRule="auto"/>
              <w:jc w:val="center"/>
              <w:rPr>
                <w:rFonts w:ascii="Times New Roman" w:hAnsi="Times New Roman" w:cs="Times New Roman"/>
                <w:sz w:val="24"/>
                <w:szCs w:val="24"/>
                <w:lang w:val="ru-RU"/>
              </w:rPr>
            </w:pPr>
            <w:r w:rsidRPr="00C93790">
              <w:rPr>
                <w:rFonts w:ascii="Times New Roman" w:hAnsi="Times New Roman" w:cs="Times New Roman"/>
                <w:b/>
                <w:sz w:val="24"/>
                <w:szCs w:val="24"/>
                <w:lang w:val="ru-RU"/>
              </w:rPr>
              <w:t>Единицы содержания</w:t>
            </w:r>
          </w:p>
        </w:tc>
        <w:tc>
          <w:tcPr>
            <w:tcW w:w="828" w:type="dxa"/>
            <w:shd w:val="clear" w:color="auto" w:fill="F2F2F2" w:themeFill="background1" w:themeFillShade="F2"/>
            <w:vAlign w:val="center"/>
          </w:tcPr>
          <w:p w:rsidR="00C76D0A" w:rsidRPr="00C93790" w:rsidRDefault="00C76D0A" w:rsidP="00C93790">
            <w:pPr>
              <w:spacing w:after="0" w:line="276" w:lineRule="auto"/>
              <w:jc w:val="center"/>
              <w:rPr>
                <w:rFonts w:ascii="Times New Roman" w:eastAsiaTheme="minorHAnsi" w:hAnsi="Times New Roman" w:cs="Times New Roman"/>
                <w:b/>
                <w:bCs/>
                <w:sz w:val="24"/>
                <w:szCs w:val="24"/>
                <w:lang w:val="ru-RU"/>
              </w:rPr>
            </w:pPr>
            <w:r w:rsidRPr="00C93790">
              <w:rPr>
                <w:rFonts w:ascii="Times New Roman" w:hAnsi="Times New Roman" w:cs="Times New Roman"/>
                <w:b/>
                <w:sz w:val="24"/>
                <w:szCs w:val="24"/>
                <w:lang w:val="ru-RU"/>
              </w:rPr>
              <w:t>Кол-во часов</w:t>
            </w:r>
          </w:p>
        </w:tc>
        <w:tc>
          <w:tcPr>
            <w:tcW w:w="773" w:type="dxa"/>
            <w:shd w:val="clear" w:color="auto" w:fill="F2F2F2" w:themeFill="background1" w:themeFillShade="F2"/>
            <w:vAlign w:val="center"/>
          </w:tcPr>
          <w:p w:rsidR="00C76D0A" w:rsidRPr="00C93790" w:rsidRDefault="00C76D0A" w:rsidP="00C93790">
            <w:pPr>
              <w:spacing w:after="0" w:line="276" w:lineRule="auto"/>
              <w:jc w:val="center"/>
              <w:rPr>
                <w:rFonts w:ascii="Times New Roman" w:eastAsiaTheme="minorHAnsi" w:hAnsi="Times New Roman" w:cs="Times New Roman"/>
                <w:b/>
                <w:bCs/>
                <w:sz w:val="24"/>
                <w:szCs w:val="24"/>
                <w:lang w:val="ru-RU"/>
              </w:rPr>
            </w:pPr>
            <w:r w:rsidRPr="00C93790">
              <w:rPr>
                <w:rFonts w:ascii="Times New Roman" w:hAnsi="Times New Roman" w:cs="Times New Roman"/>
                <w:b/>
                <w:sz w:val="24"/>
                <w:szCs w:val="24"/>
                <w:lang w:val="ru-RU"/>
              </w:rPr>
              <w:t>Дата</w:t>
            </w:r>
          </w:p>
        </w:tc>
        <w:tc>
          <w:tcPr>
            <w:tcW w:w="1583" w:type="dxa"/>
            <w:shd w:val="clear" w:color="auto" w:fill="F2F2F2" w:themeFill="background1" w:themeFillShade="F2"/>
            <w:vAlign w:val="center"/>
          </w:tcPr>
          <w:p w:rsidR="00C76D0A" w:rsidRPr="00C93790" w:rsidRDefault="00C76D0A" w:rsidP="00C93790">
            <w:pPr>
              <w:spacing w:after="0" w:line="276" w:lineRule="auto"/>
              <w:jc w:val="center"/>
              <w:rPr>
                <w:rFonts w:ascii="Times New Roman" w:eastAsiaTheme="minorHAnsi" w:hAnsi="Times New Roman" w:cs="Times New Roman"/>
                <w:b/>
                <w:bCs/>
                <w:sz w:val="24"/>
                <w:szCs w:val="24"/>
                <w:lang w:val="ru-RU"/>
              </w:rPr>
            </w:pPr>
            <w:r w:rsidRPr="00C93790">
              <w:rPr>
                <w:rFonts w:ascii="Times New Roman" w:hAnsi="Times New Roman" w:cs="Times New Roman"/>
                <w:b/>
                <w:sz w:val="24"/>
                <w:szCs w:val="24"/>
                <w:lang w:val="ru-RU"/>
              </w:rPr>
              <w:t>Примечание</w:t>
            </w:r>
          </w:p>
        </w:tc>
      </w:tr>
      <w:tr w:rsidR="00DF7031" w:rsidRPr="00C93790" w:rsidTr="00235080">
        <w:trPr>
          <w:trHeight w:val="640"/>
        </w:trPr>
        <w:tc>
          <w:tcPr>
            <w:tcW w:w="3920" w:type="dxa"/>
            <w:vMerge w:val="restart"/>
            <w:shd w:val="clear" w:color="auto" w:fill="auto"/>
          </w:tcPr>
          <w:p w:rsidR="00DF7031" w:rsidRPr="00C93790" w:rsidRDefault="009A6443" w:rsidP="00911144">
            <w:pPr>
              <w:numPr>
                <w:ilvl w:val="1"/>
                <w:numId w:val="3"/>
              </w:numPr>
              <w:spacing w:after="0" w:line="276" w:lineRule="auto"/>
              <w:jc w:val="left"/>
              <w:rPr>
                <w:rFonts w:ascii="Times New Roman" w:hAnsi="Times New Roman" w:cs="Times New Roman"/>
                <w:sz w:val="24"/>
                <w:szCs w:val="24"/>
                <w:lang w:val="ru-RU"/>
              </w:rPr>
            </w:pPr>
            <w:r w:rsidRPr="00C93790">
              <w:rPr>
                <w:rFonts w:ascii="Times New Roman" w:hAnsi="Times New Roman" w:cs="Times New Roman"/>
                <w:sz w:val="24"/>
                <w:szCs w:val="24"/>
                <w:lang w:val="ru-RU"/>
              </w:rPr>
              <w:t>Определение ключевых понятий, характеризующих исторические события/процессы/ феномены Новейшей истории.</w:t>
            </w: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49277C" w:rsidP="00911144">
            <w:pPr>
              <w:spacing w:after="0" w:line="276" w:lineRule="auto"/>
              <w:jc w:val="left"/>
              <w:rPr>
                <w:rFonts w:ascii="Times New Roman" w:hAnsi="Times New Roman" w:cs="Times New Roman"/>
                <w:sz w:val="24"/>
                <w:szCs w:val="24"/>
                <w:lang w:val="ru-RU"/>
              </w:rPr>
            </w:pPr>
            <w:r w:rsidRPr="00C93790">
              <w:rPr>
                <w:rFonts w:ascii="Times New Roman" w:hAnsi="Times New Roman" w:cs="Times New Roman"/>
                <w:b/>
                <w:bCs/>
                <w:sz w:val="24"/>
                <w:szCs w:val="24"/>
                <w:lang w:val="ru-RU"/>
              </w:rPr>
              <w:t xml:space="preserve">1.2. </w:t>
            </w:r>
            <w:r w:rsidR="00213E77" w:rsidRPr="00C93790">
              <w:rPr>
                <w:rFonts w:ascii="Times New Roman" w:hAnsi="Times New Roman" w:cs="Times New Roman"/>
                <w:sz w:val="24"/>
                <w:szCs w:val="24"/>
                <w:lang w:val="ru-RU"/>
              </w:rPr>
              <w:t>Оперирование историческими понятиями, характерными для Новейшей истории, при разработке устных и письменных сообщений</w:t>
            </w:r>
            <w:r w:rsidRPr="00C93790">
              <w:rPr>
                <w:rFonts w:ascii="Times New Roman" w:hAnsi="Times New Roman" w:cs="Times New Roman"/>
                <w:sz w:val="24"/>
                <w:szCs w:val="24"/>
                <w:lang w:val="ru-RU"/>
              </w:rPr>
              <w:t>.</w:t>
            </w: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49277C" w:rsidP="00911144">
            <w:pPr>
              <w:spacing w:after="0" w:line="276" w:lineRule="auto"/>
              <w:jc w:val="left"/>
              <w:rPr>
                <w:rFonts w:ascii="Times New Roman" w:hAnsi="Times New Roman" w:cs="Times New Roman"/>
                <w:sz w:val="24"/>
                <w:szCs w:val="24"/>
                <w:lang w:val="ru-RU"/>
              </w:rPr>
            </w:pPr>
            <w:r w:rsidRPr="00C93790">
              <w:rPr>
                <w:rFonts w:ascii="Times New Roman" w:hAnsi="Times New Roman" w:cs="Times New Roman"/>
                <w:b/>
                <w:bCs/>
                <w:sz w:val="24"/>
                <w:szCs w:val="24"/>
                <w:lang w:val="ru-RU"/>
              </w:rPr>
              <w:t>1.3.</w:t>
            </w:r>
            <w:r w:rsidR="00213E77" w:rsidRPr="00C93790">
              <w:rPr>
                <w:rFonts w:ascii="Times New Roman" w:hAnsi="Times New Roman" w:cs="Times New Roman"/>
                <w:sz w:val="24"/>
                <w:szCs w:val="24"/>
                <w:lang w:val="ru-RU"/>
              </w:rPr>
              <w:t xml:space="preserve">Формулирование оценочных суждений, выводов об изучаемых </w:t>
            </w:r>
            <w:r w:rsidR="00213E77" w:rsidRPr="00C93790">
              <w:rPr>
                <w:rFonts w:ascii="Times New Roman" w:hAnsi="Times New Roman" w:cs="Times New Roman"/>
                <w:sz w:val="24"/>
                <w:szCs w:val="24"/>
                <w:lang w:val="ru-RU"/>
              </w:rPr>
              <w:lastRenderedPageBreak/>
              <w:t>исторических событиях/ фактах/процессах и феноменах</w:t>
            </w:r>
            <w:r w:rsidRPr="00C93790">
              <w:rPr>
                <w:rFonts w:ascii="Times New Roman" w:hAnsi="Times New Roman" w:cs="Times New Roman"/>
                <w:sz w:val="24"/>
                <w:szCs w:val="24"/>
                <w:lang w:val="ru-RU"/>
              </w:rPr>
              <w:t>.</w:t>
            </w: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49277C" w:rsidP="00911144">
            <w:pPr>
              <w:spacing w:after="0" w:line="276" w:lineRule="auto"/>
              <w:jc w:val="left"/>
              <w:rPr>
                <w:rFonts w:ascii="Times New Roman" w:hAnsi="Times New Roman" w:cs="Times New Roman"/>
                <w:sz w:val="24"/>
                <w:szCs w:val="24"/>
                <w:lang w:val="ru-RU"/>
              </w:rPr>
            </w:pPr>
            <w:r w:rsidRPr="00C93790">
              <w:rPr>
                <w:rFonts w:ascii="Times New Roman" w:hAnsi="Times New Roman" w:cs="Times New Roman"/>
                <w:b/>
                <w:bCs/>
                <w:sz w:val="24"/>
                <w:szCs w:val="24"/>
                <w:lang w:val="ru-RU"/>
              </w:rPr>
              <w:t>2.1.</w:t>
            </w:r>
            <w:r w:rsidR="00DC220D" w:rsidRPr="00C93790">
              <w:rPr>
                <w:rFonts w:ascii="Times New Roman" w:hAnsi="Times New Roman" w:cs="Times New Roman"/>
                <w:sz w:val="24"/>
                <w:szCs w:val="24"/>
                <w:lang w:val="ru-RU"/>
              </w:rPr>
              <w:t>Распознавание преемственности и изменений в истории на основе хронологии картографических источников</w:t>
            </w:r>
            <w:r w:rsidRPr="00C93790">
              <w:rPr>
                <w:rFonts w:ascii="Times New Roman" w:hAnsi="Times New Roman" w:cs="Times New Roman"/>
                <w:sz w:val="24"/>
                <w:szCs w:val="24"/>
                <w:lang w:val="ru-RU"/>
              </w:rPr>
              <w:t>.</w:t>
            </w: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49277C" w:rsidP="00911144">
            <w:pPr>
              <w:spacing w:after="0" w:line="276" w:lineRule="auto"/>
              <w:jc w:val="left"/>
              <w:rPr>
                <w:rFonts w:ascii="Times New Roman" w:hAnsi="Times New Roman" w:cs="Times New Roman"/>
                <w:sz w:val="24"/>
                <w:szCs w:val="24"/>
                <w:lang w:val="ru-RU"/>
              </w:rPr>
            </w:pPr>
            <w:r w:rsidRPr="00C93790">
              <w:rPr>
                <w:rFonts w:ascii="Times New Roman" w:hAnsi="Times New Roman" w:cs="Times New Roman"/>
                <w:b/>
                <w:bCs/>
                <w:sz w:val="24"/>
                <w:szCs w:val="24"/>
                <w:lang w:val="ru-RU"/>
              </w:rPr>
              <w:t xml:space="preserve">2.2. </w:t>
            </w:r>
            <w:r w:rsidR="00DC220D" w:rsidRPr="00C93790">
              <w:rPr>
                <w:rFonts w:ascii="Times New Roman" w:hAnsi="Times New Roman" w:cs="Times New Roman"/>
                <w:sz w:val="24"/>
                <w:szCs w:val="24"/>
                <w:lang w:val="ru-RU"/>
              </w:rPr>
              <w:t>Интерпретация исторических и географических карт, отражающих изменения, вызванные политическими или военными событиями</w:t>
            </w:r>
            <w:r w:rsidRPr="00C93790">
              <w:rPr>
                <w:rFonts w:ascii="Times New Roman" w:hAnsi="Times New Roman" w:cs="Times New Roman"/>
                <w:sz w:val="24"/>
                <w:szCs w:val="24"/>
                <w:lang w:val="ru-RU"/>
              </w:rPr>
              <w:t>.</w:t>
            </w: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49277C" w:rsidP="00911144">
            <w:pPr>
              <w:spacing w:after="0" w:line="276" w:lineRule="auto"/>
              <w:jc w:val="left"/>
              <w:rPr>
                <w:rFonts w:ascii="Times New Roman" w:hAnsi="Times New Roman" w:cs="Times New Roman"/>
                <w:sz w:val="24"/>
                <w:szCs w:val="24"/>
                <w:lang w:val="ru-RU"/>
              </w:rPr>
            </w:pPr>
            <w:r w:rsidRPr="00C93790">
              <w:rPr>
                <w:rFonts w:ascii="Times New Roman" w:hAnsi="Times New Roman" w:cs="Times New Roman"/>
                <w:b/>
                <w:bCs/>
                <w:sz w:val="24"/>
                <w:szCs w:val="24"/>
                <w:lang w:val="ru-RU"/>
              </w:rPr>
              <w:t>2.3.</w:t>
            </w:r>
            <w:r w:rsidR="002660AF" w:rsidRPr="00C93790">
              <w:rPr>
                <w:rFonts w:ascii="Times New Roman" w:hAnsi="Times New Roman" w:cs="Times New Roman"/>
                <w:sz w:val="24"/>
                <w:szCs w:val="24"/>
                <w:lang w:val="ru-RU"/>
              </w:rPr>
              <w:t>Расположение событий, процессов и феноменов Новейшей истории в хронологическом и пространственном контекстах.</w:t>
            </w: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49277C" w:rsidP="00911144">
            <w:pPr>
              <w:spacing w:after="0" w:line="276" w:lineRule="auto"/>
              <w:jc w:val="left"/>
              <w:rPr>
                <w:rFonts w:ascii="Times New Roman" w:hAnsi="Times New Roman" w:cs="Times New Roman"/>
                <w:sz w:val="24"/>
                <w:szCs w:val="24"/>
                <w:lang w:val="ru-RU"/>
              </w:rPr>
            </w:pPr>
            <w:r w:rsidRPr="00C93790">
              <w:rPr>
                <w:rFonts w:ascii="Times New Roman" w:hAnsi="Times New Roman" w:cs="Times New Roman"/>
                <w:b/>
                <w:bCs/>
                <w:sz w:val="24"/>
                <w:szCs w:val="24"/>
                <w:lang w:val="ru-RU"/>
              </w:rPr>
              <w:t>3.1.</w:t>
            </w:r>
            <w:r w:rsidR="00D153BF" w:rsidRPr="00C93790">
              <w:rPr>
                <w:rFonts w:ascii="Times New Roman" w:hAnsi="Times New Roman" w:cs="Times New Roman"/>
                <w:sz w:val="24"/>
                <w:szCs w:val="24"/>
                <w:lang w:val="ru-RU"/>
              </w:rPr>
              <w:t>Распознавание и принятие различных перспектив относительно исторических фактов и процессов Новейшей Истории.</w:t>
            </w: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49277C" w:rsidP="00911144">
            <w:pPr>
              <w:spacing w:after="0" w:line="276" w:lineRule="auto"/>
              <w:jc w:val="left"/>
              <w:rPr>
                <w:rFonts w:ascii="Times New Roman" w:hAnsi="Times New Roman" w:cs="Times New Roman"/>
                <w:sz w:val="24"/>
                <w:szCs w:val="24"/>
                <w:lang w:val="ru-RU"/>
              </w:rPr>
            </w:pPr>
            <w:r w:rsidRPr="00C93790">
              <w:rPr>
                <w:rFonts w:ascii="Times New Roman" w:hAnsi="Times New Roman" w:cs="Times New Roman"/>
                <w:b/>
                <w:bCs/>
                <w:sz w:val="24"/>
                <w:szCs w:val="24"/>
                <w:lang w:val="ru-RU"/>
              </w:rPr>
              <w:t>3.2.</w:t>
            </w:r>
            <w:r w:rsidR="00D153BF" w:rsidRPr="00C93790">
              <w:rPr>
                <w:rFonts w:ascii="Times New Roman" w:hAnsi="Times New Roman" w:cs="Times New Roman"/>
                <w:sz w:val="24"/>
                <w:szCs w:val="24"/>
                <w:lang w:val="ru-RU"/>
              </w:rPr>
              <w:t>Сравнение информации из различных источников с целью установления сходства и различия изученных тем Новейшей истории</w:t>
            </w:r>
            <w:r w:rsidRPr="00C93790">
              <w:rPr>
                <w:rFonts w:ascii="Times New Roman" w:hAnsi="Times New Roman" w:cs="Times New Roman"/>
                <w:sz w:val="24"/>
                <w:szCs w:val="24"/>
                <w:lang w:val="ru-RU"/>
              </w:rPr>
              <w:t>.</w:t>
            </w: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49277C" w:rsidP="00911144">
            <w:pPr>
              <w:spacing w:after="0" w:line="276" w:lineRule="auto"/>
              <w:jc w:val="left"/>
              <w:rPr>
                <w:rFonts w:ascii="Times New Roman" w:hAnsi="Times New Roman" w:cs="Times New Roman"/>
                <w:sz w:val="24"/>
                <w:szCs w:val="24"/>
                <w:lang w:val="ru-RU"/>
              </w:rPr>
            </w:pPr>
            <w:r w:rsidRPr="00C93790">
              <w:rPr>
                <w:rFonts w:ascii="Times New Roman" w:hAnsi="Times New Roman" w:cs="Times New Roman"/>
                <w:b/>
                <w:bCs/>
                <w:sz w:val="24"/>
                <w:szCs w:val="24"/>
                <w:lang w:val="ru-RU"/>
              </w:rPr>
              <w:t>3.3.</w:t>
            </w:r>
            <w:r w:rsidR="00ED0B9D" w:rsidRPr="00C93790">
              <w:rPr>
                <w:rFonts w:ascii="Times New Roman" w:hAnsi="Times New Roman" w:cs="Times New Roman"/>
                <w:sz w:val="24"/>
                <w:szCs w:val="24"/>
                <w:lang w:val="ru-RU"/>
              </w:rPr>
              <w:t>Оценивание уровня проявления гражданской ответственности в современном обществе</w:t>
            </w:r>
            <w:r w:rsidRPr="00C93790">
              <w:rPr>
                <w:rFonts w:ascii="Times New Roman" w:hAnsi="Times New Roman" w:cs="Times New Roman"/>
                <w:sz w:val="24"/>
                <w:szCs w:val="24"/>
                <w:lang w:val="ru-RU"/>
              </w:rPr>
              <w:t>.</w:t>
            </w: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49277C" w:rsidP="00911144">
            <w:pPr>
              <w:spacing w:after="0" w:line="276" w:lineRule="auto"/>
              <w:jc w:val="left"/>
              <w:rPr>
                <w:rFonts w:ascii="Times New Roman" w:hAnsi="Times New Roman" w:cs="Times New Roman"/>
                <w:sz w:val="24"/>
                <w:szCs w:val="24"/>
                <w:lang w:val="ru-RU"/>
              </w:rPr>
            </w:pPr>
            <w:r w:rsidRPr="00C93790">
              <w:rPr>
                <w:rFonts w:ascii="Times New Roman" w:hAnsi="Times New Roman" w:cs="Times New Roman"/>
                <w:b/>
                <w:bCs/>
                <w:sz w:val="24"/>
                <w:szCs w:val="24"/>
                <w:lang w:val="ru-RU"/>
              </w:rPr>
              <w:t xml:space="preserve">4.1. </w:t>
            </w:r>
            <w:r w:rsidR="00CA42AE" w:rsidRPr="00C93790">
              <w:rPr>
                <w:rFonts w:ascii="Times New Roman" w:hAnsi="Times New Roman" w:cs="Times New Roman"/>
                <w:sz w:val="24"/>
                <w:szCs w:val="24"/>
                <w:lang w:val="ru-RU"/>
              </w:rPr>
              <w:t>Выявление причин и последствий исторического события/процесса/феномена в краткосрочной и долгосрочной перспективе</w:t>
            </w:r>
            <w:r w:rsidRPr="00C93790">
              <w:rPr>
                <w:rFonts w:ascii="Times New Roman" w:hAnsi="Times New Roman" w:cs="Times New Roman"/>
                <w:sz w:val="24"/>
                <w:szCs w:val="24"/>
                <w:lang w:val="ru-RU"/>
              </w:rPr>
              <w:t>.</w:t>
            </w: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49277C" w:rsidP="00911144">
            <w:pPr>
              <w:spacing w:after="0" w:line="276" w:lineRule="auto"/>
              <w:jc w:val="left"/>
              <w:rPr>
                <w:rFonts w:ascii="Times New Roman" w:hAnsi="Times New Roman" w:cs="Times New Roman"/>
                <w:sz w:val="24"/>
                <w:szCs w:val="24"/>
                <w:lang w:val="ru-RU"/>
              </w:rPr>
            </w:pPr>
            <w:r w:rsidRPr="00C93790">
              <w:rPr>
                <w:rFonts w:ascii="Times New Roman" w:hAnsi="Times New Roman" w:cs="Times New Roman"/>
                <w:b/>
                <w:bCs/>
                <w:sz w:val="24"/>
                <w:szCs w:val="24"/>
                <w:lang w:val="ru-RU"/>
              </w:rPr>
              <w:lastRenderedPageBreak/>
              <w:t xml:space="preserve">4.2. </w:t>
            </w:r>
            <w:r w:rsidR="00CA42AE" w:rsidRPr="00C93790">
              <w:rPr>
                <w:rFonts w:ascii="Times New Roman" w:hAnsi="Times New Roman" w:cs="Times New Roman"/>
                <w:sz w:val="24"/>
                <w:szCs w:val="24"/>
                <w:lang w:val="ru-RU"/>
              </w:rPr>
              <w:t>Определение связи между причиной и следствием в экономической, социальной, политической и культурной областях событий/ процессов/феноменов Новейшей истории.</w:t>
            </w: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49277C" w:rsidP="00911144">
            <w:pPr>
              <w:spacing w:after="0" w:line="276" w:lineRule="auto"/>
              <w:jc w:val="left"/>
              <w:rPr>
                <w:rFonts w:ascii="Times New Roman" w:hAnsi="Times New Roman" w:cs="Times New Roman"/>
                <w:sz w:val="24"/>
                <w:szCs w:val="24"/>
                <w:lang w:val="ru-RU"/>
              </w:rPr>
            </w:pPr>
            <w:r w:rsidRPr="00C93790">
              <w:rPr>
                <w:rFonts w:ascii="Times New Roman" w:hAnsi="Times New Roman" w:cs="Times New Roman"/>
                <w:b/>
                <w:bCs/>
                <w:sz w:val="24"/>
                <w:szCs w:val="24"/>
                <w:lang w:val="ru-RU"/>
              </w:rPr>
              <w:t xml:space="preserve">4.3. </w:t>
            </w:r>
            <w:r w:rsidR="00EF2D25" w:rsidRPr="00C93790">
              <w:rPr>
                <w:rFonts w:ascii="Times New Roman" w:hAnsi="Times New Roman" w:cs="Times New Roman"/>
                <w:sz w:val="24"/>
                <w:szCs w:val="24"/>
                <w:lang w:val="ru-RU"/>
              </w:rPr>
              <w:t>Аргументация определенной точки зрения о причинах и следствиях исторического события/ процесса/феномена Новейшей истории</w:t>
            </w:r>
            <w:r w:rsidRPr="00C93790">
              <w:rPr>
                <w:rFonts w:ascii="Times New Roman" w:hAnsi="Times New Roman" w:cs="Times New Roman"/>
                <w:sz w:val="24"/>
                <w:szCs w:val="24"/>
                <w:lang w:val="ru-RU"/>
              </w:rPr>
              <w:t>.</w:t>
            </w: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eastAsia="SimSun" w:hAnsi="Times New Roman" w:cs="Times New Roman"/>
                <w:b/>
                <w:bCs/>
                <w:sz w:val="24"/>
                <w:szCs w:val="24"/>
                <w:lang w:val="ru-RU"/>
              </w:rPr>
            </w:pPr>
          </w:p>
          <w:p w:rsidR="00DF7031" w:rsidRPr="00C93790" w:rsidRDefault="0049277C" w:rsidP="00911144">
            <w:pPr>
              <w:spacing w:after="0" w:line="276" w:lineRule="auto"/>
              <w:jc w:val="left"/>
              <w:rPr>
                <w:rFonts w:ascii="Times New Roman" w:eastAsia="SimSun" w:hAnsi="Times New Roman" w:cs="Times New Roman"/>
                <w:sz w:val="24"/>
                <w:szCs w:val="24"/>
                <w:lang w:val="ru-RU"/>
              </w:rPr>
            </w:pPr>
            <w:r w:rsidRPr="00C93790">
              <w:rPr>
                <w:rFonts w:ascii="Times New Roman" w:eastAsia="SimSun" w:hAnsi="Times New Roman" w:cs="Times New Roman"/>
                <w:b/>
                <w:bCs/>
                <w:sz w:val="24"/>
                <w:szCs w:val="24"/>
                <w:lang w:val="ru-RU"/>
              </w:rPr>
              <w:t>5.1.</w:t>
            </w:r>
            <w:r w:rsidR="00EF2D25" w:rsidRPr="00C93790">
              <w:rPr>
                <w:rFonts w:ascii="Times New Roman" w:hAnsi="Times New Roman" w:cs="Times New Roman"/>
                <w:sz w:val="24"/>
                <w:szCs w:val="24"/>
                <w:lang w:val="ru-RU"/>
              </w:rPr>
              <w:t>Выделение исторического контекста в произведениях искусства и фольклора</w:t>
            </w:r>
            <w:r w:rsidRPr="00C93790">
              <w:rPr>
                <w:rFonts w:ascii="Times New Roman" w:eastAsia="SimSun" w:hAnsi="Times New Roman" w:cs="Times New Roman"/>
                <w:sz w:val="24"/>
                <w:szCs w:val="24"/>
                <w:lang w:val="ru-RU"/>
              </w:rPr>
              <w:t>.</w:t>
            </w:r>
          </w:p>
          <w:p w:rsidR="00DF7031" w:rsidRPr="00C93790" w:rsidRDefault="00DF7031" w:rsidP="00911144">
            <w:pPr>
              <w:spacing w:after="0" w:line="276" w:lineRule="auto"/>
              <w:jc w:val="left"/>
              <w:rPr>
                <w:rFonts w:ascii="Times New Roman" w:eastAsia="SimSun" w:hAnsi="Times New Roman" w:cs="Times New Roman"/>
                <w:sz w:val="24"/>
                <w:szCs w:val="24"/>
                <w:lang w:val="ru-RU"/>
              </w:rPr>
            </w:pPr>
          </w:p>
          <w:p w:rsidR="00DF7031" w:rsidRPr="00C93790" w:rsidRDefault="00DF7031" w:rsidP="00911144">
            <w:pPr>
              <w:spacing w:after="0" w:line="276" w:lineRule="auto"/>
              <w:jc w:val="left"/>
              <w:rPr>
                <w:rFonts w:ascii="Times New Roman" w:eastAsia="SimSun" w:hAnsi="Times New Roman" w:cs="Times New Roman"/>
                <w:sz w:val="24"/>
                <w:szCs w:val="24"/>
                <w:lang w:val="ru-RU"/>
              </w:rPr>
            </w:pPr>
          </w:p>
          <w:p w:rsidR="00DF7031" w:rsidRPr="00C93790" w:rsidRDefault="00DF7031" w:rsidP="00911144">
            <w:pPr>
              <w:spacing w:after="0" w:line="276" w:lineRule="auto"/>
              <w:jc w:val="left"/>
              <w:rPr>
                <w:rFonts w:ascii="Times New Roman" w:eastAsia="SimSun" w:hAnsi="Times New Roman" w:cs="Times New Roman"/>
                <w:sz w:val="24"/>
                <w:szCs w:val="24"/>
                <w:lang w:val="ru-RU"/>
              </w:rPr>
            </w:pPr>
          </w:p>
          <w:p w:rsidR="00DF7031" w:rsidRPr="00C93790" w:rsidRDefault="0049277C" w:rsidP="00911144">
            <w:pPr>
              <w:spacing w:after="0" w:line="276" w:lineRule="auto"/>
              <w:jc w:val="left"/>
              <w:rPr>
                <w:rFonts w:ascii="Times New Roman" w:hAnsi="Times New Roman" w:cs="Times New Roman"/>
                <w:sz w:val="24"/>
                <w:szCs w:val="24"/>
                <w:lang w:val="ru-RU"/>
              </w:rPr>
            </w:pPr>
            <w:r w:rsidRPr="00C93790">
              <w:rPr>
                <w:rFonts w:ascii="Times New Roman" w:hAnsi="Times New Roman" w:cs="Times New Roman"/>
                <w:b/>
                <w:bCs/>
                <w:sz w:val="24"/>
                <w:szCs w:val="24"/>
                <w:lang w:val="ru-RU"/>
              </w:rPr>
              <w:t>5.2.</w:t>
            </w:r>
            <w:r w:rsidR="00F631BF" w:rsidRPr="00C93790">
              <w:rPr>
                <w:rFonts w:ascii="Times New Roman" w:hAnsi="Times New Roman" w:cs="Times New Roman"/>
                <w:sz w:val="24"/>
                <w:szCs w:val="24"/>
                <w:lang w:val="ru-RU"/>
              </w:rPr>
              <w:t xml:space="preserve">Формулирование аргументов относительно исторического </w:t>
            </w:r>
            <w:r w:rsidR="00F631BF" w:rsidRPr="00C93790">
              <w:rPr>
                <w:rFonts w:ascii="Times New Roman" w:hAnsi="Times New Roman" w:cs="Times New Roman"/>
                <w:sz w:val="24"/>
                <w:szCs w:val="24"/>
                <w:lang w:val="ru-RU"/>
              </w:rPr>
              <w:lastRenderedPageBreak/>
              <w:t>прошлого на основе анализа роли выдающихся личностей.</w:t>
            </w: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DF7031" w:rsidP="00911144">
            <w:pPr>
              <w:spacing w:after="0" w:line="276" w:lineRule="auto"/>
              <w:jc w:val="left"/>
              <w:rPr>
                <w:rFonts w:ascii="Times New Roman" w:hAnsi="Times New Roman" w:cs="Times New Roman"/>
                <w:sz w:val="24"/>
                <w:szCs w:val="24"/>
                <w:lang w:val="ru-RU"/>
              </w:rPr>
            </w:pPr>
          </w:p>
          <w:p w:rsidR="00DF7031" w:rsidRPr="00C93790" w:rsidRDefault="0049277C" w:rsidP="00911144">
            <w:pPr>
              <w:spacing w:after="0" w:line="276" w:lineRule="auto"/>
              <w:jc w:val="left"/>
              <w:rPr>
                <w:rFonts w:ascii="Times New Roman" w:hAnsi="Times New Roman" w:cs="Times New Roman"/>
                <w:sz w:val="24"/>
                <w:szCs w:val="24"/>
                <w:lang w:val="ru-RU"/>
              </w:rPr>
            </w:pPr>
            <w:r w:rsidRPr="00C93790">
              <w:rPr>
                <w:rFonts w:ascii="Times New Roman" w:hAnsi="Times New Roman" w:cs="Times New Roman"/>
                <w:b/>
                <w:bCs/>
                <w:sz w:val="24"/>
                <w:szCs w:val="24"/>
                <w:lang w:val="ru-RU"/>
              </w:rPr>
              <w:t xml:space="preserve">5.3. </w:t>
            </w:r>
            <w:r w:rsidR="00F631BF" w:rsidRPr="00C93790">
              <w:rPr>
                <w:rFonts w:ascii="Times New Roman" w:hAnsi="Times New Roman" w:cs="Times New Roman"/>
                <w:sz w:val="24"/>
                <w:szCs w:val="24"/>
                <w:lang w:val="ru-RU"/>
              </w:rPr>
              <w:t>Разработка проектов по сохранению и продвижению памятников местного, национального и всемирного наследия.</w:t>
            </w:r>
          </w:p>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10640" w:type="dxa"/>
            <w:gridSpan w:val="5"/>
            <w:shd w:val="clear" w:color="auto" w:fill="F2F2F2" w:themeFill="background1" w:themeFillShade="F2"/>
          </w:tcPr>
          <w:p w:rsidR="00DF7031" w:rsidRPr="00C93790" w:rsidRDefault="00C76D0A" w:rsidP="00C93790">
            <w:pPr>
              <w:spacing w:after="0" w:line="276" w:lineRule="auto"/>
              <w:jc w:val="center"/>
              <w:rPr>
                <w:rFonts w:ascii="Times New Roman" w:hAnsi="Times New Roman" w:cs="Times New Roman"/>
                <w:b/>
                <w:bCs/>
                <w:sz w:val="24"/>
                <w:szCs w:val="24"/>
                <w:lang w:val="ru-RU"/>
              </w:rPr>
            </w:pPr>
            <w:r w:rsidRPr="00C93790">
              <w:rPr>
                <w:rFonts w:ascii="Times New Roman" w:hAnsi="Times New Roman" w:cs="Times New Roman"/>
                <w:b/>
                <w:i/>
                <w:sz w:val="24"/>
                <w:szCs w:val="24"/>
                <w:lang w:val="ru-RU"/>
              </w:rPr>
              <w:lastRenderedPageBreak/>
              <w:t xml:space="preserve">Единица обучения </w:t>
            </w:r>
            <w:r w:rsidRPr="00C93790">
              <w:rPr>
                <w:rFonts w:ascii="Times New Roman" w:eastAsia="SimSun" w:hAnsi="Times New Roman" w:cs="Times New Roman"/>
                <w:b/>
                <w:bCs/>
                <w:i/>
                <w:iCs/>
                <w:sz w:val="24"/>
                <w:szCs w:val="24"/>
                <w:lang w:val="ru-RU"/>
              </w:rPr>
              <w:t>1.</w:t>
            </w:r>
            <w:r w:rsidR="008E38A7">
              <w:rPr>
                <w:rFonts w:ascii="Times New Roman" w:eastAsia="SimSun" w:hAnsi="Times New Roman" w:cs="Times New Roman"/>
                <w:b/>
                <w:bCs/>
                <w:i/>
                <w:iCs/>
                <w:sz w:val="24"/>
                <w:szCs w:val="24"/>
                <w:lang w:val="ru-RU"/>
              </w:rPr>
              <w:t xml:space="preserve"> </w:t>
            </w:r>
            <w:r w:rsidR="00A921FB" w:rsidRPr="00C93790">
              <w:rPr>
                <w:rFonts w:ascii="Times New Roman" w:hAnsi="Times New Roman" w:cs="Times New Roman"/>
                <w:b/>
                <w:bCs/>
                <w:sz w:val="24"/>
                <w:szCs w:val="24"/>
                <w:lang w:val="ru-RU"/>
              </w:rPr>
              <w:t xml:space="preserve">Первая мировая </w:t>
            </w:r>
            <w:r w:rsidR="00AE5B1A" w:rsidRPr="00C93790">
              <w:rPr>
                <w:rFonts w:ascii="Times New Roman" w:hAnsi="Times New Roman" w:cs="Times New Roman"/>
                <w:b/>
                <w:bCs/>
                <w:sz w:val="24"/>
                <w:szCs w:val="24"/>
                <w:lang w:val="ru-RU"/>
              </w:rPr>
              <w:t>в</w:t>
            </w:r>
            <w:r w:rsidR="00A921FB" w:rsidRPr="00C93790">
              <w:rPr>
                <w:rFonts w:ascii="Times New Roman" w:hAnsi="Times New Roman" w:cs="Times New Roman"/>
                <w:b/>
                <w:bCs/>
                <w:sz w:val="24"/>
                <w:szCs w:val="24"/>
                <w:lang w:val="ru-RU"/>
              </w:rPr>
              <w:t>ойна и формирование национального румынского государства</w:t>
            </w:r>
            <w:r w:rsidR="008E38A7">
              <w:rPr>
                <w:rFonts w:ascii="Times New Roman" w:hAnsi="Times New Roman" w:cs="Times New Roman"/>
                <w:b/>
                <w:bCs/>
                <w:sz w:val="24"/>
                <w:szCs w:val="24"/>
                <w:lang w:val="ru-RU"/>
              </w:rPr>
              <w:t xml:space="preserve"> (9</w:t>
            </w:r>
            <w:r w:rsidRPr="00C93790">
              <w:rPr>
                <w:rFonts w:ascii="Times New Roman" w:hAnsi="Times New Roman" w:cs="Times New Roman"/>
                <w:b/>
                <w:bCs/>
                <w:sz w:val="24"/>
                <w:szCs w:val="24"/>
                <w:lang w:val="ru-RU"/>
              </w:rPr>
              <w:t xml:space="preserve"> </w:t>
            </w:r>
            <w:r w:rsidR="00A921FB" w:rsidRPr="00C93790">
              <w:rPr>
                <w:rFonts w:ascii="Times New Roman" w:hAnsi="Times New Roman" w:cs="Times New Roman"/>
                <w:b/>
                <w:bCs/>
                <w:sz w:val="24"/>
                <w:szCs w:val="24"/>
                <w:lang w:val="ru-RU"/>
              </w:rPr>
              <w:t>часов</w:t>
            </w:r>
            <w:r w:rsidRPr="00C93790">
              <w:rPr>
                <w:rFonts w:ascii="Times New Roman" w:hAnsi="Times New Roman" w:cs="Times New Roman"/>
                <w:b/>
                <w:bCs/>
                <w:sz w:val="24"/>
                <w:szCs w:val="24"/>
                <w:lang w:val="ru-RU"/>
              </w:rPr>
              <w:t>)</w:t>
            </w:r>
          </w:p>
        </w:tc>
      </w:tr>
      <w:tr w:rsidR="00DF7031" w:rsidRPr="00C93790" w:rsidTr="00235080">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49277C" w:rsidP="00C93790">
            <w:pPr>
              <w:spacing w:after="0" w:line="276" w:lineRule="auto"/>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6821" w:type="dxa"/>
          </w:tcPr>
          <w:p w:rsidR="00DF7031" w:rsidRPr="00C93790" w:rsidRDefault="00A921FB" w:rsidP="00C93790">
            <w:pPr>
              <w:spacing w:after="0" w:line="276" w:lineRule="auto"/>
              <w:rPr>
                <w:rFonts w:ascii="Times New Roman" w:hAnsi="Times New Roman" w:cs="Times New Roman"/>
                <w:sz w:val="24"/>
                <w:szCs w:val="24"/>
                <w:lang w:val="ru-RU"/>
              </w:rPr>
            </w:pPr>
            <w:r w:rsidRPr="00C93790">
              <w:rPr>
                <w:rFonts w:ascii="Times New Roman" w:eastAsia="Times New Roman" w:hAnsi="Times New Roman" w:cs="Times New Roman"/>
                <w:b/>
                <w:i/>
                <w:sz w:val="24"/>
                <w:szCs w:val="24"/>
                <w:lang w:val="ru-RU"/>
              </w:rPr>
              <w:t>Введение в историю Новейшего времени</w:t>
            </w:r>
          </w:p>
        </w:tc>
        <w:tc>
          <w:tcPr>
            <w:tcW w:w="828" w:type="dxa"/>
          </w:tcPr>
          <w:p w:rsidR="00DF7031" w:rsidRPr="00C93790" w:rsidRDefault="0049277C" w:rsidP="00C93790">
            <w:pPr>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8E38A7" w:rsidRPr="00C93790" w:rsidTr="00275404">
        <w:trPr>
          <w:trHeight w:val="795"/>
        </w:trPr>
        <w:tc>
          <w:tcPr>
            <w:tcW w:w="3920" w:type="dxa"/>
            <w:vMerge/>
          </w:tcPr>
          <w:p w:rsidR="008E38A7" w:rsidRPr="00C93790" w:rsidRDefault="008E38A7" w:rsidP="00911144">
            <w:pPr>
              <w:spacing w:after="0" w:line="276" w:lineRule="auto"/>
              <w:jc w:val="left"/>
              <w:rPr>
                <w:rFonts w:ascii="Times New Roman" w:hAnsi="Times New Roman" w:cs="Times New Roman"/>
                <w:sz w:val="24"/>
                <w:szCs w:val="24"/>
                <w:lang w:val="ru-RU"/>
              </w:rPr>
            </w:pPr>
          </w:p>
        </w:tc>
        <w:tc>
          <w:tcPr>
            <w:tcW w:w="635" w:type="dxa"/>
          </w:tcPr>
          <w:p w:rsidR="008E38A7" w:rsidRPr="00C93790" w:rsidRDefault="008E38A7" w:rsidP="00C93790">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2</w:t>
            </w:r>
            <w:r w:rsidRPr="00C93790">
              <w:rPr>
                <w:rFonts w:ascii="Times New Roman" w:hAnsi="Times New Roman" w:cs="Times New Roman"/>
                <w:sz w:val="24"/>
                <w:szCs w:val="24"/>
                <w:lang w:val="ru-RU"/>
              </w:rPr>
              <w:t>.</w:t>
            </w:r>
          </w:p>
        </w:tc>
        <w:tc>
          <w:tcPr>
            <w:tcW w:w="6821" w:type="dxa"/>
          </w:tcPr>
          <w:p w:rsidR="008E38A7" w:rsidRPr="00C93790" w:rsidRDefault="0036794C" w:rsidP="0036794C">
            <w:pPr>
              <w:tabs>
                <w:tab w:val="left" w:pos="1560"/>
              </w:tabs>
              <w:spacing w:after="0" w:line="276" w:lineRule="auto"/>
              <w:rPr>
                <w:rFonts w:ascii="Times New Roman" w:eastAsiaTheme="minorHAnsi" w:hAnsi="Times New Roman" w:cs="Times New Roman"/>
                <w:sz w:val="24"/>
                <w:szCs w:val="24"/>
                <w:lang w:val="ru-RU"/>
              </w:rPr>
            </w:pPr>
            <w:r>
              <w:rPr>
                <w:rFonts w:ascii="Times New Roman" w:hAnsi="Times New Roman" w:cs="Times New Roman"/>
                <w:sz w:val="24"/>
                <w:szCs w:val="24"/>
                <w:lang w:val="ru-RU"/>
              </w:rPr>
              <w:t xml:space="preserve">Мир на рубеже XIX-XX веков. </w:t>
            </w:r>
            <w:r w:rsidR="008E38A7" w:rsidRPr="00C93790">
              <w:rPr>
                <w:rFonts w:ascii="Times New Roman" w:hAnsi="Times New Roman" w:cs="Times New Roman"/>
                <w:sz w:val="24"/>
                <w:szCs w:val="24"/>
                <w:lang w:val="ru-RU"/>
              </w:rPr>
              <w:t xml:space="preserve">Первая мировая война и ее последствия (1914-1918 </w:t>
            </w:r>
            <w:proofErr w:type="spellStart"/>
            <w:r w:rsidR="008E38A7" w:rsidRPr="00C93790">
              <w:rPr>
                <w:rFonts w:ascii="Times New Roman" w:hAnsi="Times New Roman" w:cs="Times New Roman"/>
                <w:sz w:val="24"/>
                <w:szCs w:val="24"/>
                <w:lang w:val="ru-RU"/>
              </w:rPr>
              <w:t>гг</w:t>
            </w:r>
            <w:proofErr w:type="spellEnd"/>
            <w:r w:rsidR="008E38A7" w:rsidRPr="00C93790">
              <w:rPr>
                <w:rFonts w:ascii="Times New Roman" w:hAnsi="Times New Roman" w:cs="Times New Roman"/>
                <w:sz w:val="24"/>
                <w:szCs w:val="24"/>
                <w:lang w:val="ru-RU"/>
              </w:rPr>
              <w:t>) *</w:t>
            </w:r>
          </w:p>
        </w:tc>
        <w:tc>
          <w:tcPr>
            <w:tcW w:w="828" w:type="dxa"/>
          </w:tcPr>
          <w:p w:rsidR="008E38A7" w:rsidRPr="00C93790" w:rsidRDefault="008E38A7" w:rsidP="008E38A7">
            <w:pPr>
              <w:spacing w:after="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73" w:type="dxa"/>
          </w:tcPr>
          <w:p w:rsidR="008E38A7" w:rsidRPr="00C93790" w:rsidRDefault="008E38A7" w:rsidP="00C93790">
            <w:pPr>
              <w:spacing w:after="0" w:line="276" w:lineRule="auto"/>
              <w:rPr>
                <w:rFonts w:ascii="Times New Roman" w:hAnsi="Times New Roman" w:cs="Times New Roman"/>
                <w:sz w:val="24"/>
                <w:szCs w:val="24"/>
                <w:lang w:val="ru-RU"/>
              </w:rPr>
            </w:pPr>
          </w:p>
        </w:tc>
        <w:tc>
          <w:tcPr>
            <w:tcW w:w="1583" w:type="dxa"/>
          </w:tcPr>
          <w:p w:rsidR="008E38A7" w:rsidRPr="00C93790" w:rsidRDefault="008E38A7" w:rsidP="00C93790">
            <w:pPr>
              <w:spacing w:after="0" w:line="276" w:lineRule="auto"/>
              <w:rPr>
                <w:rFonts w:ascii="Times New Roman" w:hAnsi="Times New Roman" w:cs="Times New Roman"/>
                <w:sz w:val="24"/>
                <w:szCs w:val="24"/>
                <w:lang w:val="ru-RU"/>
              </w:rPr>
            </w:pPr>
          </w:p>
        </w:tc>
      </w:tr>
      <w:tr w:rsidR="00DF7031" w:rsidRPr="00C93790" w:rsidTr="00235080">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8E38A7" w:rsidP="00C93790">
            <w:pPr>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3</w:t>
            </w:r>
            <w:r w:rsidR="0049277C" w:rsidRPr="00C93790">
              <w:rPr>
                <w:rFonts w:ascii="Times New Roman" w:hAnsi="Times New Roman" w:cs="Times New Roman"/>
                <w:sz w:val="24"/>
                <w:szCs w:val="24"/>
                <w:lang w:val="ru-RU"/>
              </w:rPr>
              <w:t>.</w:t>
            </w:r>
          </w:p>
        </w:tc>
        <w:tc>
          <w:tcPr>
            <w:tcW w:w="6821" w:type="dxa"/>
          </w:tcPr>
          <w:p w:rsidR="00DF7031" w:rsidRPr="00C93790" w:rsidRDefault="0036794C" w:rsidP="00C93790">
            <w:pPr>
              <w:tabs>
                <w:tab w:val="left" w:pos="1560"/>
              </w:tabs>
              <w:spacing w:after="0" w:line="276" w:lineRule="auto"/>
              <w:rPr>
                <w:rFonts w:ascii="Times New Roman" w:eastAsiaTheme="minorHAnsi" w:hAnsi="Times New Roman" w:cs="Times New Roman"/>
                <w:sz w:val="24"/>
                <w:szCs w:val="24"/>
                <w:lang w:val="ru-RU"/>
              </w:rPr>
            </w:pPr>
            <w:r>
              <w:rPr>
                <w:rFonts w:ascii="Times New Roman" w:hAnsi="Times New Roman" w:cs="Times New Roman"/>
                <w:sz w:val="24"/>
                <w:szCs w:val="24"/>
                <w:lang w:val="ru-RU"/>
              </w:rPr>
              <w:t xml:space="preserve">Румыния в годы </w:t>
            </w:r>
            <w:r w:rsidR="00A577A3" w:rsidRPr="00C93790">
              <w:rPr>
                <w:rFonts w:ascii="Times New Roman" w:hAnsi="Times New Roman" w:cs="Times New Roman"/>
                <w:sz w:val="24"/>
                <w:szCs w:val="24"/>
                <w:lang w:val="ru-RU"/>
              </w:rPr>
              <w:t>Первой мировой войны</w:t>
            </w:r>
            <w:r w:rsidR="008E38A7">
              <w:rPr>
                <w:rFonts w:ascii="Times New Roman" w:hAnsi="Times New Roman" w:cs="Times New Roman"/>
                <w:sz w:val="24"/>
                <w:szCs w:val="24"/>
                <w:lang w:val="ru-RU"/>
              </w:rPr>
              <w:t xml:space="preserve">. </w:t>
            </w:r>
            <w:r w:rsidR="008E38A7" w:rsidRPr="00C93790">
              <w:rPr>
                <w:rFonts w:ascii="Times New Roman" w:hAnsi="Times New Roman" w:cs="Times New Roman"/>
                <w:b/>
                <w:bCs/>
                <w:i/>
                <w:iCs/>
                <w:sz w:val="24"/>
                <w:szCs w:val="24"/>
                <w:lang w:val="ru-RU"/>
              </w:rPr>
              <w:t>Первичное оценивание</w:t>
            </w:r>
            <w:r w:rsidR="00A577A3" w:rsidRPr="00C93790">
              <w:rPr>
                <w:rFonts w:ascii="Times New Roman" w:hAnsi="Times New Roman" w:cs="Times New Roman"/>
                <w:sz w:val="24"/>
                <w:szCs w:val="24"/>
                <w:lang w:val="ru-RU"/>
              </w:rPr>
              <w:t xml:space="preserve"> </w:t>
            </w:r>
          </w:p>
        </w:tc>
        <w:tc>
          <w:tcPr>
            <w:tcW w:w="828" w:type="dxa"/>
          </w:tcPr>
          <w:p w:rsidR="00DF7031" w:rsidRPr="00C93790" w:rsidRDefault="0049277C" w:rsidP="00C93790">
            <w:pPr>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8E38A7" w:rsidP="00C93790">
            <w:pPr>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4</w:t>
            </w:r>
            <w:r w:rsidR="0049277C" w:rsidRPr="00C93790">
              <w:rPr>
                <w:rFonts w:ascii="Times New Roman" w:hAnsi="Times New Roman" w:cs="Times New Roman"/>
                <w:sz w:val="24"/>
                <w:szCs w:val="24"/>
                <w:lang w:val="ru-RU"/>
              </w:rPr>
              <w:t>.</w:t>
            </w:r>
          </w:p>
        </w:tc>
        <w:tc>
          <w:tcPr>
            <w:tcW w:w="6821" w:type="dxa"/>
          </w:tcPr>
          <w:p w:rsidR="00DF7031" w:rsidRPr="00C93790" w:rsidRDefault="00A577A3" w:rsidP="00BD59F7">
            <w:pPr>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Национальное движение румын Бессарабии территори</w:t>
            </w:r>
            <w:r w:rsidR="00B478FB">
              <w:rPr>
                <w:rFonts w:ascii="Times New Roman" w:hAnsi="Times New Roman" w:cs="Times New Roman"/>
                <w:sz w:val="24"/>
                <w:szCs w:val="24"/>
                <w:lang w:val="ru-RU"/>
              </w:rPr>
              <w:t>и</w:t>
            </w:r>
            <w:r w:rsidRPr="00C93790">
              <w:rPr>
                <w:rFonts w:ascii="Times New Roman" w:hAnsi="Times New Roman" w:cs="Times New Roman"/>
                <w:sz w:val="24"/>
                <w:szCs w:val="24"/>
                <w:lang w:val="ru-RU"/>
              </w:rPr>
              <w:t xml:space="preserve"> Левобережья Днестра (1917–1918 </w:t>
            </w:r>
            <w:proofErr w:type="spellStart"/>
            <w:r w:rsidRPr="00C93790">
              <w:rPr>
                <w:rFonts w:ascii="Times New Roman" w:hAnsi="Times New Roman" w:cs="Times New Roman"/>
                <w:sz w:val="24"/>
                <w:szCs w:val="24"/>
                <w:lang w:val="ru-RU"/>
              </w:rPr>
              <w:t>гг</w:t>
            </w:r>
            <w:proofErr w:type="spellEnd"/>
            <w:r w:rsidRPr="00C93790">
              <w:rPr>
                <w:rFonts w:ascii="Times New Roman" w:hAnsi="Times New Roman" w:cs="Times New Roman"/>
                <w:sz w:val="24"/>
                <w:szCs w:val="24"/>
                <w:lang w:val="ru-RU"/>
              </w:rPr>
              <w:t>)</w:t>
            </w:r>
          </w:p>
        </w:tc>
        <w:tc>
          <w:tcPr>
            <w:tcW w:w="828" w:type="dxa"/>
          </w:tcPr>
          <w:p w:rsidR="00DF7031" w:rsidRPr="00C93790" w:rsidRDefault="0049277C" w:rsidP="00C93790">
            <w:pPr>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8E38A7" w:rsidP="00C93790">
            <w:pPr>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5</w:t>
            </w:r>
            <w:r w:rsidR="0049277C" w:rsidRPr="00C93790">
              <w:rPr>
                <w:rFonts w:ascii="Times New Roman" w:hAnsi="Times New Roman" w:cs="Times New Roman"/>
                <w:sz w:val="24"/>
                <w:szCs w:val="24"/>
                <w:lang w:val="ru-RU"/>
              </w:rPr>
              <w:t>.</w:t>
            </w:r>
          </w:p>
          <w:p w:rsidR="00DF7031" w:rsidRPr="00C93790" w:rsidRDefault="00DF7031" w:rsidP="00C93790">
            <w:pPr>
              <w:spacing w:after="0" w:line="276" w:lineRule="auto"/>
              <w:rPr>
                <w:rFonts w:ascii="Times New Roman" w:hAnsi="Times New Roman" w:cs="Times New Roman"/>
                <w:sz w:val="24"/>
                <w:szCs w:val="24"/>
                <w:lang w:val="ru-RU"/>
              </w:rPr>
            </w:pPr>
          </w:p>
        </w:tc>
        <w:tc>
          <w:tcPr>
            <w:tcW w:w="6821" w:type="dxa"/>
          </w:tcPr>
          <w:p w:rsidR="00DF7031" w:rsidRPr="00C93790" w:rsidRDefault="00383973" w:rsidP="00C93790">
            <w:pPr>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 xml:space="preserve">Формирование единого национального румынского государства. Объединение Бессарабии с Румынией. Объединение </w:t>
            </w:r>
            <w:proofErr w:type="spellStart"/>
            <w:r w:rsidRPr="00C93790">
              <w:rPr>
                <w:rFonts w:ascii="Times New Roman" w:hAnsi="Times New Roman" w:cs="Times New Roman"/>
                <w:sz w:val="24"/>
                <w:szCs w:val="24"/>
                <w:lang w:val="ru-RU"/>
              </w:rPr>
              <w:t>Буковины</w:t>
            </w:r>
            <w:proofErr w:type="spellEnd"/>
            <w:r w:rsidRPr="00C93790">
              <w:rPr>
                <w:rFonts w:ascii="Times New Roman" w:hAnsi="Times New Roman" w:cs="Times New Roman"/>
                <w:sz w:val="24"/>
                <w:szCs w:val="24"/>
                <w:lang w:val="ru-RU"/>
              </w:rPr>
              <w:t xml:space="preserve"> и Трансильвании с Румынией</w:t>
            </w:r>
          </w:p>
        </w:tc>
        <w:tc>
          <w:tcPr>
            <w:tcW w:w="828" w:type="dxa"/>
          </w:tcPr>
          <w:p w:rsidR="00DF7031" w:rsidRPr="00C93790" w:rsidRDefault="0049277C" w:rsidP="00C93790">
            <w:pPr>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8E38A7" w:rsidP="00C93790">
            <w:pPr>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6</w:t>
            </w:r>
            <w:r w:rsidR="0049277C" w:rsidRPr="00C93790">
              <w:rPr>
                <w:rFonts w:ascii="Times New Roman" w:hAnsi="Times New Roman" w:cs="Times New Roman"/>
                <w:sz w:val="24"/>
                <w:szCs w:val="24"/>
                <w:lang w:val="ru-RU"/>
              </w:rPr>
              <w:t>.</w:t>
            </w:r>
          </w:p>
        </w:tc>
        <w:tc>
          <w:tcPr>
            <w:tcW w:w="6821" w:type="dxa"/>
          </w:tcPr>
          <w:p w:rsidR="00DF7031" w:rsidRPr="00C93790" w:rsidRDefault="004D36F0" w:rsidP="00C93790">
            <w:pPr>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Признание Великого Объединения 1918 года</w:t>
            </w:r>
          </w:p>
        </w:tc>
        <w:tc>
          <w:tcPr>
            <w:tcW w:w="828" w:type="dxa"/>
          </w:tcPr>
          <w:p w:rsidR="00DF7031" w:rsidRPr="00C93790" w:rsidRDefault="0049277C" w:rsidP="00C93790">
            <w:pPr>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26"/>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36794C" w:rsidP="00C93790">
            <w:pPr>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7</w:t>
            </w:r>
            <w:r w:rsidR="0049277C" w:rsidRPr="00C93790">
              <w:rPr>
                <w:rFonts w:ascii="Times New Roman" w:hAnsi="Times New Roman" w:cs="Times New Roman"/>
                <w:sz w:val="24"/>
                <w:szCs w:val="24"/>
                <w:lang w:val="ru-RU"/>
              </w:rPr>
              <w:t>.</w:t>
            </w:r>
          </w:p>
        </w:tc>
        <w:tc>
          <w:tcPr>
            <w:tcW w:w="6821" w:type="dxa"/>
          </w:tcPr>
          <w:p w:rsidR="00DF7031" w:rsidRPr="00C93790" w:rsidRDefault="004D36F0" w:rsidP="00C93790">
            <w:pPr>
              <w:tabs>
                <w:tab w:val="left" w:pos="1560"/>
              </w:tabs>
              <w:spacing w:after="0" w:line="276" w:lineRule="auto"/>
              <w:rPr>
                <w:rFonts w:ascii="Times New Roman" w:hAnsi="Times New Roman" w:cs="Times New Roman"/>
                <w:sz w:val="24"/>
                <w:szCs w:val="24"/>
                <w:lang w:val="ru-RU"/>
              </w:rPr>
            </w:pPr>
            <w:r w:rsidRPr="00C93790">
              <w:rPr>
                <w:rFonts w:ascii="Times New Roman" w:hAnsi="Times New Roman" w:cs="Times New Roman"/>
                <w:sz w:val="24"/>
                <w:szCs w:val="24"/>
                <w:lang w:val="ru-RU"/>
              </w:rPr>
              <w:t>Парижская мирная конференция и новый международный порядок</w:t>
            </w:r>
          </w:p>
        </w:tc>
        <w:tc>
          <w:tcPr>
            <w:tcW w:w="828" w:type="dxa"/>
          </w:tcPr>
          <w:p w:rsidR="00DF7031" w:rsidRPr="00C93790" w:rsidRDefault="0049277C" w:rsidP="00C93790">
            <w:pPr>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26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shd w:val="clear" w:color="auto" w:fill="auto"/>
          </w:tcPr>
          <w:p w:rsidR="00DF7031" w:rsidRPr="00C93790" w:rsidRDefault="0036794C" w:rsidP="00C93790">
            <w:pPr>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8</w:t>
            </w:r>
            <w:r w:rsidR="0049277C" w:rsidRPr="00C93790">
              <w:rPr>
                <w:rFonts w:ascii="Times New Roman" w:hAnsi="Times New Roman" w:cs="Times New Roman"/>
                <w:sz w:val="24"/>
                <w:szCs w:val="24"/>
                <w:lang w:val="ru-RU"/>
              </w:rPr>
              <w:t>.</w:t>
            </w:r>
          </w:p>
        </w:tc>
        <w:tc>
          <w:tcPr>
            <w:tcW w:w="6821" w:type="dxa"/>
            <w:shd w:val="clear" w:color="auto" w:fill="DCE6F2" w:themeFill="accent1" w:themeFillTint="32"/>
          </w:tcPr>
          <w:p w:rsidR="00DF7031" w:rsidRPr="00C93790" w:rsidRDefault="004D36F0" w:rsidP="00C93790">
            <w:pPr>
              <w:tabs>
                <w:tab w:val="left" w:pos="1560"/>
              </w:tabs>
              <w:spacing w:after="0" w:line="276" w:lineRule="auto"/>
              <w:rPr>
                <w:rFonts w:ascii="Times New Roman" w:hAnsi="Times New Roman" w:cs="Times New Roman"/>
                <w:sz w:val="24"/>
                <w:szCs w:val="24"/>
                <w:lang w:val="ru-RU"/>
              </w:rPr>
            </w:pPr>
            <w:r w:rsidRPr="00C93790">
              <w:rPr>
                <w:rFonts w:ascii="Times New Roman" w:hAnsi="Times New Roman" w:cs="Times New Roman"/>
                <w:b/>
                <w:bCs/>
                <w:i/>
                <w:iCs/>
                <w:sz w:val="24"/>
                <w:szCs w:val="24"/>
                <w:lang w:val="ru-RU"/>
              </w:rPr>
              <w:t>Урок синтеза</w:t>
            </w:r>
          </w:p>
        </w:tc>
        <w:tc>
          <w:tcPr>
            <w:tcW w:w="828" w:type="dxa"/>
            <w:shd w:val="clear" w:color="auto" w:fill="auto"/>
          </w:tcPr>
          <w:p w:rsidR="00DF7031" w:rsidRPr="00C93790" w:rsidRDefault="0049277C" w:rsidP="00C93790">
            <w:pPr>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shd w:val="clear" w:color="auto" w:fill="auto"/>
          </w:tcPr>
          <w:p w:rsidR="00DF7031" w:rsidRPr="00C93790" w:rsidRDefault="00DF7031" w:rsidP="00C93790">
            <w:pPr>
              <w:spacing w:after="0" w:line="276" w:lineRule="auto"/>
              <w:rPr>
                <w:rFonts w:ascii="Times New Roman" w:hAnsi="Times New Roman" w:cs="Times New Roman"/>
                <w:sz w:val="24"/>
                <w:szCs w:val="24"/>
                <w:lang w:val="ru-RU"/>
              </w:rPr>
            </w:pPr>
          </w:p>
        </w:tc>
        <w:tc>
          <w:tcPr>
            <w:tcW w:w="1583" w:type="dxa"/>
            <w:shd w:val="clear" w:color="auto" w:fill="auto"/>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231"/>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shd w:val="clear" w:color="auto" w:fill="auto"/>
          </w:tcPr>
          <w:p w:rsidR="00DF7031" w:rsidRPr="00C93790" w:rsidRDefault="0036794C" w:rsidP="00C93790">
            <w:pPr>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9</w:t>
            </w:r>
            <w:r w:rsidR="0049277C" w:rsidRPr="00C93790">
              <w:rPr>
                <w:rFonts w:ascii="Times New Roman" w:hAnsi="Times New Roman" w:cs="Times New Roman"/>
                <w:sz w:val="24"/>
                <w:szCs w:val="24"/>
                <w:lang w:val="ru-RU"/>
              </w:rPr>
              <w:t>.</w:t>
            </w:r>
          </w:p>
        </w:tc>
        <w:tc>
          <w:tcPr>
            <w:tcW w:w="6821" w:type="dxa"/>
            <w:shd w:val="clear" w:color="auto" w:fill="F2DCDC" w:themeFill="accent2" w:themeFillTint="32"/>
          </w:tcPr>
          <w:p w:rsidR="00DF7031" w:rsidRPr="00C93790" w:rsidRDefault="004D36F0" w:rsidP="00C93790">
            <w:pPr>
              <w:tabs>
                <w:tab w:val="left" w:pos="1560"/>
              </w:tabs>
              <w:spacing w:after="0" w:line="276" w:lineRule="auto"/>
              <w:rPr>
                <w:rFonts w:ascii="Times New Roman" w:hAnsi="Times New Roman" w:cs="Times New Roman"/>
                <w:sz w:val="24"/>
                <w:szCs w:val="24"/>
                <w:lang w:val="ru-RU"/>
              </w:rPr>
            </w:pPr>
            <w:proofErr w:type="spellStart"/>
            <w:r w:rsidRPr="00C93790">
              <w:rPr>
                <w:rFonts w:ascii="Times New Roman" w:hAnsi="Times New Roman" w:cs="Times New Roman"/>
                <w:b/>
                <w:i/>
                <w:sz w:val="24"/>
                <w:szCs w:val="24"/>
                <w:u w:val="single"/>
                <w:lang w:val="ru-RU"/>
              </w:rPr>
              <w:t>Суммативное</w:t>
            </w:r>
            <w:proofErr w:type="spellEnd"/>
            <w:r w:rsidRPr="00C93790">
              <w:rPr>
                <w:rFonts w:ascii="Times New Roman" w:hAnsi="Times New Roman" w:cs="Times New Roman"/>
                <w:b/>
                <w:i/>
                <w:sz w:val="24"/>
                <w:szCs w:val="24"/>
                <w:u w:val="single"/>
                <w:lang w:val="ru-RU"/>
              </w:rPr>
              <w:t xml:space="preserve"> оценивание №</w:t>
            </w:r>
            <w:r w:rsidRPr="00C93790">
              <w:rPr>
                <w:rFonts w:ascii="Times New Roman" w:hAnsi="Times New Roman" w:cs="Times New Roman"/>
                <w:b/>
                <w:bCs/>
                <w:i/>
                <w:iCs/>
                <w:sz w:val="24"/>
                <w:szCs w:val="24"/>
                <w:lang w:val="ru-RU"/>
              </w:rPr>
              <w:t xml:space="preserve">1 </w:t>
            </w:r>
            <w:r w:rsidRPr="00C93790">
              <w:rPr>
                <w:rFonts w:ascii="Times New Roman" w:hAnsi="Times New Roman" w:cs="Times New Roman"/>
                <w:i/>
                <w:iCs/>
                <w:sz w:val="24"/>
                <w:szCs w:val="24"/>
                <w:lang w:val="ru-RU"/>
              </w:rPr>
              <w:t>Первая мировая война и формирование национального румынского государства</w:t>
            </w:r>
          </w:p>
        </w:tc>
        <w:tc>
          <w:tcPr>
            <w:tcW w:w="828" w:type="dxa"/>
            <w:shd w:val="clear" w:color="auto" w:fill="auto"/>
          </w:tcPr>
          <w:p w:rsidR="00DF7031" w:rsidRPr="00C93790" w:rsidRDefault="0049277C" w:rsidP="00C93790">
            <w:pPr>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shd w:val="clear" w:color="auto" w:fill="auto"/>
          </w:tcPr>
          <w:p w:rsidR="00DF7031" w:rsidRPr="00C93790" w:rsidRDefault="00DF7031" w:rsidP="00C93790">
            <w:pPr>
              <w:spacing w:after="0" w:line="276" w:lineRule="auto"/>
              <w:rPr>
                <w:rFonts w:ascii="Times New Roman" w:hAnsi="Times New Roman" w:cs="Times New Roman"/>
                <w:sz w:val="24"/>
                <w:szCs w:val="24"/>
                <w:lang w:val="ru-RU"/>
              </w:rPr>
            </w:pPr>
          </w:p>
        </w:tc>
        <w:tc>
          <w:tcPr>
            <w:tcW w:w="1583" w:type="dxa"/>
            <w:shd w:val="clear" w:color="auto" w:fill="auto"/>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220"/>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10640" w:type="dxa"/>
            <w:gridSpan w:val="5"/>
            <w:shd w:val="clear" w:color="auto" w:fill="F2F2F2" w:themeFill="background1" w:themeFillShade="F2"/>
          </w:tcPr>
          <w:p w:rsidR="00DF7031" w:rsidRPr="00C93790" w:rsidRDefault="0094727B" w:rsidP="00C93790">
            <w:pPr>
              <w:spacing w:after="0" w:line="276" w:lineRule="auto"/>
              <w:rPr>
                <w:rFonts w:ascii="Times New Roman" w:hAnsi="Times New Roman" w:cs="Times New Roman"/>
                <w:sz w:val="24"/>
                <w:szCs w:val="24"/>
                <w:lang w:val="ru-RU"/>
              </w:rPr>
            </w:pPr>
            <w:r w:rsidRPr="00C93790">
              <w:rPr>
                <w:rFonts w:ascii="Times New Roman" w:hAnsi="Times New Roman" w:cs="Times New Roman"/>
                <w:b/>
                <w:i/>
                <w:sz w:val="24"/>
                <w:szCs w:val="24"/>
                <w:lang w:val="ru-RU"/>
              </w:rPr>
              <w:t xml:space="preserve">Единица обучения </w:t>
            </w:r>
            <w:r w:rsidRPr="00C93790">
              <w:rPr>
                <w:rFonts w:ascii="Times New Roman" w:eastAsia="SimSun" w:hAnsi="Times New Roman" w:cs="Times New Roman"/>
                <w:b/>
                <w:bCs/>
                <w:i/>
                <w:iCs/>
                <w:sz w:val="24"/>
                <w:szCs w:val="24"/>
                <w:lang w:val="ru-RU"/>
              </w:rPr>
              <w:t>2</w:t>
            </w:r>
            <w:r w:rsidRPr="00C93790">
              <w:rPr>
                <w:rFonts w:ascii="Times New Roman" w:eastAsia="SimSun" w:hAnsi="Times New Roman" w:cs="Times New Roman"/>
                <w:i/>
                <w:iCs/>
                <w:sz w:val="24"/>
                <w:szCs w:val="24"/>
                <w:lang w:val="ru-RU"/>
              </w:rPr>
              <w:t>.</w:t>
            </w:r>
            <w:r w:rsidR="004D36F0" w:rsidRPr="00C93790">
              <w:rPr>
                <w:rFonts w:ascii="Times New Roman" w:hAnsi="Times New Roman" w:cs="Times New Roman"/>
                <w:b/>
                <w:bCs/>
                <w:sz w:val="24"/>
                <w:szCs w:val="24"/>
                <w:lang w:val="ru-RU"/>
              </w:rPr>
              <w:t xml:space="preserve">Мир в </w:t>
            </w:r>
            <w:proofErr w:type="spellStart"/>
            <w:r w:rsidR="004D36F0" w:rsidRPr="00C93790">
              <w:rPr>
                <w:rFonts w:ascii="Times New Roman" w:hAnsi="Times New Roman" w:cs="Times New Roman"/>
                <w:b/>
                <w:bCs/>
                <w:sz w:val="24"/>
                <w:szCs w:val="24"/>
                <w:lang w:val="ru-RU"/>
              </w:rPr>
              <w:t>межвоенный</w:t>
            </w:r>
            <w:proofErr w:type="spellEnd"/>
            <w:r w:rsidR="004D36F0" w:rsidRPr="00C93790">
              <w:rPr>
                <w:rFonts w:ascii="Times New Roman" w:hAnsi="Times New Roman" w:cs="Times New Roman"/>
                <w:b/>
                <w:bCs/>
                <w:sz w:val="24"/>
                <w:szCs w:val="24"/>
                <w:lang w:val="ru-RU"/>
              </w:rPr>
              <w:t xml:space="preserve"> период</w:t>
            </w:r>
            <w:r w:rsidR="0036794C">
              <w:rPr>
                <w:rFonts w:ascii="Times New Roman" w:hAnsi="Times New Roman" w:cs="Times New Roman"/>
                <w:b/>
                <w:bCs/>
                <w:sz w:val="24"/>
                <w:szCs w:val="24"/>
                <w:lang w:val="ru-RU"/>
              </w:rPr>
              <w:t xml:space="preserve"> (14</w:t>
            </w:r>
            <w:r w:rsidRPr="00C93790">
              <w:rPr>
                <w:rFonts w:ascii="Times New Roman" w:hAnsi="Times New Roman" w:cs="Times New Roman"/>
                <w:b/>
                <w:bCs/>
                <w:sz w:val="24"/>
                <w:szCs w:val="24"/>
                <w:lang w:val="ru-RU"/>
              </w:rPr>
              <w:t xml:space="preserve"> </w:t>
            </w:r>
            <w:r w:rsidR="004D36F0" w:rsidRPr="00C93790">
              <w:rPr>
                <w:rFonts w:ascii="Times New Roman" w:hAnsi="Times New Roman" w:cs="Times New Roman"/>
                <w:b/>
                <w:bCs/>
                <w:sz w:val="24"/>
                <w:szCs w:val="24"/>
                <w:lang w:val="ru-RU"/>
              </w:rPr>
              <w:t>часов</w:t>
            </w:r>
            <w:r w:rsidRPr="00C93790">
              <w:rPr>
                <w:rFonts w:ascii="Times New Roman" w:hAnsi="Times New Roman" w:cs="Times New Roman"/>
                <w:b/>
                <w:bCs/>
                <w:sz w:val="24"/>
                <w:szCs w:val="24"/>
                <w:lang w:val="ru-RU"/>
              </w:rPr>
              <w:t>)</w:t>
            </w:r>
          </w:p>
        </w:tc>
      </w:tr>
      <w:tr w:rsidR="00DF7031" w:rsidRPr="00C93790" w:rsidTr="00235080">
        <w:trPr>
          <w:trHeight w:val="382"/>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36794C" w:rsidP="00C93790">
            <w:pPr>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10</w:t>
            </w:r>
            <w:r w:rsidR="0049277C" w:rsidRPr="00C93790">
              <w:rPr>
                <w:rFonts w:ascii="Times New Roman" w:hAnsi="Times New Roman" w:cs="Times New Roman"/>
                <w:sz w:val="24"/>
                <w:szCs w:val="24"/>
                <w:lang w:val="ru-RU"/>
              </w:rPr>
              <w:t>.</w:t>
            </w:r>
          </w:p>
        </w:tc>
        <w:tc>
          <w:tcPr>
            <w:tcW w:w="6821" w:type="dxa"/>
          </w:tcPr>
          <w:p w:rsidR="00DF7031" w:rsidRPr="00C93790" w:rsidRDefault="000A5F54" w:rsidP="00C93790">
            <w:pPr>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 xml:space="preserve">Анализ оценивания. </w:t>
            </w:r>
            <w:r w:rsidR="004D36F0" w:rsidRPr="00C93790">
              <w:rPr>
                <w:rFonts w:ascii="Times New Roman" w:hAnsi="Times New Roman" w:cs="Times New Roman"/>
                <w:sz w:val="24"/>
                <w:szCs w:val="24"/>
                <w:lang w:val="ru-RU"/>
              </w:rPr>
              <w:t xml:space="preserve">США в </w:t>
            </w:r>
            <w:proofErr w:type="spellStart"/>
            <w:r w:rsidR="004D36F0" w:rsidRPr="00C93790">
              <w:rPr>
                <w:rFonts w:ascii="Times New Roman" w:hAnsi="Times New Roman" w:cs="Times New Roman"/>
                <w:sz w:val="24"/>
                <w:szCs w:val="24"/>
                <w:lang w:val="ru-RU"/>
              </w:rPr>
              <w:t>межвоенный</w:t>
            </w:r>
            <w:proofErr w:type="spellEnd"/>
            <w:r w:rsidR="004D36F0" w:rsidRPr="00C93790">
              <w:rPr>
                <w:rFonts w:ascii="Times New Roman" w:hAnsi="Times New Roman" w:cs="Times New Roman"/>
                <w:sz w:val="24"/>
                <w:szCs w:val="24"/>
                <w:lang w:val="ru-RU"/>
              </w:rPr>
              <w:t xml:space="preserve"> период</w:t>
            </w:r>
          </w:p>
        </w:tc>
        <w:tc>
          <w:tcPr>
            <w:tcW w:w="828" w:type="dxa"/>
          </w:tcPr>
          <w:p w:rsidR="00DF7031" w:rsidRPr="00C93790" w:rsidRDefault="0049277C" w:rsidP="00C93790">
            <w:pPr>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82"/>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36794C" w:rsidP="00C93790">
            <w:pPr>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11</w:t>
            </w:r>
            <w:r w:rsidR="0049277C" w:rsidRPr="00C93790">
              <w:rPr>
                <w:rFonts w:ascii="Times New Roman" w:hAnsi="Times New Roman" w:cs="Times New Roman"/>
                <w:sz w:val="24"/>
                <w:szCs w:val="24"/>
                <w:lang w:val="ru-RU"/>
              </w:rPr>
              <w:t>.</w:t>
            </w:r>
          </w:p>
        </w:tc>
        <w:tc>
          <w:tcPr>
            <w:tcW w:w="6821" w:type="dxa"/>
          </w:tcPr>
          <w:p w:rsidR="00DF7031" w:rsidRPr="00C93790" w:rsidRDefault="004D36F0" w:rsidP="00C93790">
            <w:pPr>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 xml:space="preserve">Великобритания и Франция в </w:t>
            </w:r>
            <w:proofErr w:type="spellStart"/>
            <w:r w:rsidRPr="00C93790">
              <w:rPr>
                <w:rFonts w:ascii="Times New Roman" w:hAnsi="Times New Roman" w:cs="Times New Roman"/>
                <w:sz w:val="24"/>
                <w:szCs w:val="24"/>
                <w:lang w:val="ru-RU"/>
              </w:rPr>
              <w:t>межвоенный</w:t>
            </w:r>
            <w:proofErr w:type="spellEnd"/>
            <w:r w:rsidRPr="00C93790">
              <w:rPr>
                <w:rFonts w:ascii="Times New Roman" w:hAnsi="Times New Roman" w:cs="Times New Roman"/>
                <w:sz w:val="24"/>
                <w:szCs w:val="24"/>
                <w:lang w:val="ru-RU"/>
              </w:rPr>
              <w:t xml:space="preserve"> период</w:t>
            </w:r>
          </w:p>
        </w:tc>
        <w:tc>
          <w:tcPr>
            <w:tcW w:w="828" w:type="dxa"/>
          </w:tcPr>
          <w:p w:rsidR="00DF7031" w:rsidRPr="00C93790" w:rsidRDefault="0049277C" w:rsidP="00C93790">
            <w:pPr>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36794C"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12</w:t>
            </w:r>
            <w:r w:rsidR="0049277C" w:rsidRPr="00C93790">
              <w:rPr>
                <w:rFonts w:ascii="Times New Roman" w:hAnsi="Times New Roman" w:cs="Times New Roman"/>
                <w:sz w:val="24"/>
                <w:szCs w:val="24"/>
                <w:lang w:val="ru-RU"/>
              </w:rPr>
              <w:t>.</w:t>
            </w:r>
          </w:p>
        </w:tc>
        <w:tc>
          <w:tcPr>
            <w:tcW w:w="6821" w:type="dxa"/>
          </w:tcPr>
          <w:p w:rsidR="00DF7031" w:rsidRPr="00C93790" w:rsidRDefault="004D36F0"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 xml:space="preserve">Германия в </w:t>
            </w:r>
            <w:proofErr w:type="spellStart"/>
            <w:r w:rsidRPr="00C93790">
              <w:rPr>
                <w:rFonts w:ascii="Times New Roman" w:hAnsi="Times New Roman" w:cs="Times New Roman"/>
                <w:sz w:val="24"/>
                <w:szCs w:val="24"/>
                <w:lang w:val="ru-RU"/>
              </w:rPr>
              <w:t>межвоенный</w:t>
            </w:r>
            <w:proofErr w:type="spellEnd"/>
            <w:r w:rsidRPr="00C93790">
              <w:rPr>
                <w:rFonts w:ascii="Times New Roman" w:hAnsi="Times New Roman" w:cs="Times New Roman"/>
                <w:sz w:val="24"/>
                <w:szCs w:val="24"/>
                <w:lang w:val="ru-RU"/>
              </w:rPr>
              <w:t xml:space="preserve"> период</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36794C"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13</w:t>
            </w:r>
            <w:r w:rsidR="0049277C" w:rsidRPr="00C93790">
              <w:rPr>
                <w:rFonts w:ascii="Times New Roman" w:hAnsi="Times New Roman" w:cs="Times New Roman"/>
                <w:sz w:val="24"/>
                <w:szCs w:val="24"/>
                <w:lang w:val="ru-RU"/>
              </w:rPr>
              <w:t>.</w:t>
            </w:r>
          </w:p>
        </w:tc>
        <w:tc>
          <w:tcPr>
            <w:tcW w:w="6821" w:type="dxa"/>
          </w:tcPr>
          <w:p w:rsidR="00DF7031" w:rsidRPr="00C93790" w:rsidRDefault="004D36F0"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 xml:space="preserve">Италия и Испания в </w:t>
            </w:r>
            <w:proofErr w:type="spellStart"/>
            <w:r w:rsidRPr="00C93790">
              <w:rPr>
                <w:rFonts w:ascii="Times New Roman" w:hAnsi="Times New Roman" w:cs="Times New Roman"/>
                <w:sz w:val="24"/>
                <w:szCs w:val="24"/>
                <w:lang w:val="ru-RU"/>
              </w:rPr>
              <w:t>межвоенный</w:t>
            </w:r>
            <w:proofErr w:type="spellEnd"/>
            <w:r w:rsidRPr="00C93790">
              <w:rPr>
                <w:rFonts w:ascii="Times New Roman" w:hAnsi="Times New Roman" w:cs="Times New Roman"/>
                <w:sz w:val="24"/>
                <w:szCs w:val="24"/>
                <w:lang w:val="ru-RU"/>
              </w:rPr>
              <w:t xml:space="preserve"> период</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36794C"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14</w:t>
            </w:r>
            <w:r w:rsidR="0049277C" w:rsidRPr="00C93790">
              <w:rPr>
                <w:rFonts w:ascii="Times New Roman" w:hAnsi="Times New Roman" w:cs="Times New Roman"/>
                <w:sz w:val="24"/>
                <w:szCs w:val="24"/>
                <w:lang w:val="ru-RU"/>
              </w:rPr>
              <w:t>.</w:t>
            </w:r>
          </w:p>
        </w:tc>
        <w:tc>
          <w:tcPr>
            <w:tcW w:w="6821" w:type="dxa"/>
          </w:tcPr>
          <w:p w:rsidR="00DF7031" w:rsidRPr="00C93790" w:rsidRDefault="004D36F0"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Страны Центральной и Восточной Европы*</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36794C"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15</w:t>
            </w:r>
            <w:r w:rsidR="0049277C" w:rsidRPr="00C93790">
              <w:rPr>
                <w:rFonts w:ascii="Times New Roman" w:hAnsi="Times New Roman" w:cs="Times New Roman"/>
                <w:sz w:val="24"/>
                <w:szCs w:val="24"/>
                <w:lang w:val="ru-RU"/>
              </w:rPr>
              <w:t>.</w:t>
            </w:r>
          </w:p>
        </w:tc>
        <w:tc>
          <w:tcPr>
            <w:tcW w:w="6821" w:type="dxa"/>
          </w:tcPr>
          <w:p w:rsidR="00DF7031" w:rsidRPr="00C93790" w:rsidRDefault="004D36F0"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Россия/СССР</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36794C"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16</w:t>
            </w:r>
            <w:r w:rsidR="0049277C" w:rsidRPr="00C93790">
              <w:rPr>
                <w:rFonts w:ascii="Times New Roman" w:hAnsi="Times New Roman" w:cs="Times New Roman"/>
                <w:sz w:val="24"/>
                <w:szCs w:val="24"/>
                <w:lang w:val="ru-RU"/>
              </w:rPr>
              <w:t>.</w:t>
            </w:r>
          </w:p>
        </w:tc>
        <w:tc>
          <w:tcPr>
            <w:tcW w:w="6821" w:type="dxa"/>
          </w:tcPr>
          <w:p w:rsidR="00DF7031" w:rsidRPr="00C93790" w:rsidRDefault="004D36F0" w:rsidP="00C93790">
            <w:pPr>
              <w:widowControl/>
              <w:spacing w:after="0" w:line="276" w:lineRule="auto"/>
              <w:rPr>
                <w:rFonts w:ascii="Times New Roman" w:hAnsi="Times New Roman" w:cs="Times New Roman"/>
                <w:sz w:val="24"/>
                <w:szCs w:val="24"/>
                <w:lang w:val="ru-RU"/>
              </w:rPr>
            </w:pPr>
            <w:r w:rsidRPr="00C93790">
              <w:rPr>
                <w:rFonts w:ascii="Times New Roman" w:hAnsi="Times New Roman" w:cs="Times New Roman"/>
                <w:sz w:val="24"/>
                <w:szCs w:val="24"/>
                <w:lang w:val="ru-RU"/>
              </w:rPr>
              <w:t xml:space="preserve">Дальний Восток: Япония и Китай в </w:t>
            </w:r>
            <w:proofErr w:type="spellStart"/>
            <w:r w:rsidRPr="00C93790">
              <w:rPr>
                <w:rFonts w:ascii="Times New Roman" w:hAnsi="Times New Roman" w:cs="Times New Roman"/>
                <w:sz w:val="24"/>
                <w:szCs w:val="24"/>
                <w:lang w:val="ru-RU"/>
              </w:rPr>
              <w:t>межвоенный</w:t>
            </w:r>
            <w:proofErr w:type="spellEnd"/>
            <w:r w:rsidRPr="00C93790">
              <w:rPr>
                <w:rFonts w:ascii="Times New Roman" w:hAnsi="Times New Roman" w:cs="Times New Roman"/>
                <w:sz w:val="24"/>
                <w:szCs w:val="24"/>
                <w:lang w:val="ru-RU"/>
              </w:rPr>
              <w:t xml:space="preserve"> период*</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36794C"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17</w:t>
            </w:r>
            <w:r w:rsidR="0049277C" w:rsidRPr="00C93790">
              <w:rPr>
                <w:rFonts w:ascii="Times New Roman" w:hAnsi="Times New Roman" w:cs="Times New Roman"/>
                <w:sz w:val="24"/>
                <w:szCs w:val="24"/>
                <w:lang w:val="ru-RU"/>
              </w:rPr>
              <w:t>.</w:t>
            </w:r>
          </w:p>
        </w:tc>
        <w:tc>
          <w:tcPr>
            <w:tcW w:w="6821" w:type="dxa"/>
          </w:tcPr>
          <w:p w:rsidR="00DF7031" w:rsidRPr="00C93790" w:rsidRDefault="004D36F0"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 xml:space="preserve">Румыния в </w:t>
            </w:r>
            <w:proofErr w:type="spellStart"/>
            <w:r w:rsidRPr="00C93790">
              <w:rPr>
                <w:rFonts w:ascii="Times New Roman" w:hAnsi="Times New Roman" w:cs="Times New Roman"/>
                <w:sz w:val="24"/>
                <w:szCs w:val="24"/>
                <w:lang w:val="ru-RU"/>
              </w:rPr>
              <w:t>межвоенный</w:t>
            </w:r>
            <w:proofErr w:type="spellEnd"/>
            <w:r w:rsidRPr="00C93790">
              <w:rPr>
                <w:rFonts w:ascii="Times New Roman" w:hAnsi="Times New Roman" w:cs="Times New Roman"/>
                <w:sz w:val="24"/>
                <w:szCs w:val="24"/>
                <w:lang w:val="ru-RU"/>
              </w:rPr>
              <w:t xml:space="preserve"> период</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36794C"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18</w:t>
            </w:r>
            <w:r w:rsidR="0049277C" w:rsidRPr="00C93790">
              <w:rPr>
                <w:rFonts w:ascii="Times New Roman" w:hAnsi="Times New Roman" w:cs="Times New Roman"/>
                <w:sz w:val="24"/>
                <w:szCs w:val="24"/>
                <w:lang w:val="ru-RU"/>
              </w:rPr>
              <w:t>.</w:t>
            </w:r>
          </w:p>
        </w:tc>
        <w:tc>
          <w:tcPr>
            <w:tcW w:w="6821" w:type="dxa"/>
          </w:tcPr>
          <w:p w:rsidR="00DF7031" w:rsidRPr="00C93790" w:rsidRDefault="004D36F0"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 xml:space="preserve">Бессарабия в составе Великой Румынии (1918-1940 </w:t>
            </w:r>
            <w:proofErr w:type="spellStart"/>
            <w:r w:rsidRPr="00C93790">
              <w:rPr>
                <w:rFonts w:ascii="Times New Roman" w:hAnsi="Times New Roman" w:cs="Times New Roman"/>
                <w:sz w:val="24"/>
                <w:szCs w:val="24"/>
                <w:lang w:val="ru-RU"/>
              </w:rPr>
              <w:t>гг</w:t>
            </w:r>
            <w:proofErr w:type="spellEnd"/>
            <w:r w:rsidRPr="00C93790">
              <w:rPr>
                <w:rFonts w:ascii="Times New Roman" w:hAnsi="Times New Roman" w:cs="Times New Roman"/>
                <w:sz w:val="24"/>
                <w:szCs w:val="24"/>
                <w:lang w:val="ru-RU"/>
              </w:rPr>
              <w:t>)</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36794C"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19</w:t>
            </w:r>
            <w:r w:rsidR="0049277C" w:rsidRPr="00C93790">
              <w:rPr>
                <w:rFonts w:ascii="Times New Roman" w:hAnsi="Times New Roman" w:cs="Times New Roman"/>
                <w:sz w:val="24"/>
                <w:szCs w:val="24"/>
                <w:lang w:val="ru-RU"/>
              </w:rPr>
              <w:t>.</w:t>
            </w:r>
          </w:p>
        </w:tc>
        <w:tc>
          <w:tcPr>
            <w:tcW w:w="6821" w:type="dxa"/>
          </w:tcPr>
          <w:p w:rsidR="00DF7031" w:rsidRPr="00C93790" w:rsidRDefault="004D36F0"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 xml:space="preserve">МАССР (1924-1940 </w:t>
            </w:r>
            <w:proofErr w:type="spellStart"/>
            <w:r w:rsidRPr="00C93790">
              <w:rPr>
                <w:rFonts w:ascii="Times New Roman" w:hAnsi="Times New Roman" w:cs="Times New Roman"/>
                <w:sz w:val="24"/>
                <w:szCs w:val="24"/>
                <w:lang w:val="ru-RU"/>
              </w:rPr>
              <w:t>гг</w:t>
            </w:r>
            <w:proofErr w:type="spellEnd"/>
            <w:r w:rsidRPr="00C93790">
              <w:rPr>
                <w:rFonts w:ascii="Times New Roman" w:hAnsi="Times New Roman" w:cs="Times New Roman"/>
                <w:sz w:val="24"/>
                <w:szCs w:val="24"/>
                <w:lang w:val="ru-RU"/>
              </w:rPr>
              <w:t>) и экспансионистская политика СССР</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36794C"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20</w:t>
            </w:r>
            <w:r w:rsidR="0049277C" w:rsidRPr="00C93790">
              <w:rPr>
                <w:rFonts w:ascii="Times New Roman" w:hAnsi="Times New Roman" w:cs="Times New Roman"/>
                <w:sz w:val="24"/>
                <w:szCs w:val="24"/>
                <w:lang w:val="ru-RU"/>
              </w:rPr>
              <w:t>.</w:t>
            </w:r>
          </w:p>
        </w:tc>
        <w:tc>
          <w:tcPr>
            <w:tcW w:w="6821" w:type="dxa"/>
          </w:tcPr>
          <w:p w:rsidR="00DF7031" w:rsidRPr="00C93790" w:rsidRDefault="004523DF"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 xml:space="preserve">Культура и наука в </w:t>
            </w:r>
            <w:proofErr w:type="spellStart"/>
            <w:r w:rsidRPr="00C93790">
              <w:rPr>
                <w:rFonts w:ascii="Times New Roman" w:hAnsi="Times New Roman" w:cs="Times New Roman"/>
                <w:sz w:val="24"/>
                <w:szCs w:val="24"/>
                <w:lang w:val="ru-RU"/>
              </w:rPr>
              <w:t>межвоенный</w:t>
            </w:r>
            <w:proofErr w:type="spellEnd"/>
            <w:r w:rsidRPr="00C93790">
              <w:rPr>
                <w:rFonts w:ascii="Times New Roman" w:hAnsi="Times New Roman" w:cs="Times New Roman"/>
                <w:sz w:val="24"/>
                <w:szCs w:val="24"/>
                <w:lang w:val="ru-RU"/>
              </w:rPr>
              <w:t xml:space="preserve"> период</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36794C"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21</w:t>
            </w:r>
            <w:r w:rsidR="0049277C" w:rsidRPr="00C93790">
              <w:rPr>
                <w:rFonts w:ascii="Times New Roman" w:hAnsi="Times New Roman" w:cs="Times New Roman"/>
                <w:sz w:val="24"/>
                <w:szCs w:val="24"/>
                <w:lang w:val="ru-RU"/>
              </w:rPr>
              <w:t>.</w:t>
            </w:r>
          </w:p>
        </w:tc>
        <w:tc>
          <w:tcPr>
            <w:tcW w:w="6821" w:type="dxa"/>
          </w:tcPr>
          <w:p w:rsidR="00DF7031" w:rsidRPr="00C93790" w:rsidRDefault="004523DF"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 xml:space="preserve">Румынская культура в 1918-1940 </w:t>
            </w:r>
            <w:proofErr w:type="spellStart"/>
            <w:r w:rsidRPr="00C93790">
              <w:rPr>
                <w:rFonts w:ascii="Times New Roman" w:hAnsi="Times New Roman" w:cs="Times New Roman"/>
                <w:sz w:val="24"/>
                <w:szCs w:val="24"/>
                <w:lang w:val="ru-RU"/>
              </w:rPr>
              <w:t>гг</w:t>
            </w:r>
            <w:proofErr w:type="spellEnd"/>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r>
      <w:tr w:rsidR="00DF7031" w:rsidRPr="00C93790" w:rsidTr="00235080">
        <w:trPr>
          <w:trHeight w:val="90"/>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shd w:val="clear" w:color="auto" w:fill="auto"/>
          </w:tcPr>
          <w:p w:rsidR="00DF7031" w:rsidRPr="00C93790" w:rsidRDefault="0036794C"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22</w:t>
            </w:r>
            <w:r w:rsidR="0049277C" w:rsidRPr="00C93790">
              <w:rPr>
                <w:rFonts w:ascii="Times New Roman" w:hAnsi="Times New Roman" w:cs="Times New Roman"/>
                <w:sz w:val="24"/>
                <w:szCs w:val="24"/>
                <w:lang w:val="ru-RU"/>
              </w:rPr>
              <w:t>.</w:t>
            </w:r>
          </w:p>
        </w:tc>
        <w:tc>
          <w:tcPr>
            <w:tcW w:w="6821" w:type="dxa"/>
            <w:shd w:val="clear" w:color="auto" w:fill="F2DCDC" w:themeFill="accent2" w:themeFillTint="32"/>
          </w:tcPr>
          <w:p w:rsidR="00DF7031" w:rsidRPr="00C93790" w:rsidRDefault="004523DF" w:rsidP="00C93790">
            <w:pPr>
              <w:widowControl/>
              <w:tabs>
                <w:tab w:val="left" w:pos="1560"/>
              </w:tabs>
              <w:spacing w:after="0" w:line="276" w:lineRule="auto"/>
              <w:rPr>
                <w:rFonts w:ascii="Times New Roman" w:hAnsi="Times New Roman" w:cs="Times New Roman"/>
                <w:b/>
                <w:bCs/>
                <w:sz w:val="24"/>
                <w:szCs w:val="24"/>
                <w:lang w:val="ru-RU"/>
              </w:rPr>
            </w:pPr>
            <w:proofErr w:type="spellStart"/>
            <w:r w:rsidRPr="00C93790">
              <w:rPr>
                <w:rFonts w:ascii="Times New Roman" w:hAnsi="Times New Roman" w:cs="Times New Roman"/>
                <w:b/>
                <w:i/>
                <w:sz w:val="24"/>
                <w:szCs w:val="24"/>
                <w:u w:val="single"/>
                <w:lang w:val="ru-RU"/>
              </w:rPr>
              <w:t>Суммативное</w:t>
            </w:r>
            <w:proofErr w:type="spellEnd"/>
            <w:r w:rsidRPr="00C93790">
              <w:rPr>
                <w:rFonts w:ascii="Times New Roman" w:hAnsi="Times New Roman" w:cs="Times New Roman"/>
                <w:b/>
                <w:i/>
                <w:sz w:val="24"/>
                <w:szCs w:val="24"/>
                <w:u w:val="single"/>
                <w:lang w:val="ru-RU"/>
              </w:rPr>
              <w:t xml:space="preserve"> оценивание №</w:t>
            </w:r>
            <w:r w:rsidRPr="00C93790">
              <w:rPr>
                <w:rFonts w:ascii="Times New Roman" w:hAnsi="Times New Roman" w:cs="Times New Roman"/>
                <w:b/>
                <w:bCs/>
                <w:i/>
                <w:iCs/>
                <w:sz w:val="24"/>
                <w:szCs w:val="24"/>
                <w:lang w:val="ru-RU"/>
              </w:rPr>
              <w:t xml:space="preserve">2 </w:t>
            </w:r>
            <w:r w:rsidRPr="00C93790">
              <w:rPr>
                <w:rFonts w:ascii="Times New Roman" w:hAnsi="Times New Roman" w:cs="Times New Roman"/>
                <w:i/>
                <w:iCs/>
                <w:sz w:val="24"/>
                <w:szCs w:val="24"/>
                <w:lang w:val="ru-RU"/>
              </w:rPr>
              <w:t xml:space="preserve">Мир в </w:t>
            </w:r>
            <w:proofErr w:type="spellStart"/>
            <w:r w:rsidRPr="00C93790">
              <w:rPr>
                <w:rFonts w:ascii="Times New Roman" w:hAnsi="Times New Roman" w:cs="Times New Roman"/>
                <w:i/>
                <w:iCs/>
                <w:sz w:val="24"/>
                <w:szCs w:val="24"/>
                <w:lang w:val="ru-RU"/>
              </w:rPr>
              <w:t>межвоенный</w:t>
            </w:r>
            <w:proofErr w:type="spellEnd"/>
            <w:r w:rsidRPr="00C93790">
              <w:rPr>
                <w:rFonts w:ascii="Times New Roman" w:hAnsi="Times New Roman" w:cs="Times New Roman"/>
                <w:i/>
                <w:iCs/>
                <w:sz w:val="24"/>
                <w:szCs w:val="24"/>
                <w:lang w:val="ru-RU"/>
              </w:rPr>
              <w:t xml:space="preserve"> период</w:t>
            </w:r>
          </w:p>
        </w:tc>
        <w:tc>
          <w:tcPr>
            <w:tcW w:w="828" w:type="dxa"/>
            <w:shd w:val="clear" w:color="auto" w:fill="auto"/>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shd w:val="clear" w:color="auto" w:fill="auto"/>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shd w:val="clear" w:color="auto" w:fill="auto"/>
          </w:tcPr>
          <w:p w:rsidR="00DF7031" w:rsidRPr="00C93790" w:rsidRDefault="00DF7031" w:rsidP="00C93790">
            <w:pPr>
              <w:widowControl/>
              <w:spacing w:after="0" w:line="276" w:lineRule="auto"/>
              <w:rPr>
                <w:rFonts w:ascii="Times New Roman" w:hAnsi="Times New Roman" w:cs="Times New Roman"/>
                <w:sz w:val="24"/>
                <w:szCs w:val="24"/>
                <w:lang w:val="ru-RU"/>
              </w:rPr>
            </w:pPr>
          </w:p>
        </w:tc>
      </w:tr>
      <w:tr w:rsidR="00DF7031" w:rsidRPr="00C93790" w:rsidTr="00235080">
        <w:trPr>
          <w:trHeight w:val="90"/>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shd w:val="clear" w:color="auto" w:fill="auto"/>
          </w:tcPr>
          <w:p w:rsidR="00DF7031" w:rsidRPr="00C93790" w:rsidRDefault="0036794C"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23</w:t>
            </w:r>
            <w:r w:rsidR="0049277C" w:rsidRPr="00C93790">
              <w:rPr>
                <w:rFonts w:ascii="Times New Roman" w:hAnsi="Times New Roman" w:cs="Times New Roman"/>
                <w:sz w:val="24"/>
                <w:szCs w:val="24"/>
                <w:lang w:val="ru-RU"/>
              </w:rPr>
              <w:t>.</w:t>
            </w:r>
          </w:p>
        </w:tc>
        <w:tc>
          <w:tcPr>
            <w:tcW w:w="6821" w:type="dxa"/>
            <w:shd w:val="clear" w:color="auto" w:fill="auto"/>
          </w:tcPr>
          <w:p w:rsidR="00DF7031" w:rsidRPr="00C93790" w:rsidRDefault="006046EF" w:rsidP="00C93790">
            <w:pPr>
              <w:widowControl/>
              <w:tabs>
                <w:tab w:val="left" w:pos="1560"/>
              </w:tabs>
              <w:spacing w:after="0" w:line="276" w:lineRule="auto"/>
              <w:rPr>
                <w:rFonts w:ascii="Times New Roman" w:hAnsi="Times New Roman" w:cs="Times New Roman"/>
                <w:b/>
                <w:bCs/>
                <w:i/>
                <w:iCs/>
                <w:sz w:val="24"/>
                <w:szCs w:val="24"/>
                <w:lang w:val="ru-RU"/>
              </w:rPr>
            </w:pPr>
            <w:r w:rsidRPr="00C93790">
              <w:rPr>
                <w:rFonts w:ascii="Times New Roman" w:hAnsi="Times New Roman" w:cs="Times New Roman"/>
                <w:b/>
                <w:bCs/>
                <w:i/>
                <w:iCs/>
                <w:sz w:val="24"/>
                <w:szCs w:val="24"/>
                <w:lang w:val="ru-RU"/>
              </w:rPr>
              <w:t xml:space="preserve">Анализ </w:t>
            </w:r>
            <w:proofErr w:type="spellStart"/>
            <w:r w:rsidRPr="00C93790">
              <w:rPr>
                <w:rFonts w:ascii="Times New Roman" w:hAnsi="Times New Roman" w:cs="Times New Roman"/>
                <w:b/>
                <w:bCs/>
                <w:i/>
                <w:iCs/>
                <w:sz w:val="24"/>
                <w:szCs w:val="24"/>
                <w:lang w:val="ru-RU"/>
              </w:rPr>
              <w:t>суммативного</w:t>
            </w:r>
            <w:proofErr w:type="spellEnd"/>
            <w:r w:rsidRPr="00C93790">
              <w:rPr>
                <w:rFonts w:ascii="Times New Roman" w:hAnsi="Times New Roman" w:cs="Times New Roman"/>
                <w:b/>
                <w:bCs/>
                <w:i/>
                <w:iCs/>
                <w:sz w:val="24"/>
                <w:szCs w:val="24"/>
                <w:lang w:val="ru-RU"/>
              </w:rPr>
              <w:t xml:space="preserve"> оценивания</w:t>
            </w:r>
          </w:p>
        </w:tc>
        <w:tc>
          <w:tcPr>
            <w:tcW w:w="828" w:type="dxa"/>
            <w:shd w:val="clear" w:color="auto" w:fill="auto"/>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shd w:val="clear" w:color="auto" w:fill="auto"/>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shd w:val="clear" w:color="auto" w:fill="auto"/>
          </w:tcPr>
          <w:p w:rsidR="00DF7031" w:rsidRPr="00C93790" w:rsidRDefault="00DF7031" w:rsidP="00C93790">
            <w:pPr>
              <w:widowControl/>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shd w:val="clear" w:color="auto" w:fill="auto"/>
          </w:tcPr>
          <w:p w:rsidR="00DF7031" w:rsidRDefault="0036794C"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24</w:t>
            </w:r>
            <w:r w:rsidR="0049277C" w:rsidRPr="00C93790">
              <w:rPr>
                <w:rFonts w:ascii="Times New Roman" w:hAnsi="Times New Roman" w:cs="Times New Roman"/>
                <w:sz w:val="24"/>
                <w:szCs w:val="24"/>
                <w:lang w:val="ru-RU"/>
              </w:rPr>
              <w:t>.</w:t>
            </w:r>
          </w:p>
          <w:p w:rsidR="0036794C" w:rsidRPr="00C93790" w:rsidRDefault="0036794C"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25.</w:t>
            </w:r>
          </w:p>
          <w:p w:rsidR="00DF7031" w:rsidRPr="00C93790" w:rsidRDefault="0036794C"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26</w:t>
            </w:r>
            <w:r w:rsidR="0049277C" w:rsidRPr="00C93790">
              <w:rPr>
                <w:rFonts w:ascii="Times New Roman" w:hAnsi="Times New Roman" w:cs="Times New Roman"/>
                <w:sz w:val="24"/>
                <w:szCs w:val="24"/>
                <w:lang w:val="ru-RU"/>
              </w:rPr>
              <w:t>.</w:t>
            </w:r>
          </w:p>
        </w:tc>
        <w:tc>
          <w:tcPr>
            <w:tcW w:w="6821" w:type="dxa"/>
            <w:shd w:val="clear" w:color="auto" w:fill="FDEADA" w:themeFill="accent6" w:themeFillTint="32"/>
          </w:tcPr>
          <w:p w:rsidR="00DF7031" w:rsidRPr="00C93790" w:rsidRDefault="00C317C6" w:rsidP="00C93790">
            <w:pPr>
              <w:widowControl/>
              <w:tabs>
                <w:tab w:val="left" w:pos="1560"/>
              </w:tabs>
              <w:spacing w:after="0" w:line="276" w:lineRule="auto"/>
              <w:rPr>
                <w:rFonts w:ascii="Times New Roman" w:eastAsia="SimSun" w:hAnsi="Times New Roman" w:cs="Times New Roman"/>
                <w:b/>
                <w:bCs/>
                <w:i/>
                <w:iCs/>
                <w:sz w:val="24"/>
                <w:szCs w:val="24"/>
                <w:lang w:val="ru-RU"/>
              </w:rPr>
            </w:pPr>
            <w:r w:rsidRPr="00C93790">
              <w:rPr>
                <w:rFonts w:ascii="Times New Roman" w:eastAsia="Times New Roman" w:hAnsi="Times New Roman" w:cs="Times New Roman"/>
                <w:b/>
                <w:i/>
                <w:sz w:val="24"/>
                <w:szCs w:val="24"/>
                <w:lang w:val="ru-RU"/>
              </w:rPr>
              <w:t>Обучающая проектная деятельность</w:t>
            </w:r>
            <w:r w:rsidRPr="00C93790">
              <w:rPr>
                <w:rFonts w:ascii="Times New Roman" w:eastAsia="SimSun" w:hAnsi="Times New Roman" w:cs="Times New Roman"/>
                <w:b/>
                <w:bCs/>
                <w:i/>
                <w:iCs/>
                <w:sz w:val="24"/>
                <w:szCs w:val="24"/>
                <w:lang w:val="ru-RU"/>
              </w:rPr>
              <w:t xml:space="preserve"> (на выбор)</w:t>
            </w:r>
          </w:p>
          <w:p w:rsidR="0036794C" w:rsidRDefault="00EE6134" w:rsidP="00C93790">
            <w:pPr>
              <w:spacing w:after="0" w:line="276" w:lineRule="auto"/>
              <w:rPr>
                <w:rFonts w:ascii="Times New Roman" w:hAnsi="Times New Roman" w:cs="Times New Roman"/>
                <w:sz w:val="24"/>
                <w:szCs w:val="24"/>
                <w:lang w:val="ru-RU"/>
              </w:rPr>
            </w:pPr>
            <w:r w:rsidRPr="00C93790">
              <w:rPr>
                <w:rFonts w:ascii="Times New Roman" w:eastAsia="SimSun" w:hAnsi="Times New Roman" w:cs="Times New Roman"/>
                <w:sz w:val="24"/>
                <w:szCs w:val="24"/>
                <w:lang w:val="ru-RU"/>
              </w:rPr>
              <w:t xml:space="preserve">- </w:t>
            </w:r>
            <w:r w:rsidRPr="00C93790">
              <w:rPr>
                <w:rFonts w:ascii="Times New Roman" w:hAnsi="Times New Roman" w:cs="Times New Roman"/>
                <w:b/>
                <w:bCs/>
                <w:sz w:val="24"/>
                <w:szCs w:val="24"/>
                <w:lang w:val="ru-RU"/>
              </w:rPr>
              <w:t>Исследование</w:t>
            </w:r>
            <w:r w:rsidRPr="00C93790">
              <w:rPr>
                <w:rFonts w:ascii="Times New Roman" w:hAnsi="Times New Roman" w:cs="Times New Roman"/>
                <w:sz w:val="24"/>
                <w:szCs w:val="24"/>
                <w:lang w:val="ru-RU"/>
              </w:rPr>
              <w:t>: Истор</w:t>
            </w:r>
            <w:r w:rsidR="0036794C">
              <w:rPr>
                <w:rFonts w:ascii="Times New Roman" w:hAnsi="Times New Roman" w:cs="Times New Roman"/>
                <w:sz w:val="24"/>
                <w:szCs w:val="24"/>
                <w:lang w:val="ru-RU"/>
              </w:rPr>
              <w:t xml:space="preserve">ические объекты нашей </w:t>
            </w:r>
            <w:proofErr w:type="gramStart"/>
            <w:r w:rsidR="0036794C">
              <w:rPr>
                <w:rFonts w:ascii="Times New Roman" w:hAnsi="Times New Roman" w:cs="Times New Roman"/>
                <w:sz w:val="24"/>
                <w:szCs w:val="24"/>
                <w:lang w:val="ru-RU"/>
              </w:rPr>
              <w:t xml:space="preserve">местности </w:t>
            </w:r>
            <w:r w:rsidR="00FB2129">
              <w:rPr>
                <w:rFonts w:ascii="Times New Roman" w:hAnsi="Times New Roman" w:cs="Times New Roman"/>
                <w:sz w:val="24"/>
                <w:szCs w:val="24"/>
                <w:lang w:val="ru-RU"/>
              </w:rPr>
              <w:t xml:space="preserve"> </w:t>
            </w:r>
            <w:r w:rsidR="0036794C" w:rsidRPr="0036794C">
              <w:rPr>
                <w:rFonts w:ascii="Times New Roman" w:hAnsi="Times New Roman" w:cs="Times New Roman"/>
                <w:b/>
                <w:i/>
                <w:sz w:val="24"/>
                <w:szCs w:val="24"/>
                <w:lang w:val="ru-RU"/>
              </w:rPr>
              <w:t>или</w:t>
            </w:r>
            <w:proofErr w:type="gramEnd"/>
          </w:p>
          <w:p w:rsidR="00EE6134" w:rsidRDefault="0036794C" w:rsidP="00C93790">
            <w:pPr>
              <w:spacing w:after="0" w:line="276" w:lineRule="auto"/>
              <w:rPr>
                <w:rFonts w:ascii="Times New Roman" w:hAnsi="Times New Roman" w:cs="Times New Roman"/>
                <w:sz w:val="24"/>
                <w:szCs w:val="24"/>
                <w:lang w:val="ru-RU"/>
              </w:rPr>
            </w:pPr>
            <w:r w:rsidRPr="00C93790">
              <w:rPr>
                <w:rFonts w:ascii="Times New Roman" w:hAnsi="Times New Roman" w:cs="Times New Roman"/>
                <w:b/>
                <w:bCs/>
                <w:sz w:val="24"/>
                <w:szCs w:val="24"/>
                <w:lang w:val="ru-RU"/>
              </w:rPr>
              <w:t>Сравнительный анализ</w:t>
            </w:r>
            <w:r w:rsidRPr="00C93790">
              <w:rPr>
                <w:rFonts w:ascii="Times New Roman" w:hAnsi="Times New Roman" w:cs="Times New Roman"/>
                <w:sz w:val="24"/>
                <w:szCs w:val="24"/>
                <w:lang w:val="ru-RU"/>
              </w:rPr>
              <w:t>: Манипуляция, пропаганда и фальшивые новости в современном мире</w:t>
            </w:r>
            <w:r w:rsidR="00EE6134" w:rsidRPr="00C93790">
              <w:rPr>
                <w:rFonts w:ascii="Times New Roman" w:hAnsi="Times New Roman" w:cs="Times New Roman"/>
                <w:sz w:val="24"/>
                <w:szCs w:val="24"/>
                <w:lang w:val="ru-RU"/>
              </w:rPr>
              <w:t xml:space="preserve"> </w:t>
            </w:r>
          </w:p>
          <w:p w:rsidR="00FB2129" w:rsidRPr="00FB2129" w:rsidRDefault="00FB2129" w:rsidP="00C93790">
            <w:pPr>
              <w:spacing w:after="0" w:line="276" w:lineRule="auto"/>
              <w:rPr>
                <w:rFonts w:ascii="Times New Roman" w:hAnsi="Times New Roman" w:cs="Times New Roman"/>
                <w:b/>
                <w:sz w:val="24"/>
                <w:szCs w:val="24"/>
                <w:u w:val="single"/>
                <w:lang w:val="ru-RU"/>
              </w:rPr>
            </w:pPr>
            <w:r w:rsidRPr="00FB2129">
              <w:rPr>
                <w:rFonts w:ascii="Times New Roman" w:hAnsi="Times New Roman" w:cs="Times New Roman"/>
                <w:b/>
                <w:sz w:val="24"/>
                <w:szCs w:val="24"/>
                <w:u w:val="single"/>
                <w:lang w:val="ru-RU"/>
              </w:rPr>
              <w:t>Создание учебного продукта:</w:t>
            </w:r>
          </w:p>
          <w:p w:rsidR="00EE6134" w:rsidRPr="00C93790" w:rsidRDefault="00EE6134" w:rsidP="00C93790">
            <w:pPr>
              <w:spacing w:after="0" w:line="276" w:lineRule="auto"/>
              <w:rPr>
                <w:rFonts w:ascii="Times New Roman" w:hAnsi="Times New Roman" w:cs="Times New Roman"/>
                <w:sz w:val="24"/>
                <w:szCs w:val="24"/>
                <w:lang w:val="ru-RU"/>
              </w:rPr>
            </w:pPr>
            <w:r w:rsidRPr="00C93790">
              <w:rPr>
                <w:rFonts w:ascii="Times New Roman" w:hAnsi="Times New Roman" w:cs="Times New Roman"/>
                <w:sz w:val="24"/>
                <w:szCs w:val="24"/>
                <w:lang w:val="ru-RU"/>
              </w:rPr>
              <w:t xml:space="preserve">- </w:t>
            </w:r>
            <w:r w:rsidRPr="00C93790">
              <w:rPr>
                <w:rFonts w:ascii="Times New Roman" w:hAnsi="Times New Roman" w:cs="Times New Roman"/>
                <w:b/>
                <w:bCs/>
                <w:sz w:val="24"/>
                <w:szCs w:val="24"/>
                <w:lang w:val="ru-RU"/>
              </w:rPr>
              <w:t>Интервью</w:t>
            </w:r>
            <w:r w:rsidRPr="00C93790">
              <w:rPr>
                <w:rFonts w:ascii="Times New Roman" w:hAnsi="Times New Roman" w:cs="Times New Roman"/>
                <w:sz w:val="24"/>
                <w:szCs w:val="24"/>
                <w:lang w:val="ru-RU"/>
              </w:rPr>
              <w:t xml:space="preserve">: Духовные </w:t>
            </w:r>
            <w:r w:rsidR="00B478FB" w:rsidRPr="00C93790">
              <w:rPr>
                <w:rFonts w:ascii="Times New Roman" w:hAnsi="Times New Roman" w:cs="Times New Roman"/>
                <w:sz w:val="24"/>
                <w:szCs w:val="24"/>
                <w:lang w:val="ru-RU"/>
              </w:rPr>
              <w:t>богатства</w:t>
            </w:r>
            <w:r w:rsidRPr="00C93790">
              <w:rPr>
                <w:rFonts w:ascii="Times New Roman" w:hAnsi="Times New Roman" w:cs="Times New Roman"/>
                <w:sz w:val="24"/>
                <w:szCs w:val="24"/>
                <w:lang w:val="ru-RU"/>
              </w:rPr>
              <w:t xml:space="preserve"> предков</w:t>
            </w:r>
            <w:r w:rsidR="00FB2129">
              <w:rPr>
                <w:rFonts w:ascii="Times New Roman" w:hAnsi="Times New Roman" w:cs="Times New Roman"/>
                <w:sz w:val="24"/>
                <w:szCs w:val="24"/>
                <w:lang w:val="ru-RU"/>
              </w:rPr>
              <w:t xml:space="preserve">     </w:t>
            </w:r>
            <w:r w:rsidR="00FB2129" w:rsidRPr="00FB2129">
              <w:rPr>
                <w:rFonts w:ascii="Times New Roman" w:hAnsi="Times New Roman" w:cs="Times New Roman"/>
                <w:b/>
                <w:i/>
                <w:sz w:val="24"/>
                <w:szCs w:val="24"/>
                <w:lang w:val="ru-RU"/>
              </w:rPr>
              <w:t>или</w:t>
            </w:r>
          </w:p>
          <w:p w:rsidR="00EE6134" w:rsidRPr="00C93790" w:rsidRDefault="00EE6134" w:rsidP="00C93790">
            <w:pPr>
              <w:spacing w:after="0" w:line="276" w:lineRule="auto"/>
              <w:rPr>
                <w:rFonts w:ascii="Times New Roman" w:hAnsi="Times New Roman" w:cs="Times New Roman"/>
                <w:sz w:val="24"/>
                <w:szCs w:val="24"/>
                <w:lang w:val="ru-RU"/>
              </w:rPr>
            </w:pPr>
            <w:r w:rsidRPr="00C93790">
              <w:rPr>
                <w:rFonts w:ascii="Times New Roman" w:hAnsi="Times New Roman" w:cs="Times New Roman"/>
                <w:b/>
                <w:bCs/>
                <w:sz w:val="24"/>
                <w:szCs w:val="24"/>
                <w:lang w:val="ru-RU"/>
              </w:rPr>
              <w:t>Дебаты</w:t>
            </w:r>
            <w:r w:rsidRPr="00C93790">
              <w:rPr>
                <w:rFonts w:ascii="Times New Roman" w:hAnsi="Times New Roman" w:cs="Times New Roman"/>
                <w:sz w:val="24"/>
                <w:szCs w:val="24"/>
                <w:lang w:val="ru-RU"/>
              </w:rPr>
              <w:t xml:space="preserve">: Роль женщины в общественной жизни родной </w:t>
            </w:r>
            <w:r w:rsidRPr="00C93790">
              <w:rPr>
                <w:rFonts w:ascii="Times New Roman" w:hAnsi="Times New Roman" w:cs="Times New Roman"/>
                <w:sz w:val="24"/>
                <w:szCs w:val="24"/>
                <w:lang w:val="ru-RU"/>
              </w:rPr>
              <w:lastRenderedPageBreak/>
              <w:t xml:space="preserve">местности (политика, экономика, культура, наука и др.); </w:t>
            </w:r>
          </w:p>
          <w:p w:rsidR="00DF7031" w:rsidRPr="00FB2129" w:rsidRDefault="00FB2129" w:rsidP="0036794C">
            <w:pPr>
              <w:widowControl/>
              <w:tabs>
                <w:tab w:val="left" w:pos="1560"/>
              </w:tabs>
              <w:spacing w:after="0" w:line="276" w:lineRule="auto"/>
              <w:rPr>
                <w:rFonts w:ascii="Times New Roman" w:eastAsia="SimSun" w:hAnsi="Times New Roman" w:cs="Times New Roman"/>
                <w:b/>
                <w:sz w:val="24"/>
                <w:szCs w:val="24"/>
                <w:lang w:val="ru-RU"/>
              </w:rPr>
            </w:pPr>
            <w:r w:rsidRPr="00FB2129">
              <w:rPr>
                <w:rFonts w:ascii="Times New Roman" w:eastAsia="SimSun" w:hAnsi="Times New Roman" w:cs="Times New Roman"/>
                <w:b/>
                <w:sz w:val="24"/>
                <w:szCs w:val="24"/>
                <w:lang w:val="ru-RU"/>
              </w:rPr>
              <w:t>Презентация продукта, оценивание/</w:t>
            </w:r>
            <w:proofErr w:type="spellStart"/>
            <w:r w:rsidRPr="00FB2129">
              <w:rPr>
                <w:rFonts w:ascii="Times New Roman" w:eastAsia="SimSun" w:hAnsi="Times New Roman" w:cs="Times New Roman"/>
                <w:b/>
                <w:sz w:val="24"/>
                <w:szCs w:val="24"/>
                <w:lang w:val="ru-RU"/>
              </w:rPr>
              <w:t>самооценивание</w:t>
            </w:r>
            <w:proofErr w:type="spellEnd"/>
          </w:p>
        </w:tc>
        <w:tc>
          <w:tcPr>
            <w:tcW w:w="828" w:type="dxa"/>
            <w:shd w:val="clear" w:color="auto" w:fill="auto"/>
          </w:tcPr>
          <w:p w:rsidR="00DF7031" w:rsidRPr="00C93790" w:rsidRDefault="00FB2129" w:rsidP="00C93790">
            <w:pPr>
              <w:widowControl/>
              <w:spacing w:after="0" w:line="276" w:lineRule="auto"/>
              <w:jc w:val="center"/>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3</w:t>
            </w:r>
          </w:p>
        </w:tc>
        <w:tc>
          <w:tcPr>
            <w:tcW w:w="773" w:type="dxa"/>
            <w:shd w:val="clear" w:color="auto" w:fill="auto"/>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shd w:val="clear" w:color="auto" w:fill="auto"/>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10640" w:type="dxa"/>
            <w:gridSpan w:val="5"/>
            <w:shd w:val="clear" w:color="auto" w:fill="F2F2F2" w:themeFill="background1" w:themeFillShade="F2"/>
          </w:tcPr>
          <w:p w:rsidR="00DF7031" w:rsidRDefault="0094727B" w:rsidP="00C93790">
            <w:pPr>
              <w:widowControl/>
              <w:tabs>
                <w:tab w:val="left" w:pos="1560"/>
              </w:tabs>
              <w:spacing w:after="0" w:line="276" w:lineRule="auto"/>
              <w:jc w:val="left"/>
              <w:rPr>
                <w:rFonts w:ascii="Times New Roman" w:hAnsi="Times New Roman" w:cs="Times New Roman"/>
                <w:b/>
                <w:bCs/>
                <w:sz w:val="24"/>
                <w:szCs w:val="24"/>
                <w:lang w:val="ru-RU"/>
              </w:rPr>
            </w:pPr>
            <w:r w:rsidRPr="00C93790">
              <w:rPr>
                <w:rFonts w:ascii="Times New Roman" w:hAnsi="Times New Roman" w:cs="Times New Roman"/>
                <w:b/>
                <w:i/>
                <w:sz w:val="24"/>
                <w:szCs w:val="24"/>
                <w:lang w:val="ru-RU"/>
              </w:rPr>
              <w:t xml:space="preserve">Единица обучения </w:t>
            </w:r>
            <w:r w:rsidRPr="00C93790">
              <w:rPr>
                <w:rFonts w:ascii="Times New Roman" w:eastAsia="SimSun" w:hAnsi="Times New Roman" w:cs="Times New Roman"/>
                <w:b/>
                <w:bCs/>
                <w:i/>
                <w:iCs/>
                <w:sz w:val="24"/>
                <w:szCs w:val="24"/>
                <w:lang w:val="ru-RU"/>
              </w:rPr>
              <w:t>3</w:t>
            </w:r>
            <w:r w:rsidRPr="00C93790">
              <w:rPr>
                <w:rFonts w:ascii="Times New Roman" w:eastAsia="SimSun" w:hAnsi="Times New Roman" w:cs="Times New Roman"/>
                <w:i/>
                <w:iCs/>
                <w:sz w:val="24"/>
                <w:szCs w:val="24"/>
                <w:lang w:val="ru-RU"/>
              </w:rPr>
              <w:t>.</w:t>
            </w:r>
            <w:r w:rsidR="00F06C99" w:rsidRPr="00C93790">
              <w:rPr>
                <w:rFonts w:ascii="Times New Roman" w:eastAsia="SimSun" w:hAnsi="Times New Roman" w:cs="Times New Roman"/>
                <w:b/>
                <w:bCs/>
                <w:sz w:val="24"/>
                <w:szCs w:val="24"/>
                <w:lang w:val="ru-RU"/>
              </w:rPr>
              <w:t xml:space="preserve">Международные отношения в </w:t>
            </w:r>
            <w:proofErr w:type="spellStart"/>
            <w:r w:rsidR="00F06C99" w:rsidRPr="00C93790">
              <w:rPr>
                <w:rFonts w:ascii="Times New Roman" w:eastAsia="SimSun" w:hAnsi="Times New Roman" w:cs="Times New Roman"/>
                <w:b/>
                <w:bCs/>
                <w:sz w:val="24"/>
                <w:szCs w:val="24"/>
                <w:lang w:val="ru-RU"/>
              </w:rPr>
              <w:t>межвоенный</w:t>
            </w:r>
            <w:proofErr w:type="spellEnd"/>
            <w:r w:rsidR="00F06C99" w:rsidRPr="00C93790">
              <w:rPr>
                <w:rFonts w:ascii="Times New Roman" w:eastAsia="SimSun" w:hAnsi="Times New Roman" w:cs="Times New Roman"/>
                <w:b/>
                <w:bCs/>
                <w:sz w:val="24"/>
                <w:szCs w:val="24"/>
                <w:lang w:val="ru-RU"/>
              </w:rPr>
              <w:t xml:space="preserve"> период</w:t>
            </w:r>
            <w:r w:rsidR="00FB2129">
              <w:rPr>
                <w:rFonts w:ascii="Times New Roman" w:eastAsia="SimSun" w:hAnsi="Times New Roman" w:cs="Times New Roman"/>
                <w:b/>
                <w:bCs/>
                <w:sz w:val="24"/>
                <w:szCs w:val="24"/>
                <w:lang w:val="ru-RU"/>
              </w:rPr>
              <w:t xml:space="preserve"> </w:t>
            </w:r>
            <w:r w:rsidRPr="00C93790">
              <w:rPr>
                <w:rFonts w:ascii="Times New Roman" w:hAnsi="Times New Roman" w:cs="Times New Roman"/>
                <w:b/>
                <w:bCs/>
                <w:sz w:val="24"/>
                <w:szCs w:val="24"/>
                <w:lang w:val="ru-RU"/>
              </w:rPr>
              <w:t xml:space="preserve">(6 </w:t>
            </w:r>
            <w:r w:rsidR="00F06C99" w:rsidRPr="00C93790">
              <w:rPr>
                <w:rFonts w:ascii="Times New Roman" w:hAnsi="Times New Roman" w:cs="Times New Roman"/>
                <w:b/>
                <w:bCs/>
                <w:sz w:val="24"/>
                <w:szCs w:val="24"/>
                <w:lang w:val="ru-RU"/>
              </w:rPr>
              <w:t>часов</w:t>
            </w:r>
            <w:r w:rsidRPr="00C93790">
              <w:rPr>
                <w:rFonts w:ascii="Times New Roman" w:hAnsi="Times New Roman" w:cs="Times New Roman"/>
                <w:b/>
                <w:bCs/>
                <w:sz w:val="24"/>
                <w:szCs w:val="24"/>
                <w:lang w:val="ru-RU"/>
              </w:rPr>
              <w:t>)</w:t>
            </w:r>
          </w:p>
          <w:p w:rsidR="00BC61F8" w:rsidRPr="00C93790" w:rsidRDefault="00BC61F8" w:rsidP="00C93790">
            <w:pPr>
              <w:widowControl/>
              <w:tabs>
                <w:tab w:val="left" w:pos="1560"/>
              </w:tabs>
              <w:spacing w:after="0" w:line="276" w:lineRule="auto"/>
              <w:jc w:val="left"/>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49277C" w:rsidP="00FB2129">
            <w:pPr>
              <w:widowControl/>
              <w:spacing w:after="0" w:line="276" w:lineRule="auto"/>
              <w:rPr>
                <w:rFonts w:ascii="Times New Roman" w:hAnsi="Times New Roman" w:cs="Times New Roman"/>
                <w:sz w:val="24"/>
                <w:szCs w:val="24"/>
                <w:lang w:val="ru-RU"/>
              </w:rPr>
            </w:pPr>
            <w:r w:rsidRPr="00C93790">
              <w:rPr>
                <w:rFonts w:ascii="Times New Roman" w:hAnsi="Times New Roman" w:cs="Times New Roman"/>
                <w:sz w:val="24"/>
                <w:szCs w:val="24"/>
                <w:lang w:val="ru-RU"/>
              </w:rPr>
              <w:t>2</w:t>
            </w:r>
            <w:r w:rsidR="00FB2129">
              <w:rPr>
                <w:rFonts w:ascii="Times New Roman" w:hAnsi="Times New Roman" w:cs="Times New Roman"/>
                <w:sz w:val="24"/>
                <w:szCs w:val="24"/>
                <w:lang w:val="ru-RU"/>
              </w:rPr>
              <w:t>7</w:t>
            </w:r>
            <w:r w:rsidRPr="00C93790">
              <w:rPr>
                <w:rFonts w:ascii="Times New Roman" w:hAnsi="Times New Roman" w:cs="Times New Roman"/>
                <w:sz w:val="24"/>
                <w:szCs w:val="24"/>
                <w:lang w:val="ru-RU"/>
              </w:rPr>
              <w:t>.</w:t>
            </w:r>
          </w:p>
        </w:tc>
        <w:tc>
          <w:tcPr>
            <w:tcW w:w="6821" w:type="dxa"/>
          </w:tcPr>
          <w:p w:rsidR="00DF7031" w:rsidRPr="00C93790" w:rsidRDefault="00FF2149"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 xml:space="preserve">Политико-военные союзы и договоры в </w:t>
            </w:r>
            <w:proofErr w:type="spellStart"/>
            <w:r w:rsidRPr="00C93790">
              <w:rPr>
                <w:rFonts w:ascii="Times New Roman" w:hAnsi="Times New Roman" w:cs="Times New Roman"/>
                <w:sz w:val="24"/>
                <w:szCs w:val="24"/>
                <w:lang w:val="ru-RU"/>
              </w:rPr>
              <w:t>межвоенный</w:t>
            </w:r>
            <w:proofErr w:type="spellEnd"/>
            <w:r w:rsidRPr="00C93790">
              <w:rPr>
                <w:rFonts w:ascii="Times New Roman" w:hAnsi="Times New Roman" w:cs="Times New Roman"/>
                <w:sz w:val="24"/>
                <w:szCs w:val="24"/>
                <w:lang w:val="ru-RU"/>
              </w:rPr>
              <w:t xml:space="preserve"> период</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49277C" w:rsidP="00FB2129">
            <w:pPr>
              <w:widowControl/>
              <w:spacing w:after="0" w:line="276" w:lineRule="auto"/>
              <w:rPr>
                <w:rFonts w:ascii="Times New Roman" w:hAnsi="Times New Roman" w:cs="Times New Roman"/>
                <w:sz w:val="24"/>
                <w:szCs w:val="24"/>
                <w:lang w:val="ru-RU"/>
              </w:rPr>
            </w:pPr>
            <w:r w:rsidRPr="00C93790">
              <w:rPr>
                <w:rFonts w:ascii="Times New Roman" w:hAnsi="Times New Roman" w:cs="Times New Roman"/>
                <w:sz w:val="24"/>
                <w:szCs w:val="24"/>
                <w:lang w:val="ru-RU"/>
              </w:rPr>
              <w:t>2</w:t>
            </w:r>
            <w:r w:rsidR="00FB2129">
              <w:rPr>
                <w:rFonts w:ascii="Times New Roman" w:hAnsi="Times New Roman" w:cs="Times New Roman"/>
                <w:sz w:val="24"/>
                <w:szCs w:val="24"/>
                <w:lang w:val="ru-RU"/>
              </w:rPr>
              <w:t>8</w:t>
            </w:r>
            <w:r w:rsidRPr="00C93790">
              <w:rPr>
                <w:rFonts w:ascii="Times New Roman" w:hAnsi="Times New Roman" w:cs="Times New Roman"/>
                <w:sz w:val="24"/>
                <w:szCs w:val="24"/>
                <w:lang w:val="ru-RU"/>
              </w:rPr>
              <w:t>.</w:t>
            </w:r>
          </w:p>
        </w:tc>
        <w:tc>
          <w:tcPr>
            <w:tcW w:w="6821" w:type="dxa"/>
          </w:tcPr>
          <w:p w:rsidR="00DF7031" w:rsidRPr="00C93790" w:rsidRDefault="00FF2149"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 xml:space="preserve">Советско-румынские отношения в период 1918-1940 </w:t>
            </w:r>
            <w:proofErr w:type="spellStart"/>
            <w:r w:rsidRPr="00C93790">
              <w:rPr>
                <w:rFonts w:ascii="Times New Roman" w:hAnsi="Times New Roman" w:cs="Times New Roman"/>
                <w:sz w:val="24"/>
                <w:szCs w:val="24"/>
                <w:lang w:val="ru-RU"/>
              </w:rPr>
              <w:t>гг</w:t>
            </w:r>
            <w:proofErr w:type="spellEnd"/>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FB2129"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29</w:t>
            </w:r>
            <w:r w:rsidR="0049277C" w:rsidRPr="00C93790">
              <w:rPr>
                <w:rFonts w:ascii="Times New Roman" w:hAnsi="Times New Roman" w:cs="Times New Roman"/>
                <w:sz w:val="24"/>
                <w:szCs w:val="24"/>
                <w:lang w:val="ru-RU"/>
              </w:rPr>
              <w:t>.</w:t>
            </w:r>
          </w:p>
        </w:tc>
        <w:tc>
          <w:tcPr>
            <w:tcW w:w="6821" w:type="dxa"/>
          </w:tcPr>
          <w:p w:rsidR="00DF7031" w:rsidRPr="00C93790" w:rsidRDefault="00474D18"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Пакт Риббентропа-Молотова и его последствия для народов Европы.</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30"/>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49277C" w:rsidP="00FB2129">
            <w:pPr>
              <w:widowControl/>
              <w:spacing w:after="0" w:line="276" w:lineRule="auto"/>
              <w:rPr>
                <w:rFonts w:ascii="Times New Roman" w:hAnsi="Times New Roman" w:cs="Times New Roman"/>
                <w:sz w:val="24"/>
                <w:szCs w:val="24"/>
                <w:lang w:val="ru-RU"/>
              </w:rPr>
            </w:pPr>
            <w:r w:rsidRPr="00C93790">
              <w:rPr>
                <w:rFonts w:ascii="Times New Roman" w:hAnsi="Times New Roman" w:cs="Times New Roman"/>
                <w:sz w:val="24"/>
                <w:szCs w:val="24"/>
                <w:lang w:val="ru-RU"/>
              </w:rPr>
              <w:t>3</w:t>
            </w:r>
            <w:r w:rsidR="00FB2129">
              <w:rPr>
                <w:rFonts w:ascii="Times New Roman" w:hAnsi="Times New Roman" w:cs="Times New Roman"/>
                <w:sz w:val="24"/>
                <w:szCs w:val="24"/>
                <w:lang w:val="ru-RU"/>
              </w:rPr>
              <w:t>0</w:t>
            </w:r>
            <w:r w:rsidRPr="00C93790">
              <w:rPr>
                <w:rFonts w:ascii="Times New Roman" w:hAnsi="Times New Roman" w:cs="Times New Roman"/>
                <w:sz w:val="24"/>
                <w:szCs w:val="24"/>
                <w:lang w:val="ru-RU"/>
              </w:rPr>
              <w:t>.</w:t>
            </w:r>
          </w:p>
        </w:tc>
        <w:tc>
          <w:tcPr>
            <w:tcW w:w="6821" w:type="dxa"/>
          </w:tcPr>
          <w:p w:rsidR="00DF7031" w:rsidRPr="00C93790" w:rsidRDefault="00474D18"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Территориальные потери Румынии летом 1940 года</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30"/>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49277C" w:rsidP="00FB2129">
            <w:pPr>
              <w:widowControl/>
              <w:spacing w:after="0" w:line="276" w:lineRule="auto"/>
              <w:rPr>
                <w:rFonts w:ascii="Times New Roman" w:hAnsi="Times New Roman" w:cs="Times New Roman"/>
                <w:sz w:val="24"/>
                <w:szCs w:val="24"/>
                <w:lang w:val="ru-RU"/>
              </w:rPr>
            </w:pPr>
            <w:r w:rsidRPr="00C93790">
              <w:rPr>
                <w:rFonts w:ascii="Times New Roman" w:hAnsi="Times New Roman" w:cs="Times New Roman"/>
                <w:sz w:val="24"/>
                <w:szCs w:val="24"/>
                <w:lang w:val="ru-RU"/>
              </w:rPr>
              <w:t>3</w:t>
            </w:r>
            <w:r w:rsidR="00FB2129">
              <w:rPr>
                <w:rFonts w:ascii="Times New Roman" w:hAnsi="Times New Roman" w:cs="Times New Roman"/>
                <w:sz w:val="24"/>
                <w:szCs w:val="24"/>
                <w:lang w:val="ru-RU"/>
              </w:rPr>
              <w:t>1</w:t>
            </w:r>
            <w:r w:rsidRPr="00C93790">
              <w:rPr>
                <w:rFonts w:ascii="Times New Roman" w:hAnsi="Times New Roman" w:cs="Times New Roman"/>
                <w:sz w:val="24"/>
                <w:szCs w:val="24"/>
                <w:lang w:val="ru-RU"/>
              </w:rPr>
              <w:t>.</w:t>
            </w:r>
          </w:p>
        </w:tc>
        <w:tc>
          <w:tcPr>
            <w:tcW w:w="6821" w:type="dxa"/>
          </w:tcPr>
          <w:p w:rsidR="00DF7031" w:rsidRPr="00C93790" w:rsidRDefault="00474D18" w:rsidP="00C93790">
            <w:pPr>
              <w:widowControl/>
              <w:tabs>
                <w:tab w:val="left" w:pos="1560"/>
              </w:tabs>
              <w:spacing w:after="0" w:line="276" w:lineRule="auto"/>
              <w:rPr>
                <w:rFonts w:ascii="Times New Roman" w:hAnsi="Times New Roman" w:cs="Times New Roman"/>
                <w:sz w:val="24"/>
                <w:szCs w:val="24"/>
                <w:lang w:val="ru-RU"/>
              </w:rPr>
            </w:pPr>
            <w:r w:rsidRPr="00C93790">
              <w:rPr>
                <w:rFonts w:ascii="Times New Roman" w:hAnsi="Times New Roman" w:cs="Times New Roman"/>
                <w:sz w:val="24"/>
                <w:szCs w:val="24"/>
                <w:lang w:val="ru-RU"/>
              </w:rPr>
              <w:t>Образование МССР и установление коммунистического режима</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30"/>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shd w:val="clear" w:color="auto" w:fill="auto"/>
          </w:tcPr>
          <w:p w:rsidR="00DF7031" w:rsidRPr="00C93790" w:rsidRDefault="0049277C" w:rsidP="00FB2129">
            <w:pPr>
              <w:widowControl/>
              <w:spacing w:after="0" w:line="276" w:lineRule="auto"/>
              <w:rPr>
                <w:rFonts w:ascii="Times New Roman" w:hAnsi="Times New Roman" w:cs="Times New Roman"/>
                <w:sz w:val="24"/>
                <w:szCs w:val="24"/>
                <w:lang w:val="ru-RU"/>
              </w:rPr>
            </w:pPr>
            <w:r w:rsidRPr="00C93790">
              <w:rPr>
                <w:rFonts w:ascii="Times New Roman" w:hAnsi="Times New Roman" w:cs="Times New Roman"/>
                <w:sz w:val="24"/>
                <w:szCs w:val="24"/>
                <w:lang w:val="ru-RU"/>
              </w:rPr>
              <w:t>3</w:t>
            </w:r>
            <w:r w:rsidR="00FB2129">
              <w:rPr>
                <w:rFonts w:ascii="Times New Roman" w:hAnsi="Times New Roman" w:cs="Times New Roman"/>
                <w:sz w:val="24"/>
                <w:szCs w:val="24"/>
                <w:lang w:val="ru-RU"/>
              </w:rPr>
              <w:t>2</w:t>
            </w:r>
            <w:r w:rsidRPr="00C93790">
              <w:rPr>
                <w:rFonts w:ascii="Times New Roman" w:hAnsi="Times New Roman" w:cs="Times New Roman"/>
                <w:sz w:val="24"/>
                <w:szCs w:val="24"/>
                <w:lang w:val="ru-RU"/>
              </w:rPr>
              <w:t>.</w:t>
            </w:r>
          </w:p>
        </w:tc>
        <w:tc>
          <w:tcPr>
            <w:tcW w:w="6821" w:type="dxa"/>
            <w:shd w:val="clear" w:color="auto" w:fill="DBEEF3" w:themeFill="accent5" w:themeFillTint="32"/>
          </w:tcPr>
          <w:p w:rsidR="00DF7031" w:rsidRPr="00C93790" w:rsidRDefault="00701776" w:rsidP="00C93790">
            <w:pPr>
              <w:spacing w:after="0" w:line="276" w:lineRule="auto"/>
              <w:rPr>
                <w:rFonts w:ascii="Times New Roman" w:hAnsi="Times New Roman" w:cs="Times New Roman"/>
                <w:sz w:val="24"/>
                <w:szCs w:val="24"/>
                <w:lang w:val="ru-RU"/>
              </w:rPr>
            </w:pPr>
            <w:r w:rsidRPr="00C93790">
              <w:rPr>
                <w:rFonts w:ascii="Times New Roman" w:hAnsi="Times New Roman" w:cs="Times New Roman"/>
                <w:b/>
                <w:bCs/>
                <w:i/>
                <w:iCs/>
                <w:sz w:val="24"/>
                <w:szCs w:val="24"/>
                <w:lang w:val="ru-RU"/>
              </w:rPr>
              <w:t>Практические занятия/деятельность:</w:t>
            </w:r>
            <w:r w:rsidR="00FB2129">
              <w:rPr>
                <w:rFonts w:ascii="Times New Roman" w:hAnsi="Times New Roman" w:cs="Times New Roman"/>
                <w:b/>
                <w:bCs/>
                <w:i/>
                <w:iCs/>
                <w:sz w:val="24"/>
                <w:szCs w:val="24"/>
                <w:lang w:val="ru-RU"/>
              </w:rPr>
              <w:t xml:space="preserve"> </w:t>
            </w:r>
            <w:r w:rsidRPr="00C93790">
              <w:rPr>
                <w:rFonts w:ascii="Times New Roman" w:hAnsi="Times New Roman" w:cs="Times New Roman"/>
                <w:sz w:val="24"/>
                <w:szCs w:val="24"/>
                <w:lang w:val="ru-RU"/>
              </w:rPr>
              <w:t>Интерпретация историко-географических карт, отражающих изменения, произошедшие в результате политических или военных событий.</w:t>
            </w:r>
          </w:p>
        </w:tc>
        <w:tc>
          <w:tcPr>
            <w:tcW w:w="828" w:type="dxa"/>
            <w:shd w:val="clear" w:color="auto" w:fill="auto"/>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shd w:val="clear" w:color="auto" w:fill="auto"/>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shd w:val="clear" w:color="auto" w:fill="auto"/>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30"/>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10640" w:type="dxa"/>
            <w:gridSpan w:val="5"/>
            <w:shd w:val="clear" w:color="auto" w:fill="F2F2F2" w:themeFill="background1" w:themeFillShade="F2"/>
          </w:tcPr>
          <w:p w:rsidR="00DF7031" w:rsidRPr="00C93790" w:rsidRDefault="00701776" w:rsidP="00C93790">
            <w:pPr>
              <w:widowControl/>
              <w:spacing w:after="0" w:line="276" w:lineRule="auto"/>
              <w:rPr>
                <w:rFonts w:ascii="Times New Roman" w:hAnsi="Times New Roman" w:cs="Times New Roman"/>
                <w:sz w:val="24"/>
                <w:szCs w:val="24"/>
                <w:lang w:val="ru-RU"/>
              </w:rPr>
            </w:pPr>
            <w:r w:rsidRPr="00C93790">
              <w:rPr>
                <w:rFonts w:ascii="Times New Roman" w:hAnsi="Times New Roman" w:cs="Times New Roman"/>
                <w:b/>
                <w:i/>
                <w:sz w:val="24"/>
                <w:szCs w:val="24"/>
                <w:lang w:val="ru-RU"/>
              </w:rPr>
              <w:t xml:space="preserve">Единица обучения </w:t>
            </w:r>
            <w:r w:rsidRPr="00C93790">
              <w:rPr>
                <w:rFonts w:ascii="Times New Roman" w:eastAsia="SimSun" w:hAnsi="Times New Roman" w:cs="Times New Roman"/>
                <w:b/>
                <w:bCs/>
                <w:i/>
                <w:iCs/>
                <w:sz w:val="24"/>
                <w:szCs w:val="24"/>
                <w:lang w:val="ru-RU"/>
              </w:rPr>
              <w:t>4</w:t>
            </w:r>
            <w:r w:rsidRPr="00C93790">
              <w:rPr>
                <w:rFonts w:ascii="Times New Roman" w:eastAsia="SimSun" w:hAnsi="Times New Roman" w:cs="Times New Roman"/>
                <w:i/>
                <w:iCs/>
                <w:sz w:val="24"/>
                <w:szCs w:val="24"/>
                <w:lang w:val="ru-RU"/>
              </w:rPr>
              <w:t xml:space="preserve">. </w:t>
            </w:r>
            <w:r w:rsidRPr="00C93790">
              <w:rPr>
                <w:rFonts w:ascii="Times New Roman" w:eastAsia="SimSun" w:hAnsi="Times New Roman" w:cs="Times New Roman"/>
                <w:b/>
                <w:bCs/>
                <w:sz w:val="24"/>
                <w:szCs w:val="24"/>
                <w:lang w:val="ru-RU"/>
              </w:rPr>
              <w:t>Вторая мировая война (7 часов)</w:t>
            </w:r>
          </w:p>
        </w:tc>
      </w:tr>
      <w:tr w:rsidR="00DF7031" w:rsidRPr="00C93790" w:rsidTr="00235080">
        <w:trPr>
          <w:trHeight w:val="330"/>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FB2129"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33</w:t>
            </w:r>
            <w:r w:rsidR="0049277C" w:rsidRPr="00C93790">
              <w:rPr>
                <w:rFonts w:ascii="Times New Roman" w:hAnsi="Times New Roman" w:cs="Times New Roman"/>
                <w:sz w:val="24"/>
                <w:szCs w:val="24"/>
                <w:lang w:val="ru-RU"/>
              </w:rPr>
              <w:t>.</w:t>
            </w:r>
          </w:p>
        </w:tc>
        <w:tc>
          <w:tcPr>
            <w:tcW w:w="6821" w:type="dxa"/>
          </w:tcPr>
          <w:p w:rsidR="00DF7031" w:rsidRPr="00C93790" w:rsidRDefault="00047A56"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Вторая мировая война</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30"/>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49277C" w:rsidP="00FB2129">
            <w:pPr>
              <w:widowControl/>
              <w:spacing w:after="0" w:line="276" w:lineRule="auto"/>
              <w:rPr>
                <w:rFonts w:ascii="Times New Roman" w:hAnsi="Times New Roman" w:cs="Times New Roman"/>
                <w:sz w:val="24"/>
                <w:szCs w:val="24"/>
                <w:lang w:val="ru-RU"/>
              </w:rPr>
            </w:pPr>
            <w:r w:rsidRPr="00C93790">
              <w:rPr>
                <w:rFonts w:ascii="Times New Roman" w:hAnsi="Times New Roman" w:cs="Times New Roman"/>
                <w:sz w:val="24"/>
                <w:szCs w:val="24"/>
                <w:lang w:val="ru-RU"/>
              </w:rPr>
              <w:t>3</w:t>
            </w:r>
            <w:r w:rsidR="00FB2129">
              <w:rPr>
                <w:rFonts w:ascii="Times New Roman" w:hAnsi="Times New Roman" w:cs="Times New Roman"/>
                <w:sz w:val="24"/>
                <w:szCs w:val="24"/>
                <w:lang w:val="ru-RU"/>
              </w:rPr>
              <w:t>4</w:t>
            </w:r>
            <w:r w:rsidRPr="00C93790">
              <w:rPr>
                <w:rFonts w:ascii="Times New Roman" w:hAnsi="Times New Roman" w:cs="Times New Roman"/>
                <w:sz w:val="24"/>
                <w:szCs w:val="24"/>
                <w:lang w:val="ru-RU"/>
              </w:rPr>
              <w:t>.</w:t>
            </w:r>
          </w:p>
        </w:tc>
        <w:tc>
          <w:tcPr>
            <w:tcW w:w="6821" w:type="dxa"/>
          </w:tcPr>
          <w:p w:rsidR="00DF7031" w:rsidRPr="00C93790" w:rsidRDefault="00047A56" w:rsidP="00C93790">
            <w:pPr>
              <w:widowControl/>
              <w:tabs>
                <w:tab w:val="left" w:pos="1560"/>
              </w:tabs>
              <w:spacing w:after="0" w:line="276" w:lineRule="auto"/>
              <w:rPr>
                <w:rFonts w:ascii="Times New Roman" w:hAnsi="Times New Roman" w:cs="Times New Roman"/>
                <w:sz w:val="24"/>
                <w:szCs w:val="24"/>
                <w:lang w:val="ru-RU"/>
              </w:rPr>
            </w:pPr>
            <w:r w:rsidRPr="00C93790">
              <w:rPr>
                <w:rFonts w:ascii="Times New Roman" w:hAnsi="Times New Roman" w:cs="Times New Roman"/>
                <w:sz w:val="24"/>
                <w:szCs w:val="24"/>
                <w:lang w:val="ru-RU"/>
              </w:rPr>
              <w:t>Румыния во Второй мировой войне</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30"/>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FB2129"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35</w:t>
            </w:r>
            <w:r w:rsidR="0049277C" w:rsidRPr="00C93790">
              <w:rPr>
                <w:rFonts w:ascii="Times New Roman" w:hAnsi="Times New Roman" w:cs="Times New Roman"/>
                <w:sz w:val="24"/>
                <w:szCs w:val="24"/>
                <w:lang w:val="ru-RU"/>
              </w:rPr>
              <w:t>.</w:t>
            </w:r>
          </w:p>
        </w:tc>
        <w:tc>
          <w:tcPr>
            <w:tcW w:w="6821" w:type="dxa"/>
          </w:tcPr>
          <w:p w:rsidR="00DF7031" w:rsidRPr="00C93790" w:rsidRDefault="00047A56"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 xml:space="preserve">Бессарабия и </w:t>
            </w:r>
            <w:proofErr w:type="spellStart"/>
            <w:r w:rsidRPr="00C93790">
              <w:rPr>
                <w:rFonts w:ascii="Times New Roman" w:hAnsi="Times New Roman" w:cs="Times New Roman"/>
                <w:sz w:val="24"/>
                <w:szCs w:val="24"/>
                <w:lang w:val="ru-RU"/>
              </w:rPr>
              <w:t>Транснистрия</w:t>
            </w:r>
            <w:proofErr w:type="spellEnd"/>
            <w:r w:rsidRPr="00C93790">
              <w:rPr>
                <w:rFonts w:ascii="Times New Roman" w:hAnsi="Times New Roman" w:cs="Times New Roman"/>
                <w:sz w:val="24"/>
                <w:szCs w:val="24"/>
                <w:lang w:val="ru-RU"/>
              </w:rPr>
              <w:t xml:space="preserve"> в годы Второй мировой войны</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30"/>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FB2129"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36</w:t>
            </w:r>
            <w:r w:rsidR="0049277C" w:rsidRPr="00C93790">
              <w:rPr>
                <w:rFonts w:ascii="Times New Roman" w:hAnsi="Times New Roman" w:cs="Times New Roman"/>
                <w:sz w:val="24"/>
                <w:szCs w:val="24"/>
                <w:lang w:val="ru-RU"/>
              </w:rPr>
              <w:t>.</w:t>
            </w:r>
          </w:p>
        </w:tc>
        <w:tc>
          <w:tcPr>
            <w:tcW w:w="6821" w:type="dxa"/>
          </w:tcPr>
          <w:p w:rsidR="00DF7031" w:rsidRPr="00C93790" w:rsidRDefault="00E940DC"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Военные преступления. Холокост. Румынский Холокост</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30"/>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FB2129"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37</w:t>
            </w:r>
            <w:r w:rsidR="0049277C" w:rsidRPr="00C93790">
              <w:rPr>
                <w:rFonts w:ascii="Times New Roman" w:hAnsi="Times New Roman" w:cs="Times New Roman"/>
                <w:sz w:val="24"/>
                <w:szCs w:val="24"/>
                <w:lang w:val="ru-RU"/>
              </w:rPr>
              <w:t>.</w:t>
            </w:r>
          </w:p>
        </w:tc>
        <w:tc>
          <w:tcPr>
            <w:tcW w:w="6821" w:type="dxa"/>
          </w:tcPr>
          <w:p w:rsidR="00DF7031" w:rsidRPr="00C93790" w:rsidRDefault="00E940DC"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Последствия Второй мировой войны</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30"/>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FB2129"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38</w:t>
            </w:r>
            <w:r w:rsidR="0049277C" w:rsidRPr="00C93790">
              <w:rPr>
                <w:rFonts w:ascii="Times New Roman" w:hAnsi="Times New Roman" w:cs="Times New Roman"/>
                <w:sz w:val="24"/>
                <w:szCs w:val="24"/>
                <w:lang w:val="ru-RU"/>
              </w:rPr>
              <w:t>.</w:t>
            </w:r>
          </w:p>
        </w:tc>
        <w:tc>
          <w:tcPr>
            <w:tcW w:w="6821" w:type="dxa"/>
            <w:shd w:val="clear" w:color="auto" w:fill="DCE6F2" w:themeFill="accent1" w:themeFillTint="32"/>
          </w:tcPr>
          <w:p w:rsidR="00DF7031" w:rsidRPr="00C93790" w:rsidRDefault="00E940DC" w:rsidP="00C93790">
            <w:pPr>
              <w:widowControl/>
              <w:tabs>
                <w:tab w:val="left" w:pos="1560"/>
              </w:tabs>
              <w:spacing w:after="0" w:line="276" w:lineRule="auto"/>
              <w:rPr>
                <w:rFonts w:ascii="Times New Roman" w:hAnsi="Times New Roman" w:cs="Times New Roman"/>
                <w:sz w:val="24"/>
                <w:szCs w:val="24"/>
                <w:lang w:val="ru-RU"/>
              </w:rPr>
            </w:pPr>
            <w:r w:rsidRPr="00C93790">
              <w:rPr>
                <w:rFonts w:ascii="Times New Roman" w:hAnsi="Times New Roman" w:cs="Times New Roman"/>
                <w:b/>
                <w:bCs/>
                <w:i/>
                <w:iCs/>
                <w:sz w:val="24"/>
                <w:szCs w:val="24"/>
                <w:lang w:val="ru-RU"/>
              </w:rPr>
              <w:t>Урок синтеза</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FB2129"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39</w:t>
            </w:r>
            <w:r w:rsidR="0049277C" w:rsidRPr="00C93790">
              <w:rPr>
                <w:rFonts w:ascii="Times New Roman" w:hAnsi="Times New Roman" w:cs="Times New Roman"/>
                <w:sz w:val="24"/>
                <w:szCs w:val="24"/>
                <w:lang w:val="ru-RU"/>
              </w:rPr>
              <w:t>.</w:t>
            </w:r>
          </w:p>
        </w:tc>
        <w:tc>
          <w:tcPr>
            <w:tcW w:w="6821" w:type="dxa"/>
            <w:shd w:val="clear" w:color="auto" w:fill="F2DCDC" w:themeFill="accent2" w:themeFillTint="32"/>
          </w:tcPr>
          <w:p w:rsidR="00DF7031" w:rsidRDefault="00E940DC" w:rsidP="00C93790">
            <w:pPr>
              <w:widowControl/>
              <w:tabs>
                <w:tab w:val="left" w:pos="1560"/>
              </w:tabs>
              <w:spacing w:after="0" w:line="276" w:lineRule="auto"/>
              <w:rPr>
                <w:rFonts w:ascii="Times New Roman" w:hAnsi="Times New Roman" w:cs="Times New Roman"/>
                <w:i/>
                <w:iCs/>
                <w:sz w:val="24"/>
                <w:szCs w:val="24"/>
                <w:lang w:val="ru-RU"/>
              </w:rPr>
            </w:pPr>
            <w:proofErr w:type="spellStart"/>
            <w:r w:rsidRPr="00C93790">
              <w:rPr>
                <w:rFonts w:ascii="Times New Roman" w:hAnsi="Times New Roman" w:cs="Times New Roman"/>
                <w:b/>
                <w:i/>
                <w:sz w:val="24"/>
                <w:szCs w:val="24"/>
                <w:u w:val="single"/>
                <w:lang w:val="ru-RU"/>
              </w:rPr>
              <w:t>Суммативное</w:t>
            </w:r>
            <w:proofErr w:type="spellEnd"/>
            <w:r w:rsidRPr="00C93790">
              <w:rPr>
                <w:rFonts w:ascii="Times New Roman" w:hAnsi="Times New Roman" w:cs="Times New Roman"/>
                <w:b/>
                <w:i/>
                <w:sz w:val="24"/>
                <w:szCs w:val="24"/>
                <w:u w:val="single"/>
                <w:lang w:val="ru-RU"/>
              </w:rPr>
              <w:t xml:space="preserve"> оценивание №</w:t>
            </w:r>
            <w:r w:rsidRPr="00C93790">
              <w:rPr>
                <w:rFonts w:ascii="Times New Roman" w:hAnsi="Times New Roman" w:cs="Times New Roman"/>
                <w:b/>
                <w:bCs/>
                <w:i/>
                <w:iCs/>
                <w:sz w:val="24"/>
                <w:szCs w:val="24"/>
                <w:lang w:val="ru-RU"/>
              </w:rPr>
              <w:t xml:space="preserve">3 </w:t>
            </w:r>
            <w:r w:rsidRPr="00C93790">
              <w:rPr>
                <w:rFonts w:ascii="Times New Roman" w:hAnsi="Times New Roman" w:cs="Times New Roman"/>
                <w:i/>
                <w:iCs/>
                <w:sz w:val="24"/>
                <w:szCs w:val="24"/>
                <w:lang w:val="ru-RU"/>
              </w:rPr>
              <w:t>Вторая мировая война</w:t>
            </w:r>
          </w:p>
          <w:p w:rsidR="00BC61F8" w:rsidRPr="00C93790" w:rsidRDefault="00BC61F8" w:rsidP="00C93790">
            <w:pPr>
              <w:widowControl/>
              <w:tabs>
                <w:tab w:val="left" w:pos="1560"/>
              </w:tabs>
              <w:spacing w:after="0" w:line="276" w:lineRule="auto"/>
              <w:rPr>
                <w:rFonts w:ascii="Times New Roman" w:hAnsi="Times New Roman" w:cs="Times New Roman"/>
                <w:b/>
                <w:bCs/>
                <w:sz w:val="24"/>
                <w:szCs w:val="24"/>
                <w:lang w:val="ru-RU"/>
              </w:rPr>
            </w:pP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8284" w:type="dxa"/>
            <w:gridSpan w:val="3"/>
            <w:shd w:val="clear" w:color="auto" w:fill="F2F2F2" w:themeFill="background1" w:themeFillShade="F2"/>
          </w:tcPr>
          <w:p w:rsidR="00DF7031" w:rsidRDefault="0094727B" w:rsidP="00C93790">
            <w:pPr>
              <w:widowControl/>
              <w:tabs>
                <w:tab w:val="left" w:pos="1560"/>
              </w:tabs>
              <w:spacing w:after="0" w:line="276" w:lineRule="auto"/>
              <w:rPr>
                <w:rFonts w:ascii="Times New Roman" w:hAnsi="Times New Roman" w:cs="Times New Roman"/>
                <w:b/>
                <w:bCs/>
                <w:sz w:val="24"/>
                <w:szCs w:val="24"/>
                <w:lang w:val="ru-RU"/>
              </w:rPr>
            </w:pPr>
            <w:r w:rsidRPr="00C93790">
              <w:rPr>
                <w:rFonts w:ascii="Times New Roman" w:hAnsi="Times New Roman" w:cs="Times New Roman"/>
                <w:b/>
                <w:i/>
                <w:sz w:val="24"/>
                <w:szCs w:val="24"/>
                <w:lang w:val="ru-RU"/>
              </w:rPr>
              <w:t xml:space="preserve">Единица обучения </w:t>
            </w:r>
            <w:r w:rsidRPr="00C93790">
              <w:rPr>
                <w:rFonts w:ascii="Times New Roman" w:eastAsia="SimSun" w:hAnsi="Times New Roman" w:cs="Times New Roman"/>
                <w:b/>
                <w:bCs/>
                <w:i/>
                <w:iCs/>
                <w:sz w:val="24"/>
                <w:szCs w:val="24"/>
                <w:lang w:val="ru-RU"/>
              </w:rPr>
              <w:t>5</w:t>
            </w:r>
            <w:r w:rsidRPr="00C93790">
              <w:rPr>
                <w:rFonts w:ascii="Times New Roman" w:eastAsia="SimSun" w:hAnsi="Times New Roman" w:cs="Times New Roman"/>
                <w:i/>
                <w:iCs/>
                <w:sz w:val="24"/>
                <w:szCs w:val="24"/>
                <w:lang w:val="ru-RU"/>
              </w:rPr>
              <w:t>.</w:t>
            </w:r>
            <w:r w:rsidR="00FB2129">
              <w:rPr>
                <w:rFonts w:ascii="Times New Roman" w:eastAsia="SimSun" w:hAnsi="Times New Roman" w:cs="Times New Roman"/>
                <w:i/>
                <w:iCs/>
                <w:sz w:val="24"/>
                <w:szCs w:val="24"/>
                <w:lang w:val="ru-RU"/>
              </w:rPr>
              <w:t xml:space="preserve"> </w:t>
            </w:r>
            <w:r w:rsidR="00E940DC" w:rsidRPr="00C93790">
              <w:rPr>
                <w:rFonts w:ascii="Times New Roman" w:eastAsia="SimSun" w:hAnsi="Times New Roman" w:cs="Times New Roman"/>
                <w:b/>
                <w:bCs/>
                <w:sz w:val="24"/>
                <w:szCs w:val="24"/>
                <w:lang w:val="ru-RU"/>
              </w:rPr>
              <w:t>Послевоенный мир</w:t>
            </w:r>
            <w:r w:rsidRPr="00C93790">
              <w:rPr>
                <w:rFonts w:ascii="Times New Roman" w:eastAsia="SimSun" w:hAnsi="Times New Roman" w:cs="Times New Roman"/>
                <w:b/>
                <w:bCs/>
                <w:sz w:val="24"/>
                <w:szCs w:val="24"/>
                <w:lang w:val="ru-RU"/>
              </w:rPr>
              <w:t xml:space="preserve"> (</w:t>
            </w:r>
            <w:r w:rsidR="00FB2129">
              <w:rPr>
                <w:rFonts w:ascii="Times New Roman" w:hAnsi="Times New Roman" w:cs="Times New Roman"/>
                <w:b/>
                <w:bCs/>
                <w:sz w:val="24"/>
                <w:szCs w:val="24"/>
                <w:lang w:val="ru-RU"/>
              </w:rPr>
              <w:t>12</w:t>
            </w:r>
            <w:r w:rsidRPr="00C93790">
              <w:rPr>
                <w:rFonts w:ascii="Times New Roman" w:hAnsi="Times New Roman" w:cs="Times New Roman"/>
                <w:b/>
                <w:bCs/>
                <w:sz w:val="24"/>
                <w:szCs w:val="24"/>
                <w:lang w:val="ru-RU"/>
              </w:rPr>
              <w:t xml:space="preserve"> </w:t>
            </w:r>
            <w:r w:rsidR="00B85D8F" w:rsidRPr="00C93790">
              <w:rPr>
                <w:rFonts w:ascii="Times New Roman" w:hAnsi="Times New Roman" w:cs="Times New Roman"/>
                <w:b/>
                <w:bCs/>
                <w:sz w:val="24"/>
                <w:szCs w:val="24"/>
                <w:lang w:val="ru-RU"/>
              </w:rPr>
              <w:t>часов</w:t>
            </w:r>
            <w:r w:rsidRPr="00C93790">
              <w:rPr>
                <w:rFonts w:ascii="Times New Roman" w:hAnsi="Times New Roman" w:cs="Times New Roman"/>
                <w:b/>
                <w:bCs/>
                <w:sz w:val="24"/>
                <w:szCs w:val="24"/>
                <w:lang w:val="ru-RU"/>
              </w:rPr>
              <w:t>)</w:t>
            </w:r>
          </w:p>
          <w:p w:rsidR="00BC61F8" w:rsidRPr="00C93790" w:rsidRDefault="00BC61F8" w:rsidP="00C93790">
            <w:pPr>
              <w:widowControl/>
              <w:tabs>
                <w:tab w:val="left" w:pos="1560"/>
              </w:tabs>
              <w:spacing w:after="0" w:line="276" w:lineRule="auto"/>
              <w:rPr>
                <w:rFonts w:ascii="Times New Roman" w:hAnsi="Times New Roman" w:cs="Times New Roman"/>
                <w:sz w:val="24"/>
                <w:szCs w:val="24"/>
                <w:lang w:val="ru-RU"/>
              </w:rPr>
            </w:pPr>
          </w:p>
        </w:tc>
        <w:tc>
          <w:tcPr>
            <w:tcW w:w="2356" w:type="dxa"/>
            <w:gridSpan w:val="2"/>
            <w:shd w:val="clear" w:color="auto" w:fill="F2F2F2" w:themeFill="background1" w:themeFillShade="F2"/>
          </w:tcPr>
          <w:p w:rsidR="00DF7031" w:rsidRPr="00C93790" w:rsidRDefault="00DF7031" w:rsidP="00C93790">
            <w:pPr>
              <w:widowControl/>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FB2129"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40</w:t>
            </w:r>
            <w:r w:rsidR="0049277C" w:rsidRPr="00C93790">
              <w:rPr>
                <w:rFonts w:ascii="Times New Roman" w:hAnsi="Times New Roman" w:cs="Times New Roman"/>
                <w:sz w:val="24"/>
                <w:szCs w:val="24"/>
                <w:lang w:val="ru-RU"/>
              </w:rPr>
              <w:t>.</w:t>
            </w:r>
          </w:p>
        </w:tc>
        <w:tc>
          <w:tcPr>
            <w:tcW w:w="6821" w:type="dxa"/>
          </w:tcPr>
          <w:p w:rsidR="00DF7031" w:rsidRPr="00C93790" w:rsidRDefault="000A5F54"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 xml:space="preserve">Анализ оценивания. </w:t>
            </w:r>
            <w:r w:rsidR="00B85D8F" w:rsidRPr="00C93790">
              <w:rPr>
                <w:rFonts w:ascii="Times New Roman" w:hAnsi="Times New Roman" w:cs="Times New Roman"/>
                <w:sz w:val="24"/>
                <w:szCs w:val="24"/>
                <w:lang w:val="ru-RU"/>
              </w:rPr>
              <w:t xml:space="preserve">Международные отношения в </w:t>
            </w:r>
            <w:r w:rsidRPr="00C93790">
              <w:rPr>
                <w:rFonts w:ascii="Times New Roman" w:hAnsi="Times New Roman" w:cs="Times New Roman"/>
                <w:sz w:val="24"/>
                <w:szCs w:val="24"/>
                <w:lang w:val="ru-RU"/>
              </w:rPr>
              <w:t>1945-</w:t>
            </w:r>
            <w:r w:rsidRPr="00C93790">
              <w:rPr>
                <w:rFonts w:ascii="Times New Roman" w:hAnsi="Times New Roman" w:cs="Times New Roman"/>
                <w:sz w:val="24"/>
                <w:szCs w:val="24"/>
                <w:lang w:val="ru-RU"/>
              </w:rPr>
              <w:lastRenderedPageBreak/>
              <w:t>1991</w:t>
            </w:r>
            <w:r w:rsidR="00B85D8F" w:rsidRPr="00C93790">
              <w:rPr>
                <w:rFonts w:ascii="Times New Roman" w:hAnsi="Times New Roman" w:cs="Times New Roman"/>
                <w:sz w:val="24"/>
                <w:szCs w:val="24"/>
                <w:lang w:val="ru-RU"/>
              </w:rPr>
              <w:t xml:space="preserve"> годах</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lastRenderedPageBreak/>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FB2129"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41</w:t>
            </w:r>
            <w:r w:rsidR="0049277C" w:rsidRPr="00C93790">
              <w:rPr>
                <w:rFonts w:ascii="Times New Roman" w:hAnsi="Times New Roman" w:cs="Times New Roman"/>
                <w:sz w:val="24"/>
                <w:szCs w:val="24"/>
                <w:lang w:val="ru-RU"/>
              </w:rPr>
              <w:t>.</w:t>
            </w:r>
          </w:p>
        </w:tc>
        <w:tc>
          <w:tcPr>
            <w:tcW w:w="6821" w:type="dxa"/>
          </w:tcPr>
          <w:p w:rsidR="00DF7031" w:rsidRPr="00C93790" w:rsidRDefault="00B85D8F"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 xml:space="preserve">Создание и деятельность ООН </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FB2129"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42</w:t>
            </w:r>
            <w:r w:rsidR="0049277C" w:rsidRPr="00C93790">
              <w:rPr>
                <w:rFonts w:ascii="Times New Roman" w:hAnsi="Times New Roman" w:cs="Times New Roman"/>
                <w:sz w:val="24"/>
                <w:szCs w:val="24"/>
                <w:lang w:val="ru-RU"/>
              </w:rPr>
              <w:t>.</w:t>
            </w:r>
          </w:p>
        </w:tc>
        <w:tc>
          <w:tcPr>
            <w:tcW w:w="6821" w:type="dxa"/>
          </w:tcPr>
          <w:p w:rsidR="00DF7031" w:rsidRPr="00C93790" w:rsidRDefault="00B85D8F"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США</w:t>
            </w:r>
            <w:r w:rsidR="00FB2129">
              <w:rPr>
                <w:rFonts w:ascii="Times New Roman" w:hAnsi="Times New Roman" w:cs="Times New Roman"/>
                <w:sz w:val="24"/>
                <w:szCs w:val="24"/>
                <w:lang w:val="ru-RU"/>
              </w:rPr>
              <w:t xml:space="preserve">, </w:t>
            </w:r>
            <w:r w:rsidR="00FB2129" w:rsidRPr="00C93790">
              <w:rPr>
                <w:rFonts w:ascii="Times New Roman" w:hAnsi="Times New Roman" w:cs="Times New Roman"/>
                <w:sz w:val="24"/>
                <w:szCs w:val="24"/>
                <w:lang w:val="ru-RU"/>
              </w:rPr>
              <w:t>Франция</w:t>
            </w:r>
            <w:r w:rsidRPr="00C93790">
              <w:rPr>
                <w:rFonts w:ascii="Times New Roman" w:hAnsi="Times New Roman" w:cs="Times New Roman"/>
                <w:sz w:val="24"/>
                <w:szCs w:val="24"/>
                <w:lang w:val="ru-RU"/>
              </w:rPr>
              <w:t xml:space="preserve"> и Великобритания в послевоенный период *</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FB2129"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43</w:t>
            </w:r>
            <w:r w:rsidR="0049277C" w:rsidRPr="00C93790">
              <w:rPr>
                <w:rFonts w:ascii="Times New Roman" w:hAnsi="Times New Roman" w:cs="Times New Roman"/>
                <w:sz w:val="24"/>
                <w:szCs w:val="24"/>
                <w:lang w:val="ru-RU"/>
              </w:rPr>
              <w:t>.</w:t>
            </w:r>
          </w:p>
        </w:tc>
        <w:tc>
          <w:tcPr>
            <w:tcW w:w="6821" w:type="dxa"/>
          </w:tcPr>
          <w:p w:rsidR="00DF7031" w:rsidRPr="00C93790" w:rsidRDefault="00B85D8F" w:rsidP="00C93790">
            <w:pPr>
              <w:widowControl/>
              <w:tabs>
                <w:tab w:val="left" w:pos="1560"/>
              </w:tabs>
              <w:spacing w:after="0" w:line="276" w:lineRule="auto"/>
              <w:rPr>
                <w:rFonts w:ascii="Times New Roman" w:eastAsiaTheme="minorHAnsi" w:hAnsi="Times New Roman" w:cs="Times New Roman"/>
                <w:sz w:val="24"/>
                <w:szCs w:val="24"/>
                <w:lang w:val="ru-RU"/>
              </w:rPr>
            </w:pPr>
            <w:proofErr w:type="gramStart"/>
            <w:r w:rsidRPr="00C93790">
              <w:rPr>
                <w:rFonts w:ascii="Times New Roman" w:hAnsi="Times New Roman" w:cs="Times New Roman"/>
                <w:sz w:val="24"/>
                <w:szCs w:val="24"/>
                <w:lang w:val="ru-RU"/>
              </w:rPr>
              <w:t>ФРГ</w:t>
            </w:r>
            <w:r w:rsidR="009A5246">
              <w:rPr>
                <w:rFonts w:ascii="Times New Roman" w:hAnsi="Times New Roman" w:cs="Times New Roman"/>
                <w:sz w:val="24"/>
                <w:szCs w:val="24"/>
                <w:lang w:val="ru-RU"/>
              </w:rPr>
              <w:t xml:space="preserve">, </w:t>
            </w:r>
            <w:r w:rsidRPr="00C93790">
              <w:rPr>
                <w:rFonts w:ascii="Times New Roman" w:hAnsi="Times New Roman" w:cs="Times New Roman"/>
                <w:sz w:val="24"/>
                <w:szCs w:val="24"/>
                <w:lang w:val="ru-RU"/>
              </w:rPr>
              <w:t xml:space="preserve"> </w:t>
            </w:r>
            <w:r w:rsidR="009A5246" w:rsidRPr="00C93790">
              <w:rPr>
                <w:rFonts w:ascii="Times New Roman" w:hAnsi="Times New Roman" w:cs="Times New Roman"/>
                <w:sz w:val="24"/>
                <w:szCs w:val="24"/>
                <w:lang w:val="ru-RU"/>
              </w:rPr>
              <w:t>Италия</w:t>
            </w:r>
            <w:proofErr w:type="gramEnd"/>
            <w:r w:rsidR="009A5246" w:rsidRPr="00C93790">
              <w:rPr>
                <w:rFonts w:ascii="Times New Roman" w:hAnsi="Times New Roman" w:cs="Times New Roman"/>
                <w:sz w:val="24"/>
                <w:szCs w:val="24"/>
                <w:lang w:val="ru-RU"/>
              </w:rPr>
              <w:t xml:space="preserve"> и Япония </w:t>
            </w:r>
            <w:r w:rsidRPr="00C93790">
              <w:rPr>
                <w:rFonts w:ascii="Times New Roman" w:hAnsi="Times New Roman" w:cs="Times New Roman"/>
                <w:sz w:val="24"/>
                <w:szCs w:val="24"/>
                <w:lang w:val="ru-RU"/>
              </w:rPr>
              <w:t>в послевоенный период *</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9A5246"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44</w:t>
            </w:r>
            <w:r w:rsidR="0049277C" w:rsidRPr="00C93790">
              <w:rPr>
                <w:rFonts w:ascii="Times New Roman" w:hAnsi="Times New Roman" w:cs="Times New Roman"/>
                <w:sz w:val="24"/>
                <w:szCs w:val="24"/>
                <w:lang w:val="ru-RU"/>
              </w:rPr>
              <w:t>.</w:t>
            </w:r>
          </w:p>
        </w:tc>
        <w:tc>
          <w:tcPr>
            <w:tcW w:w="6821" w:type="dxa"/>
          </w:tcPr>
          <w:p w:rsidR="00DF7031" w:rsidRPr="00C93790" w:rsidRDefault="00B85D8F"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СССР в послевоенный период</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9A5246"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45</w:t>
            </w:r>
            <w:r w:rsidR="0049277C" w:rsidRPr="00C93790">
              <w:rPr>
                <w:rFonts w:ascii="Times New Roman" w:hAnsi="Times New Roman" w:cs="Times New Roman"/>
                <w:sz w:val="24"/>
                <w:szCs w:val="24"/>
                <w:lang w:val="ru-RU"/>
              </w:rPr>
              <w:t>.</w:t>
            </w:r>
          </w:p>
        </w:tc>
        <w:tc>
          <w:tcPr>
            <w:tcW w:w="6821" w:type="dxa"/>
          </w:tcPr>
          <w:p w:rsidR="00DF7031" w:rsidRPr="00C93790" w:rsidRDefault="00B85D8F"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 xml:space="preserve">МССР. Экономика и общество (1944-1985 </w:t>
            </w:r>
            <w:proofErr w:type="spellStart"/>
            <w:r w:rsidRPr="00C93790">
              <w:rPr>
                <w:rFonts w:ascii="Times New Roman" w:hAnsi="Times New Roman" w:cs="Times New Roman"/>
                <w:sz w:val="24"/>
                <w:szCs w:val="24"/>
                <w:lang w:val="ru-RU"/>
              </w:rPr>
              <w:t>гг</w:t>
            </w:r>
            <w:proofErr w:type="spellEnd"/>
            <w:r w:rsidRPr="00C93790">
              <w:rPr>
                <w:rFonts w:ascii="Times New Roman" w:hAnsi="Times New Roman" w:cs="Times New Roman"/>
                <w:sz w:val="24"/>
                <w:szCs w:val="24"/>
                <w:lang w:val="ru-RU"/>
              </w:rPr>
              <w:t>)</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9A5246"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46</w:t>
            </w:r>
            <w:r w:rsidR="0049277C" w:rsidRPr="00C93790">
              <w:rPr>
                <w:rFonts w:ascii="Times New Roman" w:hAnsi="Times New Roman" w:cs="Times New Roman"/>
                <w:sz w:val="24"/>
                <w:szCs w:val="24"/>
                <w:lang w:val="ru-RU"/>
              </w:rPr>
              <w:t>.</w:t>
            </w:r>
          </w:p>
        </w:tc>
        <w:tc>
          <w:tcPr>
            <w:tcW w:w="6821" w:type="dxa"/>
          </w:tcPr>
          <w:p w:rsidR="00DF7031" w:rsidRPr="00C93790" w:rsidRDefault="00046C6E"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Голод, сталинские репрессии и депортации</w:t>
            </w:r>
            <w:r w:rsidR="009A5246">
              <w:rPr>
                <w:rFonts w:ascii="Times New Roman" w:hAnsi="Times New Roman" w:cs="Times New Roman"/>
                <w:sz w:val="24"/>
                <w:szCs w:val="24"/>
                <w:lang w:val="ru-RU"/>
              </w:rPr>
              <w:t xml:space="preserve"> </w:t>
            </w:r>
            <w:r w:rsidRPr="00C93790">
              <w:rPr>
                <w:rFonts w:ascii="Times New Roman" w:hAnsi="Times New Roman" w:cs="Times New Roman"/>
                <w:sz w:val="24"/>
                <w:szCs w:val="24"/>
                <w:lang w:val="ru-RU"/>
              </w:rPr>
              <w:t>в МССР</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9A5246"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47</w:t>
            </w:r>
            <w:r w:rsidR="0049277C" w:rsidRPr="00C93790">
              <w:rPr>
                <w:rFonts w:ascii="Times New Roman" w:hAnsi="Times New Roman" w:cs="Times New Roman"/>
                <w:sz w:val="24"/>
                <w:szCs w:val="24"/>
                <w:lang w:val="ru-RU"/>
              </w:rPr>
              <w:t>.</w:t>
            </w:r>
          </w:p>
        </w:tc>
        <w:tc>
          <w:tcPr>
            <w:tcW w:w="6821" w:type="dxa"/>
          </w:tcPr>
          <w:p w:rsidR="00DF7031" w:rsidRPr="00C93790" w:rsidRDefault="00046C6E"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Антикоммунистическое движение в МССР</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9A5246"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48</w:t>
            </w:r>
            <w:r w:rsidR="0049277C" w:rsidRPr="00C93790">
              <w:rPr>
                <w:rFonts w:ascii="Times New Roman" w:hAnsi="Times New Roman" w:cs="Times New Roman"/>
                <w:sz w:val="24"/>
                <w:szCs w:val="24"/>
                <w:lang w:val="ru-RU"/>
              </w:rPr>
              <w:t>.</w:t>
            </w:r>
          </w:p>
        </w:tc>
        <w:tc>
          <w:tcPr>
            <w:tcW w:w="6821" w:type="dxa"/>
          </w:tcPr>
          <w:p w:rsidR="00DF7031" w:rsidRPr="00C93790" w:rsidRDefault="00046C6E" w:rsidP="00C93790">
            <w:pPr>
              <w:widowControl/>
              <w:tabs>
                <w:tab w:val="left" w:pos="1560"/>
              </w:tabs>
              <w:spacing w:after="0" w:line="276" w:lineRule="auto"/>
              <w:rPr>
                <w:rFonts w:ascii="Times New Roman" w:eastAsiaTheme="minorHAnsi" w:hAnsi="Times New Roman" w:cs="Times New Roman"/>
                <w:color w:val="C00000"/>
                <w:sz w:val="24"/>
                <w:szCs w:val="24"/>
                <w:lang w:val="ru-RU"/>
              </w:rPr>
            </w:pPr>
            <w:r w:rsidRPr="00C93790">
              <w:rPr>
                <w:rFonts w:ascii="Times New Roman" w:hAnsi="Times New Roman" w:cs="Times New Roman"/>
                <w:sz w:val="24"/>
                <w:szCs w:val="24"/>
                <w:lang w:val="ru-RU"/>
              </w:rPr>
              <w:t>Коммунистические государства Восточной Европы</w:t>
            </w:r>
            <w:r w:rsidR="009A5246">
              <w:rPr>
                <w:rFonts w:ascii="Times New Roman" w:hAnsi="Times New Roman" w:cs="Times New Roman"/>
                <w:sz w:val="24"/>
                <w:szCs w:val="24"/>
                <w:lang w:val="ru-RU"/>
              </w:rPr>
              <w:t xml:space="preserve"> и </w:t>
            </w:r>
            <w:r w:rsidR="009A5246" w:rsidRPr="00C93790">
              <w:rPr>
                <w:rFonts w:ascii="Times New Roman" w:hAnsi="Times New Roman" w:cs="Times New Roman"/>
                <w:sz w:val="24"/>
                <w:szCs w:val="24"/>
                <w:lang w:val="ru-RU"/>
              </w:rPr>
              <w:t>Азии</w:t>
            </w:r>
            <w:r w:rsidR="009A5246">
              <w:rPr>
                <w:rFonts w:ascii="Times New Roman" w:hAnsi="Times New Roman" w:cs="Times New Roman"/>
                <w:sz w:val="24"/>
                <w:szCs w:val="24"/>
                <w:lang w:val="ru-RU"/>
              </w:rPr>
              <w:t xml:space="preserve"> в послевоенный период</w:t>
            </w:r>
            <w:r w:rsidRPr="00C93790">
              <w:rPr>
                <w:rFonts w:ascii="Times New Roman" w:hAnsi="Times New Roman" w:cs="Times New Roman"/>
                <w:sz w:val="24"/>
                <w:szCs w:val="24"/>
                <w:lang w:val="ru-RU"/>
              </w:rPr>
              <w:t xml:space="preserve"> *</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9A5246"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49</w:t>
            </w:r>
            <w:r w:rsidR="0049277C" w:rsidRPr="00C93790">
              <w:rPr>
                <w:rFonts w:ascii="Times New Roman" w:hAnsi="Times New Roman" w:cs="Times New Roman"/>
                <w:sz w:val="24"/>
                <w:szCs w:val="24"/>
                <w:lang w:val="ru-RU"/>
              </w:rPr>
              <w:t>.</w:t>
            </w:r>
          </w:p>
        </w:tc>
        <w:tc>
          <w:tcPr>
            <w:tcW w:w="6821" w:type="dxa"/>
          </w:tcPr>
          <w:p w:rsidR="00DF7031" w:rsidRPr="00C93790" w:rsidRDefault="00046C6E"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 xml:space="preserve">Тоталитарный режим в Румынии (1944-1989 </w:t>
            </w:r>
            <w:proofErr w:type="spellStart"/>
            <w:r w:rsidRPr="00C93790">
              <w:rPr>
                <w:rFonts w:ascii="Times New Roman" w:hAnsi="Times New Roman" w:cs="Times New Roman"/>
                <w:sz w:val="24"/>
                <w:szCs w:val="24"/>
                <w:lang w:val="ru-RU"/>
              </w:rPr>
              <w:t>гг</w:t>
            </w:r>
            <w:proofErr w:type="spellEnd"/>
            <w:r w:rsidRPr="00C93790">
              <w:rPr>
                <w:rFonts w:ascii="Times New Roman" w:hAnsi="Times New Roman" w:cs="Times New Roman"/>
                <w:sz w:val="24"/>
                <w:szCs w:val="24"/>
                <w:lang w:val="ru-RU"/>
              </w:rPr>
              <w:t>)</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30"/>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9A5246"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50</w:t>
            </w:r>
            <w:r w:rsidR="0049277C" w:rsidRPr="00C93790">
              <w:rPr>
                <w:rFonts w:ascii="Times New Roman" w:hAnsi="Times New Roman" w:cs="Times New Roman"/>
                <w:sz w:val="24"/>
                <w:szCs w:val="24"/>
                <w:lang w:val="ru-RU"/>
              </w:rPr>
              <w:t>.</w:t>
            </w:r>
          </w:p>
        </w:tc>
        <w:tc>
          <w:tcPr>
            <w:tcW w:w="6821" w:type="dxa"/>
            <w:shd w:val="clear" w:color="auto" w:fill="DBEEF3" w:themeFill="accent5" w:themeFillTint="32"/>
          </w:tcPr>
          <w:p w:rsidR="00DF7031" w:rsidRPr="00C93790" w:rsidRDefault="005C052E" w:rsidP="00C93790">
            <w:pPr>
              <w:spacing w:after="0" w:line="276" w:lineRule="auto"/>
              <w:rPr>
                <w:rFonts w:ascii="Times New Roman" w:hAnsi="Times New Roman" w:cs="Times New Roman"/>
                <w:sz w:val="24"/>
                <w:szCs w:val="24"/>
                <w:lang w:val="ru-RU"/>
              </w:rPr>
            </w:pPr>
            <w:r w:rsidRPr="00C93790">
              <w:rPr>
                <w:rFonts w:ascii="Times New Roman" w:hAnsi="Times New Roman" w:cs="Times New Roman"/>
                <w:b/>
                <w:bCs/>
                <w:i/>
                <w:iCs/>
                <w:sz w:val="24"/>
                <w:szCs w:val="24"/>
                <w:lang w:val="ru-RU"/>
              </w:rPr>
              <w:t xml:space="preserve">Практические занятия/деятельность: </w:t>
            </w:r>
            <w:r w:rsidRPr="00C93790">
              <w:rPr>
                <w:rFonts w:ascii="Times New Roman" w:hAnsi="Times New Roman" w:cs="Times New Roman"/>
                <w:sz w:val="24"/>
                <w:szCs w:val="24"/>
                <w:lang w:val="ru-RU"/>
              </w:rPr>
              <w:t>Аргумент</w:t>
            </w:r>
            <w:r w:rsidR="004C5EFC" w:rsidRPr="00C93790">
              <w:rPr>
                <w:rFonts w:ascii="Times New Roman" w:hAnsi="Times New Roman" w:cs="Times New Roman"/>
                <w:sz w:val="24"/>
                <w:szCs w:val="24"/>
                <w:lang w:val="ru-RU"/>
              </w:rPr>
              <w:t>ация</w:t>
            </w:r>
            <w:r w:rsidRPr="00C93790">
              <w:rPr>
                <w:rFonts w:ascii="Times New Roman" w:hAnsi="Times New Roman" w:cs="Times New Roman"/>
                <w:sz w:val="24"/>
                <w:szCs w:val="24"/>
                <w:lang w:val="ru-RU"/>
              </w:rPr>
              <w:t xml:space="preserve"> точки зрения на причины и последствия исторического события/процесса/феномена Новейшего времени.</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shd w:val="clear" w:color="auto" w:fill="auto"/>
          </w:tcPr>
          <w:p w:rsidR="00DF7031" w:rsidRPr="00C93790" w:rsidRDefault="009A5246"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51</w:t>
            </w:r>
            <w:r w:rsidR="0049277C" w:rsidRPr="00C93790">
              <w:rPr>
                <w:rFonts w:ascii="Times New Roman" w:hAnsi="Times New Roman" w:cs="Times New Roman"/>
                <w:sz w:val="24"/>
                <w:szCs w:val="24"/>
                <w:lang w:val="ru-RU"/>
              </w:rPr>
              <w:t>.</w:t>
            </w:r>
          </w:p>
        </w:tc>
        <w:tc>
          <w:tcPr>
            <w:tcW w:w="6821" w:type="dxa"/>
            <w:shd w:val="clear" w:color="auto" w:fill="F2DCDC" w:themeFill="accent2" w:themeFillTint="32"/>
          </w:tcPr>
          <w:p w:rsidR="00DF7031" w:rsidRPr="00C93790" w:rsidRDefault="004C5EFC" w:rsidP="00C93790">
            <w:pPr>
              <w:widowControl/>
              <w:tabs>
                <w:tab w:val="left" w:pos="1560"/>
              </w:tabs>
              <w:spacing w:after="0" w:line="276" w:lineRule="auto"/>
              <w:rPr>
                <w:rFonts w:ascii="Times New Roman" w:hAnsi="Times New Roman" w:cs="Times New Roman"/>
                <w:b/>
                <w:bCs/>
                <w:i/>
                <w:iCs/>
                <w:sz w:val="24"/>
                <w:szCs w:val="24"/>
                <w:lang w:val="ru-RU"/>
              </w:rPr>
            </w:pPr>
            <w:proofErr w:type="spellStart"/>
            <w:r w:rsidRPr="00C93790">
              <w:rPr>
                <w:rFonts w:ascii="Times New Roman" w:hAnsi="Times New Roman" w:cs="Times New Roman"/>
                <w:b/>
                <w:i/>
                <w:sz w:val="24"/>
                <w:szCs w:val="24"/>
                <w:u w:val="single"/>
                <w:lang w:val="ru-RU"/>
              </w:rPr>
              <w:t>Суммативное</w:t>
            </w:r>
            <w:proofErr w:type="spellEnd"/>
            <w:r w:rsidRPr="00C93790">
              <w:rPr>
                <w:rFonts w:ascii="Times New Roman" w:hAnsi="Times New Roman" w:cs="Times New Roman"/>
                <w:b/>
                <w:i/>
                <w:sz w:val="24"/>
                <w:szCs w:val="24"/>
                <w:u w:val="single"/>
                <w:lang w:val="ru-RU"/>
              </w:rPr>
              <w:t xml:space="preserve"> оценивание №</w:t>
            </w:r>
            <w:proofErr w:type="gramStart"/>
            <w:r w:rsidRPr="00C93790">
              <w:rPr>
                <w:rFonts w:ascii="Times New Roman" w:hAnsi="Times New Roman" w:cs="Times New Roman"/>
                <w:b/>
                <w:bCs/>
                <w:i/>
                <w:iCs/>
                <w:sz w:val="24"/>
                <w:szCs w:val="24"/>
                <w:lang w:val="ru-RU"/>
              </w:rPr>
              <w:t xml:space="preserve">4  </w:t>
            </w:r>
            <w:r w:rsidRPr="00C93790">
              <w:rPr>
                <w:rFonts w:ascii="Times New Roman" w:hAnsi="Times New Roman" w:cs="Times New Roman"/>
                <w:i/>
                <w:iCs/>
                <w:sz w:val="24"/>
                <w:szCs w:val="24"/>
                <w:lang w:val="ru-RU"/>
              </w:rPr>
              <w:t>Послевоенный</w:t>
            </w:r>
            <w:proofErr w:type="gramEnd"/>
            <w:r w:rsidRPr="00C93790">
              <w:rPr>
                <w:rFonts w:ascii="Times New Roman" w:hAnsi="Times New Roman" w:cs="Times New Roman"/>
                <w:i/>
                <w:iCs/>
                <w:sz w:val="24"/>
                <w:szCs w:val="24"/>
                <w:lang w:val="ru-RU"/>
              </w:rPr>
              <w:t xml:space="preserve"> мир</w:t>
            </w:r>
          </w:p>
        </w:tc>
        <w:tc>
          <w:tcPr>
            <w:tcW w:w="828" w:type="dxa"/>
            <w:shd w:val="clear" w:color="auto" w:fill="auto"/>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shd w:val="clear" w:color="auto" w:fill="auto"/>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shd w:val="clear" w:color="auto" w:fill="auto"/>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10640" w:type="dxa"/>
            <w:gridSpan w:val="5"/>
            <w:shd w:val="clear" w:color="auto" w:fill="F2F2F2" w:themeFill="background1" w:themeFillShade="F2"/>
          </w:tcPr>
          <w:p w:rsidR="00DF7031" w:rsidRDefault="004C5EFC" w:rsidP="00C93790">
            <w:pPr>
              <w:widowControl/>
              <w:tabs>
                <w:tab w:val="left" w:pos="1560"/>
              </w:tabs>
              <w:spacing w:after="0" w:line="276" w:lineRule="auto"/>
              <w:rPr>
                <w:rFonts w:ascii="Times New Roman" w:hAnsi="Times New Roman" w:cs="Times New Roman"/>
                <w:b/>
                <w:bCs/>
                <w:sz w:val="24"/>
                <w:szCs w:val="24"/>
                <w:lang w:val="ru-RU"/>
              </w:rPr>
            </w:pPr>
            <w:r w:rsidRPr="00C93790">
              <w:rPr>
                <w:rFonts w:ascii="Times New Roman" w:hAnsi="Times New Roman" w:cs="Times New Roman"/>
                <w:b/>
                <w:i/>
                <w:sz w:val="24"/>
                <w:szCs w:val="24"/>
                <w:lang w:val="ru-RU"/>
              </w:rPr>
              <w:t xml:space="preserve">Единица обучения </w:t>
            </w:r>
            <w:r w:rsidRPr="00C93790">
              <w:rPr>
                <w:rFonts w:ascii="Times New Roman" w:eastAsia="SimSun" w:hAnsi="Times New Roman" w:cs="Times New Roman"/>
                <w:b/>
                <w:bCs/>
                <w:i/>
                <w:iCs/>
                <w:sz w:val="24"/>
                <w:szCs w:val="24"/>
                <w:lang w:val="ru-RU"/>
              </w:rPr>
              <w:t>6</w:t>
            </w:r>
            <w:r w:rsidR="001A6BA0" w:rsidRPr="00C93790">
              <w:rPr>
                <w:rFonts w:ascii="Times New Roman" w:eastAsia="SimSun" w:hAnsi="Times New Roman" w:cs="Times New Roman"/>
                <w:i/>
                <w:iCs/>
                <w:sz w:val="24"/>
                <w:szCs w:val="24"/>
                <w:lang w:val="ru-RU"/>
              </w:rPr>
              <w:t>.</w:t>
            </w:r>
            <w:r w:rsidR="00C75228" w:rsidRPr="00C93790">
              <w:rPr>
                <w:rFonts w:ascii="Times New Roman" w:eastAsia="SimSun" w:hAnsi="Times New Roman" w:cs="Times New Roman"/>
                <w:b/>
                <w:bCs/>
                <w:sz w:val="24"/>
                <w:szCs w:val="24"/>
                <w:lang w:val="ru-RU"/>
              </w:rPr>
              <w:t>Мир в конце</w:t>
            </w:r>
            <w:r w:rsidRPr="00C93790">
              <w:rPr>
                <w:rFonts w:ascii="Times New Roman" w:eastAsia="SimSun" w:hAnsi="Times New Roman" w:cs="Times New Roman"/>
                <w:b/>
                <w:bCs/>
                <w:sz w:val="24"/>
                <w:szCs w:val="24"/>
                <w:lang w:val="ru-RU"/>
              </w:rPr>
              <w:t xml:space="preserve"> XX – </w:t>
            </w:r>
            <w:r w:rsidR="00C75228" w:rsidRPr="00C93790">
              <w:rPr>
                <w:rFonts w:ascii="Times New Roman" w:eastAsia="SimSun" w:hAnsi="Times New Roman" w:cs="Times New Roman"/>
                <w:b/>
                <w:bCs/>
                <w:sz w:val="24"/>
                <w:szCs w:val="24"/>
                <w:lang w:val="ru-RU"/>
              </w:rPr>
              <w:t>начале</w:t>
            </w:r>
            <w:r w:rsidRPr="00C93790">
              <w:rPr>
                <w:rFonts w:ascii="Times New Roman" w:eastAsia="SimSun" w:hAnsi="Times New Roman" w:cs="Times New Roman"/>
                <w:b/>
                <w:bCs/>
                <w:sz w:val="24"/>
                <w:szCs w:val="24"/>
                <w:lang w:val="ru-RU"/>
              </w:rPr>
              <w:t xml:space="preserve"> XXI</w:t>
            </w:r>
            <w:r w:rsidR="00C75228" w:rsidRPr="00C93790">
              <w:rPr>
                <w:rFonts w:ascii="Times New Roman" w:eastAsia="SimSun" w:hAnsi="Times New Roman" w:cs="Times New Roman"/>
                <w:b/>
                <w:bCs/>
                <w:sz w:val="24"/>
                <w:szCs w:val="24"/>
                <w:lang w:val="ru-RU"/>
              </w:rPr>
              <w:t xml:space="preserve"> веков</w:t>
            </w:r>
            <w:r w:rsidRPr="00C93790">
              <w:rPr>
                <w:rFonts w:ascii="Times New Roman" w:eastAsia="SimSun" w:hAnsi="Times New Roman" w:cs="Times New Roman"/>
                <w:b/>
                <w:bCs/>
                <w:sz w:val="24"/>
                <w:szCs w:val="24"/>
                <w:lang w:val="ru-RU"/>
              </w:rPr>
              <w:t xml:space="preserve"> (7</w:t>
            </w:r>
            <w:r w:rsidR="00C75228" w:rsidRPr="00C93790">
              <w:rPr>
                <w:rFonts w:ascii="Times New Roman" w:hAnsi="Times New Roman" w:cs="Times New Roman"/>
                <w:b/>
                <w:bCs/>
                <w:sz w:val="24"/>
                <w:szCs w:val="24"/>
                <w:lang w:val="ru-RU"/>
              </w:rPr>
              <w:t>часов</w:t>
            </w:r>
            <w:r w:rsidRPr="00C93790">
              <w:rPr>
                <w:rFonts w:ascii="Times New Roman" w:hAnsi="Times New Roman" w:cs="Times New Roman"/>
                <w:b/>
                <w:bCs/>
                <w:sz w:val="24"/>
                <w:szCs w:val="24"/>
                <w:lang w:val="ru-RU"/>
              </w:rPr>
              <w:t>)</w:t>
            </w:r>
          </w:p>
          <w:p w:rsidR="00BC61F8" w:rsidRPr="00C93790" w:rsidRDefault="00BC61F8" w:rsidP="00C93790">
            <w:pPr>
              <w:widowControl/>
              <w:tabs>
                <w:tab w:val="left" w:pos="1560"/>
              </w:tabs>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9A5246"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52</w:t>
            </w:r>
            <w:r w:rsidR="0049277C" w:rsidRPr="00C93790">
              <w:rPr>
                <w:rFonts w:ascii="Times New Roman" w:hAnsi="Times New Roman" w:cs="Times New Roman"/>
                <w:sz w:val="24"/>
                <w:szCs w:val="24"/>
                <w:lang w:val="ru-RU"/>
              </w:rPr>
              <w:t>.</w:t>
            </w:r>
          </w:p>
        </w:tc>
        <w:tc>
          <w:tcPr>
            <w:tcW w:w="6821" w:type="dxa"/>
          </w:tcPr>
          <w:p w:rsidR="00DF7031" w:rsidRPr="00C93790" w:rsidRDefault="000A5F54"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 xml:space="preserve">Анализ оценивания. </w:t>
            </w:r>
            <w:r w:rsidR="00C75228" w:rsidRPr="00C93790">
              <w:rPr>
                <w:rFonts w:ascii="Times New Roman" w:hAnsi="Times New Roman" w:cs="Times New Roman"/>
                <w:sz w:val="24"/>
                <w:szCs w:val="24"/>
                <w:lang w:val="ru-RU"/>
              </w:rPr>
              <w:t xml:space="preserve">Кризис тоталитарной системы и крах коммунистических режимов в Центральной и Восточной Европе </w:t>
            </w:r>
            <w:r w:rsidRPr="00C93790">
              <w:rPr>
                <w:rFonts w:ascii="Times New Roman" w:hAnsi="Times New Roman" w:cs="Times New Roman"/>
                <w:sz w:val="24"/>
                <w:szCs w:val="24"/>
                <w:lang w:val="ru-RU"/>
              </w:rPr>
              <w:t>*</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9A5246"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53</w:t>
            </w:r>
            <w:r w:rsidR="0049277C" w:rsidRPr="00C93790">
              <w:rPr>
                <w:rFonts w:ascii="Times New Roman" w:hAnsi="Times New Roman" w:cs="Times New Roman"/>
                <w:sz w:val="24"/>
                <w:szCs w:val="24"/>
                <w:lang w:val="ru-RU"/>
              </w:rPr>
              <w:t>.</w:t>
            </w:r>
          </w:p>
        </w:tc>
        <w:tc>
          <w:tcPr>
            <w:tcW w:w="6821" w:type="dxa"/>
          </w:tcPr>
          <w:p w:rsidR="00DF7031" w:rsidRPr="00C93790" w:rsidRDefault="00C23716"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МССР в 1985-1991 гг. Провозглашение независимости Республики Молдова</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9A5246"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54</w:t>
            </w:r>
            <w:r w:rsidR="0049277C" w:rsidRPr="00C93790">
              <w:rPr>
                <w:rFonts w:ascii="Times New Roman" w:hAnsi="Times New Roman" w:cs="Times New Roman"/>
                <w:sz w:val="24"/>
                <w:szCs w:val="24"/>
                <w:lang w:val="ru-RU"/>
              </w:rPr>
              <w:t>.</w:t>
            </w:r>
          </w:p>
        </w:tc>
        <w:tc>
          <w:tcPr>
            <w:tcW w:w="6821" w:type="dxa"/>
          </w:tcPr>
          <w:p w:rsidR="00DF7031" w:rsidRPr="00C93790" w:rsidRDefault="00C23716"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Война на Днестре.</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9A5246"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55</w:t>
            </w:r>
            <w:r w:rsidR="0049277C" w:rsidRPr="00C93790">
              <w:rPr>
                <w:rFonts w:ascii="Times New Roman" w:hAnsi="Times New Roman" w:cs="Times New Roman"/>
                <w:sz w:val="24"/>
                <w:szCs w:val="24"/>
                <w:lang w:val="ru-RU"/>
              </w:rPr>
              <w:t>.</w:t>
            </w:r>
          </w:p>
        </w:tc>
        <w:tc>
          <w:tcPr>
            <w:tcW w:w="6821" w:type="dxa"/>
          </w:tcPr>
          <w:p w:rsidR="00DF7031" w:rsidRPr="00C93790" w:rsidRDefault="00C23716"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Республика Молдова на современном этапе *</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9A5246"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56</w:t>
            </w:r>
            <w:r w:rsidR="0049277C" w:rsidRPr="00C93790">
              <w:rPr>
                <w:rFonts w:ascii="Times New Roman" w:hAnsi="Times New Roman" w:cs="Times New Roman"/>
                <w:sz w:val="24"/>
                <w:szCs w:val="24"/>
                <w:lang w:val="ru-RU"/>
              </w:rPr>
              <w:t>.</w:t>
            </w:r>
          </w:p>
        </w:tc>
        <w:tc>
          <w:tcPr>
            <w:tcW w:w="6821" w:type="dxa"/>
          </w:tcPr>
          <w:p w:rsidR="00DF7031" w:rsidRPr="00C93790" w:rsidRDefault="009F3E16"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Румыния в посткоммунистический период *</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9A5246"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57</w:t>
            </w:r>
            <w:r w:rsidR="0049277C" w:rsidRPr="00C93790">
              <w:rPr>
                <w:rFonts w:ascii="Times New Roman" w:hAnsi="Times New Roman" w:cs="Times New Roman"/>
                <w:sz w:val="24"/>
                <w:szCs w:val="24"/>
                <w:lang w:val="ru-RU"/>
              </w:rPr>
              <w:t>.</w:t>
            </w:r>
          </w:p>
        </w:tc>
        <w:tc>
          <w:tcPr>
            <w:tcW w:w="6821" w:type="dxa"/>
          </w:tcPr>
          <w:p w:rsidR="00DF7031" w:rsidRPr="00C93790" w:rsidRDefault="009F3E16"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Европейская интеграция/Европейский Союз *</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shd w:val="clear" w:color="auto" w:fill="auto"/>
          </w:tcPr>
          <w:p w:rsidR="00DF7031" w:rsidRPr="00C93790" w:rsidRDefault="009A5246" w:rsidP="00C93790">
            <w:pPr>
              <w:widowControl/>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58</w:t>
            </w:r>
            <w:r w:rsidR="0049277C" w:rsidRPr="00C93790">
              <w:rPr>
                <w:rFonts w:ascii="Times New Roman" w:hAnsi="Times New Roman" w:cs="Times New Roman"/>
                <w:sz w:val="24"/>
                <w:szCs w:val="24"/>
                <w:lang w:val="ru-RU"/>
              </w:rPr>
              <w:t>.</w:t>
            </w:r>
          </w:p>
        </w:tc>
        <w:tc>
          <w:tcPr>
            <w:tcW w:w="6821" w:type="dxa"/>
            <w:shd w:val="clear" w:color="auto" w:fill="DCE6F2" w:themeFill="accent1" w:themeFillTint="32"/>
          </w:tcPr>
          <w:p w:rsidR="00DF7031" w:rsidRPr="00C93790" w:rsidRDefault="002169CD" w:rsidP="00C93790">
            <w:pPr>
              <w:widowControl/>
              <w:tabs>
                <w:tab w:val="left" w:pos="1560"/>
              </w:tabs>
              <w:spacing w:after="0" w:line="276" w:lineRule="auto"/>
              <w:rPr>
                <w:rFonts w:ascii="Times New Roman" w:hAnsi="Times New Roman" w:cs="Times New Roman"/>
                <w:b/>
                <w:bCs/>
                <w:i/>
                <w:iCs/>
                <w:sz w:val="24"/>
                <w:szCs w:val="24"/>
                <w:lang w:val="ru-RU"/>
              </w:rPr>
            </w:pPr>
            <w:r w:rsidRPr="00C93790">
              <w:rPr>
                <w:rFonts w:ascii="Times New Roman" w:hAnsi="Times New Roman" w:cs="Times New Roman"/>
                <w:b/>
                <w:bCs/>
                <w:i/>
                <w:iCs/>
                <w:sz w:val="24"/>
                <w:szCs w:val="24"/>
                <w:lang w:val="ru-RU"/>
              </w:rPr>
              <w:t>Урок синтеза</w:t>
            </w:r>
          </w:p>
        </w:tc>
        <w:tc>
          <w:tcPr>
            <w:tcW w:w="828" w:type="dxa"/>
            <w:shd w:val="clear" w:color="auto" w:fill="auto"/>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shd w:val="clear" w:color="auto" w:fill="auto"/>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shd w:val="clear" w:color="auto" w:fill="auto"/>
          </w:tcPr>
          <w:p w:rsidR="00DF7031" w:rsidRPr="00C93790" w:rsidRDefault="00DF7031" w:rsidP="00C93790">
            <w:pPr>
              <w:spacing w:after="0" w:line="276" w:lineRule="auto"/>
              <w:rPr>
                <w:rFonts w:ascii="Times New Roman" w:hAnsi="Times New Roman" w:cs="Times New Roman"/>
                <w:sz w:val="24"/>
                <w:szCs w:val="24"/>
                <w:lang w:val="ru-RU"/>
              </w:rPr>
            </w:pPr>
          </w:p>
        </w:tc>
      </w:tr>
      <w:tr w:rsidR="009A5246" w:rsidRPr="00C93790" w:rsidTr="009A5246">
        <w:trPr>
          <w:trHeight w:val="349"/>
        </w:trPr>
        <w:tc>
          <w:tcPr>
            <w:tcW w:w="3920" w:type="dxa"/>
            <w:vMerge/>
          </w:tcPr>
          <w:p w:rsidR="009A5246" w:rsidRPr="00C93790" w:rsidRDefault="009A5246" w:rsidP="00911144">
            <w:pPr>
              <w:spacing w:after="0" w:line="276" w:lineRule="auto"/>
              <w:jc w:val="left"/>
              <w:rPr>
                <w:rFonts w:ascii="Times New Roman" w:hAnsi="Times New Roman" w:cs="Times New Roman"/>
                <w:sz w:val="24"/>
                <w:szCs w:val="24"/>
                <w:lang w:val="ru-RU"/>
              </w:rPr>
            </w:pPr>
          </w:p>
        </w:tc>
        <w:tc>
          <w:tcPr>
            <w:tcW w:w="635" w:type="dxa"/>
            <w:shd w:val="clear" w:color="auto" w:fill="auto"/>
          </w:tcPr>
          <w:p w:rsidR="009A5246" w:rsidRDefault="009A5246" w:rsidP="00C93790">
            <w:pPr>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59.</w:t>
            </w:r>
          </w:p>
          <w:p w:rsidR="009A5246" w:rsidRDefault="009A5246" w:rsidP="00C93790">
            <w:pPr>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60.</w:t>
            </w:r>
          </w:p>
          <w:p w:rsidR="009A5246" w:rsidRDefault="009A5246" w:rsidP="00C93790">
            <w:pPr>
              <w:spacing w:after="0" w:line="276" w:lineRule="auto"/>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6821" w:type="dxa"/>
            <w:shd w:val="clear" w:color="auto" w:fill="auto"/>
          </w:tcPr>
          <w:p w:rsidR="009A5246" w:rsidRPr="00C93790" w:rsidRDefault="009A5246" w:rsidP="009A5246">
            <w:pPr>
              <w:widowControl/>
              <w:tabs>
                <w:tab w:val="left" w:pos="1560"/>
              </w:tabs>
              <w:spacing w:after="0" w:line="276" w:lineRule="auto"/>
              <w:rPr>
                <w:rFonts w:ascii="Times New Roman" w:eastAsia="SimSun" w:hAnsi="Times New Roman" w:cs="Times New Roman"/>
                <w:b/>
                <w:bCs/>
                <w:i/>
                <w:iCs/>
                <w:sz w:val="24"/>
                <w:szCs w:val="24"/>
                <w:lang w:val="ru-RU"/>
              </w:rPr>
            </w:pPr>
            <w:r w:rsidRPr="00C93790">
              <w:rPr>
                <w:rFonts w:ascii="Times New Roman" w:eastAsia="Times New Roman" w:hAnsi="Times New Roman" w:cs="Times New Roman"/>
                <w:b/>
                <w:i/>
                <w:sz w:val="24"/>
                <w:szCs w:val="24"/>
                <w:lang w:val="ru-RU"/>
              </w:rPr>
              <w:t>Обучающая проектная деятельность</w:t>
            </w:r>
            <w:r w:rsidRPr="00C93790">
              <w:rPr>
                <w:rFonts w:ascii="Times New Roman" w:eastAsia="SimSun" w:hAnsi="Times New Roman" w:cs="Times New Roman"/>
                <w:b/>
                <w:bCs/>
                <w:i/>
                <w:iCs/>
                <w:sz w:val="24"/>
                <w:szCs w:val="24"/>
                <w:lang w:val="ru-RU"/>
              </w:rPr>
              <w:t xml:space="preserve"> (на выбор)</w:t>
            </w:r>
          </w:p>
          <w:p w:rsidR="009A5246" w:rsidRDefault="009A5246" w:rsidP="009A5246">
            <w:pPr>
              <w:spacing w:after="0" w:line="276" w:lineRule="auto"/>
              <w:rPr>
                <w:rFonts w:ascii="Times New Roman" w:hAnsi="Times New Roman" w:cs="Times New Roman"/>
                <w:sz w:val="24"/>
                <w:szCs w:val="24"/>
                <w:lang w:val="ru-RU"/>
              </w:rPr>
            </w:pPr>
            <w:r w:rsidRPr="00C93790">
              <w:rPr>
                <w:rFonts w:ascii="Times New Roman" w:eastAsia="SimSun" w:hAnsi="Times New Roman" w:cs="Times New Roman"/>
                <w:sz w:val="24"/>
                <w:szCs w:val="24"/>
                <w:lang w:val="ru-RU"/>
              </w:rPr>
              <w:t xml:space="preserve">- </w:t>
            </w:r>
            <w:r w:rsidRPr="00C93790">
              <w:rPr>
                <w:rFonts w:ascii="Times New Roman" w:hAnsi="Times New Roman" w:cs="Times New Roman"/>
                <w:b/>
                <w:bCs/>
                <w:sz w:val="24"/>
                <w:szCs w:val="24"/>
                <w:lang w:val="ru-RU"/>
              </w:rPr>
              <w:t>И</w:t>
            </w:r>
            <w:r w:rsidR="00194B4C">
              <w:rPr>
                <w:rFonts w:ascii="Times New Roman" w:hAnsi="Times New Roman" w:cs="Times New Roman"/>
                <w:b/>
                <w:bCs/>
                <w:sz w:val="24"/>
                <w:szCs w:val="24"/>
                <w:lang w:val="ru-RU"/>
              </w:rPr>
              <w:t>зучение</w:t>
            </w:r>
            <w:r w:rsidRPr="00C93790">
              <w:rPr>
                <w:rFonts w:ascii="Times New Roman" w:hAnsi="Times New Roman" w:cs="Times New Roman"/>
                <w:sz w:val="24"/>
                <w:szCs w:val="24"/>
                <w:lang w:val="ru-RU"/>
              </w:rPr>
              <w:t xml:space="preserve">: </w:t>
            </w:r>
            <w:r w:rsidR="00194B4C">
              <w:rPr>
                <w:rFonts w:ascii="Times New Roman" w:hAnsi="Times New Roman" w:cs="Times New Roman"/>
                <w:sz w:val="24"/>
                <w:szCs w:val="24"/>
                <w:lang w:val="ru-RU"/>
              </w:rPr>
              <w:t>Жертвы войны в мирной жизни/после войны; Выдающиеся личности местности</w:t>
            </w:r>
            <w:r>
              <w:rPr>
                <w:rFonts w:ascii="Times New Roman" w:hAnsi="Times New Roman" w:cs="Times New Roman"/>
                <w:sz w:val="24"/>
                <w:szCs w:val="24"/>
                <w:lang w:val="ru-RU"/>
              </w:rPr>
              <w:t xml:space="preserve">  </w:t>
            </w:r>
          </w:p>
          <w:p w:rsidR="009A5246" w:rsidRPr="00FB2129" w:rsidRDefault="009A5246" w:rsidP="009A5246">
            <w:pPr>
              <w:spacing w:after="0" w:line="276" w:lineRule="auto"/>
              <w:rPr>
                <w:rFonts w:ascii="Times New Roman" w:hAnsi="Times New Roman" w:cs="Times New Roman"/>
                <w:b/>
                <w:sz w:val="24"/>
                <w:szCs w:val="24"/>
                <w:u w:val="single"/>
                <w:lang w:val="ru-RU"/>
              </w:rPr>
            </w:pPr>
            <w:r w:rsidRPr="00FB2129">
              <w:rPr>
                <w:rFonts w:ascii="Times New Roman" w:hAnsi="Times New Roman" w:cs="Times New Roman"/>
                <w:b/>
                <w:sz w:val="24"/>
                <w:szCs w:val="24"/>
                <w:u w:val="single"/>
                <w:lang w:val="ru-RU"/>
              </w:rPr>
              <w:t>Создание учебного продукта:</w:t>
            </w:r>
          </w:p>
          <w:p w:rsidR="009A5246" w:rsidRPr="00C93790" w:rsidRDefault="009A5246" w:rsidP="009A5246">
            <w:pPr>
              <w:spacing w:after="0" w:line="276" w:lineRule="auto"/>
              <w:rPr>
                <w:rFonts w:ascii="Times New Roman" w:hAnsi="Times New Roman" w:cs="Times New Roman"/>
                <w:sz w:val="24"/>
                <w:szCs w:val="24"/>
                <w:lang w:val="ru-RU"/>
              </w:rPr>
            </w:pPr>
            <w:r w:rsidRPr="00C93790">
              <w:rPr>
                <w:rFonts w:ascii="Times New Roman" w:hAnsi="Times New Roman" w:cs="Times New Roman"/>
                <w:sz w:val="24"/>
                <w:szCs w:val="24"/>
                <w:lang w:val="ru-RU"/>
              </w:rPr>
              <w:t xml:space="preserve">- </w:t>
            </w:r>
            <w:r w:rsidR="00194B4C" w:rsidRPr="00194B4C">
              <w:rPr>
                <w:rFonts w:ascii="Times New Roman" w:hAnsi="Times New Roman" w:cs="Times New Roman"/>
                <w:bCs/>
                <w:sz w:val="24"/>
                <w:szCs w:val="24"/>
                <w:lang w:val="ru-RU"/>
              </w:rPr>
              <w:t>Выступление/сообщение по исторической теме в интересах сообщества</w:t>
            </w:r>
          </w:p>
          <w:p w:rsidR="009A5246" w:rsidRPr="00C93790" w:rsidRDefault="009A5246" w:rsidP="009A5246">
            <w:pPr>
              <w:tabs>
                <w:tab w:val="left" w:pos="1560"/>
              </w:tabs>
              <w:spacing w:after="0" w:line="276" w:lineRule="auto"/>
              <w:rPr>
                <w:rFonts w:ascii="Times New Roman" w:hAnsi="Times New Roman" w:cs="Times New Roman"/>
                <w:b/>
                <w:bCs/>
                <w:i/>
                <w:iCs/>
                <w:sz w:val="24"/>
                <w:szCs w:val="24"/>
                <w:lang w:val="ru-RU"/>
              </w:rPr>
            </w:pPr>
            <w:r w:rsidRPr="00FB2129">
              <w:rPr>
                <w:rFonts w:ascii="Times New Roman" w:eastAsia="SimSun" w:hAnsi="Times New Roman" w:cs="Times New Roman"/>
                <w:b/>
                <w:sz w:val="24"/>
                <w:szCs w:val="24"/>
                <w:lang w:val="ru-RU"/>
              </w:rPr>
              <w:t>Презентация продукта, оценивание/</w:t>
            </w:r>
            <w:proofErr w:type="spellStart"/>
            <w:r w:rsidRPr="00FB2129">
              <w:rPr>
                <w:rFonts w:ascii="Times New Roman" w:eastAsia="SimSun" w:hAnsi="Times New Roman" w:cs="Times New Roman"/>
                <w:b/>
                <w:sz w:val="24"/>
                <w:szCs w:val="24"/>
                <w:lang w:val="ru-RU"/>
              </w:rPr>
              <w:t>самооценивание</w:t>
            </w:r>
            <w:proofErr w:type="spellEnd"/>
          </w:p>
        </w:tc>
        <w:tc>
          <w:tcPr>
            <w:tcW w:w="828" w:type="dxa"/>
            <w:shd w:val="clear" w:color="auto" w:fill="auto"/>
          </w:tcPr>
          <w:p w:rsidR="009A5246" w:rsidRPr="00C93790" w:rsidRDefault="009A5246" w:rsidP="00C93790">
            <w:pPr>
              <w:spacing w:after="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73" w:type="dxa"/>
            <w:shd w:val="clear" w:color="auto" w:fill="auto"/>
          </w:tcPr>
          <w:p w:rsidR="009A5246" w:rsidRPr="00C93790" w:rsidRDefault="009A5246" w:rsidP="00C93790">
            <w:pPr>
              <w:spacing w:after="0" w:line="276" w:lineRule="auto"/>
              <w:rPr>
                <w:rFonts w:ascii="Times New Roman" w:hAnsi="Times New Roman" w:cs="Times New Roman"/>
                <w:sz w:val="24"/>
                <w:szCs w:val="24"/>
                <w:lang w:val="ru-RU"/>
              </w:rPr>
            </w:pPr>
          </w:p>
        </w:tc>
        <w:tc>
          <w:tcPr>
            <w:tcW w:w="1583" w:type="dxa"/>
            <w:shd w:val="clear" w:color="auto" w:fill="auto"/>
          </w:tcPr>
          <w:p w:rsidR="009A5246" w:rsidRPr="00C93790" w:rsidRDefault="009A5246"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10640" w:type="dxa"/>
            <w:gridSpan w:val="5"/>
            <w:shd w:val="clear" w:color="auto" w:fill="F2F2F2" w:themeFill="background1" w:themeFillShade="F2"/>
          </w:tcPr>
          <w:p w:rsidR="00DF7031" w:rsidRDefault="004C5EFC" w:rsidP="00C93790">
            <w:pPr>
              <w:spacing w:after="0" w:line="276" w:lineRule="auto"/>
              <w:rPr>
                <w:rFonts w:ascii="Times New Roman" w:hAnsi="Times New Roman" w:cs="Times New Roman"/>
                <w:b/>
                <w:bCs/>
                <w:sz w:val="24"/>
                <w:szCs w:val="24"/>
                <w:lang w:val="ru-RU"/>
              </w:rPr>
            </w:pPr>
            <w:r w:rsidRPr="00C93790">
              <w:rPr>
                <w:rFonts w:ascii="Times New Roman" w:hAnsi="Times New Roman" w:cs="Times New Roman"/>
                <w:b/>
                <w:i/>
                <w:sz w:val="24"/>
                <w:szCs w:val="24"/>
                <w:lang w:val="ru-RU"/>
              </w:rPr>
              <w:t xml:space="preserve">Единица обучения </w:t>
            </w:r>
            <w:r w:rsidRPr="00C93790">
              <w:rPr>
                <w:rFonts w:ascii="Times New Roman" w:eastAsia="SimSun" w:hAnsi="Times New Roman" w:cs="Times New Roman"/>
                <w:b/>
                <w:bCs/>
                <w:i/>
                <w:iCs/>
                <w:sz w:val="24"/>
                <w:szCs w:val="24"/>
                <w:lang w:val="ru-RU"/>
              </w:rPr>
              <w:t>7</w:t>
            </w:r>
            <w:r w:rsidR="001A6BA0" w:rsidRPr="00C93790">
              <w:rPr>
                <w:rFonts w:ascii="Times New Roman" w:eastAsia="SimSun" w:hAnsi="Times New Roman" w:cs="Times New Roman"/>
                <w:b/>
                <w:bCs/>
                <w:i/>
                <w:iCs/>
                <w:sz w:val="24"/>
                <w:szCs w:val="24"/>
                <w:lang w:val="ru-RU"/>
              </w:rPr>
              <w:t>.</w:t>
            </w:r>
            <w:r w:rsidR="00194B4C">
              <w:rPr>
                <w:rFonts w:ascii="Times New Roman" w:eastAsia="SimSun" w:hAnsi="Times New Roman" w:cs="Times New Roman"/>
                <w:b/>
                <w:bCs/>
                <w:i/>
                <w:iCs/>
                <w:sz w:val="24"/>
                <w:szCs w:val="24"/>
                <w:lang w:val="ru-RU"/>
              </w:rPr>
              <w:t xml:space="preserve"> </w:t>
            </w:r>
            <w:r w:rsidR="002169CD" w:rsidRPr="00C93790">
              <w:rPr>
                <w:rFonts w:ascii="Times New Roman" w:hAnsi="Times New Roman" w:cs="Times New Roman"/>
                <w:b/>
                <w:bCs/>
                <w:sz w:val="24"/>
                <w:szCs w:val="24"/>
                <w:lang w:val="ru-RU"/>
              </w:rPr>
              <w:t>Культура и наука в послевоенный период</w:t>
            </w:r>
            <w:r w:rsidRPr="00C93790">
              <w:rPr>
                <w:rFonts w:ascii="Times New Roman" w:hAnsi="Times New Roman" w:cs="Times New Roman"/>
                <w:b/>
                <w:bCs/>
                <w:sz w:val="24"/>
                <w:szCs w:val="24"/>
                <w:lang w:val="ru-RU"/>
              </w:rPr>
              <w:t xml:space="preserve"> (5 </w:t>
            </w:r>
            <w:r w:rsidR="00BE121B" w:rsidRPr="00C93790">
              <w:rPr>
                <w:rFonts w:ascii="Times New Roman" w:hAnsi="Times New Roman" w:cs="Times New Roman"/>
                <w:b/>
                <w:bCs/>
                <w:sz w:val="24"/>
                <w:szCs w:val="24"/>
                <w:lang w:val="ru-RU"/>
              </w:rPr>
              <w:t>часов</w:t>
            </w:r>
            <w:r w:rsidRPr="00C93790">
              <w:rPr>
                <w:rFonts w:ascii="Times New Roman" w:hAnsi="Times New Roman" w:cs="Times New Roman"/>
                <w:b/>
                <w:bCs/>
                <w:sz w:val="24"/>
                <w:szCs w:val="24"/>
                <w:lang w:val="ru-RU"/>
              </w:rPr>
              <w:t>)</w:t>
            </w:r>
          </w:p>
          <w:p w:rsidR="00BC61F8" w:rsidRPr="00C93790" w:rsidRDefault="00BC61F8"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49277C" w:rsidP="00C93790">
            <w:pPr>
              <w:widowControl/>
              <w:spacing w:after="0" w:line="276" w:lineRule="auto"/>
              <w:rPr>
                <w:rFonts w:ascii="Times New Roman" w:hAnsi="Times New Roman" w:cs="Times New Roman"/>
                <w:sz w:val="24"/>
                <w:szCs w:val="24"/>
                <w:lang w:val="ru-RU"/>
              </w:rPr>
            </w:pPr>
            <w:r w:rsidRPr="00C93790">
              <w:rPr>
                <w:rFonts w:ascii="Times New Roman" w:hAnsi="Times New Roman" w:cs="Times New Roman"/>
                <w:sz w:val="24"/>
                <w:szCs w:val="24"/>
                <w:lang w:val="ru-RU"/>
              </w:rPr>
              <w:t>62.</w:t>
            </w:r>
          </w:p>
        </w:tc>
        <w:tc>
          <w:tcPr>
            <w:tcW w:w="6821" w:type="dxa"/>
          </w:tcPr>
          <w:p w:rsidR="00DF7031" w:rsidRPr="00C93790" w:rsidRDefault="00BE121B"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Культура и наука в МССР (1944-1991</w:t>
            </w:r>
            <w:r w:rsidR="009543FD" w:rsidRPr="00C93790">
              <w:rPr>
                <w:rFonts w:ascii="Times New Roman" w:hAnsi="Times New Roman" w:cs="Times New Roman"/>
                <w:sz w:val="24"/>
                <w:szCs w:val="24"/>
                <w:lang w:val="ru-RU"/>
              </w:rPr>
              <w:t>гг</w:t>
            </w:r>
            <w:r w:rsidRPr="00C93790">
              <w:rPr>
                <w:rFonts w:ascii="Times New Roman" w:hAnsi="Times New Roman" w:cs="Times New Roman"/>
                <w:sz w:val="24"/>
                <w:szCs w:val="24"/>
                <w:lang w:val="ru-RU"/>
              </w:rPr>
              <w:t>).</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49277C" w:rsidP="00C93790">
            <w:pPr>
              <w:widowControl/>
              <w:spacing w:after="0" w:line="276" w:lineRule="auto"/>
              <w:rPr>
                <w:rFonts w:ascii="Times New Roman" w:hAnsi="Times New Roman" w:cs="Times New Roman"/>
                <w:sz w:val="24"/>
                <w:szCs w:val="24"/>
                <w:lang w:val="ru-RU"/>
              </w:rPr>
            </w:pPr>
            <w:r w:rsidRPr="00C93790">
              <w:rPr>
                <w:rFonts w:ascii="Times New Roman" w:hAnsi="Times New Roman" w:cs="Times New Roman"/>
                <w:sz w:val="24"/>
                <w:szCs w:val="24"/>
                <w:lang w:val="ru-RU"/>
              </w:rPr>
              <w:t>63.</w:t>
            </w:r>
          </w:p>
        </w:tc>
        <w:tc>
          <w:tcPr>
            <w:tcW w:w="6821" w:type="dxa"/>
          </w:tcPr>
          <w:p w:rsidR="001E0074" w:rsidRPr="00C93790" w:rsidRDefault="001E0074" w:rsidP="00C93790">
            <w:pPr>
              <w:tabs>
                <w:tab w:val="left" w:pos="1560"/>
              </w:tabs>
              <w:spacing w:after="0" w:line="276" w:lineRule="auto"/>
              <w:rPr>
                <w:rFonts w:ascii="Times New Roman" w:hAnsi="Times New Roman" w:cs="Times New Roman"/>
                <w:sz w:val="24"/>
                <w:szCs w:val="24"/>
                <w:lang w:val="ru-RU"/>
              </w:rPr>
            </w:pPr>
            <w:r w:rsidRPr="00C93790">
              <w:rPr>
                <w:rFonts w:ascii="Times New Roman" w:hAnsi="Times New Roman" w:cs="Times New Roman"/>
                <w:sz w:val="24"/>
                <w:szCs w:val="24"/>
                <w:lang w:val="ru-RU"/>
              </w:rPr>
              <w:t>Эволюция культуры в Республике Молдова.</w:t>
            </w:r>
          </w:p>
          <w:p w:rsidR="00DF7031" w:rsidRPr="00C93790" w:rsidRDefault="001E0074"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Памятники национального наследия *</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49277C" w:rsidP="00C93790">
            <w:pPr>
              <w:widowControl/>
              <w:spacing w:after="0" w:line="276" w:lineRule="auto"/>
              <w:rPr>
                <w:rFonts w:ascii="Times New Roman" w:hAnsi="Times New Roman" w:cs="Times New Roman"/>
                <w:sz w:val="24"/>
                <w:szCs w:val="24"/>
                <w:lang w:val="ru-RU"/>
              </w:rPr>
            </w:pPr>
            <w:r w:rsidRPr="00C93790">
              <w:rPr>
                <w:rFonts w:ascii="Times New Roman" w:hAnsi="Times New Roman" w:cs="Times New Roman"/>
                <w:sz w:val="24"/>
                <w:szCs w:val="24"/>
                <w:lang w:val="ru-RU"/>
              </w:rPr>
              <w:t>64.</w:t>
            </w:r>
          </w:p>
        </w:tc>
        <w:tc>
          <w:tcPr>
            <w:tcW w:w="6821" w:type="dxa"/>
          </w:tcPr>
          <w:p w:rsidR="00E14643" w:rsidRPr="00C93790" w:rsidRDefault="00E14643" w:rsidP="00C93790">
            <w:pPr>
              <w:tabs>
                <w:tab w:val="left" w:pos="1560"/>
              </w:tabs>
              <w:spacing w:after="0" w:line="276" w:lineRule="auto"/>
              <w:rPr>
                <w:rFonts w:ascii="Times New Roman" w:hAnsi="Times New Roman" w:cs="Times New Roman"/>
                <w:sz w:val="24"/>
                <w:szCs w:val="24"/>
                <w:lang w:val="ru-RU"/>
              </w:rPr>
            </w:pPr>
            <w:r w:rsidRPr="00C93790">
              <w:rPr>
                <w:rFonts w:ascii="Times New Roman" w:hAnsi="Times New Roman" w:cs="Times New Roman"/>
                <w:sz w:val="24"/>
                <w:szCs w:val="24"/>
                <w:lang w:val="ru-RU"/>
              </w:rPr>
              <w:t>Универсальная культура и наука в современную эпоху.</w:t>
            </w:r>
          </w:p>
          <w:p w:rsidR="00DF7031" w:rsidRPr="00C93790" w:rsidRDefault="00E14643" w:rsidP="00C93790">
            <w:pPr>
              <w:widowControl/>
              <w:tabs>
                <w:tab w:val="left" w:pos="1560"/>
              </w:tabs>
              <w:spacing w:after="0" w:line="276" w:lineRule="auto"/>
              <w:rPr>
                <w:rFonts w:ascii="Times New Roman" w:eastAsiaTheme="minorHAnsi" w:hAnsi="Times New Roman" w:cs="Times New Roman"/>
                <w:sz w:val="24"/>
                <w:szCs w:val="24"/>
                <w:lang w:val="ru-RU"/>
              </w:rPr>
            </w:pPr>
            <w:r w:rsidRPr="00C93790">
              <w:rPr>
                <w:rFonts w:ascii="Times New Roman" w:hAnsi="Times New Roman" w:cs="Times New Roman"/>
                <w:sz w:val="24"/>
                <w:szCs w:val="24"/>
                <w:lang w:val="ru-RU"/>
              </w:rPr>
              <w:t>Памятники всемирного наследия *</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349"/>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shd w:val="clear" w:color="auto" w:fill="auto"/>
          </w:tcPr>
          <w:p w:rsidR="00DF7031" w:rsidRPr="00C93790" w:rsidRDefault="0049277C" w:rsidP="00C93790">
            <w:pPr>
              <w:widowControl/>
              <w:spacing w:after="0" w:line="276" w:lineRule="auto"/>
              <w:rPr>
                <w:rFonts w:ascii="Times New Roman" w:hAnsi="Times New Roman" w:cs="Times New Roman"/>
                <w:sz w:val="24"/>
                <w:szCs w:val="24"/>
                <w:lang w:val="ru-RU"/>
              </w:rPr>
            </w:pPr>
            <w:r w:rsidRPr="00C93790">
              <w:rPr>
                <w:rFonts w:ascii="Times New Roman" w:hAnsi="Times New Roman" w:cs="Times New Roman"/>
                <w:sz w:val="24"/>
                <w:szCs w:val="24"/>
                <w:lang w:val="ru-RU"/>
              </w:rPr>
              <w:t>65.</w:t>
            </w:r>
          </w:p>
        </w:tc>
        <w:tc>
          <w:tcPr>
            <w:tcW w:w="6821" w:type="dxa"/>
            <w:shd w:val="clear" w:color="auto" w:fill="F2DCDC" w:themeFill="accent2" w:themeFillTint="32"/>
          </w:tcPr>
          <w:p w:rsidR="00DF7031" w:rsidRPr="00C93790" w:rsidRDefault="00E14643" w:rsidP="00C93790">
            <w:pPr>
              <w:widowControl/>
              <w:tabs>
                <w:tab w:val="left" w:pos="1560"/>
              </w:tabs>
              <w:spacing w:after="0" w:line="276" w:lineRule="auto"/>
              <w:rPr>
                <w:rFonts w:ascii="Times New Roman" w:eastAsiaTheme="minorHAnsi" w:hAnsi="Times New Roman" w:cs="Times New Roman"/>
                <w:b/>
                <w:bCs/>
                <w:i/>
                <w:iCs/>
                <w:sz w:val="24"/>
                <w:szCs w:val="24"/>
                <w:lang w:val="ru-RU"/>
              </w:rPr>
            </w:pPr>
            <w:proofErr w:type="spellStart"/>
            <w:r w:rsidRPr="00C93790">
              <w:rPr>
                <w:rFonts w:ascii="Times New Roman" w:hAnsi="Times New Roman" w:cs="Times New Roman"/>
                <w:b/>
                <w:i/>
                <w:sz w:val="24"/>
                <w:szCs w:val="24"/>
                <w:u w:val="single"/>
                <w:lang w:val="ru-RU"/>
              </w:rPr>
              <w:t>Суммативное</w:t>
            </w:r>
            <w:proofErr w:type="spellEnd"/>
            <w:r w:rsidRPr="00C93790">
              <w:rPr>
                <w:rFonts w:ascii="Times New Roman" w:hAnsi="Times New Roman" w:cs="Times New Roman"/>
                <w:b/>
                <w:i/>
                <w:sz w:val="24"/>
                <w:szCs w:val="24"/>
                <w:u w:val="single"/>
                <w:lang w:val="ru-RU"/>
              </w:rPr>
              <w:t xml:space="preserve"> оценивание №</w:t>
            </w:r>
            <w:r w:rsidRPr="00C93790">
              <w:rPr>
                <w:rFonts w:ascii="Times New Roman" w:hAnsi="Times New Roman" w:cs="Times New Roman"/>
                <w:b/>
                <w:bCs/>
                <w:i/>
                <w:iCs/>
                <w:sz w:val="24"/>
                <w:szCs w:val="24"/>
                <w:lang w:val="ru-RU"/>
              </w:rPr>
              <w:t xml:space="preserve">5 </w:t>
            </w:r>
            <w:r w:rsidRPr="00C93790">
              <w:rPr>
                <w:rFonts w:ascii="Times New Roman" w:hAnsi="Times New Roman" w:cs="Times New Roman"/>
                <w:i/>
                <w:iCs/>
                <w:sz w:val="24"/>
                <w:szCs w:val="24"/>
                <w:lang w:val="ru-RU"/>
              </w:rPr>
              <w:t>Культура и наука в послевоенный период</w:t>
            </w:r>
          </w:p>
        </w:tc>
        <w:tc>
          <w:tcPr>
            <w:tcW w:w="828" w:type="dxa"/>
            <w:shd w:val="clear" w:color="auto" w:fill="auto"/>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shd w:val="clear" w:color="auto" w:fill="auto"/>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shd w:val="clear" w:color="auto" w:fill="auto"/>
          </w:tcPr>
          <w:p w:rsidR="00DF7031" w:rsidRPr="00C93790" w:rsidRDefault="00DF7031" w:rsidP="00C93790">
            <w:pPr>
              <w:spacing w:after="0" w:line="276" w:lineRule="auto"/>
              <w:rPr>
                <w:rFonts w:ascii="Times New Roman" w:hAnsi="Times New Roman" w:cs="Times New Roman"/>
                <w:sz w:val="24"/>
                <w:szCs w:val="24"/>
                <w:lang w:val="ru-RU"/>
              </w:rPr>
            </w:pPr>
          </w:p>
        </w:tc>
      </w:tr>
      <w:tr w:rsidR="00DF7031" w:rsidRPr="00C93790" w:rsidTr="00235080">
        <w:trPr>
          <w:trHeight w:val="90"/>
        </w:trPr>
        <w:tc>
          <w:tcPr>
            <w:tcW w:w="3920" w:type="dxa"/>
            <w:vMerge/>
          </w:tcPr>
          <w:p w:rsidR="00DF7031" w:rsidRPr="00C93790" w:rsidRDefault="00DF7031" w:rsidP="00911144">
            <w:pPr>
              <w:spacing w:after="0" w:line="276" w:lineRule="auto"/>
              <w:jc w:val="left"/>
              <w:rPr>
                <w:rFonts w:ascii="Times New Roman" w:hAnsi="Times New Roman" w:cs="Times New Roman"/>
                <w:sz w:val="24"/>
                <w:szCs w:val="24"/>
                <w:lang w:val="ru-RU"/>
              </w:rPr>
            </w:pPr>
          </w:p>
        </w:tc>
        <w:tc>
          <w:tcPr>
            <w:tcW w:w="635" w:type="dxa"/>
          </w:tcPr>
          <w:p w:rsidR="00DF7031" w:rsidRPr="00C93790" w:rsidRDefault="0049277C" w:rsidP="00C93790">
            <w:pPr>
              <w:widowControl/>
              <w:spacing w:after="0" w:line="276" w:lineRule="auto"/>
              <w:rPr>
                <w:rFonts w:ascii="Times New Roman" w:hAnsi="Times New Roman" w:cs="Times New Roman"/>
                <w:sz w:val="24"/>
                <w:szCs w:val="24"/>
                <w:lang w:val="ru-RU"/>
              </w:rPr>
            </w:pPr>
            <w:r w:rsidRPr="00C93790">
              <w:rPr>
                <w:rFonts w:ascii="Times New Roman" w:hAnsi="Times New Roman" w:cs="Times New Roman"/>
                <w:sz w:val="24"/>
                <w:szCs w:val="24"/>
                <w:lang w:val="ru-RU"/>
              </w:rPr>
              <w:t>66.</w:t>
            </w:r>
          </w:p>
        </w:tc>
        <w:tc>
          <w:tcPr>
            <w:tcW w:w="6821" w:type="dxa"/>
          </w:tcPr>
          <w:p w:rsidR="00DF7031" w:rsidRPr="00C93790" w:rsidRDefault="00E14643" w:rsidP="00C93790">
            <w:pPr>
              <w:widowControl/>
              <w:tabs>
                <w:tab w:val="left" w:pos="1560"/>
              </w:tabs>
              <w:spacing w:after="0" w:line="276" w:lineRule="auto"/>
              <w:rPr>
                <w:rFonts w:ascii="Times New Roman" w:eastAsia="SimSun" w:hAnsi="Times New Roman" w:cs="Times New Roman"/>
                <w:sz w:val="24"/>
                <w:szCs w:val="24"/>
                <w:lang w:val="ru-RU"/>
              </w:rPr>
            </w:pPr>
            <w:r w:rsidRPr="00C93790">
              <w:rPr>
                <w:rFonts w:ascii="Times New Roman" w:eastAsia="Times New Roman" w:hAnsi="Times New Roman" w:cs="Times New Roman"/>
                <w:b/>
                <w:i/>
                <w:sz w:val="24"/>
                <w:szCs w:val="24"/>
                <w:lang w:val="ru-RU"/>
              </w:rPr>
              <w:t>Повторение/обобщение</w:t>
            </w:r>
          </w:p>
        </w:tc>
        <w:tc>
          <w:tcPr>
            <w:tcW w:w="828" w:type="dxa"/>
          </w:tcPr>
          <w:p w:rsidR="00DF7031" w:rsidRPr="00C93790" w:rsidRDefault="0049277C" w:rsidP="00C93790">
            <w:pPr>
              <w:widowControl/>
              <w:spacing w:after="0" w:line="276" w:lineRule="auto"/>
              <w:jc w:val="center"/>
              <w:rPr>
                <w:rFonts w:ascii="Times New Roman" w:hAnsi="Times New Roman" w:cs="Times New Roman"/>
                <w:sz w:val="24"/>
                <w:szCs w:val="24"/>
                <w:lang w:val="ru-RU"/>
              </w:rPr>
            </w:pPr>
            <w:r w:rsidRPr="00C93790">
              <w:rPr>
                <w:rFonts w:ascii="Times New Roman" w:hAnsi="Times New Roman" w:cs="Times New Roman"/>
                <w:sz w:val="24"/>
                <w:szCs w:val="24"/>
                <w:lang w:val="ru-RU"/>
              </w:rPr>
              <w:t>1</w:t>
            </w:r>
          </w:p>
        </w:tc>
        <w:tc>
          <w:tcPr>
            <w:tcW w:w="773" w:type="dxa"/>
          </w:tcPr>
          <w:p w:rsidR="00DF7031" w:rsidRPr="00C93790" w:rsidRDefault="00DF7031" w:rsidP="00C93790">
            <w:pPr>
              <w:widowControl/>
              <w:spacing w:after="0" w:line="276" w:lineRule="auto"/>
              <w:rPr>
                <w:rFonts w:ascii="Times New Roman" w:hAnsi="Times New Roman" w:cs="Times New Roman"/>
                <w:sz w:val="24"/>
                <w:szCs w:val="24"/>
                <w:lang w:val="ru-RU"/>
              </w:rPr>
            </w:pPr>
          </w:p>
        </w:tc>
        <w:tc>
          <w:tcPr>
            <w:tcW w:w="1583" w:type="dxa"/>
          </w:tcPr>
          <w:p w:rsidR="00DF7031" w:rsidRPr="00C93790" w:rsidRDefault="00DF7031" w:rsidP="00C93790">
            <w:pPr>
              <w:spacing w:after="0" w:line="276" w:lineRule="auto"/>
              <w:rPr>
                <w:rFonts w:ascii="Times New Roman" w:hAnsi="Times New Roman" w:cs="Times New Roman"/>
                <w:sz w:val="24"/>
                <w:szCs w:val="24"/>
                <w:lang w:val="ru-RU"/>
              </w:rPr>
            </w:pPr>
          </w:p>
        </w:tc>
      </w:tr>
    </w:tbl>
    <w:p w:rsidR="00DF7031" w:rsidRPr="00C93790" w:rsidRDefault="00DF7031" w:rsidP="00C93790">
      <w:pPr>
        <w:spacing w:after="0" w:line="276" w:lineRule="auto"/>
        <w:jc w:val="both"/>
        <w:rPr>
          <w:rFonts w:ascii="Times New Roman" w:eastAsia="Times New Roman" w:hAnsi="Times New Roman" w:cs="Times New Roman"/>
          <w:b/>
          <w:i/>
          <w:sz w:val="24"/>
          <w:szCs w:val="24"/>
          <w:lang w:val="ru-RU"/>
        </w:rPr>
      </w:pPr>
    </w:p>
    <w:p w:rsidR="00DF7031" w:rsidRPr="00C93790" w:rsidRDefault="00DF7031" w:rsidP="00C93790">
      <w:pPr>
        <w:spacing w:after="0" w:line="276" w:lineRule="auto"/>
        <w:jc w:val="both"/>
        <w:rPr>
          <w:rFonts w:ascii="Times New Roman" w:eastAsia="Times New Roman" w:hAnsi="Times New Roman" w:cs="Times New Roman"/>
          <w:sz w:val="24"/>
          <w:szCs w:val="24"/>
          <w:lang w:val="ru-RU"/>
        </w:rPr>
      </w:pPr>
    </w:p>
    <w:p w:rsidR="00DF7031" w:rsidRPr="00C93790" w:rsidRDefault="00DF7031" w:rsidP="00C93790">
      <w:pPr>
        <w:spacing w:after="0" w:line="276" w:lineRule="auto"/>
        <w:jc w:val="both"/>
        <w:rPr>
          <w:rFonts w:ascii="Times New Roman" w:eastAsia="Times New Roman" w:hAnsi="Times New Roman" w:cs="Times New Roman"/>
          <w:color w:val="111111"/>
          <w:sz w:val="24"/>
          <w:szCs w:val="24"/>
          <w:lang w:val="ru-RU"/>
        </w:rPr>
      </w:pPr>
    </w:p>
    <w:p w:rsidR="00DF7031" w:rsidRPr="00C93790" w:rsidRDefault="00DF7031" w:rsidP="00C93790">
      <w:pPr>
        <w:spacing w:after="0" w:line="276" w:lineRule="auto"/>
        <w:rPr>
          <w:rFonts w:ascii="Times New Roman" w:eastAsia="Times New Roman" w:hAnsi="Times New Roman" w:cs="Times New Roman"/>
          <w:sz w:val="24"/>
          <w:szCs w:val="24"/>
          <w:lang w:val="ru-RU"/>
        </w:rPr>
      </w:pPr>
    </w:p>
    <w:sectPr w:rsidR="00DF7031" w:rsidRPr="00C93790" w:rsidSect="008F423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40" w:right="1440" w:bottom="1440" w:left="1440"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27D" w:rsidRDefault="0092327D">
      <w:pPr>
        <w:spacing w:line="240" w:lineRule="auto"/>
      </w:pPr>
      <w:r>
        <w:separator/>
      </w:r>
    </w:p>
  </w:endnote>
  <w:endnote w:type="continuationSeparator" w:id="0">
    <w:p w:rsidR="0092327D" w:rsidRDefault="00923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6" w:rsidRDefault="00760F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6" w:rsidRDefault="00760F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6" w:rsidRDefault="00760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27D" w:rsidRDefault="0092327D">
      <w:pPr>
        <w:spacing w:after="0"/>
      </w:pPr>
      <w:r>
        <w:separator/>
      </w:r>
    </w:p>
  </w:footnote>
  <w:footnote w:type="continuationSeparator" w:id="0">
    <w:p w:rsidR="0092327D" w:rsidRDefault="0092327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6" w:rsidRDefault="00760F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6" w:rsidRDefault="00760F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6" w:rsidRDefault="00760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EAFB4"/>
    <w:multiLevelType w:val="singleLevel"/>
    <w:tmpl w:val="0EAEAFB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4A532552"/>
    <w:multiLevelType w:val="hybridMultilevel"/>
    <w:tmpl w:val="CBB80D5E"/>
    <w:lvl w:ilvl="0" w:tplc="49E0A1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1473A8"/>
    <w:multiLevelType w:val="hybridMultilevel"/>
    <w:tmpl w:val="8FE6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B533FF"/>
    <w:multiLevelType w:val="multilevel"/>
    <w:tmpl w:val="57B533F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5F963D7B"/>
    <w:multiLevelType w:val="multilevel"/>
    <w:tmpl w:val="5F963D7B"/>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5114A2"/>
    <w:multiLevelType w:val="hybridMultilevel"/>
    <w:tmpl w:val="717AAF84"/>
    <w:lvl w:ilvl="0" w:tplc="49E0A1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4EA2"/>
    <w:rsid w:val="00034D79"/>
    <w:rsid w:val="0004391E"/>
    <w:rsid w:val="00046C6E"/>
    <w:rsid w:val="00047A56"/>
    <w:rsid w:val="00056A1B"/>
    <w:rsid w:val="000A5F54"/>
    <w:rsid w:val="00145B24"/>
    <w:rsid w:val="00194B4C"/>
    <w:rsid w:val="001A6BA0"/>
    <w:rsid w:val="001E0074"/>
    <w:rsid w:val="001E7F9F"/>
    <w:rsid w:val="0020635C"/>
    <w:rsid w:val="00213E77"/>
    <w:rsid w:val="002169CD"/>
    <w:rsid w:val="00222BFF"/>
    <w:rsid w:val="00235080"/>
    <w:rsid w:val="002660AF"/>
    <w:rsid w:val="002A3B16"/>
    <w:rsid w:val="002C21D2"/>
    <w:rsid w:val="002F4696"/>
    <w:rsid w:val="00350642"/>
    <w:rsid w:val="0036794C"/>
    <w:rsid w:val="00383973"/>
    <w:rsid w:val="00393871"/>
    <w:rsid w:val="00393AAE"/>
    <w:rsid w:val="003A39C2"/>
    <w:rsid w:val="003B452D"/>
    <w:rsid w:val="00411D59"/>
    <w:rsid w:val="004466AE"/>
    <w:rsid w:val="004523DF"/>
    <w:rsid w:val="00457B16"/>
    <w:rsid w:val="00474D18"/>
    <w:rsid w:val="0049277C"/>
    <w:rsid w:val="004C5EFC"/>
    <w:rsid w:val="004D36F0"/>
    <w:rsid w:val="005029B8"/>
    <w:rsid w:val="005170A9"/>
    <w:rsid w:val="005A3059"/>
    <w:rsid w:val="005B47C1"/>
    <w:rsid w:val="005C052E"/>
    <w:rsid w:val="005C6669"/>
    <w:rsid w:val="006046EF"/>
    <w:rsid w:val="00605E4F"/>
    <w:rsid w:val="0061386C"/>
    <w:rsid w:val="00644572"/>
    <w:rsid w:val="006D21C0"/>
    <w:rsid w:val="006F029B"/>
    <w:rsid w:val="00701776"/>
    <w:rsid w:val="007179FE"/>
    <w:rsid w:val="00721937"/>
    <w:rsid w:val="00760F16"/>
    <w:rsid w:val="0076321C"/>
    <w:rsid w:val="0076731A"/>
    <w:rsid w:val="00770477"/>
    <w:rsid w:val="0081784B"/>
    <w:rsid w:val="008654E6"/>
    <w:rsid w:val="008E38A7"/>
    <w:rsid w:val="008E449A"/>
    <w:rsid w:val="008F4235"/>
    <w:rsid w:val="00911144"/>
    <w:rsid w:val="009163FD"/>
    <w:rsid w:val="0092327D"/>
    <w:rsid w:val="00933EC9"/>
    <w:rsid w:val="00943AFD"/>
    <w:rsid w:val="009455F2"/>
    <w:rsid w:val="0094727B"/>
    <w:rsid w:val="009543FD"/>
    <w:rsid w:val="009A5246"/>
    <w:rsid w:val="009A6443"/>
    <w:rsid w:val="009F3E16"/>
    <w:rsid w:val="00A135B8"/>
    <w:rsid w:val="00A20284"/>
    <w:rsid w:val="00A577A3"/>
    <w:rsid w:val="00A63858"/>
    <w:rsid w:val="00A921FB"/>
    <w:rsid w:val="00A97C54"/>
    <w:rsid w:val="00AE4FB0"/>
    <w:rsid w:val="00AE5B1A"/>
    <w:rsid w:val="00B00533"/>
    <w:rsid w:val="00B478FB"/>
    <w:rsid w:val="00B82B95"/>
    <w:rsid w:val="00B85D8F"/>
    <w:rsid w:val="00BC61F8"/>
    <w:rsid w:val="00BD59F7"/>
    <w:rsid w:val="00BE121B"/>
    <w:rsid w:val="00C23716"/>
    <w:rsid w:val="00C317C6"/>
    <w:rsid w:val="00C4352B"/>
    <w:rsid w:val="00C75228"/>
    <w:rsid w:val="00C76D0A"/>
    <w:rsid w:val="00C93790"/>
    <w:rsid w:val="00CA42AE"/>
    <w:rsid w:val="00CC1C43"/>
    <w:rsid w:val="00D050D9"/>
    <w:rsid w:val="00D153BF"/>
    <w:rsid w:val="00D76F98"/>
    <w:rsid w:val="00D9141C"/>
    <w:rsid w:val="00DB38D1"/>
    <w:rsid w:val="00DC220D"/>
    <w:rsid w:val="00DC6E50"/>
    <w:rsid w:val="00DE50B0"/>
    <w:rsid w:val="00DF45C9"/>
    <w:rsid w:val="00DF7031"/>
    <w:rsid w:val="00E01D69"/>
    <w:rsid w:val="00E14643"/>
    <w:rsid w:val="00E30921"/>
    <w:rsid w:val="00E41848"/>
    <w:rsid w:val="00E60B23"/>
    <w:rsid w:val="00E63A35"/>
    <w:rsid w:val="00E940DC"/>
    <w:rsid w:val="00E94EA2"/>
    <w:rsid w:val="00ED0B9D"/>
    <w:rsid w:val="00EE6134"/>
    <w:rsid w:val="00EF2D25"/>
    <w:rsid w:val="00EF5766"/>
    <w:rsid w:val="00F04F73"/>
    <w:rsid w:val="00F06C99"/>
    <w:rsid w:val="00F45D6A"/>
    <w:rsid w:val="00F631BF"/>
    <w:rsid w:val="00FB2129"/>
    <w:rsid w:val="00FC0C69"/>
    <w:rsid w:val="00FF2149"/>
    <w:rsid w:val="1E784926"/>
    <w:rsid w:val="207641B6"/>
    <w:rsid w:val="2E784AC6"/>
    <w:rsid w:val="59A13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221595-4AB1-43B9-80A6-23752C1F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29B"/>
    <w:pPr>
      <w:spacing w:after="160" w:line="259" w:lineRule="auto"/>
    </w:pPr>
    <w:rPr>
      <w:sz w:val="22"/>
      <w:szCs w:val="22"/>
      <w:lang w:val="ro-RO" w:eastAsia="en-US"/>
    </w:rPr>
  </w:style>
  <w:style w:type="paragraph" w:styleId="Heading1">
    <w:name w:val="heading 1"/>
    <w:basedOn w:val="Normal"/>
    <w:next w:val="Normal"/>
    <w:uiPriority w:val="9"/>
    <w:qFormat/>
    <w:rsid w:val="006F029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F029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F029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F029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F029B"/>
    <w:pPr>
      <w:keepNext/>
      <w:keepLines/>
      <w:spacing w:before="220" w:after="40"/>
      <w:outlineLvl w:val="4"/>
    </w:pPr>
    <w:rPr>
      <w:b/>
    </w:rPr>
  </w:style>
  <w:style w:type="paragraph" w:styleId="Heading6">
    <w:name w:val="heading 6"/>
    <w:basedOn w:val="Normal"/>
    <w:next w:val="Normal"/>
    <w:uiPriority w:val="9"/>
    <w:semiHidden/>
    <w:unhideWhenUsed/>
    <w:qFormat/>
    <w:rsid w:val="006F029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uiPriority w:val="11"/>
    <w:qFormat/>
    <w:rsid w:val="006F029B"/>
    <w:pPr>
      <w:keepNext/>
      <w:keepLines/>
      <w:spacing w:before="360" w:after="80"/>
    </w:pPr>
    <w:rPr>
      <w:rFonts w:ascii="Georgia" w:eastAsia="Georgia" w:hAnsi="Georgia" w:cs="Georgia"/>
      <w:i/>
      <w:color w:val="666666"/>
      <w:sz w:val="48"/>
      <w:szCs w:val="48"/>
    </w:rPr>
  </w:style>
  <w:style w:type="table" w:styleId="TableGrid">
    <w:name w:val="Table Grid"/>
    <w:basedOn w:val="TableNormal"/>
    <w:qFormat/>
    <w:rsid w:val="006F02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rsid w:val="006F029B"/>
    <w:pPr>
      <w:keepNext/>
      <w:keepLines/>
      <w:spacing w:before="480" w:after="120"/>
    </w:pPr>
    <w:rPr>
      <w:b/>
      <w:sz w:val="72"/>
      <w:szCs w:val="72"/>
    </w:rPr>
  </w:style>
  <w:style w:type="table" w:customStyle="1" w:styleId="TableNormal1">
    <w:name w:val="Table Normal1"/>
    <w:qFormat/>
    <w:rsid w:val="006F029B"/>
    <w:tblPr>
      <w:tblCellMar>
        <w:top w:w="0" w:type="dxa"/>
        <w:left w:w="0" w:type="dxa"/>
        <w:bottom w:w="0" w:type="dxa"/>
        <w:right w:w="0" w:type="dxa"/>
      </w:tblCellMar>
    </w:tblPr>
  </w:style>
  <w:style w:type="table" w:customStyle="1" w:styleId="Style12">
    <w:name w:val="_Style 12"/>
    <w:basedOn w:val="TableNormal1"/>
    <w:rsid w:val="006F029B"/>
    <w:tblPr>
      <w:tblCellMar>
        <w:left w:w="108" w:type="dxa"/>
        <w:right w:w="108" w:type="dxa"/>
      </w:tblCellMar>
    </w:tblPr>
  </w:style>
  <w:style w:type="table" w:customStyle="1" w:styleId="Style13">
    <w:name w:val="_Style 13"/>
    <w:basedOn w:val="TableNormal1"/>
    <w:rsid w:val="006F029B"/>
    <w:tblPr>
      <w:tblCellMar>
        <w:left w:w="108" w:type="dxa"/>
        <w:right w:w="108" w:type="dxa"/>
      </w:tblCellMar>
    </w:tblPr>
  </w:style>
  <w:style w:type="table" w:customStyle="1" w:styleId="Style14">
    <w:name w:val="_Style 14"/>
    <w:basedOn w:val="TableNormal1"/>
    <w:qFormat/>
    <w:rsid w:val="006F029B"/>
    <w:tblPr>
      <w:tblCellMar>
        <w:left w:w="115" w:type="dxa"/>
        <w:right w:w="115" w:type="dxa"/>
      </w:tblCellMar>
    </w:tblPr>
  </w:style>
  <w:style w:type="table" w:customStyle="1" w:styleId="Style15">
    <w:name w:val="_Style 15"/>
    <w:basedOn w:val="TableNormal1"/>
    <w:rsid w:val="006F029B"/>
    <w:tblPr>
      <w:tblCellMar>
        <w:left w:w="108" w:type="dxa"/>
        <w:right w:w="108" w:type="dxa"/>
      </w:tblCellMar>
    </w:tblPr>
  </w:style>
  <w:style w:type="paragraph" w:customStyle="1" w:styleId="TableParagraph">
    <w:name w:val="Table Paragraph"/>
    <w:basedOn w:val="Normal"/>
    <w:uiPriority w:val="1"/>
    <w:qFormat/>
    <w:rsid w:val="006F029B"/>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A8">
    <w:name w:val="A8"/>
    <w:uiPriority w:val="99"/>
    <w:qFormat/>
    <w:rsid w:val="006F029B"/>
    <w:rPr>
      <w:rFonts w:cs="Calibri"/>
      <w:color w:val="000000"/>
      <w:sz w:val="20"/>
      <w:szCs w:val="20"/>
    </w:rPr>
  </w:style>
  <w:style w:type="paragraph" w:customStyle="1" w:styleId="Pa1">
    <w:name w:val="Pa1"/>
    <w:basedOn w:val="Normal"/>
    <w:next w:val="Normal"/>
    <w:uiPriority w:val="99"/>
    <w:qFormat/>
    <w:rsid w:val="006F029B"/>
    <w:pPr>
      <w:autoSpaceDE w:val="0"/>
      <w:autoSpaceDN w:val="0"/>
      <w:adjustRightInd w:val="0"/>
      <w:spacing w:after="0" w:line="221" w:lineRule="atLeast"/>
    </w:pPr>
    <w:rPr>
      <w:rFonts w:eastAsia="Times New Roman" w:cs="Times New Roman"/>
      <w:sz w:val="24"/>
      <w:szCs w:val="24"/>
      <w:lang w:eastAsia="ru-RU"/>
    </w:rPr>
  </w:style>
  <w:style w:type="paragraph" w:styleId="ListParagraph">
    <w:name w:val="List Paragraph"/>
    <w:basedOn w:val="Normal"/>
    <w:uiPriority w:val="99"/>
    <w:unhideWhenUsed/>
    <w:rsid w:val="00457B16"/>
    <w:pPr>
      <w:ind w:left="720"/>
      <w:contextualSpacing/>
    </w:pPr>
  </w:style>
  <w:style w:type="paragraph" w:styleId="Header">
    <w:name w:val="header"/>
    <w:basedOn w:val="Normal"/>
    <w:link w:val="HeaderChar"/>
    <w:uiPriority w:val="99"/>
    <w:unhideWhenUsed/>
    <w:rsid w:val="00613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86C"/>
    <w:rPr>
      <w:sz w:val="22"/>
      <w:szCs w:val="22"/>
      <w:lang w:val="ro-RO" w:eastAsia="en-US"/>
    </w:rPr>
  </w:style>
  <w:style w:type="paragraph" w:styleId="Footer">
    <w:name w:val="footer"/>
    <w:basedOn w:val="Normal"/>
    <w:link w:val="FooterChar"/>
    <w:uiPriority w:val="99"/>
    <w:unhideWhenUsed/>
    <w:rsid w:val="00613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86C"/>
    <w:rPr>
      <w:sz w:val="22"/>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B1D0B-12D5-4AB0-8782-5D70B29B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1958</Words>
  <Characters>11164</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Angela Prisacaru</cp:lastModifiedBy>
  <cp:revision>8</cp:revision>
  <dcterms:created xsi:type="dcterms:W3CDTF">2024-02-12T08:57:00Z</dcterms:created>
  <dcterms:modified xsi:type="dcterms:W3CDTF">2024-05-07T11:20:00Z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9DCC0599FCED472183F41090E289F0A6_12</vt:lpwstr>
  </property>
</Properties>
</file>