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99B9" w14:textId="051C23C7" w:rsidR="00370E29" w:rsidRDefault="00370E29">
      <w:pPr>
        <w:tabs>
          <w:tab w:val="left" w:pos="3960"/>
        </w:tabs>
        <w:spacing w:after="0" w:line="276" w:lineRule="auto"/>
        <w:jc w:val="right"/>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4480"/>
      </w:tblGrid>
      <w:tr w:rsidR="006704C4" w14:paraId="165BC594" w14:textId="77777777" w:rsidTr="006704C4">
        <w:tc>
          <w:tcPr>
            <w:tcW w:w="14560" w:type="dxa"/>
            <w:tcBorders>
              <w:top w:val="thinThickSmallGap" w:sz="24" w:space="0" w:color="auto"/>
              <w:left w:val="thinThickSmallGap" w:sz="24" w:space="0" w:color="auto"/>
              <w:bottom w:val="thinThickSmallGap" w:sz="24" w:space="0" w:color="auto"/>
              <w:right w:val="thinThickSmallGap" w:sz="24" w:space="0" w:color="auto"/>
            </w:tcBorders>
          </w:tcPr>
          <w:p w14:paraId="5B4EB1B0" w14:textId="77777777" w:rsidR="000D3E28" w:rsidRDefault="000D3E28" w:rsidP="006704C4">
            <w:pPr>
              <w:spacing w:after="0" w:line="276" w:lineRule="auto"/>
              <w:jc w:val="center"/>
              <w:rPr>
                <w:rFonts w:ascii="Times New Roman" w:eastAsia="Times New Roman" w:hAnsi="Times New Roman" w:cs="Times New Roman"/>
                <w:b/>
                <w:bCs/>
                <w:sz w:val="32"/>
                <w:szCs w:val="32"/>
              </w:rPr>
            </w:pPr>
          </w:p>
          <w:p w14:paraId="2D979A33" w14:textId="14FD7A6F" w:rsidR="006704C4" w:rsidRPr="001053AF" w:rsidRDefault="006704C4" w:rsidP="006704C4">
            <w:pPr>
              <w:spacing w:after="0" w:line="276" w:lineRule="auto"/>
              <w:jc w:val="center"/>
              <w:rPr>
                <w:rFonts w:ascii="Times New Roman" w:eastAsia="Times New Roman" w:hAnsi="Times New Roman" w:cs="Times New Roman"/>
                <w:b/>
                <w:bCs/>
                <w:sz w:val="32"/>
                <w:szCs w:val="32"/>
              </w:rPr>
            </w:pPr>
            <w:r w:rsidRPr="001053AF">
              <w:rPr>
                <w:rFonts w:ascii="Times New Roman" w:eastAsia="Times New Roman" w:hAnsi="Times New Roman" w:cs="Times New Roman"/>
                <w:b/>
                <w:bCs/>
                <w:sz w:val="32"/>
                <w:szCs w:val="32"/>
              </w:rPr>
              <w:t>Ministerul Educației și Cercetării al Republicii Moldova</w:t>
            </w:r>
          </w:p>
          <w:p w14:paraId="5A474C2E" w14:textId="77777777" w:rsidR="006704C4" w:rsidRDefault="006704C4" w:rsidP="006704C4">
            <w:pPr>
              <w:spacing w:after="0" w:line="276" w:lineRule="auto"/>
              <w:jc w:val="center"/>
              <w:rPr>
                <w:rFonts w:ascii="Times New Roman" w:eastAsia="Times New Roman" w:hAnsi="Times New Roman" w:cs="Times New Roman"/>
                <w:b/>
                <w:sz w:val="24"/>
                <w:szCs w:val="24"/>
              </w:rPr>
            </w:pPr>
          </w:p>
          <w:p w14:paraId="7C4267E2" w14:textId="77777777" w:rsidR="006704C4" w:rsidRDefault="006704C4" w:rsidP="006704C4">
            <w:pPr>
              <w:spacing w:after="0" w:line="276" w:lineRule="auto"/>
              <w:jc w:val="center"/>
              <w:rPr>
                <w:rFonts w:ascii="Times New Roman" w:eastAsia="Times New Roman" w:hAnsi="Times New Roman" w:cs="Times New Roman"/>
                <w:b/>
                <w:sz w:val="24"/>
                <w:szCs w:val="24"/>
              </w:rPr>
            </w:pPr>
          </w:p>
          <w:p w14:paraId="1EB8A076" w14:textId="4798FA6E" w:rsidR="000D3E28" w:rsidRDefault="000D3E28" w:rsidP="000D3E28">
            <w:pPr>
              <w:tabs>
                <w:tab w:val="left" w:pos="3960"/>
              </w:tabs>
              <w:spacing w:after="0" w:line="360" w:lineRule="auto"/>
              <w:rPr>
                <w:rFonts w:ascii="Times New Roman" w:eastAsia="Times New Roman" w:hAnsi="Times New Roman" w:cs="Times New Roman"/>
                <w:sz w:val="24"/>
                <w:szCs w:val="24"/>
              </w:rPr>
            </w:pPr>
            <w:r w:rsidRPr="001053AF">
              <w:rPr>
                <w:rFonts w:ascii="Times New Roman" w:eastAsia="Times New Roman" w:hAnsi="Times New Roman" w:cs="Times New Roman"/>
                <w:sz w:val="28"/>
                <w:szCs w:val="28"/>
              </w:rPr>
              <w:t xml:space="preserve">Discutat la Ședința Comisiei Metodice </w:t>
            </w:r>
            <w:r>
              <w:rPr>
                <w:rFonts w:ascii="Times New Roman" w:eastAsia="Times New Roman" w:hAnsi="Times New Roman" w:cs="Times New Roman"/>
                <w:sz w:val="28"/>
                <w:szCs w:val="28"/>
              </w:rPr>
              <w:t>__________________</w:t>
            </w:r>
            <w:r>
              <w:rPr>
                <w:rFonts w:ascii="Times New Roman" w:eastAsia="Times New Roman" w:hAnsi="Times New Roman" w:cs="Times New Roman"/>
                <w:sz w:val="24"/>
                <w:szCs w:val="24"/>
              </w:rPr>
              <w:t xml:space="preserve">                </w:t>
            </w:r>
            <w:r w:rsidRPr="000D3E28">
              <w:rPr>
                <w:rFonts w:ascii="Times New Roman" w:eastAsia="Times New Roman" w:hAnsi="Times New Roman" w:cs="Times New Roman"/>
                <w:sz w:val="28"/>
                <w:szCs w:val="28"/>
              </w:rPr>
              <w:t xml:space="preserve">APROBAT </w:t>
            </w:r>
            <w:r>
              <w:rPr>
                <w:rFonts w:ascii="Times New Roman" w:eastAsia="Times New Roman" w:hAnsi="Times New Roman" w:cs="Times New Roman"/>
                <w:sz w:val="24"/>
                <w:szCs w:val="24"/>
              </w:rPr>
              <w:t>____________________________________</w:t>
            </w:r>
          </w:p>
          <w:p w14:paraId="2BF08A23" w14:textId="44437EFE" w:rsidR="000D3E28" w:rsidRDefault="000D3E28" w:rsidP="000D3E28">
            <w:pPr>
              <w:tabs>
                <w:tab w:val="left" w:pos="3960"/>
              </w:tabs>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Șeful Comisiei metodice</w:t>
            </w:r>
          </w:p>
          <w:p w14:paraId="1A984DE1" w14:textId="77777777" w:rsidR="006704C4" w:rsidRDefault="006704C4" w:rsidP="006704C4">
            <w:pPr>
              <w:spacing w:after="0" w:line="276" w:lineRule="auto"/>
              <w:jc w:val="center"/>
              <w:rPr>
                <w:rFonts w:ascii="Times New Roman" w:eastAsia="Times New Roman" w:hAnsi="Times New Roman" w:cs="Times New Roman"/>
                <w:b/>
                <w:sz w:val="24"/>
                <w:szCs w:val="24"/>
              </w:rPr>
            </w:pPr>
          </w:p>
          <w:p w14:paraId="5FF05F1E" w14:textId="77777777" w:rsidR="006704C4" w:rsidRDefault="006704C4" w:rsidP="006704C4">
            <w:pPr>
              <w:spacing w:after="0" w:line="276" w:lineRule="auto"/>
              <w:jc w:val="center"/>
              <w:rPr>
                <w:rFonts w:ascii="Times New Roman" w:eastAsia="Times New Roman" w:hAnsi="Times New Roman" w:cs="Times New Roman"/>
                <w:b/>
                <w:sz w:val="24"/>
                <w:szCs w:val="24"/>
              </w:rPr>
            </w:pPr>
          </w:p>
          <w:p w14:paraId="237DEC73" w14:textId="77777777" w:rsidR="006704C4" w:rsidRDefault="006704C4" w:rsidP="006704C4">
            <w:pPr>
              <w:spacing w:after="0" w:line="276" w:lineRule="auto"/>
              <w:jc w:val="center"/>
              <w:rPr>
                <w:rFonts w:ascii="Times New Roman" w:eastAsia="Times New Roman" w:hAnsi="Times New Roman" w:cs="Times New Roman"/>
                <w:b/>
                <w:sz w:val="24"/>
                <w:szCs w:val="24"/>
              </w:rPr>
            </w:pPr>
          </w:p>
          <w:p w14:paraId="338F0B82" w14:textId="77777777" w:rsidR="006704C4" w:rsidRDefault="006704C4" w:rsidP="006704C4">
            <w:pPr>
              <w:spacing w:after="0" w:line="276" w:lineRule="auto"/>
              <w:jc w:val="center"/>
              <w:rPr>
                <w:rFonts w:ascii="Times New Roman" w:eastAsia="Times New Roman" w:hAnsi="Times New Roman" w:cs="Times New Roman"/>
                <w:b/>
                <w:sz w:val="24"/>
                <w:szCs w:val="24"/>
              </w:rPr>
            </w:pPr>
          </w:p>
          <w:p w14:paraId="487C7751" w14:textId="77777777" w:rsidR="00B941CC" w:rsidRPr="00370E29" w:rsidRDefault="00B941CC" w:rsidP="00B941CC">
            <w:pPr>
              <w:spacing w:after="0" w:line="360" w:lineRule="auto"/>
              <w:jc w:val="center"/>
              <w:rPr>
                <w:rFonts w:ascii="Times New Roman" w:eastAsia="Times New Roman" w:hAnsi="Times New Roman" w:cs="Times New Roman"/>
                <w:sz w:val="36"/>
                <w:szCs w:val="36"/>
              </w:rPr>
            </w:pPr>
            <w:r w:rsidRPr="00370E29">
              <w:rPr>
                <w:rFonts w:ascii="Times New Roman" w:eastAsia="Times New Roman" w:hAnsi="Times New Roman" w:cs="Times New Roman"/>
                <w:b/>
                <w:sz w:val="36"/>
                <w:szCs w:val="36"/>
              </w:rPr>
              <w:t xml:space="preserve">Proiect didactic de lungă durată la disciplina școlară </w:t>
            </w:r>
            <w:r w:rsidRPr="00370E29">
              <w:rPr>
                <w:rFonts w:ascii="Times New Roman" w:eastAsia="Times New Roman" w:hAnsi="Times New Roman" w:cs="Times New Roman"/>
                <w:b/>
                <w:i/>
                <w:sz w:val="36"/>
                <w:szCs w:val="36"/>
              </w:rPr>
              <w:t>Istoria românilor și universală</w:t>
            </w:r>
          </w:p>
          <w:p w14:paraId="69FA3F02" w14:textId="77777777" w:rsidR="00B941CC" w:rsidRDefault="00B941CC" w:rsidP="00B941CC">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w:t>
            </w:r>
            <w:r w:rsidRPr="006A0D34">
              <w:rPr>
                <w:rFonts w:ascii="Times New Roman" w:eastAsia="Times New Roman" w:hAnsi="Times New Roman"/>
                <w:bCs/>
                <w:sz w:val="28"/>
                <w:szCs w:val="28"/>
              </w:rPr>
              <w:t xml:space="preserve">elaborat </w:t>
            </w:r>
            <w:r w:rsidRPr="000A0BB9">
              <w:rPr>
                <w:rFonts w:ascii="Times New Roman" w:eastAsia="Times New Roman" w:hAnsi="Times New Roman"/>
                <w:bCs/>
                <w:sz w:val="28"/>
                <w:szCs w:val="28"/>
              </w:rPr>
              <w:t>de Grupul de lucru conform ordinului MEC nr.1544/2023</w:t>
            </w:r>
            <w:r>
              <w:rPr>
                <w:rFonts w:ascii="Times New Roman" w:eastAsia="Times New Roman" w:hAnsi="Times New Roman"/>
                <w:bCs/>
                <w:sz w:val="28"/>
                <w:szCs w:val="28"/>
              </w:rPr>
              <w:t xml:space="preserve"> în baza </w:t>
            </w:r>
            <w:r w:rsidRPr="005F6CA9">
              <w:rPr>
                <w:rFonts w:ascii="Times New Roman" w:eastAsia="Times New Roman" w:hAnsi="Times New Roman" w:cs="Times New Roman"/>
                <w:sz w:val="28"/>
                <w:szCs w:val="28"/>
              </w:rPr>
              <w:t xml:space="preserve">curriculumului la disciplină </w:t>
            </w:r>
          </w:p>
          <w:p w14:paraId="40500EBC" w14:textId="77777777" w:rsidR="00B941CC" w:rsidRPr="005F6CA9" w:rsidRDefault="00B941CC" w:rsidP="00B941CC">
            <w:pPr>
              <w:spacing w:after="0" w:line="360" w:lineRule="auto"/>
              <w:jc w:val="center"/>
              <w:rPr>
                <w:rFonts w:ascii="Times New Roman" w:eastAsia="Times New Roman" w:hAnsi="Times New Roman" w:cs="Times New Roman"/>
                <w:sz w:val="28"/>
                <w:szCs w:val="28"/>
              </w:rPr>
            </w:pPr>
            <w:r w:rsidRPr="005F6CA9">
              <w:rPr>
                <w:rFonts w:ascii="Times New Roman" w:eastAsia="Times New Roman" w:hAnsi="Times New Roman" w:cs="Times New Roman"/>
                <w:sz w:val="28"/>
                <w:szCs w:val="28"/>
              </w:rPr>
              <w:t>aprobat prin ordinul MEC nr. 906/2019)</w:t>
            </w:r>
          </w:p>
          <w:p w14:paraId="61EB7025" w14:textId="6149BA0A" w:rsidR="006704C4" w:rsidRDefault="006704C4" w:rsidP="006704C4">
            <w:pPr>
              <w:spacing w:after="0" w:line="360" w:lineRule="auto"/>
              <w:jc w:val="center"/>
              <w:rPr>
                <w:rFonts w:ascii="Times New Roman" w:eastAsia="Times New Roman" w:hAnsi="Times New Roman" w:cs="Times New Roman"/>
                <w:sz w:val="24"/>
                <w:szCs w:val="24"/>
              </w:rPr>
            </w:pPr>
            <w:r w:rsidRPr="00370E29">
              <w:rPr>
                <w:rFonts w:ascii="Times New Roman" w:eastAsia="Times New Roman" w:hAnsi="Times New Roman" w:cs="Times New Roman"/>
                <w:b/>
                <w:i/>
                <w:sz w:val="28"/>
                <w:szCs w:val="28"/>
              </w:rPr>
              <w:t xml:space="preserve"> Clasa a </w:t>
            </w:r>
            <w:r w:rsidR="00703382">
              <w:rPr>
                <w:rFonts w:ascii="Times New Roman" w:eastAsia="Times New Roman" w:hAnsi="Times New Roman" w:cs="Times New Roman"/>
                <w:b/>
                <w:i/>
                <w:sz w:val="28"/>
                <w:szCs w:val="28"/>
              </w:rPr>
              <w:t>V</w:t>
            </w:r>
            <w:r w:rsidR="00016FD4">
              <w:rPr>
                <w:rFonts w:ascii="Times New Roman" w:eastAsia="Times New Roman" w:hAnsi="Times New Roman" w:cs="Times New Roman"/>
                <w:b/>
                <w:i/>
                <w:sz w:val="28"/>
                <w:szCs w:val="28"/>
              </w:rPr>
              <w:t>I</w:t>
            </w:r>
            <w:r w:rsidRPr="00370E29">
              <w:rPr>
                <w:rFonts w:ascii="Times New Roman" w:eastAsia="Times New Roman" w:hAnsi="Times New Roman" w:cs="Times New Roman"/>
                <w:b/>
                <w:i/>
                <w:sz w:val="28"/>
                <w:szCs w:val="28"/>
              </w:rPr>
              <w:t xml:space="preserve">-a    </w:t>
            </w:r>
          </w:p>
          <w:p w14:paraId="2F16453A" w14:textId="046A8596" w:rsidR="000D3E28" w:rsidRPr="00370E29" w:rsidRDefault="000D3E28" w:rsidP="000D3E28">
            <w:pPr>
              <w:spacing w:after="0" w:line="276" w:lineRule="auto"/>
              <w:jc w:val="center"/>
              <w:rPr>
                <w:rFonts w:ascii="Times New Roman" w:eastAsia="Times New Roman" w:hAnsi="Times New Roman" w:cs="Times New Roman"/>
                <w:b/>
                <w:sz w:val="28"/>
                <w:szCs w:val="28"/>
              </w:rPr>
            </w:pPr>
            <w:r w:rsidRPr="00370E29">
              <w:rPr>
                <w:rFonts w:ascii="Times New Roman" w:eastAsia="Times New Roman" w:hAnsi="Times New Roman" w:cs="Times New Roman"/>
                <w:b/>
                <w:sz w:val="28"/>
                <w:szCs w:val="28"/>
              </w:rPr>
              <w:t>Anul de studii:_</w:t>
            </w:r>
            <w:r>
              <w:rPr>
                <w:rFonts w:ascii="Times New Roman" w:eastAsia="Times New Roman" w:hAnsi="Times New Roman" w:cs="Times New Roman"/>
                <w:b/>
                <w:sz w:val="28"/>
                <w:szCs w:val="28"/>
              </w:rPr>
              <w:t>___</w:t>
            </w:r>
            <w:r w:rsidRPr="00370E29">
              <w:rPr>
                <w:rFonts w:ascii="Times New Roman" w:eastAsia="Times New Roman" w:hAnsi="Times New Roman" w:cs="Times New Roman"/>
                <w:b/>
                <w:sz w:val="28"/>
                <w:szCs w:val="28"/>
              </w:rPr>
              <w:t>______</w:t>
            </w:r>
            <w:r>
              <w:rPr>
                <w:rFonts w:ascii="Times New Roman" w:eastAsia="Times New Roman" w:hAnsi="Times New Roman" w:cs="Times New Roman"/>
                <w:b/>
                <w:sz w:val="28"/>
                <w:szCs w:val="28"/>
              </w:rPr>
              <w:t>____</w:t>
            </w:r>
            <w:r w:rsidRPr="00370E29">
              <w:rPr>
                <w:rFonts w:ascii="Times New Roman" w:eastAsia="Times New Roman" w:hAnsi="Times New Roman" w:cs="Times New Roman"/>
                <w:b/>
                <w:sz w:val="28"/>
                <w:szCs w:val="28"/>
              </w:rPr>
              <w:t>___</w:t>
            </w:r>
          </w:p>
          <w:p w14:paraId="27BA3F66" w14:textId="77777777" w:rsidR="000D3E28" w:rsidRDefault="000D3E28" w:rsidP="006704C4">
            <w:pPr>
              <w:spacing w:after="0" w:line="276" w:lineRule="auto"/>
              <w:rPr>
                <w:rFonts w:ascii="Times New Roman" w:eastAsia="Times New Roman" w:hAnsi="Times New Roman" w:cs="Times New Roman"/>
                <w:b/>
                <w:sz w:val="28"/>
                <w:szCs w:val="28"/>
              </w:rPr>
            </w:pPr>
          </w:p>
          <w:p w14:paraId="723A9B33" w14:textId="7973CD65" w:rsidR="006704C4" w:rsidRDefault="006704C4" w:rsidP="006704C4">
            <w:pPr>
              <w:spacing w:after="0" w:line="276" w:lineRule="auto"/>
              <w:rPr>
                <w:rFonts w:ascii="Times New Roman" w:eastAsia="Times New Roman" w:hAnsi="Times New Roman" w:cs="Times New Roman"/>
                <w:b/>
                <w:sz w:val="28"/>
                <w:szCs w:val="28"/>
              </w:rPr>
            </w:pPr>
            <w:r w:rsidRPr="00370E29">
              <w:rPr>
                <w:rFonts w:ascii="Times New Roman" w:eastAsia="Times New Roman" w:hAnsi="Times New Roman" w:cs="Times New Roman"/>
                <w:b/>
                <w:sz w:val="28"/>
                <w:szCs w:val="28"/>
              </w:rPr>
              <w:t>Instituția de învățământ ______________________</w:t>
            </w:r>
            <w:r>
              <w:rPr>
                <w:rFonts w:ascii="Times New Roman" w:eastAsia="Times New Roman" w:hAnsi="Times New Roman" w:cs="Times New Roman"/>
                <w:b/>
                <w:sz w:val="28"/>
                <w:szCs w:val="28"/>
              </w:rPr>
              <w:t>______</w:t>
            </w:r>
            <w:r w:rsidRPr="00370E29">
              <w:rPr>
                <w:rFonts w:ascii="Times New Roman" w:eastAsia="Times New Roman" w:hAnsi="Times New Roman" w:cs="Times New Roman"/>
                <w:b/>
                <w:sz w:val="28"/>
                <w:szCs w:val="28"/>
              </w:rPr>
              <w:t>_________ Localitatea  _______</w:t>
            </w:r>
            <w:r>
              <w:rPr>
                <w:rFonts w:ascii="Times New Roman" w:eastAsia="Times New Roman" w:hAnsi="Times New Roman" w:cs="Times New Roman"/>
                <w:b/>
                <w:sz w:val="28"/>
                <w:szCs w:val="28"/>
              </w:rPr>
              <w:t>________</w:t>
            </w:r>
            <w:r w:rsidRPr="00370E29">
              <w:rPr>
                <w:rFonts w:ascii="Times New Roman" w:eastAsia="Times New Roman" w:hAnsi="Times New Roman" w:cs="Times New Roman"/>
                <w:b/>
                <w:sz w:val="28"/>
                <w:szCs w:val="28"/>
              </w:rPr>
              <w:t>_______________</w:t>
            </w:r>
          </w:p>
          <w:p w14:paraId="1BC95ACE" w14:textId="77777777" w:rsidR="006704C4" w:rsidRDefault="006704C4" w:rsidP="006704C4">
            <w:pPr>
              <w:spacing w:after="0" w:line="276" w:lineRule="auto"/>
              <w:jc w:val="center"/>
              <w:rPr>
                <w:rFonts w:ascii="Times New Roman" w:eastAsia="Times New Roman" w:hAnsi="Times New Roman" w:cs="Times New Roman"/>
                <w:b/>
                <w:sz w:val="28"/>
                <w:szCs w:val="28"/>
              </w:rPr>
            </w:pPr>
          </w:p>
          <w:p w14:paraId="4E9EA1DF" w14:textId="63CAD469" w:rsidR="00A25AC8" w:rsidRDefault="006704C4" w:rsidP="00A25AC8">
            <w:pPr>
              <w:spacing w:after="0" w:line="276" w:lineRule="auto"/>
              <w:jc w:val="left"/>
              <w:rPr>
                <w:rFonts w:ascii="Times New Roman" w:eastAsia="Times New Roman" w:hAnsi="Times New Roman" w:cs="Times New Roman"/>
                <w:b/>
                <w:sz w:val="28"/>
                <w:szCs w:val="28"/>
              </w:rPr>
            </w:pPr>
            <w:r w:rsidRPr="00370E29">
              <w:rPr>
                <w:rFonts w:ascii="Times New Roman" w:eastAsia="Times New Roman" w:hAnsi="Times New Roman" w:cs="Times New Roman"/>
                <w:b/>
                <w:sz w:val="28"/>
                <w:szCs w:val="28"/>
              </w:rPr>
              <w:t>Numele, prenumele cadrului didactic__________________________</w:t>
            </w:r>
            <w:r w:rsidR="00A25AC8">
              <w:rPr>
                <w:rFonts w:ascii="Times New Roman" w:eastAsia="Times New Roman" w:hAnsi="Times New Roman" w:cs="Times New Roman"/>
                <w:b/>
                <w:sz w:val="28"/>
                <w:szCs w:val="28"/>
              </w:rPr>
              <w:t xml:space="preserve"> Grad didactic </w:t>
            </w:r>
            <w:r w:rsidR="00A25AC8" w:rsidRPr="00370E29">
              <w:rPr>
                <w:rFonts w:ascii="Times New Roman" w:eastAsia="Times New Roman" w:hAnsi="Times New Roman" w:cs="Times New Roman"/>
                <w:b/>
                <w:sz w:val="28"/>
                <w:szCs w:val="28"/>
              </w:rPr>
              <w:t>____________________________</w:t>
            </w:r>
          </w:p>
          <w:p w14:paraId="0FD4E63B" w14:textId="77777777" w:rsidR="006704C4" w:rsidRPr="00370E29" w:rsidRDefault="006704C4" w:rsidP="006704C4">
            <w:pPr>
              <w:tabs>
                <w:tab w:val="left" w:pos="3960"/>
              </w:tabs>
              <w:spacing w:after="0" w:line="276" w:lineRule="auto"/>
              <w:rPr>
                <w:rFonts w:ascii="Times New Roman" w:eastAsia="Times New Roman" w:hAnsi="Times New Roman" w:cs="Times New Roman"/>
                <w:sz w:val="28"/>
                <w:szCs w:val="28"/>
              </w:rPr>
            </w:pPr>
          </w:p>
          <w:p w14:paraId="759114A3" w14:textId="77777777" w:rsidR="006704C4" w:rsidRDefault="006704C4" w:rsidP="006704C4">
            <w:pPr>
              <w:tabs>
                <w:tab w:val="left" w:pos="3960"/>
              </w:tabs>
              <w:spacing w:after="0" w:line="276" w:lineRule="auto"/>
              <w:rPr>
                <w:rFonts w:ascii="Times New Roman" w:eastAsia="Times New Roman" w:hAnsi="Times New Roman" w:cs="Times New Roman"/>
                <w:sz w:val="24"/>
                <w:szCs w:val="24"/>
              </w:rPr>
            </w:pPr>
          </w:p>
          <w:p w14:paraId="3021A8F6" w14:textId="77777777" w:rsidR="006704C4" w:rsidRDefault="006704C4" w:rsidP="000D3E28">
            <w:pPr>
              <w:tabs>
                <w:tab w:val="left" w:pos="3960"/>
              </w:tabs>
              <w:spacing w:after="0" w:line="360" w:lineRule="auto"/>
              <w:jc w:val="center"/>
              <w:rPr>
                <w:rFonts w:ascii="Times New Roman" w:eastAsia="Times New Roman" w:hAnsi="Times New Roman" w:cs="Times New Roman"/>
                <w:sz w:val="24"/>
                <w:szCs w:val="24"/>
              </w:rPr>
            </w:pPr>
          </w:p>
        </w:tc>
      </w:tr>
    </w:tbl>
    <w:p w14:paraId="23954D68" w14:textId="31C74687" w:rsidR="00370E29" w:rsidRDefault="00370E29">
      <w:pPr>
        <w:tabs>
          <w:tab w:val="left" w:pos="3960"/>
        </w:tabs>
        <w:spacing w:after="0" w:line="276" w:lineRule="auto"/>
        <w:jc w:val="right"/>
        <w:rPr>
          <w:rFonts w:ascii="Times New Roman" w:eastAsia="Times New Roman" w:hAnsi="Times New Roman" w:cs="Times New Roman"/>
          <w:sz w:val="24"/>
          <w:szCs w:val="24"/>
        </w:rPr>
      </w:pPr>
    </w:p>
    <w:p w14:paraId="44E98847" w14:textId="6FF08D03" w:rsidR="00370E29" w:rsidRPr="007E73C4" w:rsidRDefault="001053AF" w:rsidP="007E73C4">
      <w:pPr>
        <w:tabs>
          <w:tab w:val="left" w:pos="3960"/>
        </w:tabs>
        <w:spacing w:after="0" w:line="240" w:lineRule="auto"/>
        <w:rPr>
          <w:rFonts w:ascii="Times New Roman" w:eastAsia="Times New Roman" w:hAnsi="Times New Roman" w:cs="Times New Roman"/>
          <w:b/>
          <w:bCs/>
          <w:sz w:val="24"/>
          <w:szCs w:val="24"/>
        </w:rPr>
      </w:pPr>
      <w:r w:rsidRPr="007E73C4">
        <w:rPr>
          <w:rFonts w:ascii="Times New Roman" w:eastAsia="Times New Roman" w:hAnsi="Times New Roman" w:cs="Times New Roman"/>
          <w:b/>
          <w:bCs/>
          <w:sz w:val="24"/>
          <w:szCs w:val="24"/>
        </w:rPr>
        <w:lastRenderedPageBreak/>
        <w:t>Administrarea disciplinei</w:t>
      </w:r>
    </w:p>
    <w:p w14:paraId="6B38F272" w14:textId="02B9E89E" w:rsidR="00370E29" w:rsidRPr="007E73C4" w:rsidRDefault="00370E29" w:rsidP="007E73C4">
      <w:pPr>
        <w:tabs>
          <w:tab w:val="left" w:pos="3960"/>
        </w:tabs>
        <w:spacing w:after="0" w:line="240" w:lineRule="auto"/>
        <w:jc w:val="right"/>
        <w:rPr>
          <w:rFonts w:ascii="Times New Roman" w:eastAsia="Times New Roman" w:hAnsi="Times New Roman" w:cs="Times New Roman"/>
          <w:sz w:val="10"/>
          <w:szCs w:val="10"/>
        </w:rPr>
      </w:pPr>
    </w:p>
    <w:tbl>
      <w:tblPr>
        <w:tblStyle w:val="Style12"/>
        <w:tblW w:w="1386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3"/>
        <w:gridCol w:w="3182"/>
        <w:gridCol w:w="2465"/>
        <w:gridCol w:w="2970"/>
        <w:gridCol w:w="2790"/>
      </w:tblGrid>
      <w:tr w:rsidR="00DF7031" w14:paraId="5C4BC7CA" w14:textId="77777777" w:rsidTr="007E73C4">
        <w:tc>
          <w:tcPr>
            <w:tcW w:w="2453" w:type="dxa"/>
            <w:shd w:val="clear" w:color="auto" w:fill="DEEBF6"/>
            <w:vAlign w:val="center"/>
          </w:tcPr>
          <w:p w14:paraId="6935C226" w14:textId="77777777" w:rsidR="00DF7031" w:rsidRDefault="00D06215" w:rsidP="007E73C4">
            <w:pPr>
              <w:tabs>
                <w:tab w:val="left" w:pos="41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Statutul disciplinei</w:t>
            </w:r>
          </w:p>
        </w:tc>
        <w:tc>
          <w:tcPr>
            <w:tcW w:w="3182" w:type="dxa"/>
            <w:shd w:val="clear" w:color="auto" w:fill="DEEBF6"/>
            <w:vAlign w:val="center"/>
          </w:tcPr>
          <w:p w14:paraId="4E660EDC" w14:textId="76FC7410" w:rsidR="00DF7031" w:rsidRDefault="00D06215" w:rsidP="007E73C4">
            <w:pPr>
              <w:tabs>
                <w:tab w:val="left" w:pos="41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Aria </w:t>
            </w:r>
            <w:r w:rsidR="00B2011D">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urriculară</w:t>
            </w:r>
          </w:p>
        </w:tc>
        <w:tc>
          <w:tcPr>
            <w:tcW w:w="2465" w:type="dxa"/>
            <w:shd w:val="clear" w:color="auto" w:fill="DEEBF6"/>
            <w:vAlign w:val="center"/>
          </w:tcPr>
          <w:p w14:paraId="3C54ECB5" w14:textId="77777777" w:rsidR="00DF7031" w:rsidRDefault="00D06215" w:rsidP="007E73C4">
            <w:pPr>
              <w:tabs>
                <w:tab w:val="left" w:pos="41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Clasa</w:t>
            </w:r>
          </w:p>
        </w:tc>
        <w:tc>
          <w:tcPr>
            <w:tcW w:w="2970" w:type="dxa"/>
            <w:shd w:val="clear" w:color="auto" w:fill="DEEBF6"/>
            <w:vAlign w:val="center"/>
          </w:tcPr>
          <w:p w14:paraId="2109ACFA" w14:textId="77777777" w:rsidR="00DF7031" w:rsidRDefault="00D06215" w:rsidP="007E73C4">
            <w:pPr>
              <w:tabs>
                <w:tab w:val="left" w:pos="41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de unități de învățare</w:t>
            </w:r>
          </w:p>
        </w:tc>
        <w:tc>
          <w:tcPr>
            <w:tcW w:w="2790" w:type="dxa"/>
            <w:shd w:val="clear" w:color="auto" w:fill="DEEBF6"/>
            <w:vAlign w:val="center"/>
          </w:tcPr>
          <w:p w14:paraId="0B3DC8C4" w14:textId="77777777" w:rsidR="00DF7031" w:rsidRDefault="00D06215" w:rsidP="007E73C4">
            <w:pPr>
              <w:tabs>
                <w:tab w:val="left" w:pos="41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de ore pe an</w:t>
            </w:r>
          </w:p>
        </w:tc>
      </w:tr>
      <w:tr w:rsidR="00DF7031" w14:paraId="7E7AFE57" w14:textId="77777777" w:rsidTr="007E73C4">
        <w:trPr>
          <w:trHeight w:val="370"/>
        </w:trPr>
        <w:tc>
          <w:tcPr>
            <w:tcW w:w="2453" w:type="dxa"/>
            <w:vAlign w:val="center"/>
          </w:tcPr>
          <w:p w14:paraId="623C8040" w14:textId="77777777" w:rsidR="00DF7031" w:rsidRPr="00B2011D" w:rsidRDefault="00D06215" w:rsidP="007E73C4">
            <w:pPr>
              <w:tabs>
                <w:tab w:val="left" w:pos="4140"/>
              </w:tabs>
              <w:spacing w:after="0" w:line="240" w:lineRule="auto"/>
              <w:rPr>
                <w:rFonts w:ascii="Times New Roman" w:eastAsia="Times New Roman" w:hAnsi="Times New Roman" w:cs="Times New Roman"/>
                <w:bCs/>
                <w:sz w:val="24"/>
                <w:szCs w:val="24"/>
              </w:rPr>
            </w:pPr>
            <w:r w:rsidRPr="00B2011D">
              <w:rPr>
                <w:rFonts w:ascii="Times New Roman" w:eastAsia="Times New Roman" w:hAnsi="Times New Roman" w:cs="Times New Roman"/>
                <w:bCs/>
                <w:sz w:val="24"/>
                <w:szCs w:val="24"/>
              </w:rPr>
              <w:t>Disciplină obligatorie</w:t>
            </w:r>
          </w:p>
        </w:tc>
        <w:tc>
          <w:tcPr>
            <w:tcW w:w="3182" w:type="dxa"/>
            <w:vAlign w:val="center"/>
          </w:tcPr>
          <w:p w14:paraId="4610F85B" w14:textId="77777777" w:rsidR="00DF7031" w:rsidRPr="00B2011D" w:rsidRDefault="00D06215" w:rsidP="007E73C4">
            <w:pPr>
              <w:tabs>
                <w:tab w:val="left" w:pos="4140"/>
              </w:tabs>
              <w:spacing w:after="0" w:line="240" w:lineRule="auto"/>
              <w:rPr>
                <w:rFonts w:ascii="Times New Roman" w:eastAsia="Times New Roman" w:hAnsi="Times New Roman" w:cs="Times New Roman"/>
                <w:bCs/>
                <w:sz w:val="24"/>
                <w:szCs w:val="24"/>
              </w:rPr>
            </w:pPr>
            <w:r w:rsidRPr="00B2011D">
              <w:rPr>
                <w:rFonts w:ascii="Times New Roman" w:eastAsia="Times New Roman" w:hAnsi="Times New Roman" w:cs="Times New Roman"/>
                <w:bCs/>
                <w:sz w:val="24"/>
                <w:szCs w:val="24"/>
              </w:rPr>
              <w:t xml:space="preserve">Educație </w:t>
            </w:r>
            <w:proofErr w:type="spellStart"/>
            <w:r w:rsidRPr="00B2011D">
              <w:rPr>
                <w:rFonts w:ascii="Times New Roman" w:eastAsia="Times New Roman" w:hAnsi="Times New Roman" w:cs="Times New Roman"/>
                <w:bCs/>
                <w:sz w:val="24"/>
                <w:szCs w:val="24"/>
              </w:rPr>
              <w:t>socioumanistică</w:t>
            </w:r>
            <w:proofErr w:type="spellEnd"/>
          </w:p>
        </w:tc>
        <w:tc>
          <w:tcPr>
            <w:tcW w:w="2465" w:type="dxa"/>
            <w:vAlign w:val="center"/>
          </w:tcPr>
          <w:p w14:paraId="1414A47C" w14:textId="219683B8" w:rsidR="00DF7031" w:rsidRPr="00B2011D" w:rsidRDefault="00016FD4" w:rsidP="007E73C4">
            <w:pPr>
              <w:tabs>
                <w:tab w:val="left" w:pos="414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w:t>
            </w:r>
          </w:p>
        </w:tc>
        <w:tc>
          <w:tcPr>
            <w:tcW w:w="2970" w:type="dxa"/>
            <w:vAlign w:val="center"/>
          </w:tcPr>
          <w:p w14:paraId="76F6F253" w14:textId="11ECF501" w:rsidR="00DF7031" w:rsidRPr="00B2011D" w:rsidRDefault="00E92104" w:rsidP="007E73C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790" w:type="dxa"/>
            <w:vAlign w:val="center"/>
          </w:tcPr>
          <w:p w14:paraId="7ABB4CB7" w14:textId="68D9285F" w:rsidR="00DF7031" w:rsidRPr="00B2011D" w:rsidRDefault="00D06215" w:rsidP="007E73C4">
            <w:pPr>
              <w:tabs>
                <w:tab w:val="left" w:pos="4140"/>
              </w:tabs>
              <w:spacing w:after="0" w:line="240" w:lineRule="auto"/>
              <w:jc w:val="center"/>
              <w:rPr>
                <w:rFonts w:ascii="Times New Roman" w:eastAsia="Times New Roman" w:hAnsi="Times New Roman" w:cs="Times New Roman"/>
                <w:bCs/>
                <w:sz w:val="24"/>
                <w:szCs w:val="24"/>
              </w:rPr>
            </w:pPr>
            <w:r w:rsidRPr="00B2011D">
              <w:rPr>
                <w:rFonts w:ascii="Times New Roman" w:eastAsia="Times New Roman" w:hAnsi="Times New Roman" w:cs="Times New Roman"/>
                <w:bCs/>
                <w:sz w:val="24"/>
                <w:szCs w:val="24"/>
              </w:rPr>
              <w:t>6</w:t>
            </w:r>
            <w:r w:rsidR="00703382">
              <w:rPr>
                <w:rFonts w:ascii="Times New Roman" w:eastAsia="Times New Roman" w:hAnsi="Times New Roman" w:cs="Times New Roman"/>
                <w:bCs/>
                <w:sz w:val="24"/>
                <w:szCs w:val="24"/>
              </w:rPr>
              <w:t>8</w:t>
            </w:r>
          </w:p>
        </w:tc>
      </w:tr>
    </w:tbl>
    <w:p w14:paraId="673FA12D" w14:textId="193622B9" w:rsidR="00B2011D" w:rsidRDefault="00B2011D" w:rsidP="007E73C4">
      <w:pPr>
        <w:spacing w:after="0" w:line="240" w:lineRule="auto"/>
        <w:rPr>
          <w:rFonts w:ascii="Times New Roman" w:eastAsia="Times New Roman" w:hAnsi="Times New Roman" w:cs="Times New Roman"/>
          <w:sz w:val="6"/>
          <w:szCs w:val="6"/>
        </w:rPr>
      </w:pPr>
    </w:p>
    <w:p w14:paraId="64DD73A9" w14:textId="1EAB11C2" w:rsidR="00B249C9" w:rsidRDefault="00B249C9" w:rsidP="007E73C4">
      <w:pPr>
        <w:spacing w:after="0" w:line="240" w:lineRule="auto"/>
        <w:rPr>
          <w:rFonts w:ascii="Times New Roman" w:eastAsia="Times New Roman" w:hAnsi="Times New Roman" w:cs="Times New Roman"/>
          <w:sz w:val="6"/>
          <w:szCs w:val="6"/>
        </w:rPr>
      </w:pPr>
    </w:p>
    <w:tbl>
      <w:tblPr>
        <w:tblW w:w="136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10141"/>
        <w:gridCol w:w="1623"/>
      </w:tblGrid>
      <w:tr w:rsidR="00B249C9" w14:paraId="6DF7D4F8" w14:textId="77777777" w:rsidTr="00B249C9">
        <w:trPr>
          <w:jc w:val="center"/>
        </w:trPr>
        <w:tc>
          <w:tcPr>
            <w:tcW w:w="1893" w:type="dxa"/>
            <w:tcBorders>
              <w:top w:val="single" w:sz="8" w:space="0" w:color="000000"/>
              <w:left w:val="single" w:sz="12" w:space="0" w:color="000000"/>
              <w:bottom w:val="single" w:sz="8" w:space="0" w:color="000000"/>
              <w:right w:val="single" w:sz="12" w:space="0" w:color="000000"/>
            </w:tcBorders>
            <w:shd w:val="clear" w:color="auto" w:fill="DEEAF6"/>
            <w:vAlign w:val="center"/>
          </w:tcPr>
          <w:p w14:paraId="416CBAEB"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Clasa</w:t>
            </w:r>
          </w:p>
        </w:tc>
        <w:tc>
          <w:tcPr>
            <w:tcW w:w="10141" w:type="dxa"/>
            <w:tcBorders>
              <w:top w:val="single" w:sz="8" w:space="0" w:color="000000"/>
              <w:left w:val="single" w:sz="12" w:space="0" w:color="000000"/>
              <w:bottom w:val="single" w:sz="8" w:space="0" w:color="000000"/>
              <w:right w:val="single" w:sz="12" w:space="0" w:color="000000"/>
            </w:tcBorders>
            <w:shd w:val="clear" w:color="auto" w:fill="DEEAF6"/>
            <w:vAlign w:val="center"/>
          </w:tcPr>
          <w:p w14:paraId="034B9667"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Repartizarea unităților de învățare/de conținut</w:t>
            </w:r>
          </w:p>
        </w:tc>
        <w:tc>
          <w:tcPr>
            <w:tcW w:w="1623" w:type="dxa"/>
            <w:tcBorders>
              <w:top w:val="single" w:sz="8" w:space="0" w:color="000000"/>
              <w:left w:val="single" w:sz="12" w:space="0" w:color="000000"/>
              <w:bottom w:val="single" w:sz="8" w:space="0" w:color="000000"/>
              <w:right w:val="single" w:sz="12" w:space="0" w:color="000000"/>
            </w:tcBorders>
            <w:shd w:val="clear" w:color="auto" w:fill="DEEAF6"/>
            <w:vAlign w:val="center"/>
          </w:tcPr>
          <w:p w14:paraId="05D59668"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de ore</w:t>
            </w:r>
          </w:p>
        </w:tc>
      </w:tr>
      <w:tr w:rsidR="00B249C9" w14:paraId="6B117C2A" w14:textId="77777777" w:rsidTr="00B249C9">
        <w:trPr>
          <w:cantSplit/>
          <w:trHeight w:val="216"/>
          <w:jc w:val="center"/>
        </w:trPr>
        <w:tc>
          <w:tcPr>
            <w:tcW w:w="1893" w:type="dxa"/>
            <w:vMerge w:val="restart"/>
            <w:tcBorders>
              <w:top w:val="single" w:sz="8" w:space="0" w:color="000000"/>
              <w:left w:val="single" w:sz="8" w:space="0" w:color="000000"/>
              <w:right w:val="single" w:sz="12" w:space="0" w:color="000000"/>
            </w:tcBorders>
            <w:vAlign w:val="center"/>
          </w:tcPr>
          <w:p w14:paraId="57B21FF9"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VI-a</w:t>
            </w:r>
          </w:p>
          <w:p w14:paraId="6781881E"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p>
          <w:p w14:paraId="6F4FDFFB"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p>
          <w:p w14:paraId="66508E67"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p>
          <w:p w14:paraId="3B73E6C0" w14:textId="77777777" w:rsidR="00B249C9" w:rsidRDefault="00B249C9" w:rsidP="00A23B18">
            <w:pPr>
              <w:tabs>
                <w:tab w:val="left" w:pos="1065"/>
              </w:tabs>
              <w:spacing w:after="0" w:line="276" w:lineRule="auto"/>
              <w:jc w:val="center"/>
              <w:rPr>
                <w:rFonts w:ascii="Times New Roman" w:eastAsia="Times New Roman" w:hAnsi="Times New Roman" w:cs="Times New Roman"/>
                <w:b/>
                <w:sz w:val="24"/>
                <w:szCs w:val="24"/>
              </w:rPr>
            </w:pPr>
          </w:p>
        </w:tc>
        <w:tc>
          <w:tcPr>
            <w:tcW w:w="10141" w:type="dxa"/>
            <w:tcBorders>
              <w:top w:val="single" w:sz="8" w:space="0" w:color="000000"/>
              <w:left w:val="single" w:sz="12" w:space="0" w:color="000000"/>
              <w:bottom w:val="single" w:sz="6" w:space="0" w:color="000000"/>
              <w:right w:val="single" w:sz="8" w:space="0" w:color="000000"/>
            </w:tcBorders>
            <w:vAlign w:val="center"/>
          </w:tcPr>
          <w:p w14:paraId="68682BB7" w14:textId="77777777" w:rsidR="00B249C9" w:rsidRDefault="00B249C9" w:rsidP="00A23B1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Lecția introductivă. </w:t>
            </w:r>
          </w:p>
        </w:tc>
        <w:tc>
          <w:tcPr>
            <w:tcW w:w="1623" w:type="dxa"/>
            <w:tcBorders>
              <w:top w:val="single" w:sz="8" w:space="0" w:color="000000"/>
              <w:left w:val="single" w:sz="8" w:space="0" w:color="000000"/>
              <w:bottom w:val="single" w:sz="6" w:space="0" w:color="000000"/>
              <w:right w:val="single" w:sz="12" w:space="0" w:color="000000"/>
            </w:tcBorders>
          </w:tcPr>
          <w:p w14:paraId="7F61EEC2" w14:textId="77777777" w:rsidR="00B249C9" w:rsidRPr="0069370D" w:rsidRDefault="00B249C9" w:rsidP="00A23B18">
            <w:pPr>
              <w:spacing w:after="0" w:line="276" w:lineRule="auto"/>
              <w:jc w:val="center"/>
              <w:rPr>
                <w:rFonts w:ascii="Times New Roman" w:eastAsia="Times New Roman" w:hAnsi="Times New Roman" w:cs="Times New Roman"/>
                <w:b/>
                <w:sz w:val="24"/>
                <w:szCs w:val="24"/>
              </w:rPr>
            </w:pPr>
            <w:r w:rsidRPr="0069370D">
              <w:rPr>
                <w:rFonts w:ascii="Times New Roman" w:eastAsia="Times New Roman" w:hAnsi="Times New Roman" w:cs="Times New Roman"/>
                <w:b/>
                <w:sz w:val="24"/>
                <w:szCs w:val="24"/>
              </w:rPr>
              <w:t>1</w:t>
            </w:r>
          </w:p>
        </w:tc>
      </w:tr>
      <w:tr w:rsidR="00B249C9" w14:paraId="6FBCD205" w14:textId="77777777" w:rsidTr="00B249C9">
        <w:trPr>
          <w:cantSplit/>
          <w:trHeight w:val="84"/>
          <w:jc w:val="center"/>
        </w:trPr>
        <w:tc>
          <w:tcPr>
            <w:tcW w:w="1893" w:type="dxa"/>
            <w:vMerge/>
            <w:tcBorders>
              <w:top w:val="single" w:sz="8" w:space="0" w:color="000000"/>
              <w:left w:val="single" w:sz="8" w:space="0" w:color="000000"/>
              <w:right w:val="single" w:sz="12" w:space="0" w:color="000000"/>
            </w:tcBorders>
            <w:vAlign w:val="center"/>
          </w:tcPr>
          <w:p w14:paraId="18D5427C"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141" w:type="dxa"/>
            <w:tcBorders>
              <w:top w:val="single" w:sz="4" w:space="0" w:color="000000"/>
              <w:left w:val="single" w:sz="12" w:space="0" w:color="000000"/>
              <w:bottom w:val="single" w:sz="4" w:space="0" w:color="000000"/>
              <w:right w:val="single" w:sz="8" w:space="0" w:color="000000"/>
            </w:tcBorders>
            <w:vAlign w:val="center"/>
          </w:tcPr>
          <w:p w14:paraId="48643FD3"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Unitatea de învățare 1</w:t>
            </w:r>
            <w:r>
              <w:rPr>
                <w:rFonts w:ascii="Times New Roman" w:eastAsia="Times New Roman" w:hAnsi="Times New Roman" w:cs="Times New Roman"/>
                <w:i/>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Evul mediu timpuriu (sec. al V-lea -XI-lea)</w:t>
            </w:r>
            <w:r>
              <w:rPr>
                <w:rFonts w:ascii="Times New Roman" w:eastAsia="Times New Roman" w:hAnsi="Times New Roman" w:cs="Times New Roman"/>
                <w:b/>
                <w:color w:val="000000"/>
                <w:sz w:val="24"/>
                <w:szCs w:val="24"/>
              </w:rPr>
              <w:t xml:space="preserve">  </w:t>
            </w:r>
          </w:p>
        </w:tc>
        <w:tc>
          <w:tcPr>
            <w:tcW w:w="1623" w:type="dxa"/>
            <w:tcBorders>
              <w:top w:val="single" w:sz="4" w:space="0" w:color="000000"/>
              <w:left w:val="single" w:sz="8" w:space="0" w:color="000000"/>
              <w:bottom w:val="single" w:sz="4" w:space="0" w:color="000000"/>
              <w:right w:val="single" w:sz="12" w:space="0" w:color="000000"/>
            </w:tcBorders>
          </w:tcPr>
          <w:p w14:paraId="48F16502" w14:textId="77777777" w:rsidR="00B249C9" w:rsidRPr="0069370D" w:rsidRDefault="00B249C9" w:rsidP="00A23B18">
            <w:pPr>
              <w:spacing w:after="0" w:line="276" w:lineRule="auto"/>
              <w:jc w:val="center"/>
              <w:rPr>
                <w:rFonts w:ascii="Times New Roman" w:eastAsia="Times New Roman" w:hAnsi="Times New Roman" w:cs="Times New Roman"/>
                <w:b/>
                <w:sz w:val="24"/>
                <w:szCs w:val="24"/>
              </w:rPr>
            </w:pPr>
            <w:r w:rsidRPr="0069370D">
              <w:rPr>
                <w:rFonts w:ascii="Times New Roman" w:eastAsia="Times New Roman" w:hAnsi="Times New Roman" w:cs="Times New Roman"/>
                <w:b/>
                <w:sz w:val="24"/>
                <w:szCs w:val="24"/>
              </w:rPr>
              <w:t>13</w:t>
            </w:r>
          </w:p>
        </w:tc>
      </w:tr>
      <w:tr w:rsidR="00B249C9" w14:paraId="3C5D61C6" w14:textId="77777777" w:rsidTr="00B249C9">
        <w:trPr>
          <w:cantSplit/>
          <w:trHeight w:val="216"/>
          <w:jc w:val="center"/>
        </w:trPr>
        <w:tc>
          <w:tcPr>
            <w:tcW w:w="1893" w:type="dxa"/>
            <w:vMerge/>
            <w:tcBorders>
              <w:top w:val="single" w:sz="8" w:space="0" w:color="000000"/>
              <w:left w:val="single" w:sz="8" w:space="0" w:color="000000"/>
              <w:right w:val="single" w:sz="12" w:space="0" w:color="000000"/>
            </w:tcBorders>
            <w:vAlign w:val="center"/>
          </w:tcPr>
          <w:p w14:paraId="39D1F0EB"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141" w:type="dxa"/>
            <w:tcBorders>
              <w:top w:val="single" w:sz="4" w:space="0" w:color="000000"/>
              <w:left w:val="single" w:sz="12" w:space="0" w:color="000000"/>
              <w:bottom w:val="single" w:sz="4" w:space="0" w:color="000000"/>
              <w:right w:val="single" w:sz="8" w:space="0" w:color="000000"/>
            </w:tcBorders>
            <w:vAlign w:val="center"/>
          </w:tcPr>
          <w:p w14:paraId="46143ED0"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Unitatea de învățare 2</w:t>
            </w:r>
            <w:r>
              <w:rPr>
                <w:rFonts w:ascii="Times New Roman" w:eastAsia="Times New Roman" w:hAnsi="Times New Roman" w:cs="Times New Roman"/>
                <w:color w:val="000000"/>
                <w:sz w:val="24"/>
                <w:szCs w:val="24"/>
              </w:rPr>
              <w:t>. Evul mediu mijlociu (secolele XI-XV)</w:t>
            </w:r>
          </w:p>
        </w:tc>
        <w:tc>
          <w:tcPr>
            <w:tcW w:w="1623" w:type="dxa"/>
            <w:tcBorders>
              <w:top w:val="single" w:sz="4" w:space="0" w:color="000000"/>
              <w:left w:val="single" w:sz="8" w:space="0" w:color="000000"/>
              <w:bottom w:val="single" w:sz="4" w:space="0" w:color="000000"/>
              <w:right w:val="single" w:sz="12" w:space="0" w:color="000000"/>
            </w:tcBorders>
          </w:tcPr>
          <w:p w14:paraId="11BA8A6E" w14:textId="77777777" w:rsidR="00B249C9" w:rsidRPr="0069370D" w:rsidRDefault="00B249C9" w:rsidP="00A23B18">
            <w:pPr>
              <w:spacing w:after="0" w:line="276" w:lineRule="auto"/>
              <w:jc w:val="center"/>
              <w:rPr>
                <w:rFonts w:ascii="Times New Roman" w:eastAsia="Times New Roman" w:hAnsi="Times New Roman" w:cs="Times New Roman"/>
                <w:b/>
                <w:sz w:val="24"/>
                <w:szCs w:val="24"/>
              </w:rPr>
            </w:pPr>
            <w:r w:rsidRPr="0069370D">
              <w:rPr>
                <w:rFonts w:ascii="Times New Roman" w:eastAsia="Times New Roman" w:hAnsi="Times New Roman" w:cs="Times New Roman"/>
                <w:b/>
                <w:sz w:val="24"/>
                <w:szCs w:val="24"/>
              </w:rPr>
              <w:t>9</w:t>
            </w:r>
          </w:p>
        </w:tc>
      </w:tr>
      <w:tr w:rsidR="00B249C9" w14:paraId="7F3F41B9" w14:textId="77777777" w:rsidTr="00B249C9">
        <w:trPr>
          <w:cantSplit/>
          <w:trHeight w:val="216"/>
          <w:jc w:val="center"/>
        </w:trPr>
        <w:tc>
          <w:tcPr>
            <w:tcW w:w="1893" w:type="dxa"/>
            <w:vMerge/>
            <w:tcBorders>
              <w:top w:val="single" w:sz="8" w:space="0" w:color="000000"/>
              <w:left w:val="single" w:sz="8" w:space="0" w:color="000000"/>
              <w:right w:val="single" w:sz="12" w:space="0" w:color="000000"/>
            </w:tcBorders>
            <w:vAlign w:val="center"/>
          </w:tcPr>
          <w:p w14:paraId="657CAB2A"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141" w:type="dxa"/>
            <w:tcBorders>
              <w:top w:val="single" w:sz="4" w:space="0" w:color="000000"/>
              <w:left w:val="single" w:sz="12" w:space="0" w:color="000000"/>
              <w:bottom w:val="single" w:sz="4" w:space="0" w:color="000000"/>
              <w:right w:val="single" w:sz="8" w:space="0" w:color="000000"/>
            </w:tcBorders>
            <w:vAlign w:val="center"/>
          </w:tcPr>
          <w:p w14:paraId="7ABF59F9"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Unitatea de învățare 3. </w:t>
            </w:r>
            <w:r>
              <w:rPr>
                <w:rFonts w:ascii="Times New Roman" w:eastAsia="Times New Roman" w:hAnsi="Times New Roman" w:cs="Times New Roman"/>
                <w:bCs/>
                <w:iCs/>
                <w:sz w:val="24"/>
                <w:szCs w:val="24"/>
              </w:rPr>
              <w:t xml:space="preserve">Țările Române în </w:t>
            </w:r>
            <w:r>
              <w:rPr>
                <w:rFonts w:ascii="Times New Roman" w:eastAsia="Times New Roman" w:hAnsi="Times New Roman" w:cs="Times New Roman"/>
                <w:color w:val="000000"/>
                <w:sz w:val="24"/>
                <w:szCs w:val="24"/>
              </w:rPr>
              <w:t xml:space="preserve">Evul mediu mijlociu (secolele XI-XV) </w:t>
            </w:r>
            <w:r>
              <w:rPr>
                <w:rFonts w:ascii="Times New Roman" w:eastAsia="Times New Roman" w:hAnsi="Times New Roman" w:cs="Times New Roman"/>
                <w:b/>
                <w:i/>
                <w:sz w:val="24"/>
                <w:szCs w:val="24"/>
              </w:rPr>
              <w:t xml:space="preserve"> </w:t>
            </w:r>
          </w:p>
        </w:tc>
        <w:tc>
          <w:tcPr>
            <w:tcW w:w="1623" w:type="dxa"/>
            <w:tcBorders>
              <w:top w:val="single" w:sz="4" w:space="0" w:color="000000"/>
              <w:left w:val="single" w:sz="8" w:space="0" w:color="000000"/>
              <w:bottom w:val="single" w:sz="4" w:space="0" w:color="000000"/>
              <w:right w:val="single" w:sz="12" w:space="0" w:color="000000"/>
            </w:tcBorders>
          </w:tcPr>
          <w:p w14:paraId="19EB9EFE" w14:textId="77777777" w:rsidR="00B249C9" w:rsidRPr="0069370D" w:rsidRDefault="00B249C9" w:rsidP="00A23B18">
            <w:pPr>
              <w:spacing w:after="0" w:line="276" w:lineRule="auto"/>
              <w:jc w:val="center"/>
              <w:rPr>
                <w:rFonts w:ascii="Times New Roman" w:eastAsia="Times New Roman" w:hAnsi="Times New Roman" w:cs="Times New Roman"/>
                <w:b/>
                <w:sz w:val="24"/>
                <w:szCs w:val="24"/>
              </w:rPr>
            </w:pPr>
            <w:r w:rsidRPr="0069370D">
              <w:rPr>
                <w:rFonts w:ascii="Times New Roman" w:eastAsia="Times New Roman" w:hAnsi="Times New Roman" w:cs="Times New Roman"/>
                <w:b/>
                <w:sz w:val="24"/>
                <w:szCs w:val="24"/>
              </w:rPr>
              <w:t>12</w:t>
            </w:r>
          </w:p>
        </w:tc>
      </w:tr>
      <w:tr w:rsidR="00B249C9" w14:paraId="2A4BAE4F" w14:textId="77777777" w:rsidTr="00B249C9">
        <w:trPr>
          <w:cantSplit/>
          <w:trHeight w:val="204"/>
          <w:jc w:val="center"/>
        </w:trPr>
        <w:tc>
          <w:tcPr>
            <w:tcW w:w="1893" w:type="dxa"/>
            <w:vMerge/>
            <w:tcBorders>
              <w:top w:val="single" w:sz="8" w:space="0" w:color="000000"/>
              <w:left w:val="single" w:sz="8" w:space="0" w:color="000000"/>
              <w:right w:val="single" w:sz="12" w:space="0" w:color="000000"/>
            </w:tcBorders>
            <w:vAlign w:val="center"/>
          </w:tcPr>
          <w:p w14:paraId="38C9530A"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141" w:type="dxa"/>
            <w:tcBorders>
              <w:top w:val="single" w:sz="4" w:space="0" w:color="000000"/>
              <w:left w:val="single" w:sz="12" w:space="0" w:color="000000"/>
              <w:bottom w:val="single" w:sz="4" w:space="0" w:color="000000"/>
              <w:right w:val="single" w:sz="8" w:space="0" w:color="000000"/>
            </w:tcBorders>
            <w:vAlign w:val="center"/>
          </w:tcPr>
          <w:p w14:paraId="1E8371CA" w14:textId="31FD556B"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Unitatea de învățare 4</w:t>
            </w:r>
            <w:r>
              <w:rPr>
                <w:rFonts w:ascii="Times New Roman" w:eastAsia="Times New Roman" w:hAnsi="Times New Roman" w:cs="Times New Roman"/>
                <w:color w:val="000000"/>
                <w:sz w:val="24"/>
                <w:szCs w:val="24"/>
              </w:rPr>
              <w:t>. Evul mediu târziu (secolul al XVI-lea -prima jumătate a secolului al XVII-lea)</w:t>
            </w:r>
          </w:p>
        </w:tc>
        <w:tc>
          <w:tcPr>
            <w:tcW w:w="1623" w:type="dxa"/>
            <w:tcBorders>
              <w:top w:val="single" w:sz="4" w:space="0" w:color="000000"/>
              <w:left w:val="single" w:sz="8" w:space="0" w:color="000000"/>
              <w:bottom w:val="single" w:sz="4" w:space="0" w:color="000000"/>
              <w:right w:val="single" w:sz="12" w:space="0" w:color="000000"/>
            </w:tcBorders>
          </w:tcPr>
          <w:p w14:paraId="33B10CFA" w14:textId="77777777" w:rsidR="00B249C9" w:rsidRPr="001C234C" w:rsidRDefault="00B249C9" w:rsidP="00A23B18">
            <w:pPr>
              <w:spacing w:after="0" w:line="276" w:lineRule="auto"/>
              <w:jc w:val="center"/>
              <w:rPr>
                <w:rFonts w:ascii="Times New Roman" w:eastAsia="Times New Roman" w:hAnsi="Times New Roman" w:cs="Times New Roman"/>
                <w:b/>
                <w:color w:val="FF0000"/>
                <w:sz w:val="24"/>
                <w:szCs w:val="24"/>
              </w:rPr>
            </w:pPr>
            <w:r w:rsidRPr="001561A1">
              <w:rPr>
                <w:rFonts w:ascii="Times New Roman" w:eastAsia="Times New Roman" w:hAnsi="Times New Roman" w:cs="Times New Roman"/>
                <w:b/>
                <w:sz w:val="24"/>
                <w:szCs w:val="24"/>
              </w:rPr>
              <w:t>14</w:t>
            </w:r>
          </w:p>
        </w:tc>
      </w:tr>
      <w:tr w:rsidR="00B249C9" w14:paraId="6E06C5CA" w14:textId="77777777" w:rsidTr="00B249C9">
        <w:trPr>
          <w:cantSplit/>
          <w:trHeight w:val="204"/>
          <w:jc w:val="center"/>
        </w:trPr>
        <w:tc>
          <w:tcPr>
            <w:tcW w:w="1893" w:type="dxa"/>
            <w:vMerge/>
            <w:tcBorders>
              <w:top w:val="single" w:sz="8" w:space="0" w:color="000000"/>
              <w:left w:val="single" w:sz="8" w:space="0" w:color="000000"/>
              <w:right w:val="single" w:sz="12" w:space="0" w:color="000000"/>
            </w:tcBorders>
            <w:vAlign w:val="center"/>
          </w:tcPr>
          <w:p w14:paraId="346ADE39"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141" w:type="dxa"/>
            <w:tcBorders>
              <w:top w:val="single" w:sz="4" w:space="0" w:color="000000"/>
              <w:left w:val="single" w:sz="12" w:space="0" w:color="000000"/>
              <w:bottom w:val="single" w:sz="4" w:space="0" w:color="000000"/>
              <w:right w:val="single" w:sz="8" w:space="0" w:color="000000"/>
            </w:tcBorders>
            <w:vAlign w:val="center"/>
          </w:tcPr>
          <w:p w14:paraId="02DBFC2A"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Unitatea de învățare 5</w:t>
            </w:r>
            <w:r>
              <w:rPr>
                <w:rFonts w:ascii="Times New Roman" w:eastAsia="Times New Roman" w:hAnsi="Times New Roman" w:cs="Times New Roman"/>
                <w:color w:val="000000"/>
                <w:sz w:val="24"/>
                <w:szCs w:val="24"/>
              </w:rPr>
              <w:t>. Nașterea lumii moderne. Europa în expansiune</w:t>
            </w:r>
            <w:r>
              <w:rPr>
                <w:rFonts w:ascii="Times New Roman" w:eastAsia="Times New Roman" w:hAnsi="Times New Roman" w:cs="Times New Roman"/>
                <w:b/>
                <w:color w:val="000000"/>
                <w:sz w:val="24"/>
                <w:szCs w:val="24"/>
              </w:rPr>
              <w:t xml:space="preserve">      </w:t>
            </w:r>
          </w:p>
        </w:tc>
        <w:tc>
          <w:tcPr>
            <w:tcW w:w="1623" w:type="dxa"/>
            <w:tcBorders>
              <w:top w:val="single" w:sz="4" w:space="0" w:color="000000"/>
              <w:left w:val="single" w:sz="8" w:space="0" w:color="000000"/>
              <w:bottom w:val="single" w:sz="4" w:space="0" w:color="000000"/>
              <w:right w:val="single" w:sz="12" w:space="0" w:color="000000"/>
            </w:tcBorders>
          </w:tcPr>
          <w:p w14:paraId="4C65875D" w14:textId="77777777" w:rsidR="00B249C9" w:rsidRPr="001C234C" w:rsidRDefault="00B249C9" w:rsidP="00A23B18">
            <w:pPr>
              <w:spacing w:after="0" w:line="276" w:lineRule="auto"/>
              <w:jc w:val="center"/>
              <w:rPr>
                <w:rFonts w:ascii="Times New Roman" w:eastAsia="Times New Roman" w:hAnsi="Times New Roman" w:cs="Times New Roman"/>
                <w:b/>
                <w:color w:val="FF0000"/>
                <w:sz w:val="24"/>
                <w:szCs w:val="24"/>
              </w:rPr>
            </w:pPr>
            <w:r w:rsidRPr="001561A1">
              <w:rPr>
                <w:rFonts w:ascii="Times New Roman" w:eastAsia="Times New Roman" w:hAnsi="Times New Roman" w:cs="Times New Roman"/>
                <w:b/>
                <w:sz w:val="24"/>
                <w:szCs w:val="24"/>
              </w:rPr>
              <w:t>10</w:t>
            </w:r>
          </w:p>
        </w:tc>
      </w:tr>
      <w:tr w:rsidR="00B249C9" w14:paraId="59D84A66" w14:textId="77777777" w:rsidTr="00B249C9">
        <w:trPr>
          <w:cantSplit/>
          <w:trHeight w:val="204"/>
          <w:jc w:val="center"/>
        </w:trPr>
        <w:tc>
          <w:tcPr>
            <w:tcW w:w="1893" w:type="dxa"/>
            <w:vMerge/>
            <w:tcBorders>
              <w:top w:val="single" w:sz="8" w:space="0" w:color="000000"/>
              <w:left w:val="single" w:sz="8" w:space="0" w:color="000000"/>
              <w:right w:val="single" w:sz="12" w:space="0" w:color="000000"/>
            </w:tcBorders>
            <w:vAlign w:val="center"/>
          </w:tcPr>
          <w:p w14:paraId="14DEC069"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141" w:type="dxa"/>
            <w:tcBorders>
              <w:top w:val="single" w:sz="4" w:space="0" w:color="000000"/>
              <w:left w:val="single" w:sz="12" w:space="0" w:color="000000"/>
              <w:bottom w:val="single" w:sz="4" w:space="0" w:color="000000"/>
              <w:right w:val="single" w:sz="8" w:space="0" w:color="000000"/>
            </w:tcBorders>
            <w:vAlign w:val="center"/>
          </w:tcPr>
          <w:p w14:paraId="40883085"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Unitatea de învățare 6</w:t>
            </w:r>
            <w:r>
              <w:rPr>
                <w:rFonts w:ascii="Times New Roman" w:eastAsia="Times New Roman" w:hAnsi="Times New Roman" w:cs="Times New Roman"/>
                <w:color w:val="000000"/>
                <w:sz w:val="24"/>
                <w:szCs w:val="24"/>
              </w:rPr>
              <w:t xml:space="preserve">. </w:t>
            </w:r>
            <w:r w:rsidRPr="001561A1">
              <w:rPr>
                <w:rFonts w:ascii="Times New Roman" w:eastAsia="Times New Roman" w:hAnsi="Times New Roman" w:cs="Times New Roman"/>
                <w:bCs/>
                <w:iCs/>
                <w:sz w:val="24"/>
                <w:szCs w:val="24"/>
                <w:shd w:val="clear" w:color="auto" w:fill="FFFFFF" w:themeFill="background1"/>
              </w:rPr>
              <w:t>Formarea lumii moderne și constituirea noului raport de forțe în lume</w:t>
            </w:r>
            <w:r>
              <w:rPr>
                <w:rFonts w:ascii="Times New Roman" w:eastAsia="Times New Roman" w:hAnsi="Times New Roman" w:cs="Times New Roman"/>
                <w:bCs/>
                <w:i/>
                <w:sz w:val="24"/>
                <w:szCs w:val="24"/>
              </w:rPr>
              <w:t xml:space="preserve"> </w:t>
            </w:r>
          </w:p>
        </w:tc>
        <w:tc>
          <w:tcPr>
            <w:tcW w:w="1623" w:type="dxa"/>
            <w:tcBorders>
              <w:top w:val="single" w:sz="4" w:space="0" w:color="000000"/>
              <w:left w:val="single" w:sz="8" w:space="0" w:color="000000"/>
              <w:bottom w:val="single" w:sz="4" w:space="0" w:color="000000"/>
              <w:right w:val="single" w:sz="12" w:space="0" w:color="000000"/>
            </w:tcBorders>
          </w:tcPr>
          <w:p w14:paraId="43BA36E2" w14:textId="77777777" w:rsidR="00B249C9" w:rsidRPr="001C234C" w:rsidRDefault="00B249C9" w:rsidP="00A23B18">
            <w:pPr>
              <w:spacing w:after="0" w:line="276" w:lineRule="auto"/>
              <w:jc w:val="center"/>
              <w:rPr>
                <w:rFonts w:ascii="Times New Roman" w:eastAsia="Times New Roman" w:hAnsi="Times New Roman" w:cs="Times New Roman"/>
                <w:b/>
                <w:color w:val="FF0000"/>
                <w:sz w:val="24"/>
                <w:szCs w:val="24"/>
              </w:rPr>
            </w:pPr>
            <w:r w:rsidRPr="001561A1">
              <w:rPr>
                <w:rFonts w:ascii="Times New Roman" w:eastAsia="Times New Roman" w:hAnsi="Times New Roman" w:cs="Times New Roman"/>
                <w:b/>
                <w:sz w:val="24"/>
                <w:szCs w:val="24"/>
              </w:rPr>
              <w:t>5</w:t>
            </w:r>
          </w:p>
        </w:tc>
      </w:tr>
      <w:tr w:rsidR="00B249C9" w14:paraId="5664E0A0" w14:textId="77777777" w:rsidTr="00B249C9">
        <w:trPr>
          <w:cantSplit/>
          <w:trHeight w:val="204"/>
          <w:jc w:val="center"/>
        </w:trPr>
        <w:tc>
          <w:tcPr>
            <w:tcW w:w="1893" w:type="dxa"/>
            <w:vMerge/>
            <w:tcBorders>
              <w:top w:val="single" w:sz="8" w:space="0" w:color="000000"/>
              <w:left w:val="single" w:sz="8" w:space="0" w:color="000000"/>
              <w:right w:val="single" w:sz="12" w:space="0" w:color="000000"/>
            </w:tcBorders>
            <w:vAlign w:val="center"/>
          </w:tcPr>
          <w:p w14:paraId="59AB2423"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141" w:type="dxa"/>
            <w:tcBorders>
              <w:top w:val="single" w:sz="4" w:space="0" w:color="000000"/>
              <w:left w:val="single" w:sz="8" w:space="0" w:color="000000"/>
              <w:bottom w:val="single" w:sz="4" w:space="0" w:color="000000"/>
              <w:right w:val="single" w:sz="8" w:space="0" w:color="000000"/>
            </w:tcBorders>
            <w:vAlign w:val="center"/>
          </w:tcPr>
          <w:p w14:paraId="159640F0"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Activități de învățare în bază pe proiect</w:t>
            </w:r>
          </w:p>
        </w:tc>
        <w:tc>
          <w:tcPr>
            <w:tcW w:w="1623" w:type="dxa"/>
            <w:tcBorders>
              <w:top w:val="single" w:sz="4" w:space="0" w:color="000000"/>
              <w:left w:val="single" w:sz="8" w:space="0" w:color="000000"/>
              <w:bottom w:val="single" w:sz="4" w:space="0" w:color="000000"/>
              <w:right w:val="single" w:sz="12" w:space="0" w:color="000000"/>
            </w:tcBorders>
            <w:vAlign w:val="center"/>
          </w:tcPr>
          <w:p w14:paraId="4045F215" w14:textId="77777777" w:rsidR="00B249C9" w:rsidRPr="001C234C" w:rsidRDefault="00B249C9" w:rsidP="00A23B18">
            <w:pPr>
              <w:spacing w:after="0" w:line="276" w:lineRule="auto"/>
              <w:jc w:val="center"/>
              <w:rPr>
                <w:rFonts w:ascii="Times New Roman" w:eastAsia="Times New Roman" w:hAnsi="Times New Roman" w:cs="Times New Roman"/>
                <w:b/>
                <w:color w:val="FF0000"/>
                <w:sz w:val="24"/>
                <w:szCs w:val="24"/>
              </w:rPr>
            </w:pPr>
            <w:r w:rsidRPr="003241DF">
              <w:rPr>
                <w:rFonts w:ascii="Times New Roman" w:eastAsia="Times New Roman" w:hAnsi="Times New Roman" w:cs="Times New Roman"/>
                <w:b/>
                <w:sz w:val="24"/>
                <w:szCs w:val="24"/>
              </w:rPr>
              <w:t>5</w:t>
            </w:r>
          </w:p>
        </w:tc>
      </w:tr>
      <w:tr w:rsidR="00B249C9" w14:paraId="5F85CBFF" w14:textId="77777777" w:rsidTr="00B249C9">
        <w:trPr>
          <w:cantSplit/>
          <w:trHeight w:val="204"/>
          <w:jc w:val="center"/>
        </w:trPr>
        <w:tc>
          <w:tcPr>
            <w:tcW w:w="1893" w:type="dxa"/>
            <w:vMerge/>
            <w:tcBorders>
              <w:top w:val="single" w:sz="8" w:space="0" w:color="000000"/>
              <w:left w:val="single" w:sz="8" w:space="0" w:color="000000"/>
              <w:right w:val="single" w:sz="12" w:space="0" w:color="000000"/>
            </w:tcBorders>
            <w:vAlign w:val="center"/>
          </w:tcPr>
          <w:p w14:paraId="770A4186"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0141" w:type="dxa"/>
            <w:tcBorders>
              <w:top w:val="single" w:sz="4" w:space="0" w:color="000000"/>
              <w:left w:val="single" w:sz="8" w:space="0" w:color="000000"/>
              <w:bottom w:val="single" w:sz="4" w:space="0" w:color="000000"/>
              <w:right w:val="single" w:sz="8" w:space="0" w:color="000000"/>
            </w:tcBorders>
            <w:vAlign w:val="center"/>
          </w:tcPr>
          <w:p w14:paraId="5F80A4FE"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Ateliere de exersare</w:t>
            </w:r>
          </w:p>
        </w:tc>
        <w:tc>
          <w:tcPr>
            <w:tcW w:w="1623" w:type="dxa"/>
            <w:tcBorders>
              <w:top w:val="single" w:sz="4" w:space="0" w:color="000000"/>
              <w:left w:val="single" w:sz="8" w:space="0" w:color="000000"/>
              <w:bottom w:val="single" w:sz="4" w:space="0" w:color="000000"/>
              <w:right w:val="single" w:sz="12" w:space="0" w:color="000000"/>
            </w:tcBorders>
            <w:vAlign w:val="center"/>
          </w:tcPr>
          <w:p w14:paraId="65469317" w14:textId="77777777" w:rsidR="00B249C9" w:rsidRDefault="00B249C9" w:rsidP="00A23B18">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r>
      <w:tr w:rsidR="00B249C9" w14:paraId="4C7312F1" w14:textId="77777777" w:rsidTr="00B249C9">
        <w:trPr>
          <w:cantSplit/>
          <w:trHeight w:val="36"/>
          <w:jc w:val="center"/>
        </w:trPr>
        <w:tc>
          <w:tcPr>
            <w:tcW w:w="13657" w:type="dxa"/>
            <w:gridSpan w:val="3"/>
            <w:tcBorders>
              <w:top w:val="single" w:sz="8" w:space="0" w:color="000000"/>
              <w:left w:val="single" w:sz="8" w:space="0" w:color="000000"/>
              <w:bottom w:val="single" w:sz="8" w:space="0" w:color="000000"/>
              <w:right w:val="single" w:sz="12" w:space="0" w:color="000000"/>
            </w:tcBorders>
            <w:shd w:val="clear" w:color="auto" w:fill="DEEBF6"/>
            <w:vAlign w:val="center"/>
          </w:tcPr>
          <w:p w14:paraId="2AEFCC08" w14:textId="77777777" w:rsidR="00B249C9" w:rsidRDefault="00B249C9" w:rsidP="00A23B18">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Repartizarea evaluărilor</w:t>
            </w:r>
          </w:p>
        </w:tc>
      </w:tr>
      <w:tr w:rsidR="00B249C9" w14:paraId="7705B7D5" w14:textId="77777777" w:rsidTr="00B249C9">
        <w:trPr>
          <w:cantSplit/>
          <w:trHeight w:val="36"/>
          <w:jc w:val="center"/>
        </w:trPr>
        <w:tc>
          <w:tcPr>
            <w:tcW w:w="1893" w:type="dxa"/>
            <w:vMerge w:val="restart"/>
            <w:tcBorders>
              <w:top w:val="single" w:sz="8" w:space="0" w:color="000000"/>
              <w:left w:val="single" w:sz="8" w:space="0" w:color="000000"/>
              <w:right w:val="single" w:sz="12" w:space="0" w:color="000000"/>
            </w:tcBorders>
            <w:vAlign w:val="center"/>
          </w:tcPr>
          <w:p w14:paraId="75AA7EB0" w14:textId="77777777" w:rsidR="00B249C9" w:rsidRDefault="00B249C9" w:rsidP="00A23B18">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p>
          <w:p w14:paraId="28CB2FA8" w14:textId="77777777" w:rsidR="00B249C9" w:rsidRDefault="00B249C9" w:rsidP="00A23B18">
            <w:pPr>
              <w:spacing w:after="0" w:line="276" w:lineRule="auto"/>
              <w:rPr>
                <w:rFonts w:ascii="Times New Roman" w:eastAsia="Times New Roman" w:hAnsi="Times New Roman" w:cs="Times New Roman"/>
                <w:b/>
                <w:i/>
                <w:sz w:val="24"/>
                <w:szCs w:val="24"/>
              </w:rPr>
            </w:pPr>
          </w:p>
        </w:tc>
        <w:tc>
          <w:tcPr>
            <w:tcW w:w="10141" w:type="dxa"/>
            <w:tcBorders>
              <w:top w:val="single" w:sz="8" w:space="0" w:color="000000"/>
              <w:left w:val="single" w:sz="12" w:space="0" w:color="000000"/>
              <w:bottom w:val="single" w:sz="4" w:space="0" w:color="000000"/>
              <w:right w:val="single" w:sz="8" w:space="0" w:color="000000"/>
            </w:tcBorders>
            <w:vAlign w:val="center"/>
          </w:tcPr>
          <w:p w14:paraId="15F0147A" w14:textId="77777777" w:rsidR="00B249C9" w:rsidRDefault="00B249C9" w:rsidP="00A23B18">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Evaluare inițială</w:t>
            </w:r>
            <w:r>
              <w:rPr>
                <w:rFonts w:ascii="Times New Roman" w:eastAsia="Times New Roman" w:hAnsi="Times New Roman" w:cs="Times New Roman"/>
                <w:b/>
                <w:i/>
                <w:sz w:val="24"/>
                <w:szCs w:val="24"/>
              </w:rPr>
              <w:tab/>
            </w:r>
          </w:p>
        </w:tc>
        <w:tc>
          <w:tcPr>
            <w:tcW w:w="1623" w:type="dxa"/>
            <w:tcBorders>
              <w:top w:val="single" w:sz="8" w:space="0" w:color="000000"/>
              <w:left w:val="single" w:sz="8" w:space="0" w:color="000000"/>
              <w:bottom w:val="single" w:sz="4" w:space="0" w:color="000000"/>
              <w:right w:val="single" w:sz="8" w:space="0" w:color="000000"/>
            </w:tcBorders>
            <w:vAlign w:val="center"/>
          </w:tcPr>
          <w:p w14:paraId="364E5AFF" w14:textId="77777777" w:rsidR="00B249C9" w:rsidRDefault="00B249C9" w:rsidP="00A23B18">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B249C9" w14:paraId="6C4FB3E6" w14:textId="77777777" w:rsidTr="00B249C9">
        <w:trPr>
          <w:cantSplit/>
          <w:trHeight w:val="298"/>
          <w:jc w:val="center"/>
        </w:trPr>
        <w:tc>
          <w:tcPr>
            <w:tcW w:w="1893" w:type="dxa"/>
            <w:vMerge/>
            <w:tcBorders>
              <w:top w:val="single" w:sz="8" w:space="0" w:color="000000"/>
              <w:left w:val="single" w:sz="8" w:space="0" w:color="000000"/>
              <w:right w:val="single" w:sz="12" w:space="0" w:color="000000"/>
            </w:tcBorders>
            <w:vAlign w:val="center"/>
          </w:tcPr>
          <w:p w14:paraId="316A665C"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0141" w:type="dxa"/>
            <w:tcBorders>
              <w:top w:val="single" w:sz="4" w:space="0" w:color="000000"/>
              <w:left w:val="single" w:sz="12" w:space="0" w:color="000000"/>
              <w:bottom w:val="single" w:sz="8" w:space="0" w:color="000000"/>
              <w:right w:val="single" w:sz="8" w:space="0" w:color="000000"/>
            </w:tcBorders>
            <w:vAlign w:val="center"/>
          </w:tcPr>
          <w:p w14:paraId="59E59430" w14:textId="32A2078B" w:rsidR="00B249C9" w:rsidRDefault="00B249C9" w:rsidP="00A23B18">
            <w:pPr>
              <w:widowControl w:val="0"/>
              <w:pBdr>
                <w:top w:val="nil"/>
                <w:left w:val="nil"/>
                <w:bottom w:val="nil"/>
                <w:right w:val="nil"/>
                <w:between w:val="nil"/>
              </w:pBdr>
              <w:tabs>
                <w:tab w:val="left" w:pos="446"/>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Evaluări sumative (</w:t>
            </w:r>
            <w:r>
              <w:rPr>
                <w:rFonts w:ascii="Times New Roman" w:eastAsia="Times New Roman" w:hAnsi="Times New Roman" w:cs="Times New Roman"/>
                <w:i/>
                <w:color w:val="000000"/>
                <w:sz w:val="24"/>
                <w:szCs w:val="24"/>
              </w:rPr>
              <w:t>inclusiv evaluarea produsului realizat în cadrul învățării în bază de proiect)</w:t>
            </w:r>
          </w:p>
        </w:tc>
        <w:tc>
          <w:tcPr>
            <w:tcW w:w="1623" w:type="dxa"/>
            <w:tcBorders>
              <w:top w:val="single" w:sz="4" w:space="0" w:color="000000"/>
              <w:left w:val="single" w:sz="8" w:space="0" w:color="000000"/>
              <w:bottom w:val="single" w:sz="8" w:space="0" w:color="000000"/>
              <w:right w:val="single" w:sz="8" w:space="0" w:color="000000"/>
            </w:tcBorders>
            <w:vAlign w:val="center"/>
          </w:tcPr>
          <w:p w14:paraId="5772DB30" w14:textId="77777777" w:rsidR="00B249C9" w:rsidRDefault="00B249C9" w:rsidP="00A23B18">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r>
      <w:tr w:rsidR="00B249C9" w14:paraId="75459039" w14:textId="77777777" w:rsidTr="00B249C9">
        <w:trPr>
          <w:cantSplit/>
          <w:trHeight w:val="298"/>
          <w:jc w:val="center"/>
        </w:trPr>
        <w:tc>
          <w:tcPr>
            <w:tcW w:w="13657" w:type="dxa"/>
            <w:gridSpan w:val="3"/>
            <w:tcBorders>
              <w:top w:val="single" w:sz="8" w:space="0" w:color="000000"/>
              <w:left w:val="single" w:sz="8" w:space="0" w:color="000000"/>
              <w:right w:val="single" w:sz="8" w:space="0" w:color="000000"/>
            </w:tcBorders>
            <w:shd w:val="clear" w:color="auto" w:fill="DEEBF6"/>
            <w:vAlign w:val="center"/>
          </w:tcPr>
          <w:p w14:paraId="48B57B3C" w14:textId="77777777" w:rsidR="00B249C9" w:rsidRDefault="00B249C9" w:rsidP="00A23B18">
            <w:pPr>
              <w:pBdr>
                <w:top w:val="nil"/>
                <w:left w:val="nil"/>
                <w:bottom w:val="nil"/>
                <w:right w:val="nil"/>
                <w:between w:val="nil"/>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Repartizarea procentuală orientativă a unităților de conținut</w:t>
            </w:r>
          </w:p>
        </w:tc>
      </w:tr>
      <w:tr w:rsidR="00B249C9" w14:paraId="721B51C8" w14:textId="77777777" w:rsidTr="00B249C9">
        <w:trPr>
          <w:cantSplit/>
          <w:trHeight w:val="241"/>
          <w:jc w:val="center"/>
        </w:trPr>
        <w:tc>
          <w:tcPr>
            <w:tcW w:w="1893" w:type="dxa"/>
            <w:vMerge w:val="restart"/>
            <w:tcBorders>
              <w:top w:val="single" w:sz="8" w:space="0" w:color="000000"/>
              <w:left w:val="single" w:sz="8" w:space="0" w:color="000000"/>
              <w:right w:val="single" w:sz="12" w:space="0" w:color="000000"/>
            </w:tcBorders>
            <w:vAlign w:val="center"/>
          </w:tcPr>
          <w:p w14:paraId="08BADC56" w14:textId="77777777" w:rsidR="00B249C9" w:rsidRDefault="00B249C9" w:rsidP="00A23B18">
            <w:pPr>
              <w:widowControl w:val="0"/>
              <w:pBdr>
                <w:top w:val="nil"/>
                <w:left w:val="nil"/>
                <w:bottom w:val="nil"/>
                <w:right w:val="nil"/>
                <w:between w:val="nil"/>
              </w:pBdr>
              <w:tabs>
                <w:tab w:val="left" w:pos="446"/>
              </w:tabs>
              <w:spacing w:after="0" w:line="276" w:lineRule="auto"/>
              <w:jc w:val="center"/>
              <w:rPr>
                <w:rFonts w:ascii="Times New Roman" w:eastAsia="Times New Roman" w:hAnsi="Times New Roman" w:cs="Times New Roman"/>
                <w:b/>
                <w:color w:val="FF0000"/>
                <w:sz w:val="24"/>
                <w:szCs w:val="24"/>
              </w:rPr>
            </w:pPr>
          </w:p>
        </w:tc>
        <w:tc>
          <w:tcPr>
            <w:tcW w:w="10141" w:type="dxa"/>
            <w:tcBorders>
              <w:top w:val="single" w:sz="8" w:space="0" w:color="000000"/>
              <w:left w:val="single" w:sz="12" w:space="0" w:color="000000"/>
              <w:bottom w:val="single" w:sz="6" w:space="0" w:color="000000"/>
              <w:right w:val="single" w:sz="8" w:space="0" w:color="000000"/>
            </w:tcBorders>
            <w:shd w:val="clear" w:color="auto" w:fill="auto"/>
            <w:vAlign w:val="center"/>
          </w:tcPr>
          <w:p w14:paraId="03A38C03" w14:textId="77777777" w:rsidR="00B249C9" w:rsidRPr="00393871" w:rsidRDefault="00B249C9" w:rsidP="00A23B18">
            <w:pPr>
              <w:widowControl w:val="0"/>
              <w:pBdr>
                <w:top w:val="nil"/>
                <w:left w:val="nil"/>
                <w:bottom w:val="nil"/>
                <w:right w:val="nil"/>
                <w:between w:val="nil"/>
              </w:pBdr>
              <w:tabs>
                <w:tab w:val="left" w:pos="446"/>
              </w:tabs>
              <w:spacing w:after="0" w:line="276" w:lineRule="auto"/>
              <w:rPr>
                <w:rFonts w:ascii="Times New Roman" w:eastAsia="Times New Roman" w:hAnsi="Times New Roman" w:cs="Times New Roman"/>
                <w:sz w:val="24"/>
                <w:szCs w:val="24"/>
              </w:rPr>
            </w:pPr>
            <w:r w:rsidRPr="00393871">
              <w:rPr>
                <w:rFonts w:ascii="Times New Roman" w:eastAsia="Times New Roman" w:hAnsi="Times New Roman" w:cs="Times New Roman"/>
                <w:sz w:val="24"/>
                <w:szCs w:val="24"/>
              </w:rPr>
              <w:t xml:space="preserve">Spațiul local </w:t>
            </w:r>
          </w:p>
        </w:tc>
        <w:tc>
          <w:tcPr>
            <w:tcW w:w="1623" w:type="dxa"/>
            <w:tcBorders>
              <w:top w:val="single" w:sz="8" w:space="0" w:color="000000"/>
              <w:left w:val="single" w:sz="8" w:space="0" w:color="000000"/>
              <w:bottom w:val="single" w:sz="6" w:space="0" w:color="000000"/>
              <w:right w:val="single" w:sz="8" w:space="0" w:color="000000"/>
            </w:tcBorders>
            <w:shd w:val="clear" w:color="auto" w:fill="auto"/>
            <w:vAlign w:val="center"/>
          </w:tcPr>
          <w:p w14:paraId="343F0E7B" w14:textId="77777777" w:rsidR="00B249C9" w:rsidRPr="00DC6E50" w:rsidRDefault="00B249C9" w:rsidP="00A23B18">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sidRPr="00DC6E50">
              <w:rPr>
                <w:rFonts w:ascii="Times New Roman" w:eastAsia="Times New Roman" w:hAnsi="Times New Roman" w:cs="Times New Roman"/>
                <w:b/>
                <w:sz w:val="24"/>
                <w:szCs w:val="24"/>
              </w:rPr>
              <w:t>4</w:t>
            </w:r>
          </w:p>
        </w:tc>
      </w:tr>
      <w:tr w:rsidR="00B249C9" w14:paraId="08A55F5F" w14:textId="77777777" w:rsidTr="00B249C9">
        <w:trPr>
          <w:cantSplit/>
          <w:trHeight w:val="241"/>
          <w:jc w:val="center"/>
        </w:trPr>
        <w:tc>
          <w:tcPr>
            <w:tcW w:w="1893" w:type="dxa"/>
            <w:vMerge/>
            <w:tcBorders>
              <w:top w:val="single" w:sz="8" w:space="0" w:color="000000"/>
              <w:left w:val="single" w:sz="8" w:space="0" w:color="000000"/>
              <w:right w:val="single" w:sz="12" w:space="0" w:color="000000"/>
            </w:tcBorders>
            <w:vAlign w:val="center"/>
          </w:tcPr>
          <w:p w14:paraId="1D1D6257"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C00000"/>
                <w:sz w:val="24"/>
                <w:szCs w:val="24"/>
              </w:rPr>
            </w:pPr>
          </w:p>
        </w:tc>
        <w:tc>
          <w:tcPr>
            <w:tcW w:w="10141" w:type="dxa"/>
            <w:tcBorders>
              <w:top w:val="single" w:sz="6" w:space="0" w:color="000000"/>
              <w:left w:val="single" w:sz="12" w:space="0" w:color="000000"/>
              <w:bottom w:val="single" w:sz="6" w:space="0" w:color="000000"/>
              <w:right w:val="single" w:sz="8" w:space="0" w:color="000000"/>
            </w:tcBorders>
            <w:shd w:val="clear" w:color="auto" w:fill="auto"/>
            <w:vAlign w:val="center"/>
          </w:tcPr>
          <w:p w14:paraId="0B5260AD" w14:textId="77777777" w:rsidR="00B249C9" w:rsidRPr="00393871" w:rsidRDefault="00B249C9" w:rsidP="00A23B18">
            <w:pPr>
              <w:widowControl w:val="0"/>
              <w:pBdr>
                <w:top w:val="nil"/>
                <w:left w:val="nil"/>
                <w:bottom w:val="nil"/>
                <w:right w:val="nil"/>
                <w:between w:val="nil"/>
              </w:pBdr>
              <w:tabs>
                <w:tab w:val="left" w:pos="446"/>
              </w:tabs>
              <w:spacing w:after="0" w:line="276" w:lineRule="auto"/>
              <w:rPr>
                <w:rFonts w:ascii="Times New Roman" w:eastAsia="Times New Roman" w:hAnsi="Times New Roman" w:cs="Times New Roman"/>
                <w:sz w:val="24"/>
                <w:szCs w:val="24"/>
              </w:rPr>
            </w:pPr>
            <w:r w:rsidRPr="00393871">
              <w:rPr>
                <w:rFonts w:ascii="Times New Roman" w:eastAsia="Times New Roman" w:hAnsi="Times New Roman" w:cs="Times New Roman"/>
                <w:sz w:val="24"/>
                <w:szCs w:val="24"/>
              </w:rPr>
              <w:t xml:space="preserve">Spațiul național </w:t>
            </w:r>
          </w:p>
        </w:tc>
        <w:tc>
          <w:tcPr>
            <w:tcW w:w="1623" w:type="dxa"/>
            <w:tcBorders>
              <w:top w:val="single" w:sz="6" w:space="0" w:color="000000"/>
              <w:left w:val="single" w:sz="8" w:space="0" w:color="000000"/>
              <w:bottom w:val="single" w:sz="6" w:space="0" w:color="000000"/>
              <w:right w:val="single" w:sz="12" w:space="0" w:color="000000"/>
            </w:tcBorders>
            <w:shd w:val="clear" w:color="auto" w:fill="auto"/>
            <w:vAlign w:val="center"/>
          </w:tcPr>
          <w:p w14:paraId="725381BF" w14:textId="77777777" w:rsidR="00B249C9" w:rsidRPr="00DC6E50" w:rsidRDefault="00B249C9" w:rsidP="00A23B18">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B249C9" w14:paraId="3533FD45" w14:textId="77777777" w:rsidTr="00B249C9">
        <w:trPr>
          <w:cantSplit/>
          <w:trHeight w:val="60"/>
          <w:jc w:val="center"/>
        </w:trPr>
        <w:tc>
          <w:tcPr>
            <w:tcW w:w="1893" w:type="dxa"/>
            <w:vMerge/>
            <w:tcBorders>
              <w:top w:val="single" w:sz="8" w:space="0" w:color="000000"/>
              <w:left w:val="single" w:sz="8" w:space="0" w:color="000000"/>
              <w:right w:val="single" w:sz="12" w:space="0" w:color="000000"/>
            </w:tcBorders>
            <w:vAlign w:val="center"/>
          </w:tcPr>
          <w:p w14:paraId="4B48710A" w14:textId="77777777" w:rsidR="00B249C9" w:rsidRDefault="00B249C9" w:rsidP="00A23B18">
            <w:pPr>
              <w:widowControl w:val="0"/>
              <w:pBdr>
                <w:top w:val="nil"/>
                <w:left w:val="nil"/>
                <w:bottom w:val="nil"/>
                <w:right w:val="nil"/>
                <w:between w:val="nil"/>
              </w:pBdr>
              <w:spacing w:after="0" w:line="276" w:lineRule="auto"/>
              <w:rPr>
                <w:rFonts w:ascii="Times New Roman" w:eastAsia="Times New Roman" w:hAnsi="Times New Roman" w:cs="Times New Roman"/>
                <w:b/>
                <w:color w:val="C00000"/>
                <w:sz w:val="24"/>
                <w:szCs w:val="24"/>
              </w:rPr>
            </w:pPr>
          </w:p>
        </w:tc>
        <w:tc>
          <w:tcPr>
            <w:tcW w:w="10141" w:type="dxa"/>
            <w:tcBorders>
              <w:top w:val="single" w:sz="6" w:space="0" w:color="000000"/>
              <w:left w:val="single" w:sz="12" w:space="0" w:color="000000"/>
              <w:bottom w:val="single" w:sz="8" w:space="0" w:color="000000"/>
              <w:right w:val="single" w:sz="8" w:space="0" w:color="000000"/>
            </w:tcBorders>
            <w:shd w:val="clear" w:color="auto" w:fill="auto"/>
            <w:vAlign w:val="center"/>
          </w:tcPr>
          <w:p w14:paraId="352568F2" w14:textId="77777777" w:rsidR="00B249C9" w:rsidRPr="00393871" w:rsidRDefault="00B249C9" w:rsidP="00A23B18">
            <w:pPr>
              <w:widowControl w:val="0"/>
              <w:pBdr>
                <w:top w:val="nil"/>
                <w:left w:val="nil"/>
                <w:bottom w:val="nil"/>
                <w:right w:val="nil"/>
                <w:between w:val="nil"/>
              </w:pBdr>
              <w:tabs>
                <w:tab w:val="left" w:pos="446"/>
              </w:tabs>
              <w:spacing w:after="0" w:line="276" w:lineRule="auto"/>
              <w:rPr>
                <w:rFonts w:ascii="Times New Roman" w:eastAsia="Times New Roman" w:hAnsi="Times New Roman" w:cs="Times New Roman"/>
                <w:sz w:val="24"/>
                <w:szCs w:val="24"/>
              </w:rPr>
            </w:pPr>
            <w:r w:rsidRPr="00393871">
              <w:rPr>
                <w:rFonts w:ascii="Times New Roman" w:eastAsia="Times New Roman" w:hAnsi="Times New Roman" w:cs="Times New Roman"/>
                <w:sz w:val="24"/>
                <w:szCs w:val="24"/>
              </w:rPr>
              <w:t xml:space="preserve">Spațiul universal </w:t>
            </w:r>
          </w:p>
        </w:tc>
        <w:tc>
          <w:tcPr>
            <w:tcW w:w="1623" w:type="dxa"/>
            <w:tcBorders>
              <w:top w:val="single" w:sz="6" w:space="0" w:color="000000"/>
              <w:left w:val="single" w:sz="8" w:space="0" w:color="000000"/>
              <w:bottom w:val="single" w:sz="8" w:space="0" w:color="000000"/>
              <w:right w:val="single" w:sz="12" w:space="0" w:color="000000"/>
            </w:tcBorders>
            <w:shd w:val="clear" w:color="auto" w:fill="auto"/>
            <w:vAlign w:val="center"/>
          </w:tcPr>
          <w:p w14:paraId="7737DD5C" w14:textId="77777777" w:rsidR="00B249C9" w:rsidRPr="00DC6E50" w:rsidRDefault="00B249C9" w:rsidP="00A23B18">
            <w:pPr>
              <w:pBdr>
                <w:top w:val="nil"/>
                <w:left w:val="nil"/>
                <w:bottom w:val="nil"/>
                <w:right w:val="nil"/>
                <w:between w:val="nil"/>
              </w:pBd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bl>
    <w:p w14:paraId="4BB426E5" w14:textId="59450FCF" w:rsidR="00B249C9" w:rsidRDefault="00B249C9" w:rsidP="00B2011D">
      <w:pPr>
        <w:spacing w:after="0" w:line="276" w:lineRule="auto"/>
        <w:jc w:val="both"/>
        <w:rPr>
          <w:rFonts w:ascii="Times New Roman" w:eastAsia="Times New Roman" w:hAnsi="Times New Roman" w:cs="Times New Roman"/>
          <w:bCs/>
          <w:iCs/>
          <w:color w:val="FFFFFF" w:themeColor="background1"/>
          <w:sz w:val="10"/>
          <w:szCs w:val="10"/>
        </w:rPr>
      </w:pPr>
    </w:p>
    <w:p w14:paraId="70B28396" w14:textId="20B0DD34" w:rsidR="00E20D22" w:rsidRPr="000C62EE" w:rsidRDefault="00B2011D" w:rsidP="000C62EE">
      <w:pPr>
        <w:spacing w:after="0" w:line="276" w:lineRule="auto"/>
        <w:jc w:val="both"/>
        <w:rPr>
          <w:rFonts w:ascii="Times New Roman" w:hAnsi="Times New Roman" w:cs="Times New Roman"/>
          <w:b/>
          <w:bCs/>
          <w:i/>
          <w:iCs/>
          <w:sz w:val="24"/>
          <w:szCs w:val="24"/>
          <w:lang w:val="ro-MD"/>
        </w:rPr>
      </w:pPr>
      <w:r w:rsidRPr="000C62EE">
        <w:rPr>
          <w:rFonts w:ascii="Times New Roman" w:eastAsia="Times New Roman" w:hAnsi="Times New Roman" w:cs="Times New Roman"/>
          <w:b/>
          <w:iCs/>
          <w:sz w:val="24"/>
          <w:szCs w:val="24"/>
        </w:rPr>
        <w:t xml:space="preserve">Notă: </w:t>
      </w:r>
      <w:r w:rsidR="00E20D22" w:rsidRPr="000C62EE">
        <w:rPr>
          <w:rFonts w:ascii="Times New Roman" w:hAnsi="Times New Roman" w:cs="Times New Roman"/>
          <w:b/>
          <w:bCs/>
          <w:i/>
          <w:iCs/>
          <w:sz w:val="24"/>
          <w:szCs w:val="24"/>
          <w:lang w:val="ro-MD"/>
        </w:rPr>
        <w:t>Cadrul didactic la disciplină</w:t>
      </w:r>
      <w:r w:rsidR="00E20D22" w:rsidRPr="000C62EE">
        <w:rPr>
          <w:rFonts w:ascii="Times New Roman" w:hAnsi="Times New Roman" w:cs="Times New Roman"/>
          <w:bCs/>
          <w:iCs/>
          <w:sz w:val="24"/>
          <w:szCs w:val="24"/>
          <w:lang w:val="ro-MD"/>
        </w:rPr>
        <w:t xml:space="preserve"> are libertatea</w:t>
      </w:r>
      <w:r w:rsidR="00E20D22" w:rsidRPr="000C62EE">
        <w:rPr>
          <w:rFonts w:ascii="Times New Roman" w:hAnsi="Times New Roman" w:cs="Times New Roman"/>
          <w:sz w:val="24"/>
          <w:szCs w:val="24"/>
          <w:lang w:val="ro-MD"/>
        </w:rPr>
        <w:t xml:space="preserve">: </w:t>
      </w:r>
    </w:p>
    <w:p w14:paraId="0BD94627" w14:textId="0A343B90" w:rsidR="00E20D22" w:rsidRPr="00F13A86" w:rsidRDefault="00E20D22" w:rsidP="00E20D22">
      <w:pPr>
        <w:pStyle w:val="TableParagraph"/>
        <w:rPr>
          <w:bCs/>
          <w:iCs/>
          <w:sz w:val="24"/>
          <w:szCs w:val="24"/>
          <w:lang w:val="ro-MD"/>
        </w:rPr>
      </w:pPr>
      <w:r w:rsidRPr="00F13A86">
        <w:rPr>
          <w:i/>
          <w:iCs/>
          <w:sz w:val="24"/>
          <w:szCs w:val="24"/>
          <w:lang w:val="ro-MD"/>
        </w:rPr>
        <w:t>-</w:t>
      </w:r>
      <w:r w:rsidRPr="00F13A86">
        <w:rPr>
          <w:bCs/>
          <w:iCs/>
          <w:sz w:val="24"/>
          <w:szCs w:val="24"/>
          <w:lang w:val="ro-MD"/>
        </w:rPr>
        <w:t xml:space="preserve"> de a personaliza proiectarea de lungă durată la disciplină, în funcție de potențialul și particularitățile de învățare ale clasei; </w:t>
      </w:r>
    </w:p>
    <w:p w14:paraId="00055209" w14:textId="49F8287E" w:rsidR="00F13A86" w:rsidRDefault="00E20D22" w:rsidP="00836F2B">
      <w:pPr>
        <w:pStyle w:val="TableParagraph"/>
        <w:ind w:left="142" w:hanging="142"/>
        <w:rPr>
          <w:sz w:val="24"/>
          <w:szCs w:val="24"/>
          <w:lang w:val="ro-MD"/>
        </w:rPr>
      </w:pPr>
      <w:r w:rsidRPr="00F13A86">
        <w:rPr>
          <w:bCs/>
          <w:iCs/>
          <w:sz w:val="24"/>
          <w:szCs w:val="24"/>
          <w:lang w:val="ro-MD"/>
        </w:rPr>
        <w:t xml:space="preserve">- </w:t>
      </w:r>
      <w:r w:rsidR="00F13A86" w:rsidRPr="00F13A86">
        <w:rPr>
          <w:bCs/>
          <w:iCs/>
          <w:sz w:val="24"/>
          <w:szCs w:val="24"/>
          <w:lang w:val="ro-MD"/>
        </w:rPr>
        <w:t xml:space="preserve">de a proiecta </w:t>
      </w:r>
      <w:r w:rsidR="00836F2B">
        <w:rPr>
          <w:bCs/>
          <w:i/>
          <w:sz w:val="24"/>
          <w:szCs w:val="24"/>
          <w:lang w:val="ro-MD"/>
        </w:rPr>
        <w:t>activități</w:t>
      </w:r>
      <w:r w:rsidR="000C62EE">
        <w:rPr>
          <w:bCs/>
          <w:i/>
          <w:sz w:val="24"/>
          <w:szCs w:val="24"/>
          <w:lang w:val="ro-RO"/>
        </w:rPr>
        <w:t>le</w:t>
      </w:r>
      <w:r w:rsidR="00836F2B">
        <w:rPr>
          <w:bCs/>
          <w:i/>
          <w:sz w:val="24"/>
          <w:szCs w:val="24"/>
          <w:lang w:val="ro-MD"/>
        </w:rPr>
        <w:t xml:space="preserve"> </w:t>
      </w:r>
      <w:r w:rsidR="00F13A86" w:rsidRPr="00836F2B">
        <w:rPr>
          <w:bCs/>
          <w:i/>
          <w:sz w:val="24"/>
          <w:szCs w:val="24"/>
          <w:lang w:val="ro-MD"/>
        </w:rPr>
        <w:t>de sinteză</w:t>
      </w:r>
      <w:r w:rsidR="00F13A86" w:rsidRPr="00F13A86">
        <w:rPr>
          <w:bCs/>
          <w:iCs/>
          <w:sz w:val="24"/>
          <w:szCs w:val="24"/>
          <w:lang w:val="ro-MD"/>
        </w:rPr>
        <w:t xml:space="preserve"> </w:t>
      </w:r>
      <w:r w:rsidR="00A25AC8">
        <w:rPr>
          <w:bCs/>
          <w:iCs/>
          <w:sz w:val="24"/>
          <w:szCs w:val="24"/>
          <w:lang w:val="ro-MD"/>
        </w:rPr>
        <w:t>(a</w:t>
      </w:r>
      <w:r w:rsidR="00A25AC8" w:rsidRPr="00F13A86">
        <w:rPr>
          <w:bCs/>
          <w:sz w:val="24"/>
          <w:szCs w:val="24"/>
          <w:lang w:val="ro-MD"/>
        </w:rPr>
        <w:t>ctivități de învățare</w:t>
      </w:r>
      <w:r w:rsidR="00A25AC8" w:rsidRPr="00F13A86">
        <w:rPr>
          <w:b/>
          <w:sz w:val="24"/>
          <w:szCs w:val="24"/>
          <w:lang w:val="ro-MD"/>
        </w:rPr>
        <w:t xml:space="preserve"> </w:t>
      </w:r>
      <w:r w:rsidR="00A25AC8" w:rsidRPr="00836F2B">
        <w:rPr>
          <w:bCs/>
          <w:sz w:val="24"/>
          <w:szCs w:val="24"/>
          <w:lang w:val="ro-MD"/>
        </w:rPr>
        <w:t>bazate pe</w:t>
      </w:r>
      <w:r w:rsidR="00A25AC8">
        <w:rPr>
          <w:b/>
          <w:sz w:val="24"/>
          <w:szCs w:val="24"/>
          <w:lang w:val="ro-MD"/>
        </w:rPr>
        <w:t xml:space="preserve"> </w:t>
      </w:r>
      <w:r w:rsidR="00A25AC8" w:rsidRPr="00F13A86">
        <w:rPr>
          <w:color w:val="111111"/>
          <w:sz w:val="24"/>
          <w:szCs w:val="24"/>
          <w:lang w:val="ro-MD"/>
        </w:rPr>
        <w:t>sintetiz</w:t>
      </w:r>
      <w:r w:rsidR="00A25AC8">
        <w:rPr>
          <w:color w:val="111111"/>
          <w:sz w:val="24"/>
          <w:szCs w:val="24"/>
          <w:lang w:val="ro-MD"/>
        </w:rPr>
        <w:t>a</w:t>
      </w:r>
      <w:r w:rsidR="00A25AC8" w:rsidRPr="00F13A86">
        <w:rPr>
          <w:color w:val="111111"/>
          <w:sz w:val="24"/>
          <w:szCs w:val="24"/>
          <w:lang w:val="ro-MD"/>
        </w:rPr>
        <w:t xml:space="preserve"> și analiza informațiilor din diverse surse, bazate pe abordarea inter/trans- disciplinară</w:t>
      </w:r>
      <w:r w:rsidR="00A25AC8">
        <w:rPr>
          <w:color w:val="111111"/>
          <w:sz w:val="24"/>
          <w:szCs w:val="24"/>
          <w:lang w:val="ro-MD"/>
        </w:rPr>
        <w:t xml:space="preserve">) </w:t>
      </w:r>
      <w:r w:rsidR="00F13A86" w:rsidRPr="00F13A86">
        <w:rPr>
          <w:bCs/>
          <w:iCs/>
          <w:sz w:val="24"/>
          <w:szCs w:val="24"/>
          <w:lang w:val="ro-MD"/>
        </w:rPr>
        <w:t xml:space="preserve">la </w:t>
      </w:r>
      <w:r w:rsidR="00F13A86" w:rsidRPr="00F13A86">
        <w:rPr>
          <w:sz w:val="24"/>
          <w:szCs w:val="24"/>
          <w:lang w:val="ro-MD"/>
        </w:rPr>
        <w:t xml:space="preserve">rubrica </w:t>
      </w:r>
      <w:r w:rsidR="00F13A86" w:rsidRPr="00F13A86">
        <w:rPr>
          <w:i/>
          <w:sz w:val="24"/>
          <w:szCs w:val="24"/>
          <w:lang w:val="ro-MD"/>
        </w:rPr>
        <w:t>Activități de învățare</w:t>
      </w:r>
      <w:r w:rsidR="00F13A86" w:rsidRPr="00F13A86">
        <w:rPr>
          <w:sz w:val="24"/>
          <w:szCs w:val="24"/>
          <w:lang w:val="ro-MD"/>
        </w:rPr>
        <w:t xml:space="preserve"> sau păstrarea acestora ca lecții separate; </w:t>
      </w:r>
    </w:p>
    <w:p w14:paraId="683BC95D" w14:textId="0CAADFA2" w:rsidR="00A25AC8" w:rsidRPr="00F13A86" w:rsidRDefault="00A25AC8" w:rsidP="000C62EE">
      <w:pPr>
        <w:pStyle w:val="TableParagraph"/>
        <w:jc w:val="both"/>
        <w:rPr>
          <w:sz w:val="24"/>
          <w:szCs w:val="24"/>
          <w:lang w:val="ro-MD"/>
        </w:rPr>
      </w:pPr>
      <w:r>
        <w:rPr>
          <w:sz w:val="24"/>
          <w:szCs w:val="24"/>
          <w:lang w:val="ro-MD"/>
        </w:rPr>
        <w:t xml:space="preserve">- de a </w:t>
      </w:r>
      <w:r w:rsidRPr="00F13A86">
        <w:rPr>
          <w:bCs/>
          <w:iCs/>
          <w:sz w:val="24"/>
          <w:szCs w:val="24"/>
          <w:lang w:val="ro-MD"/>
        </w:rPr>
        <w:t xml:space="preserve">proiecta </w:t>
      </w:r>
      <w:r w:rsidRPr="00836F2B">
        <w:rPr>
          <w:bCs/>
          <w:i/>
          <w:sz w:val="24"/>
          <w:szCs w:val="24"/>
          <w:lang w:val="ro-MD"/>
        </w:rPr>
        <w:t>ateliere</w:t>
      </w:r>
      <w:r w:rsidR="000C62EE">
        <w:rPr>
          <w:bCs/>
          <w:i/>
          <w:sz w:val="24"/>
          <w:szCs w:val="24"/>
          <w:lang w:val="ro-MD"/>
        </w:rPr>
        <w:t>le</w:t>
      </w:r>
      <w:r w:rsidRPr="00836F2B">
        <w:rPr>
          <w:bCs/>
          <w:i/>
          <w:sz w:val="24"/>
          <w:szCs w:val="24"/>
          <w:lang w:val="ro-MD"/>
        </w:rPr>
        <w:t xml:space="preserve"> de exersare</w:t>
      </w:r>
      <w:r>
        <w:rPr>
          <w:bCs/>
          <w:iCs/>
          <w:sz w:val="24"/>
          <w:szCs w:val="24"/>
          <w:lang w:val="ro-MD"/>
        </w:rPr>
        <w:t xml:space="preserve"> </w:t>
      </w:r>
      <w:r w:rsidR="00836F2B">
        <w:rPr>
          <w:bCs/>
          <w:iCs/>
          <w:sz w:val="24"/>
          <w:szCs w:val="24"/>
          <w:lang w:val="ro-MD"/>
        </w:rPr>
        <w:t>(</w:t>
      </w:r>
      <w:r w:rsidRPr="00F13A86">
        <w:rPr>
          <w:bCs/>
          <w:iCs/>
          <w:sz w:val="24"/>
          <w:szCs w:val="24"/>
          <w:lang w:val="ro-MD"/>
        </w:rPr>
        <w:t xml:space="preserve">activitățile de </w:t>
      </w:r>
      <w:r w:rsidR="000C62EE">
        <w:rPr>
          <w:bCs/>
          <w:iCs/>
          <w:sz w:val="24"/>
          <w:szCs w:val="24"/>
          <w:lang w:val="ro-MD"/>
        </w:rPr>
        <w:t xml:space="preserve">învățare ce bazate pe </w:t>
      </w:r>
      <w:r w:rsidR="00836F2B" w:rsidRPr="00F13A86">
        <w:rPr>
          <w:sz w:val="24"/>
          <w:szCs w:val="24"/>
          <w:lang w:val="ro-MD"/>
        </w:rPr>
        <w:t xml:space="preserve">exersarea unităților de competență la disciplină (de </w:t>
      </w:r>
      <w:proofErr w:type="spellStart"/>
      <w:r w:rsidR="00836F2B" w:rsidRPr="00F13A86">
        <w:rPr>
          <w:sz w:val="24"/>
          <w:szCs w:val="24"/>
          <w:lang w:val="ro-MD"/>
        </w:rPr>
        <w:t>exem</w:t>
      </w:r>
      <w:proofErr w:type="spellEnd"/>
      <w:r w:rsidR="00836F2B" w:rsidRPr="00F13A86">
        <w:rPr>
          <w:sz w:val="24"/>
          <w:szCs w:val="24"/>
          <w:lang w:val="ro-MD"/>
        </w:rPr>
        <w:t>.: de explicare a noțiunilor istorice, de identificare și descriere a contextului istoric, analiză a cauzelor și consecințelor evenimentelor/proceselor</w:t>
      </w:r>
      <w:r w:rsidR="000C62EE">
        <w:rPr>
          <w:sz w:val="24"/>
          <w:szCs w:val="24"/>
          <w:lang w:val="ro-MD"/>
        </w:rPr>
        <w:t>/</w:t>
      </w:r>
      <w:r w:rsidR="00836F2B" w:rsidRPr="00F13A86">
        <w:rPr>
          <w:sz w:val="24"/>
          <w:szCs w:val="24"/>
          <w:lang w:val="ro-MD"/>
        </w:rPr>
        <w:t>fenomenelor istorice, de comparație a opiniilor autorilor surselor istorice, de apreciere și argumentarea rolului unei personalități, a opiniei sau a concluziei formulate, etc).</w:t>
      </w:r>
    </w:p>
    <w:p w14:paraId="32F8BFC7" w14:textId="6728DC4A" w:rsidR="00F13A86" w:rsidRPr="00F13A86" w:rsidRDefault="00F13A86" w:rsidP="00E20D22">
      <w:pPr>
        <w:pStyle w:val="TableParagraph"/>
        <w:rPr>
          <w:i/>
          <w:iCs/>
          <w:sz w:val="24"/>
          <w:szCs w:val="24"/>
          <w:lang w:val="ro-MD"/>
        </w:rPr>
      </w:pPr>
      <w:r>
        <w:rPr>
          <w:sz w:val="24"/>
          <w:szCs w:val="24"/>
        </w:rPr>
        <w:t>-</w:t>
      </w:r>
      <w:r w:rsidRPr="00F13A86">
        <w:rPr>
          <w:bCs/>
          <w:iCs/>
          <w:sz w:val="24"/>
          <w:szCs w:val="24"/>
          <w:lang w:val="ro-MD"/>
        </w:rPr>
        <w:t xml:space="preserve"> </w:t>
      </w:r>
      <w:r w:rsidR="00E20D22" w:rsidRPr="00F13A86">
        <w:rPr>
          <w:bCs/>
          <w:iCs/>
          <w:sz w:val="24"/>
          <w:szCs w:val="24"/>
          <w:lang w:val="ro-MD"/>
        </w:rPr>
        <w:t xml:space="preserve">de a decide </w:t>
      </w:r>
      <w:r w:rsidR="00E20D22" w:rsidRPr="00F13A86">
        <w:rPr>
          <w:i/>
          <w:iCs/>
          <w:sz w:val="24"/>
          <w:szCs w:val="24"/>
          <w:lang w:val="ro-MD"/>
        </w:rPr>
        <w:t>Tematica lecțiilor de sinteză</w:t>
      </w:r>
      <w:r w:rsidR="00E20D22" w:rsidRPr="00F13A86">
        <w:rPr>
          <w:color w:val="111111"/>
          <w:sz w:val="24"/>
          <w:szCs w:val="24"/>
          <w:lang w:val="ro-MD"/>
        </w:rPr>
        <w:t xml:space="preserve"> și </w:t>
      </w:r>
      <w:r w:rsidR="00E20D22" w:rsidRPr="00F13A86">
        <w:rPr>
          <w:i/>
          <w:iCs/>
          <w:sz w:val="24"/>
          <w:szCs w:val="24"/>
          <w:lang w:val="ro-MD"/>
        </w:rPr>
        <w:t>Tematica atelierelor de exersare</w:t>
      </w:r>
      <w:r w:rsidRPr="00F13A86">
        <w:rPr>
          <w:i/>
          <w:iCs/>
          <w:sz w:val="24"/>
          <w:szCs w:val="24"/>
          <w:lang w:val="ro-MD"/>
        </w:rPr>
        <w:t>;</w:t>
      </w:r>
    </w:p>
    <w:p w14:paraId="06B2D2D2" w14:textId="7CB57763" w:rsidR="00F13A86" w:rsidRDefault="00F13A86" w:rsidP="00E20D22">
      <w:pPr>
        <w:pStyle w:val="TableParagraph"/>
        <w:rPr>
          <w:i/>
          <w:iCs/>
          <w:sz w:val="24"/>
          <w:szCs w:val="24"/>
          <w:lang w:val="ro-MD"/>
        </w:rPr>
      </w:pPr>
      <w:r w:rsidRPr="00F13A86">
        <w:rPr>
          <w:i/>
          <w:iCs/>
          <w:sz w:val="24"/>
          <w:szCs w:val="24"/>
          <w:lang w:val="ro-MD"/>
        </w:rPr>
        <w:t xml:space="preserve">- </w:t>
      </w:r>
      <w:r w:rsidRPr="00F13A86">
        <w:rPr>
          <w:sz w:val="24"/>
          <w:szCs w:val="24"/>
          <w:lang w:val="ro-MD"/>
        </w:rPr>
        <w:t>de a stabili</w:t>
      </w:r>
      <w:r w:rsidRPr="00F13A86">
        <w:rPr>
          <w:i/>
          <w:iCs/>
          <w:sz w:val="24"/>
          <w:szCs w:val="24"/>
          <w:lang w:val="ro-MD"/>
        </w:rPr>
        <w:t xml:space="preserve"> Tipul activităților în bază de proiect</w:t>
      </w:r>
      <w:r w:rsidR="00525EDD">
        <w:rPr>
          <w:i/>
          <w:iCs/>
          <w:sz w:val="24"/>
          <w:szCs w:val="24"/>
          <w:lang w:val="ro-MD"/>
        </w:rPr>
        <w:t>.</w:t>
      </w:r>
      <w:r>
        <w:rPr>
          <w:i/>
          <w:iCs/>
          <w:sz w:val="24"/>
          <w:szCs w:val="24"/>
          <w:lang w:val="ro-MD"/>
        </w:rPr>
        <w:t xml:space="preserve"> </w:t>
      </w:r>
    </w:p>
    <w:p w14:paraId="4D5D2E3C" w14:textId="77777777" w:rsidR="00F13A86" w:rsidRDefault="00F13A86" w:rsidP="00F13A86">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Finalitățile educaționale la Istoria românilor și universală.</w:t>
      </w:r>
    </w:p>
    <w:p w14:paraId="4F7C452B" w14:textId="6BFB585A" w:rsidR="00DF7031" w:rsidRPr="00F13A86" w:rsidRDefault="00DF7031" w:rsidP="00F13A86">
      <w:pPr>
        <w:spacing w:after="0" w:line="276" w:lineRule="auto"/>
        <w:rPr>
          <w:rFonts w:ascii="Times New Roman" w:eastAsia="Times New Roman" w:hAnsi="Times New Roman" w:cs="Times New Roman"/>
          <w:sz w:val="10"/>
          <w:szCs w:val="10"/>
        </w:rPr>
      </w:pPr>
    </w:p>
    <w:p w14:paraId="6D765C4F" w14:textId="77777777" w:rsidR="00DF7031" w:rsidRDefault="00D06215" w:rsidP="00F13A86">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Competențele specifice la disciplina școlară </w:t>
      </w:r>
      <w:r>
        <w:rPr>
          <w:rFonts w:ascii="Times New Roman" w:eastAsia="Times New Roman" w:hAnsi="Times New Roman" w:cs="Times New Roman"/>
          <w:b/>
          <w:i/>
          <w:sz w:val="24"/>
          <w:szCs w:val="24"/>
        </w:rPr>
        <w:t>Istoria românilor și universală</w:t>
      </w:r>
      <w:r>
        <w:rPr>
          <w:rFonts w:ascii="Times New Roman" w:eastAsia="Times New Roman" w:hAnsi="Times New Roman" w:cs="Times New Roman"/>
          <w:b/>
          <w:sz w:val="24"/>
          <w:szCs w:val="24"/>
        </w:rPr>
        <w:t>:</w:t>
      </w:r>
    </w:p>
    <w:p w14:paraId="70C02CCC" w14:textId="77777777" w:rsidR="00DF7031" w:rsidRDefault="00D06215" w:rsidP="00F13A86">
      <w:pPr>
        <w:numPr>
          <w:ilvl w:val="0"/>
          <w:numId w:val="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Utilizarea limbajului istoric în diverse situații de învățare și de viață, respectând cultura comunicării.</w:t>
      </w:r>
    </w:p>
    <w:p w14:paraId="17836FBE" w14:textId="77777777" w:rsidR="00DF7031" w:rsidRDefault="00D06215" w:rsidP="00F13A86">
      <w:pPr>
        <w:numPr>
          <w:ilvl w:val="0"/>
          <w:numId w:val="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Amplasarea în timp și spațiu a evenimentelor, proceselor, fenomenelor, demonstrând înțelegerea continuității și schimbării în istorie.</w:t>
      </w:r>
    </w:p>
    <w:p w14:paraId="28629993" w14:textId="77777777" w:rsidR="00DF7031" w:rsidRDefault="00D06215" w:rsidP="00F13A86">
      <w:pPr>
        <w:numPr>
          <w:ilvl w:val="0"/>
          <w:numId w:val="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Analiza critică a informației din diferite surse, pornind de la cultura istorică, manifestând poziție cetățeanului active și responsabil.</w:t>
      </w:r>
    </w:p>
    <w:p w14:paraId="69AA762A" w14:textId="77777777" w:rsidR="00DF7031" w:rsidRDefault="00D06215" w:rsidP="00F13A86">
      <w:pPr>
        <w:numPr>
          <w:ilvl w:val="0"/>
          <w:numId w:val="1"/>
        </w:num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Determinarea relației de cauzalitate în istorie, dând dovadă de gândire logică și spirit critic.</w:t>
      </w:r>
    </w:p>
    <w:p w14:paraId="4B841A53" w14:textId="014E0FA4" w:rsidR="00DF7031" w:rsidRPr="00536A5F" w:rsidRDefault="00D06215" w:rsidP="00F13A86">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Valorificarea trecutului istoric și a patrimoniului cultural, manifestând respect față de țară și de neam.</w:t>
      </w:r>
    </w:p>
    <w:p w14:paraId="2ABAC6A5" w14:textId="77777777" w:rsidR="00536A5F" w:rsidRDefault="00536A5F" w:rsidP="00536A5F">
      <w:pPr>
        <w:spacing w:after="0" w:line="276" w:lineRule="auto"/>
        <w:ind w:left="720"/>
        <w:jc w:val="both"/>
        <w:rPr>
          <w:rFonts w:ascii="Times New Roman" w:eastAsia="Times New Roman" w:hAnsi="Times New Roman" w:cs="Times New Roman"/>
          <w:sz w:val="24"/>
          <w:szCs w:val="24"/>
        </w:rPr>
      </w:pPr>
    </w:p>
    <w:p w14:paraId="25F2BFAA" w14:textId="77777777" w:rsidR="00DF7031" w:rsidRPr="00F13A86" w:rsidRDefault="00DF7031" w:rsidP="00F13A86">
      <w:pPr>
        <w:spacing w:after="0" w:line="276" w:lineRule="auto"/>
        <w:jc w:val="both"/>
        <w:rPr>
          <w:rFonts w:ascii="Times New Roman" w:eastAsia="Times New Roman" w:hAnsi="Times New Roman" w:cs="Times New Roman"/>
          <w:sz w:val="10"/>
          <w:szCs w:val="10"/>
        </w:rPr>
      </w:pPr>
    </w:p>
    <w:tbl>
      <w:tblPr>
        <w:tblStyle w:val="Style13"/>
        <w:tblW w:w="146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3"/>
        <w:gridCol w:w="7367"/>
      </w:tblGrid>
      <w:tr w:rsidR="00B91F82" w14:paraId="505AE2C2" w14:textId="77777777">
        <w:tc>
          <w:tcPr>
            <w:tcW w:w="7243" w:type="dxa"/>
          </w:tcPr>
          <w:p w14:paraId="3FF84A25" w14:textId="77777777" w:rsidR="00B91F82" w:rsidRPr="00B91F82" w:rsidRDefault="00B91F82" w:rsidP="00B91F82">
            <w:pPr>
              <w:spacing w:after="0" w:line="276" w:lineRule="auto"/>
              <w:jc w:val="both"/>
              <w:rPr>
                <w:rFonts w:ascii="Times New Roman" w:eastAsia="Times New Roman" w:hAnsi="Times New Roman" w:cs="Times New Roman"/>
                <w:bCs/>
                <w:sz w:val="24"/>
                <w:szCs w:val="24"/>
                <w:lang w:val="ro-MD"/>
              </w:rPr>
            </w:pPr>
            <w:r w:rsidRPr="00B91F82">
              <w:rPr>
                <w:rFonts w:ascii="Times New Roman" w:eastAsia="Times New Roman" w:hAnsi="Times New Roman" w:cs="Times New Roman"/>
                <w:b/>
                <w:sz w:val="24"/>
                <w:szCs w:val="24"/>
                <w:lang w:val="ro-MD"/>
              </w:rPr>
              <w:t xml:space="preserve">ACTIVITĂŢI DE ÎNVĂŢARE ÎN BAZĂ DE PROIECT (la alegere): </w:t>
            </w:r>
            <w:r w:rsidRPr="00B91F82">
              <w:rPr>
                <w:rFonts w:ascii="Times New Roman" w:eastAsia="Times New Roman" w:hAnsi="Times New Roman" w:cs="Times New Roman"/>
                <w:bCs/>
                <w:sz w:val="24"/>
                <w:szCs w:val="24"/>
                <w:lang w:val="ro-MD"/>
              </w:rPr>
              <w:t xml:space="preserve">• </w:t>
            </w:r>
            <w:proofErr w:type="spellStart"/>
            <w:r w:rsidRPr="00B91F82">
              <w:rPr>
                <w:rFonts w:ascii="Times New Roman" w:eastAsia="Times New Roman" w:hAnsi="Times New Roman" w:cs="Times New Roman"/>
                <w:bCs/>
                <w:sz w:val="24"/>
                <w:szCs w:val="24"/>
                <w:lang w:val="ro-MD"/>
              </w:rPr>
              <w:t>Mini-cercetare:„Istoria</w:t>
            </w:r>
            <w:proofErr w:type="spellEnd"/>
            <w:r w:rsidRPr="00B91F82">
              <w:rPr>
                <w:rFonts w:ascii="Times New Roman" w:eastAsia="Times New Roman" w:hAnsi="Times New Roman" w:cs="Times New Roman"/>
                <w:bCs/>
                <w:sz w:val="24"/>
                <w:szCs w:val="24"/>
                <w:lang w:val="ro-MD"/>
              </w:rPr>
              <w:t xml:space="preserve"> e lângă tine...- cunoaște-o!”; </w:t>
            </w:r>
          </w:p>
          <w:p w14:paraId="334142F0" w14:textId="77777777" w:rsidR="00B91F82" w:rsidRPr="00B91F82" w:rsidRDefault="00B91F82" w:rsidP="00B91F82">
            <w:pPr>
              <w:spacing w:after="0" w:line="276" w:lineRule="auto"/>
              <w:jc w:val="both"/>
              <w:rPr>
                <w:rFonts w:ascii="Times New Roman" w:eastAsia="Times New Roman" w:hAnsi="Times New Roman" w:cs="Times New Roman"/>
                <w:bCs/>
                <w:sz w:val="24"/>
                <w:szCs w:val="24"/>
                <w:lang w:val="ro-MD"/>
              </w:rPr>
            </w:pPr>
            <w:r w:rsidRPr="00B91F82">
              <w:rPr>
                <w:rFonts w:ascii="Times New Roman" w:eastAsia="Times New Roman" w:hAnsi="Times New Roman" w:cs="Times New Roman"/>
                <w:bCs/>
                <w:sz w:val="24"/>
                <w:szCs w:val="24"/>
                <w:lang w:val="ro-MD"/>
              </w:rPr>
              <w:t xml:space="preserve">• Studiu: „Să redescoperim localitatea natală”; </w:t>
            </w:r>
          </w:p>
          <w:p w14:paraId="7233D112" w14:textId="69B1AE54"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bCs/>
                <w:sz w:val="24"/>
                <w:szCs w:val="24"/>
                <w:lang w:val="ro-MD"/>
              </w:rPr>
              <w:t xml:space="preserve">• </w:t>
            </w:r>
            <w:proofErr w:type="spellStart"/>
            <w:r w:rsidRPr="00B91F82">
              <w:rPr>
                <w:rFonts w:ascii="Times New Roman" w:eastAsia="Times New Roman" w:hAnsi="Times New Roman" w:cs="Times New Roman"/>
                <w:bCs/>
                <w:sz w:val="24"/>
                <w:szCs w:val="24"/>
                <w:lang w:val="ro-MD"/>
              </w:rPr>
              <w:t>Expediţie</w:t>
            </w:r>
            <w:proofErr w:type="spellEnd"/>
            <w:r w:rsidRPr="00B91F82">
              <w:rPr>
                <w:rFonts w:ascii="Times New Roman" w:eastAsia="Times New Roman" w:hAnsi="Times New Roman" w:cs="Times New Roman"/>
                <w:bCs/>
                <w:sz w:val="24"/>
                <w:szCs w:val="24"/>
                <w:lang w:val="ro-MD"/>
              </w:rPr>
              <w:t>: „Pe urmele strămoșilor noștri”.</w:t>
            </w:r>
          </w:p>
        </w:tc>
        <w:tc>
          <w:tcPr>
            <w:tcW w:w="7367" w:type="dxa"/>
          </w:tcPr>
          <w:p w14:paraId="3731B43F" w14:textId="77777777"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b/>
                <w:sz w:val="24"/>
                <w:szCs w:val="24"/>
                <w:lang w:val="ro-MD"/>
              </w:rPr>
              <w:t>PRODUSE RECOMANDATE:</w:t>
            </w:r>
            <w:r w:rsidRPr="00B91F82">
              <w:rPr>
                <w:rFonts w:ascii="Times New Roman" w:eastAsia="Times New Roman" w:hAnsi="Times New Roman" w:cs="Times New Roman"/>
                <w:sz w:val="24"/>
                <w:szCs w:val="24"/>
                <w:lang w:val="ro-MD"/>
              </w:rPr>
              <w:t xml:space="preserve"> </w:t>
            </w:r>
          </w:p>
          <w:p w14:paraId="08DCAD15" w14:textId="77777777"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sz w:val="24"/>
                <w:szCs w:val="24"/>
                <w:lang w:val="ro-MD"/>
              </w:rPr>
              <w:t xml:space="preserve">• Album istoric al personalităților notorii din Evul Mediu; </w:t>
            </w:r>
          </w:p>
          <w:p w14:paraId="14E8AA17" w14:textId="77777777"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sz w:val="24"/>
                <w:szCs w:val="24"/>
                <w:lang w:val="ro-MD"/>
              </w:rPr>
              <w:t xml:space="preserve">• Interviu virtual cu Marii Domnitori; </w:t>
            </w:r>
          </w:p>
          <w:p w14:paraId="3CD1F552" w14:textId="77777777"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sz w:val="24"/>
                <w:szCs w:val="24"/>
                <w:lang w:val="ro-MD"/>
              </w:rPr>
              <w:t xml:space="preserve">• Harta conceptuală „Localitatea mea”; </w:t>
            </w:r>
          </w:p>
          <w:p w14:paraId="5DBD10C5" w14:textId="77777777"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sz w:val="24"/>
                <w:szCs w:val="24"/>
                <w:lang w:val="ro-MD"/>
              </w:rPr>
              <w:t xml:space="preserve">•Colaj istoric „Cetăți și mănăstiri medievale românești”, „Monumente medievale”; </w:t>
            </w:r>
          </w:p>
          <w:p w14:paraId="21262B61" w14:textId="4F07DCFD"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sz w:val="24"/>
                <w:szCs w:val="24"/>
                <w:lang w:val="ro-MD"/>
              </w:rPr>
              <w:t>• Expoziție a obiectelor confecționate de elevi caracteristice epocii.</w:t>
            </w:r>
          </w:p>
        </w:tc>
      </w:tr>
      <w:tr w:rsidR="00B91F82" w14:paraId="7FC50C47" w14:textId="77777777">
        <w:tc>
          <w:tcPr>
            <w:tcW w:w="14610" w:type="dxa"/>
            <w:gridSpan w:val="2"/>
          </w:tcPr>
          <w:p w14:paraId="49BA00FF" w14:textId="0760052E"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b/>
                <w:sz w:val="24"/>
                <w:szCs w:val="24"/>
                <w:lang w:val="ro-MD"/>
              </w:rPr>
              <w:t xml:space="preserve">Noțiuni: </w:t>
            </w:r>
            <w:r w:rsidRPr="00B91F82">
              <w:rPr>
                <w:rFonts w:ascii="Times New Roman" w:eastAsia="Times New Roman" w:hAnsi="Times New Roman" w:cs="Times New Roman"/>
                <w:bCs/>
                <w:sz w:val="24"/>
                <w:szCs w:val="24"/>
                <w:lang w:val="ro-MD"/>
              </w:rPr>
              <w:t>asolament, barbar, breaslă, calfă, catedrală, centralizare, cneaz, Contrareformă, Coran, cronică, cruciade, ctitor, domn, etnogeneză, fărâmițare politică, feud, ghilde, haraci, inchiziție, indulgență, invazie, islam, județ, Ligă Sfântă, migrație, mitropolie, obște sătească, parlament, pașalâc, peșcheș, Reformă, Renaștere, schismă, senior, sfat domnesc, sultan, suzeran, ținut, Umanism, valah, vasal, voievod.</w:t>
            </w:r>
          </w:p>
        </w:tc>
      </w:tr>
      <w:tr w:rsidR="00B91F82" w14:paraId="325764F0" w14:textId="77777777">
        <w:tc>
          <w:tcPr>
            <w:tcW w:w="14610" w:type="dxa"/>
            <w:gridSpan w:val="2"/>
          </w:tcPr>
          <w:p w14:paraId="4574F13C" w14:textId="60EFD7D9" w:rsidR="00B91F82" w:rsidRPr="00B91F82" w:rsidRDefault="00B91F82" w:rsidP="00B91F82">
            <w:pPr>
              <w:spacing w:after="0" w:line="276" w:lineRule="auto"/>
              <w:jc w:val="both"/>
              <w:rPr>
                <w:rFonts w:ascii="Times New Roman" w:eastAsia="Times New Roman" w:hAnsi="Times New Roman" w:cs="Times New Roman"/>
                <w:sz w:val="24"/>
                <w:szCs w:val="24"/>
                <w:lang w:val="ro-MD"/>
              </w:rPr>
            </w:pPr>
            <w:r w:rsidRPr="00B91F82">
              <w:rPr>
                <w:rFonts w:ascii="Times New Roman" w:eastAsia="Times New Roman" w:hAnsi="Times New Roman" w:cs="Times New Roman"/>
                <w:b/>
                <w:sz w:val="24"/>
                <w:szCs w:val="24"/>
                <w:lang w:val="ro-MD"/>
              </w:rPr>
              <w:t>Personalități:</w:t>
            </w:r>
            <w:r w:rsidRPr="00B91F82">
              <w:rPr>
                <w:rFonts w:ascii="Times New Roman" w:eastAsia="Times New Roman" w:hAnsi="Times New Roman" w:cs="Times New Roman"/>
                <w:sz w:val="24"/>
                <w:szCs w:val="24"/>
                <w:lang w:val="ro-MD"/>
              </w:rPr>
              <w:t xml:space="preserve"> Alexandru cel Bun, Basarab I, Carol cel Mare, Cristofor Columb, Iancu de Hunedoara, Iustinian, Martin Luther, Matei Basarab, Mihai Viteazul, Mircea cel Bătrân, </w:t>
            </w:r>
            <w:proofErr w:type="spellStart"/>
            <w:r w:rsidRPr="00B91F82">
              <w:rPr>
                <w:rFonts w:ascii="Times New Roman" w:eastAsia="Times New Roman" w:hAnsi="Times New Roman" w:cs="Times New Roman"/>
                <w:sz w:val="24"/>
                <w:szCs w:val="24"/>
                <w:lang w:val="ro-MD"/>
              </w:rPr>
              <w:t>Ştefan</w:t>
            </w:r>
            <w:proofErr w:type="spellEnd"/>
            <w:r w:rsidRPr="00B91F82">
              <w:rPr>
                <w:rFonts w:ascii="Times New Roman" w:eastAsia="Times New Roman" w:hAnsi="Times New Roman" w:cs="Times New Roman"/>
                <w:sz w:val="24"/>
                <w:szCs w:val="24"/>
                <w:lang w:val="ro-MD"/>
              </w:rPr>
              <w:t xml:space="preserve"> cel Mare, Vasile Lupu, Vlad </w:t>
            </w:r>
            <w:proofErr w:type="spellStart"/>
            <w:r w:rsidRPr="00B91F82">
              <w:rPr>
                <w:rFonts w:ascii="Times New Roman" w:eastAsia="Times New Roman" w:hAnsi="Times New Roman" w:cs="Times New Roman"/>
                <w:sz w:val="24"/>
                <w:szCs w:val="24"/>
                <w:lang w:val="ro-MD"/>
              </w:rPr>
              <w:t>Ţepeș</w:t>
            </w:r>
            <w:proofErr w:type="spellEnd"/>
            <w:r w:rsidRPr="00B91F82">
              <w:rPr>
                <w:rFonts w:ascii="Times New Roman" w:eastAsia="Times New Roman" w:hAnsi="Times New Roman" w:cs="Times New Roman"/>
                <w:sz w:val="24"/>
                <w:szCs w:val="24"/>
                <w:lang w:val="ro-MD"/>
              </w:rPr>
              <w:t>.</w:t>
            </w:r>
          </w:p>
        </w:tc>
      </w:tr>
    </w:tbl>
    <w:p w14:paraId="5D0F6A0B" w14:textId="77777777" w:rsidR="00536A5F" w:rsidRDefault="00536A5F" w:rsidP="00C3242F">
      <w:pPr>
        <w:spacing w:after="0" w:line="240" w:lineRule="auto"/>
        <w:jc w:val="both"/>
        <w:rPr>
          <w:rFonts w:ascii="Times New Roman" w:eastAsia="Times New Roman" w:hAnsi="Times New Roman" w:cs="Times New Roman"/>
          <w:b/>
          <w:bCs/>
          <w:sz w:val="24"/>
          <w:szCs w:val="24"/>
        </w:rPr>
      </w:pPr>
    </w:p>
    <w:p w14:paraId="20874AD2" w14:textId="77777777" w:rsidR="00536A5F" w:rsidRDefault="00536A5F" w:rsidP="00C3242F">
      <w:pPr>
        <w:spacing w:after="0" w:line="240" w:lineRule="auto"/>
        <w:jc w:val="both"/>
        <w:rPr>
          <w:rFonts w:ascii="Times New Roman" w:eastAsia="Times New Roman" w:hAnsi="Times New Roman" w:cs="Times New Roman"/>
          <w:b/>
          <w:bCs/>
          <w:sz w:val="24"/>
          <w:szCs w:val="24"/>
        </w:rPr>
      </w:pPr>
    </w:p>
    <w:p w14:paraId="3C0BCB98" w14:textId="32ED6BD1" w:rsidR="00DF7031" w:rsidRDefault="00D06215" w:rsidP="00C3242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La sfârșitul clasei a </w:t>
      </w:r>
      <w:r w:rsidR="00536A5F">
        <w:rPr>
          <w:rFonts w:ascii="Times New Roman" w:eastAsia="Times New Roman" w:hAnsi="Times New Roman" w:cs="Times New Roman"/>
          <w:b/>
          <w:bCs/>
          <w:sz w:val="24"/>
          <w:szCs w:val="24"/>
        </w:rPr>
        <w:t>V</w:t>
      </w:r>
      <w:r w:rsidR="00016FD4">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-a, elevul</w:t>
      </w:r>
      <w:r w:rsidR="004C7770">
        <w:rPr>
          <w:rFonts w:ascii="Times New Roman" w:eastAsia="Times New Roman" w:hAnsi="Times New Roman" w:cs="Times New Roman"/>
          <w:b/>
          <w:bCs/>
          <w:sz w:val="24"/>
          <w:szCs w:val="24"/>
        </w:rPr>
        <w:t>/eleva</w:t>
      </w:r>
      <w:r>
        <w:rPr>
          <w:rFonts w:ascii="Times New Roman" w:eastAsia="Times New Roman" w:hAnsi="Times New Roman" w:cs="Times New Roman"/>
          <w:b/>
          <w:bCs/>
          <w:sz w:val="24"/>
          <w:szCs w:val="24"/>
        </w:rPr>
        <w:t xml:space="preserve"> poate:</w:t>
      </w:r>
    </w:p>
    <w:p w14:paraId="7BDD5C30" w14:textId="77777777" w:rsidR="00066F1A" w:rsidRPr="00066F1A" w:rsidRDefault="00066F1A" w:rsidP="00066F1A">
      <w:pPr>
        <w:pStyle w:val="ListParagraph"/>
        <w:numPr>
          <w:ilvl w:val="0"/>
          <w:numId w:val="5"/>
        </w:numPr>
        <w:tabs>
          <w:tab w:val="left" w:pos="426"/>
        </w:tabs>
        <w:spacing w:after="0" w:line="276" w:lineRule="auto"/>
        <w:ind w:left="0" w:firstLine="0"/>
        <w:jc w:val="both"/>
        <w:rPr>
          <w:rFonts w:ascii="Times New Roman" w:eastAsia="Times New Roman" w:hAnsi="Times New Roman" w:cs="Times New Roman"/>
          <w:sz w:val="24"/>
          <w:szCs w:val="24"/>
        </w:rPr>
      </w:pPr>
      <w:r w:rsidRPr="00066F1A">
        <w:rPr>
          <w:rFonts w:ascii="Times New Roman" w:eastAsia="Times New Roman" w:hAnsi="Times New Roman" w:cs="Times New Roman"/>
          <w:sz w:val="24"/>
          <w:szCs w:val="24"/>
        </w:rPr>
        <w:t xml:space="preserve">selecta informații din diferite surse pentru expunerea evenimentelor, apreciind rolul personalităților marcante din istoria neamului; </w:t>
      </w:r>
    </w:p>
    <w:p w14:paraId="76268F1A" w14:textId="6E4B0F1D" w:rsidR="00066F1A" w:rsidRPr="00066F1A" w:rsidRDefault="00066F1A" w:rsidP="00066F1A">
      <w:pPr>
        <w:pStyle w:val="ListParagraph"/>
        <w:numPr>
          <w:ilvl w:val="1"/>
          <w:numId w:val="6"/>
        </w:numPr>
        <w:tabs>
          <w:tab w:val="left" w:pos="426"/>
        </w:tabs>
        <w:spacing w:after="0" w:line="276" w:lineRule="auto"/>
        <w:ind w:left="426" w:hanging="426"/>
        <w:jc w:val="both"/>
        <w:rPr>
          <w:rFonts w:ascii="Times New Roman" w:eastAsia="Times New Roman" w:hAnsi="Times New Roman" w:cs="Times New Roman"/>
          <w:sz w:val="24"/>
          <w:szCs w:val="24"/>
        </w:rPr>
      </w:pPr>
      <w:r w:rsidRPr="00066F1A">
        <w:rPr>
          <w:rFonts w:ascii="Times New Roman" w:eastAsia="Times New Roman" w:hAnsi="Times New Roman" w:cs="Times New Roman"/>
          <w:sz w:val="24"/>
          <w:szCs w:val="24"/>
        </w:rPr>
        <w:t xml:space="preserve">citi sursele cartografice în descrierea evenimentelor/proceselor din Epoca Medievală, evidențiind schimbările în timp și spațiu; </w:t>
      </w:r>
    </w:p>
    <w:p w14:paraId="404CC76A" w14:textId="1889C35F" w:rsidR="00066F1A" w:rsidRPr="00066F1A" w:rsidRDefault="00066F1A" w:rsidP="00066F1A">
      <w:pPr>
        <w:pStyle w:val="ListParagraph"/>
        <w:numPr>
          <w:ilvl w:val="1"/>
          <w:numId w:val="6"/>
        </w:numPr>
        <w:tabs>
          <w:tab w:val="left" w:pos="426"/>
        </w:tabs>
        <w:spacing w:after="0" w:line="276" w:lineRule="auto"/>
        <w:ind w:left="426" w:hanging="426"/>
        <w:jc w:val="both"/>
        <w:rPr>
          <w:rFonts w:ascii="Times New Roman" w:eastAsia="Times New Roman" w:hAnsi="Times New Roman" w:cs="Times New Roman"/>
          <w:sz w:val="24"/>
          <w:szCs w:val="24"/>
        </w:rPr>
      </w:pPr>
      <w:r w:rsidRPr="00066F1A">
        <w:rPr>
          <w:rFonts w:ascii="Times New Roman" w:eastAsia="Times New Roman" w:hAnsi="Times New Roman" w:cs="Times New Roman"/>
          <w:sz w:val="24"/>
          <w:szCs w:val="24"/>
        </w:rPr>
        <w:t xml:space="preserve">stabili relația dintre evenimente și consecințe, determinând schimbările produse in Epoca Medievală; </w:t>
      </w:r>
    </w:p>
    <w:p w14:paraId="5C8B07CC" w14:textId="0D498D22" w:rsidR="00066F1A" w:rsidRPr="00066F1A" w:rsidRDefault="00066F1A" w:rsidP="00066F1A">
      <w:pPr>
        <w:pStyle w:val="ListParagraph"/>
        <w:numPr>
          <w:ilvl w:val="1"/>
          <w:numId w:val="6"/>
        </w:numPr>
        <w:tabs>
          <w:tab w:val="left" w:pos="426"/>
        </w:tabs>
        <w:spacing w:after="0" w:line="276" w:lineRule="auto"/>
        <w:ind w:left="426" w:hanging="426"/>
        <w:jc w:val="both"/>
        <w:rPr>
          <w:rFonts w:ascii="Times New Roman" w:eastAsia="Times New Roman" w:hAnsi="Times New Roman" w:cs="Times New Roman"/>
          <w:sz w:val="24"/>
          <w:szCs w:val="24"/>
        </w:rPr>
      </w:pPr>
      <w:r w:rsidRPr="00066F1A">
        <w:rPr>
          <w:rFonts w:ascii="Times New Roman" w:eastAsia="Times New Roman" w:hAnsi="Times New Roman" w:cs="Times New Roman"/>
          <w:sz w:val="24"/>
          <w:szCs w:val="24"/>
        </w:rPr>
        <w:t xml:space="preserve">utiliza termenii istorici specifici epocii medievale în descrierea evenimentelor, demonstrând aptitudini de comunicare orală și scrisă; </w:t>
      </w:r>
    </w:p>
    <w:p w14:paraId="5CB6F23A" w14:textId="319048ED" w:rsidR="00066F1A" w:rsidRPr="00066F1A" w:rsidRDefault="00066F1A" w:rsidP="00066F1A">
      <w:pPr>
        <w:pStyle w:val="ListParagraph"/>
        <w:numPr>
          <w:ilvl w:val="1"/>
          <w:numId w:val="6"/>
        </w:numPr>
        <w:tabs>
          <w:tab w:val="left" w:pos="426"/>
        </w:tabs>
        <w:spacing w:after="0" w:line="276" w:lineRule="auto"/>
        <w:ind w:left="426" w:hanging="426"/>
        <w:jc w:val="both"/>
        <w:rPr>
          <w:rFonts w:ascii="Times New Roman" w:eastAsia="Times New Roman" w:hAnsi="Times New Roman" w:cs="Times New Roman"/>
          <w:sz w:val="24"/>
          <w:szCs w:val="24"/>
        </w:rPr>
      </w:pPr>
      <w:r w:rsidRPr="00066F1A">
        <w:rPr>
          <w:rFonts w:ascii="Times New Roman" w:eastAsia="Times New Roman" w:hAnsi="Times New Roman" w:cs="Times New Roman"/>
          <w:sz w:val="24"/>
          <w:szCs w:val="24"/>
        </w:rPr>
        <w:t>prezenta produse școlare cu privire la personalități și obiecte/vestigii/monumente din Epoca Medievală, demonstrând respect față de valorile neamului și ale trecutului istoric.</w:t>
      </w:r>
    </w:p>
    <w:p w14:paraId="64EB010E" w14:textId="26946BBA" w:rsidR="00536A5F" w:rsidRDefault="00536A5F" w:rsidP="00536A5F">
      <w:pPr>
        <w:spacing w:after="0" w:line="276" w:lineRule="auto"/>
        <w:jc w:val="both"/>
        <w:rPr>
          <w:rFonts w:ascii="Times New Roman" w:eastAsia="Times New Roman" w:hAnsi="Times New Roman" w:cs="Times New Roman"/>
          <w:sz w:val="24"/>
          <w:szCs w:val="24"/>
        </w:rPr>
      </w:pPr>
    </w:p>
    <w:p w14:paraId="517BDEE7" w14:textId="77777777" w:rsidR="00D5224E" w:rsidRDefault="00D5224E" w:rsidP="00D5224E">
      <w:pPr>
        <w:spacing w:after="0" w:line="276" w:lineRule="auto"/>
        <w:rPr>
          <w:rFonts w:ascii="Times New Roman" w:eastAsia="Times New Roman" w:hAnsi="Times New Roman" w:cs="Times New Roman"/>
          <w:sz w:val="24"/>
          <w:szCs w:val="24"/>
        </w:rPr>
      </w:pPr>
    </w:p>
    <w:tbl>
      <w:tblPr>
        <w:tblW w:w="1460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708"/>
        <w:gridCol w:w="7088"/>
        <w:gridCol w:w="850"/>
        <w:gridCol w:w="1418"/>
        <w:gridCol w:w="1843"/>
      </w:tblGrid>
      <w:tr w:rsidR="00D5224E" w14:paraId="2DE4B377" w14:textId="77777777" w:rsidTr="00D5224E">
        <w:trPr>
          <w:trHeight w:val="840"/>
        </w:trPr>
        <w:tc>
          <w:tcPr>
            <w:tcW w:w="2694" w:type="dxa"/>
            <w:tcBorders>
              <w:top w:val="single" w:sz="8" w:space="0" w:color="000000"/>
              <w:left w:val="single" w:sz="8" w:space="0" w:color="000000"/>
              <w:right w:val="single" w:sz="8" w:space="0" w:color="000000"/>
            </w:tcBorders>
            <w:shd w:val="clear" w:color="auto" w:fill="E2EFD9"/>
          </w:tcPr>
          <w:p w14:paraId="1561D6DA"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Unități de competență</w:t>
            </w:r>
          </w:p>
        </w:tc>
        <w:tc>
          <w:tcPr>
            <w:tcW w:w="708" w:type="dxa"/>
            <w:tcBorders>
              <w:top w:val="single" w:sz="8" w:space="0" w:color="000000"/>
              <w:left w:val="single" w:sz="8" w:space="0" w:color="000000"/>
            </w:tcBorders>
            <w:shd w:val="clear" w:color="auto" w:fill="E2EFD9"/>
          </w:tcPr>
          <w:p w14:paraId="657C1E64" w14:textId="77777777" w:rsidR="00D5224E" w:rsidRDefault="00D5224E" w:rsidP="00D5224E">
            <w:pPr>
              <w:spacing w:after="0" w:line="276" w:lineRule="auto"/>
              <w:ind w:right="-108" w:hanging="28"/>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p w14:paraId="65A6E12E" w14:textId="77777777" w:rsidR="00D5224E" w:rsidRDefault="00D5224E" w:rsidP="00D5224E">
            <w:pPr>
              <w:spacing w:after="0" w:line="276" w:lineRule="auto"/>
              <w:ind w:right="-108" w:hanging="28"/>
              <w:rPr>
                <w:rFonts w:ascii="Times New Roman" w:eastAsia="Times New Roman" w:hAnsi="Times New Roman" w:cs="Times New Roman"/>
                <w:b/>
                <w:sz w:val="24"/>
                <w:szCs w:val="24"/>
              </w:rPr>
            </w:pPr>
            <w:r>
              <w:rPr>
                <w:rFonts w:ascii="Times New Roman" w:eastAsia="Times New Roman" w:hAnsi="Times New Roman" w:cs="Times New Roman"/>
                <w:b/>
                <w:sz w:val="24"/>
                <w:szCs w:val="24"/>
              </w:rPr>
              <w:t>d/r</w:t>
            </w:r>
          </w:p>
        </w:tc>
        <w:tc>
          <w:tcPr>
            <w:tcW w:w="7088" w:type="dxa"/>
            <w:tcBorders>
              <w:top w:val="single" w:sz="8" w:space="0" w:color="000000"/>
            </w:tcBorders>
            <w:shd w:val="clear" w:color="auto" w:fill="E2EFD9"/>
          </w:tcPr>
          <w:p w14:paraId="459F5FA0"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Unități de conținuturi</w:t>
            </w:r>
          </w:p>
        </w:tc>
        <w:tc>
          <w:tcPr>
            <w:tcW w:w="850" w:type="dxa"/>
            <w:tcBorders>
              <w:top w:val="single" w:sz="8" w:space="0" w:color="000000"/>
            </w:tcBorders>
            <w:shd w:val="clear" w:color="auto" w:fill="E2EFD9"/>
          </w:tcPr>
          <w:p w14:paraId="0E24449C"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Nr. de ore</w:t>
            </w:r>
          </w:p>
        </w:tc>
        <w:tc>
          <w:tcPr>
            <w:tcW w:w="1418" w:type="dxa"/>
            <w:tcBorders>
              <w:top w:val="single" w:sz="8" w:space="0" w:color="000000"/>
            </w:tcBorders>
            <w:shd w:val="clear" w:color="auto" w:fill="E2EFD9"/>
          </w:tcPr>
          <w:p w14:paraId="2068D317" w14:textId="77777777" w:rsidR="00D5224E" w:rsidRDefault="00D5224E" w:rsidP="00D5224E">
            <w:pPr>
              <w:spacing w:after="0" w:line="276" w:lineRule="auto"/>
              <w:rPr>
                <w:rFonts w:ascii="Times New Roman" w:eastAsia="Times New Roman" w:hAnsi="Times New Roman" w:cs="Times New Roman"/>
                <w:b/>
                <w:sz w:val="24"/>
                <w:szCs w:val="24"/>
              </w:rPr>
            </w:pPr>
          </w:p>
          <w:p w14:paraId="7076D898"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w:t>
            </w:r>
          </w:p>
        </w:tc>
        <w:tc>
          <w:tcPr>
            <w:tcW w:w="1843" w:type="dxa"/>
            <w:tcBorders>
              <w:top w:val="single" w:sz="8" w:space="0" w:color="000000"/>
              <w:right w:val="single" w:sz="8" w:space="0" w:color="000000"/>
            </w:tcBorders>
            <w:shd w:val="clear" w:color="auto" w:fill="E2EFD9"/>
          </w:tcPr>
          <w:p w14:paraId="1A6024C0" w14:textId="77777777" w:rsidR="00D5224E" w:rsidRDefault="00D5224E" w:rsidP="00D5224E">
            <w:pPr>
              <w:spacing w:after="0" w:line="276" w:lineRule="auto"/>
              <w:rPr>
                <w:rFonts w:ascii="Times New Roman" w:eastAsia="Times New Roman" w:hAnsi="Times New Roman" w:cs="Times New Roman"/>
                <w:b/>
                <w:sz w:val="24"/>
                <w:szCs w:val="24"/>
              </w:rPr>
            </w:pPr>
          </w:p>
          <w:p w14:paraId="756E9205"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tc>
      </w:tr>
      <w:tr w:rsidR="00D5224E" w14:paraId="627C9D67" w14:textId="77777777" w:rsidTr="00D5224E">
        <w:trPr>
          <w:trHeight w:val="547"/>
        </w:trPr>
        <w:tc>
          <w:tcPr>
            <w:tcW w:w="2694" w:type="dxa"/>
            <w:vMerge w:val="restart"/>
            <w:tcBorders>
              <w:left w:val="single" w:sz="8" w:space="0" w:color="000000"/>
              <w:right w:val="single" w:sz="8" w:space="0" w:color="000000"/>
            </w:tcBorders>
            <w:shd w:val="clear" w:color="auto" w:fill="FFFFFF"/>
          </w:tcPr>
          <w:p w14:paraId="39C5BA91" w14:textId="77777777" w:rsidR="00D5224E" w:rsidRDefault="00D5224E" w:rsidP="00D5224E">
            <w:pPr>
              <w:spacing w:after="0" w:line="276" w:lineRule="auto"/>
              <w:rPr>
                <w:rFonts w:ascii="Times New Roman" w:eastAsia="Times New Roman" w:hAnsi="Times New Roman" w:cs="Times New Roman"/>
                <w:sz w:val="24"/>
                <w:szCs w:val="24"/>
              </w:rPr>
            </w:pPr>
          </w:p>
          <w:p w14:paraId="71931A73" w14:textId="77777777" w:rsidR="00D5224E" w:rsidRDefault="00D5224E" w:rsidP="00D5224E">
            <w:pPr>
              <w:spacing w:after="0" w:line="276" w:lineRule="auto"/>
              <w:rPr>
                <w:rFonts w:ascii="Times New Roman" w:eastAsia="Times New Roman" w:hAnsi="Times New Roman" w:cs="Times New Roman"/>
                <w:sz w:val="24"/>
                <w:szCs w:val="24"/>
              </w:rPr>
            </w:pPr>
          </w:p>
          <w:p w14:paraId="336A9C73" w14:textId="77777777" w:rsidR="00D5224E" w:rsidRDefault="00D5224E" w:rsidP="00D5224E">
            <w:pPr>
              <w:spacing w:after="0" w:line="276" w:lineRule="auto"/>
              <w:rPr>
                <w:rFonts w:ascii="Times New Roman" w:eastAsia="Times New Roman" w:hAnsi="Times New Roman" w:cs="Times New Roman"/>
                <w:sz w:val="24"/>
                <w:szCs w:val="24"/>
              </w:rPr>
            </w:pPr>
          </w:p>
          <w:p w14:paraId="1C00A632" w14:textId="77777777" w:rsidR="00D5224E" w:rsidRDefault="00D5224E" w:rsidP="00D5224E">
            <w:pPr>
              <w:spacing w:after="0" w:line="276" w:lineRule="auto"/>
              <w:rPr>
                <w:rFonts w:ascii="Times New Roman" w:eastAsia="Times New Roman" w:hAnsi="Times New Roman" w:cs="Times New Roman"/>
                <w:sz w:val="24"/>
                <w:szCs w:val="24"/>
              </w:rPr>
            </w:pPr>
          </w:p>
          <w:p w14:paraId="5FF48B67" w14:textId="0C4BA517"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1.1. Selectarea din text a termenilor pentru descrierea evenimentelor/ faptelor/ proceselor istorice.</w:t>
            </w:r>
          </w:p>
          <w:p w14:paraId="4394D3F2" w14:textId="77777777" w:rsidR="00D5224E" w:rsidRDefault="00D5224E" w:rsidP="00D5224E">
            <w:pPr>
              <w:spacing w:after="0" w:line="276" w:lineRule="auto"/>
              <w:rPr>
                <w:rFonts w:ascii="Times New Roman" w:eastAsia="Times New Roman" w:hAnsi="Times New Roman" w:cs="Times New Roman"/>
                <w:sz w:val="24"/>
                <w:szCs w:val="24"/>
              </w:rPr>
            </w:pPr>
          </w:p>
          <w:p w14:paraId="3F93C979" w14:textId="77777777" w:rsidR="00D5224E" w:rsidRDefault="00D5224E" w:rsidP="00D5224E">
            <w:pPr>
              <w:spacing w:after="0" w:line="276" w:lineRule="auto"/>
              <w:rPr>
                <w:rFonts w:ascii="Times New Roman" w:eastAsia="Times New Roman" w:hAnsi="Times New Roman" w:cs="Times New Roman"/>
                <w:sz w:val="24"/>
                <w:szCs w:val="24"/>
              </w:rPr>
            </w:pPr>
          </w:p>
          <w:p w14:paraId="23A509A4" w14:textId="4D092CDC"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1.2. Explicarea termenilor specifici Epocii Medievale.</w:t>
            </w:r>
          </w:p>
          <w:p w14:paraId="0D6F9486" w14:textId="77777777" w:rsidR="00D5224E" w:rsidRDefault="00D5224E" w:rsidP="00D5224E">
            <w:pPr>
              <w:spacing w:after="0" w:line="276" w:lineRule="auto"/>
              <w:rPr>
                <w:rFonts w:ascii="Times New Roman" w:eastAsia="Times New Roman" w:hAnsi="Times New Roman" w:cs="Times New Roman"/>
                <w:sz w:val="24"/>
                <w:szCs w:val="24"/>
              </w:rPr>
            </w:pPr>
          </w:p>
          <w:p w14:paraId="0CA19826" w14:textId="77777777" w:rsidR="00D5224E" w:rsidRDefault="00D5224E" w:rsidP="00D5224E">
            <w:pPr>
              <w:spacing w:after="0" w:line="276" w:lineRule="auto"/>
              <w:rPr>
                <w:rFonts w:ascii="Times New Roman" w:eastAsia="Times New Roman" w:hAnsi="Times New Roman" w:cs="Times New Roman"/>
                <w:sz w:val="24"/>
                <w:szCs w:val="24"/>
              </w:rPr>
            </w:pPr>
          </w:p>
          <w:p w14:paraId="2E569783" w14:textId="77777777"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1.3. Redactarea enunțurilor/textelor utilizând termenii istorici.</w:t>
            </w:r>
          </w:p>
          <w:p w14:paraId="4AFF4EC9" w14:textId="77777777" w:rsidR="00D5224E" w:rsidRDefault="00D5224E" w:rsidP="00D5224E">
            <w:pPr>
              <w:spacing w:after="0" w:line="276" w:lineRule="auto"/>
              <w:rPr>
                <w:rFonts w:ascii="Times New Roman" w:eastAsia="Times New Roman" w:hAnsi="Times New Roman" w:cs="Times New Roman"/>
                <w:sz w:val="24"/>
                <w:szCs w:val="24"/>
              </w:rPr>
            </w:pPr>
          </w:p>
          <w:p w14:paraId="3F7E58D3" w14:textId="77777777" w:rsidR="00D5224E" w:rsidRDefault="00D5224E" w:rsidP="00D5224E">
            <w:pPr>
              <w:spacing w:after="0" w:line="276" w:lineRule="auto"/>
              <w:rPr>
                <w:rFonts w:ascii="Times New Roman" w:eastAsia="Times New Roman" w:hAnsi="Times New Roman" w:cs="Times New Roman"/>
                <w:sz w:val="24"/>
                <w:szCs w:val="24"/>
              </w:rPr>
            </w:pPr>
          </w:p>
          <w:p w14:paraId="6D226E64" w14:textId="740AE087"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 xml:space="preserve">2.1. Identificarea informațiilor cu privire la istoria Evului Mediu din </w:t>
            </w:r>
            <w:r w:rsidRPr="0054100F">
              <w:rPr>
                <w:rFonts w:ascii="Times New Roman" w:eastAsia="Times New Roman" w:hAnsi="Times New Roman" w:cs="Times New Roman"/>
                <w:sz w:val="24"/>
                <w:szCs w:val="24"/>
              </w:rPr>
              <w:lastRenderedPageBreak/>
              <w:t>diferite surse cartografice.</w:t>
            </w:r>
          </w:p>
          <w:p w14:paraId="5CF1E711" w14:textId="77777777" w:rsidR="00D5224E" w:rsidRDefault="00D5224E" w:rsidP="00D5224E">
            <w:pPr>
              <w:spacing w:after="0" w:line="276" w:lineRule="auto"/>
              <w:rPr>
                <w:rFonts w:ascii="Times New Roman" w:eastAsia="Times New Roman" w:hAnsi="Times New Roman" w:cs="Times New Roman"/>
                <w:sz w:val="24"/>
                <w:szCs w:val="24"/>
              </w:rPr>
            </w:pPr>
          </w:p>
          <w:p w14:paraId="473A5104" w14:textId="77777777" w:rsidR="00D5224E" w:rsidRDefault="00D5224E" w:rsidP="00D5224E">
            <w:pPr>
              <w:spacing w:after="0" w:line="276" w:lineRule="auto"/>
              <w:rPr>
                <w:rFonts w:ascii="Times New Roman" w:eastAsia="Times New Roman" w:hAnsi="Times New Roman" w:cs="Times New Roman"/>
                <w:sz w:val="24"/>
                <w:szCs w:val="24"/>
              </w:rPr>
            </w:pPr>
          </w:p>
          <w:p w14:paraId="2342D821" w14:textId="60549314"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2.2. Plasarea evenimentelor, proceselor și fenomenelor istoriei medievale în ordine cronologică.</w:t>
            </w:r>
          </w:p>
          <w:p w14:paraId="566A1D03" w14:textId="77777777" w:rsidR="00D5224E" w:rsidRDefault="00D5224E" w:rsidP="00D5224E">
            <w:pPr>
              <w:spacing w:after="0" w:line="276" w:lineRule="auto"/>
              <w:rPr>
                <w:rFonts w:ascii="Times New Roman" w:eastAsia="Times New Roman" w:hAnsi="Times New Roman" w:cs="Times New Roman"/>
                <w:sz w:val="24"/>
                <w:szCs w:val="24"/>
              </w:rPr>
            </w:pPr>
          </w:p>
          <w:p w14:paraId="3FE7F0AE" w14:textId="77777777" w:rsidR="00D5224E" w:rsidRDefault="00D5224E" w:rsidP="00D5224E">
            <w:pPr>
              <w:spacing w:after="0" w:line="276" w:lineRule="auto"/>
              <w:rPr>
                <w:rFonts w:ascii="Times New Roman" w:eastAsia="Times New Roman" w:hAnsi="Times New Roman" w:cs="Times New Roman"/>
                <w:sz w:val="24"/>
                <w:szCs w:val="24"/>
              </w:rPr>
            </w:pPr>
          </w:p>
          <w:p w14:paraId="40090EF7" w14:textId="77777777"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 xml:space="preserve">2.3. Utilizarea corectă a terminologiei cronologice pentru localizarea în spațiul </w:t>
            </w:r>
            <w:proofErr w:type="spellStart"/>
            <w:r w:rsidRPr="0054100F">
              <w:rPr>
                <w:rFonts w:ascii="Times New Roman" w:eastAsia="Times New Roman" w:hAnsi="Times New Roman" w:cs="Times New Roman"/>
                <w:sz w:val="24"/>
                <w:szCs w:val="24"/>
              </w:rPr>
              <w:t>istorico</w:t>
            </w:r>
            <w:proofErr w:type="spellEnd"/>
            <w:r w:rsidRPr="0054100F">
              <w:rPr>
                <w:rFonts w:ascii="Times New Roman" w:eastAsia="Times New Roman" w:hAnsi="Times New Roman" w:cs="Times New Roman"/>
                <w:sz w:val="24"/>
                <w:szCs w:val="24"/>
              </w:rPr>
              <w:t xml:space="preserve"> – geografic a evenimentelor din istoria medievală.</w:t>
            </w:r>
          </w:p>
          <w:p w14:paraId="368FE5B5" w14:textId="77777777" w:rsidR="00D5224E" w:rsidRDefault="00D5224E" w:rsidP="00D5224E">
            <w:pPr>
              <w:spacing w:after="0" w:line="276" w:lineRule="auto"/>
              <w:rPr>
                <w:rFonts w:ascii="Times New Roman" w:eastAsia="Times New Roman" w:hAnsi="Times New Roman" w:cs="Times New Roman"/>
                <w:sz w:val="24"/>
                <w:szCs w:val="24"/>
              </w:rPr>
            </w:pPr>
          </w:p>
          <w:p w14:paraId="496C31A3" w14:textId="77777777" w:rsidR="00D5224E" w:rsidRDefault="00D5224E" w:rsidP="00D5224E">
            <w:pPr>
              <w:spacing w:after="0" w:line="276" w:lineRule="auto"/>
              <w:rPr>
                <w:rFonts w:ascii="Times New Roman" w:eastAsia="Times New Roman" w:hAnsi="Times New Roman" w:cs="Times New Roman"/>
                <w:sz w:val="24"/>
                <w:szCs w:val="24"/>
              </w:rPr>
            </w:pPr>
          </w:p>
          <w:p w14:paraId="56B90EBC" w14:textId="279B3FCF"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3.1. Extragerea informației esențiale din surse pentru descrierea evenimentelor și proceselor din istoria medievală.</w:t>
            </w:r>
          </w:p>
          <w:p w14:paraId="147717F1" w14:textId="77777777" w:rsidR="00D5224E" w:rsidRDefault="00D5224E" w:rsidP="00D5224E">
            <w:pPr>
              <w:spacing w:after="0" w:line="276" w:lineRule="auto"/>
              <w:rPr>
                <w:rFonts w:ascii="Times New Roman" w:eastAsia="Times New Roman" w:hAnsi="Times New Roman" w:cs="Times New Roman"/>
                <w:sz w:val="24"/>
                <w:szCs w:val="24"/>
              </w:rPr>
            </w:pPr>
          </w:p>
          <w:p w14:paraId="37DE43A1" w14:textId="77777777" w:rsidR="00D5224E" w:rsidRDefault="00D5224E" w:rsidP="00D5224E">
            <w:pPr>
              <w:spacing w:after="0" w:line="276" w:lineRule="auto"/>
              <w:rPr>
                <w:rFonts w:ascii="Times New Roman" w:eastAsia="Times New Roman" w:hAnsi="Times New Roman" w:cs="Times New Roman"/>
                <w:sz w:val="24"/>
                <w:szCs w:val="24"/>
              </w:rPr>
            </w:pPr>
          </w:p>
          <w:p w14:paraId="64D5517A" w14:textId="09EB9E00"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lastRenderedPageBreak/>
              <w:t>3.2. Caracterizarea evenimentelor/proceselor din istoria medievală, folosind informații din diverse surse.</w:t>
            </w:r>
          </w:p>
          <w:p w14:paraId="66A394ED" w14:textId="77777777" w:rsidR="00D5224E" w:rsidRDefault="00D5224E" w:rsidP="00D5224E">
            <w:pPr>
              <w:spacing w:after="0" w:line="276" w:lineRule="auto"/>
              <w:rPr>
                <w:rFonts w:ascii="Times New Roman" w:eastAsia="Times New Roman" w:hAnsi="Times New Roman" w:cs="Times New Roman"/>
                <w:sz w:val="24"/>
                <w:szCs w:val="24"/>
              </w:rPr>
            </w:pPr>
          </w:p>
          <w:p w14:paraId="2C953F9C" w14:textId="77777777" w:rsidR="00D5224E" w:rsidRDefault="00D5224E" w:rsidP="00D5224E">
            <w:pPr>
              <w:spacing w:after="0" w:line="276" w:lineRule="auto"/>
              <w:rPr>
                <w:rFonts w:ascii="Times New Roman" w:eastAsia="Times New Roman" w:hAnsi="Times New Roman" w:cs="Times New Roman"/>
                <w:sz w:val="24"/>
                <w:szCs w:val="24"/>
              </w:rPr>
            </w:pPr>
          </w:p>
          <w:p w14:paraId="74B612A5" w14:textId="77777777" w:rsidR="00D5224E" w:rsidRDefault="00D5224E" w:rsidP="00D5224E">
            <w:pPr>
              <w:spacing w:after="0" w:line="276" w:lineRule="auto"/>
              <w:rPr>
                <w:rFonts w:ascii="Times New Roman" w:eastAsia="Times New Roman" w:hAnsi="Times New Roman" w:cs="Times New Roman"/>
                <w:sz w:val="24"/>
                <w:szCs w:val="24"/>
              </w:rPr>
            </w:pPr>
          </w:p>
          <w:p w14:paraId="07F62F05" w14:textId="77777777"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 xml:space="preserve">3.3. Aprecierea situației omului în Evul Mediu din </w:t>
            </w:r>
            <w:proofErr w:type="spellStart"/>
            <w:r w:rsidRPr="0054100F">
              <w:rPr>
                <w:rFonts w:ascii="Times New Roman" w:eastAsia="Times New Roman" w:hAnsi="Times New Roman" w:cs="Times New Roman"/>
                <w:sz w:val="24"/>
                <w:szCs w:val="24"/>
              </w:rPr>
              <w:t>perspeciva</w:t>
            </w:r>
            <w:proofErr w:type="spellEnd"/>
            <w:r w:rsidRPr="0054100F">
              <w:rPr>
                <w:rFonts w:ascii="Times New Roman" w:eastAsia="Times New Roman" w:hAnsi="Times New Roman" w:cs="Times New Roman"/>
                <w:sz w:val="24"/>
                <w:szCs w:val="24"/>
              </w:rPr>
              <w:t xml:space="preserve"> </w:t>
            </w:r>
            <w:proofErr w:type="spellStart"/>
            <w:r w:rsidRPr="0054100F">
              <w:rPr>
                <w:rFonts w:ascii="Times New Roman" w:eastAsia="Times New Roman" w:hAnsi="Times New Roman" w:cs="Times New Roman"/>
                <w:sz w:val="24"/>
                <w:szCs w:val="24"/>
              </w:rPr>
              <w:t>respectăriii</w:t>
            </w:r>
            <w:proofErr w:type="spellEnd"/>
            <w:r w:rsidRPr="0054100F">
              <w:rPr>
                <w:rFonts w:ascii="Times New Roman" w:eastAsia="Times New Roman" w:hAnsi="Times New Roman" w:cs="Times New Roman"/>
                <w:sz w:val="24"/>
                <w:szCs w:val="24"/>
              </w:rPr>
              <w:t xml:space="preserve"> drepturilor omului.</w:t>
            </w:r>
          </w:p>
          <w:p w14:paraId="0A7675A9" w14:textId="77777777" w:rsidR="00D5224E" w:rsidRDefault="00D5224E" w:rsidP="00D5224E">
            <w:pPr>
              <w:spacing w:after="0" w:line="276" w:lineRule="auto"/>
              <w:rPr>
                <w:rFonts w:ascii="Times New Roman" w:eastAsia="Times New Roman" w:hAnsi="Times New Roman" w:cs="Times New Roman"/>
                <w:sz w:val="24"/>
                <w:szCs w:val="24"/>
              </w:rPr>
            </w:pPr>
          </w:p>
          <w:p w14:paraId="7D8C99A0" w14:textId="2F192983"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4.1. Comentarea cauzelor evenimentelor și proceselor istorice.</w:t>
            </w:r>
          </w:p>
          <w:p w14:paraId="15EE8909" w14:textId="77777777" w:rsidR="00D5224E" w:rsidRDefault="00D5224E" w:rsidP="00D5224E">
            <w:pPr>
              <w:spacing w:after="0" w:line="276" w:lineRule="auto"/>
              <w:rPr>
                <w:rFonts w:ascii="Times New Roman" w:eastAsia="Times New Roman" w:hAnsi="Times New Roman" w:cs="Times New Roman"/>
                <w:sz w:val="24"/>
                <w:szCs w:val="24"/>
              </w:rPr>
            </w:pPr>
          </w:p>
          <w:p w14:paraId="7B0BE61F" w14:textId="735A5350"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4.2. Compararea evenimentelor și proceselor din istoria Evului Mediu.</w:t>
            </w:r>
          </w:p>
          <w:p w14:paraId="12883AE3" w14:textId="77777777" w:rsidR="00D5224E" w:rsidRDefault="00D5224E" w:rsidP="00D5224E">
            <w:pPr>
              <w:spacing w:after="0" w:line="276" w:lineRule="auto"/>
              <w:rPr>
                <w:rFonts w:ascii="Times New Roman" w:eastAsia="Times New Roman" w:hAnsi="Times New Roman" w:cs="Times New Roman"/>
                <w:sz w:val="24"/>
                <w:szCs w:val="24"/>
              </w:rPr>
            </w:pPr>
          </w:p>
          <w:p w14:paraId="0F47C141" w14:textId="77777777"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4.3. Formularea concluziilor cu privire la schimbările care au avut loc în istoria medievală.</w:t>
            </w:r>
          </w:p>
          <w:p w14:paraId="4ECD8339" w14:textId="77777777" w:rsidR="00D5224E" w:rsidRDefault="00D5224E" w:rsidP="00D5224E">
            <w:pPr>
              <w:spacing w:after="0" w:line="276" w:lineRule="auto"/>
              <w:rPr>
                <w:rFonts w:ascii="Times New Roman" w:eastAsia="Times New Roman" w:hAnsi="Times New Roman" w:cs="Times New Roman"/>
                <w:sz w:val="24"/>
                <w:szCs w:val="24"/>
              </w:rPr>
            </w:pPr>
          </w:p>
          <w:p w14:paraId="3D300CC8" w14:textId="77777777" w:rsidR="00D5224E" w:rsidRDefault="00D5224E" w:rsidP="00D5224E">
            <w:pPr>
              <w:spacing w:after="0" w:line="276" w:lineRule="auto"/>
              <w:rPr>
                <w:rFonts w:ascii="Times New Roman" w:eastAsia="Times New Roman" w:hAnsi="Times New Roman" w:cs="Times New Roman"/>
                <w:sz w:val="24"/>
                <w:szCs w:val="24"/>
              </w:rPr>
            </w:pPr>
          </w:p>
          <w:p w14:paraId="77671DC9" w14:textId="6B3B2443"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5.1. Stabilirea faptelor istorice din Evul Mediu care au contribuit la formarea identității de neam.</w:t>
            </w:r>
          </w:p>
          <w:p w14:paraId="49EE8CA6" w14:textId="77777777" w:rsidR="00D5224E" w:rsidRDefault="00D5224E" w:rsidP="00D5224E">
            <w:pPr>
              <w:spacing w:after="0" w:line="276" w:lineRule="auto"/>
              <w:rPr>
                <w:rFonts w:ascii="Times New Roman" w:eastAsia="Times New Roman" w:hAnsi="Times New Roman" w:cs="Times New Roman"/>
                <w:sz w:val="24"/>
                <w:szCs w:val="24"/>
              </w:rPr>
            </w:pPr>
          </w:p>
          <w:p w14:paraId="5F96940B" w14:textId="77777777" w:rsidR="00D5224E" w:rsidRDefault="00D5224E" w:rsidP="00D5224E">
            <w:pPr>
              <w:spacing w:after="0" w:line="276" w:lineRule="auto"/>
              <w:rPr>
                <w:rFonts w:ascii="Times New Roman" w:eastAsia="Times New Roman" w:hAnsi="Times New Roman" w:cs="Times New Roman"/>
                <w:sz w:val="24"/>
                <w:szCs w:val="24"/>
              </w:rPr>
            </w:pPr>
          </w:p>
          <w:p w14:paraId="2EBA5EBC" w14:textId="56EB1673" w:rsidR="00D5224E"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5.2. Determinarea contribuției marilor voievozi la desăvârșirea identității statale și de neam.</w:t>
            </w:r>
          </w:p>
          <w:p w14:paraId="3ED12BFD" w14:textId="77777777" w:rsidR="00D5224E" w:rsidRDefault="00D5224E" w:rsidP="00D5224E">
            <w:pPr>
              <w:spacing w:after="0" w:line="276" w:lineRule="auto"/>
              <w:rPr>
                <w:rFonts w:ascii="Times New Roman" w:eastAsia="Times New Roman" w:hAnsi="Times New Roman" w:cs="Times New Roman"/>
                <w:sz w:val="24"/>
                <w:szCs w:val="24"/>
              </w:rPr>
            </w:pPr>
          </w:p>
          <w:p w14:paraId="79914CA4" w14:textId="77777777" w:rsidR="00D5224E" w:rsidRDefault="00D5224E" w:rsidP="00D5224E">
            <w:pPr>
              <w:spacing w:after="0" w:line="276" w:lineRule="auto"/>
              <w:rPr>
                <w:rFonts w:ascii="Times New Roman" w:eastAsia="Times New Roman" w:hAnsi="Times New Roman" w:cs="Times New Roman"/>
                <w:sz w:val="24"/>
                <w:szCs w:val="24"/>
              </w:rPr>
            </w:pPr>
          </w:p>
          <w:p w14:paraId="56363792" w14:textId="77777777" w:rsidR="00D5224E" w:rsidRPr="00393871" w:rsidRDefault="00D5224E" w:rsidP="00D5224E">
            <w:pPr>
              <w:spacing w:after="0" w:line="276" w:lineRule="auto"/>
              <w:rPr>
                <w:rFonts w:ascii="Times New Roman" w:eastAsia="Times New Roman" w:hAnsi="Times New Roman" w:cs="Times New Roman"/>
                <w:sz w:val="24"/>
                <w:szCs w:val="24"/>
              </w:rPr>
            </w:pPr>
            <w:r w:rsidRPr="0054100F">
              <w:rPr>
                <w:rFonts w:ascii="Times New Roman" w:eastAsia="Times New Roman" w:hAnsi="Times New Roman" w:cs="Times New Roman"/>
                <w:sz w:val="24"/>
                <w:szCs w:val="24"/>
              </w:rPr>
              <w:t>5.3. Promovarea patrimoniului cultural prin modelarea și prezentarea obiectelor specifice epocii medievale.</w:t>
            </w:r>
          </w:p>
        </w:tc>
        <w:tc>
          <w:tcPr>
            <w:tcW w:w="11907" w:type="dxa"/>
            <w:gridSpan w:val="5"/>
            <w:tcBorders>
              <w:left w:val="single" w:sz="8" w:space="0" w:color="000000"/>
              <w:right w:val="single" w:sz="8" w:space="0" w:color="000000"/>
            </w:tcBorders>
            <w:shd w:val="clear" w:color="auto" w:fill="E7E6E6"/>
          </w:tcPr>
          <w:p w14:paraId="78FECFF3" w14:textId="77777777" w:rsidR="00D5224E" w:rsidRDefault="00D5224E" w:rsidP="00D5224E">
            <w:pPr>
              <w:pBdr>
                <w:top w:val="nil"/>
                <w:left w:val="nil"/>
                <w:bottom w:val="nil"/>
                <w:right w:val="nil"/>
                <w:between w:val="nil"/>
              </w:pBdr>
              <w:tabs>
                <w:tab w:val="left" w:pos="120"/>
              </w:tabs>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lastRenderedPageBreak/>
              <w:t xml:space="preserve">Unitatea de învățare 1:  </w:t>
            </w:r>
            <w:r>
              <w:rPr>
                <w:rFonts w:ascii="Times New Roman" w:eastAsia="Times New Roman" w:hAnsi="Times New Roman" w:cs="Times New Roman"/>
                <w:color w:val="000000"/>
                <w:sz w:val="24"/>
                <w:szCs w:val="24"/>
              </w:rPr>
              <w:t>Evul mediu timpuriu (sec. al V-lea -XI-lea)</w:t>
            </w:r>
            <w:r>
              <w:rPr>
                <w:rFonts w:ascii="Times New Roman" w:eastAsia="Times New Roman" w:hAnsi="Times New Roman" w:cs="Times New Roman"/>
                <w:b/>
                <w:color w:val="000000"/>
                <w:sz w:val="24"/>
                <w:szCs w:val="24"/>
              </w:rPr>
              <w:t xml:space="preserve">  (1+13 ore)</w:t>
            </w:r>
          </w:p>
        </w:tc>
      </w:tr>
      <w:tr w:rsidR="00D5224E" w14:paraId="25CF0AE8" w14:textId="77777777" w:rsidTr="00D5224E">
        <w:trPr>
          <w:trHeight w:val="807"/>
        </w:trPr>
        <w:tc>
          <w:tcPr>
            <w:tcW w:w="2694" w:type="dxa"/>
            <w:vMerge/>
            <w:tcBorders>
              <w:left w:val="single" w:sz="8" w:space="0" w:color="000000"/>
              <w:right w:val="single" w:sz="8" w:space="0" w:color="000000"/>
            </w:tcBorders>
            <w:shd w:val="clear" w:color="auto" w:fill="FFFFFF"/>
          </w:tcPr>
          <w:p w14:paraId="61AF69A2"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8" w:type="dxa"/>
            <w:tcBorders>
              <w:left w:val="single" w:sz="8" w:space="0" w:color="000000"/>
            </w:tcBorders>
          </w:tcPr>
          <w:p w14:paraId="2174574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088" w:type="dxa"/>
          </w:tcPr>
          <w:p w14:paraId="0745EA96" w14:textId="19F2C692" w:rsidR="00D5224E" w:rsidRPr="00A86CF6" w:rsidRDefault="00D5224E" w:rsidP="00D5224E">
            <w:pPr>
              <w:spacing w:after="0" w:line="276" w:lineRule="auto"/>
              <w:rPr>
                <w:rFonts w:ascii="Times New Roman" w:eastAsia="Times New Roman" w:hAnsi="Times New Roman" w:cs="Times New Roman"/>
                <w:i/>
                <w:sz w:val="24"/>
                <w:szCs w:val="24"/>
              </w:rPr>
            </w:pPr>
            <w:r w:rsidRPr="00A86CF6">
              <w:rPr>
                <w:rFonts w:ascii="Times New Roman" w:eastAsia="Times New Roman" w:hAnsi="Times New Roman" w:cs="Times New Roman"/>
                <w:b/>
                <w:i/>
                <w:sz w:val="24"/>
                <w:szCs w:val="24"/>
              </w:rPr>
              <w:t xml:space="preserve">Introducere </w:t>
            </w:r>
            <w:r w:rsidRPr="00A86CF6">
              <w:rPr>
                <w:rFonts w:ascii="Times New Roman" w:eastAsia="Times New Roman" w:hAnsi="Times New Roman" w:cs="Times New Roman"/>
                <w:i/>
                <w:sz w:val="24"/>
                <w:szCs w:val="24"/>
              </w:rPr>
              <w:t xml:space="preserve">în studiul istoriei </w:t>
            </w:r>
            <w:r w:rsidRPr="00A86CF6">
              <w:rPr>
                <w:rFonts w:ascii="Times New Roman" w:hAnsi="Times New Roman" w:cs="Times New Roman"/>
                <w:i/>
                <w:iCs/>
                <w:sz w:val="24"/>
                <w:szCs w:val="24"/>
              </w:rPr>
              <w:t>medievale universale și naționale</w:t>
            </w:r>
          </w:p>
          <w:p w14:paraId="20452628" w14:textId="77777777" w:rsidR="00D5224E" w:rsidRPr="00A86CF6" w:rsidRDefault="00D5224E" w:rsidP="00D5224E">
            <w:pPr>
              <w:spacing w:after="0" w:line="276" w:lineRule="auto"/>
              <w:rPr>
                <w:rFonts w:ascii="Times New Roman" w:eastAsia="Times New Roman" w:hAnsi="Times New Roman" w:cs="Times New Roman"/>
                <w:b/>
                <w:i/>
                <w:sz w:val="24"/>
                <w:szCs w:val="24"/>
                <w:shd w:val="clear" w:color="auto" w:fill="F7CBAC"/>
              </w:rPr>
            </w:pPr>
            <w:r w:rsidRPr="00A86CF6">
              <w:rPr>
                <w:rFonts w:ascii="Times New Roman" w:eastAsia="Times New Roman" w:hAnsi="Times New Roman" w:cs="Times New Roman"/>
                <w:sz w:val="24"/>
                <w:szCs w:val="24"/>
              </w:rPr>
              <w:t>Cum utilizăm manualul de Istorie?</w:t>
            </w:r>
          </w:p>
        </w:tc>
        <w:tc>
          <w:tcPr>
            <w:tcW w:w="850" w:type="dxa"/>
          </w:tcPr>
          <w:p w14:paraId="17D57FB6"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74911EEA"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7E5BE0E1"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643DBAB5" w14:textId="77777777" w:rsidTr="00D5224E">
        <w:trPr>
          <w:trHeight w:val="563"/>
        </w:trPr>
        <w:tc>
          <w:tcPr>
            <w:tcW w:w="2694" w:type="dxa"/>
            <w:vMerge/>
            <w:tcBorders>
              <w:left w:val="single" w:sz="8" w:space="0" w:color="000000"/>
              <w:right w:val="single" w:sz="8" w:space="0" w:color="000000"/>
            </w:tcBorders>
            <w:shd w:val="clear" w:color="auto" w:fill="FFFFFF"/>
          </w:tcPr>
          <w:p w14:paraId="12E220CE"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08112CF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88" w:type="dxa"/>
          </w:tcPr>
          <w:p w14:paraId="15F7E1EB" w14:textId="77777777" w:rsidR="00D5224E" w:rsidRPr="00A86CF6" w:rsidRDefault="00D5224E" w:rsidP="00D5224E">
            <w:pPr>
              <w:spacing w:after="0" w:line="276" w:lineRule="auto"/>
              <w:rPr>
                <w:rFonts w:ascii="Times New Roman" w:eastAsia="Times New Roman" w:hAnsi="Times New Roman" w:cs="Times New Roman"/>
                <w:b/>
                <w:i/>
                <w:sz w:val="24"/>
                <w:szCs w:val="24"/>
                <w:highlight w:val="white"/>
              </w:rPr>
            </w:pPr>
            <w:r w:rsidRPr="00A86CF6">
              <w:rPr>
                <w:rFonts w:ascii="Times New Roman" w:eastAsia="Times New Roman" w:hAnsi="Times New Roman" w:cs="Times New Roman"/>
                <w:b/>
                <w:i/>
                <w:sz w:val="24"/>
                <w:szCs w:val="24"/>
                <w:highlight w:val="white"/>
              </w:rPr>
              <w:t>Evaluare inițială</w:t>
            </w:r>
          </w:p>
        </w:tc>
        <w:tc>
          <w:tcPr>
            <w:tcW w:w="850" w:type="dxa"/>
          </w:tcPr>
          <w:p w14:paraId="61A2BF73"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3B9778C4"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3D00D6D0"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3FFA0CAB" w14:textId="77777777" w:rsidTr="00D5224E">
        <w:trPr>
          <w:trHeight w:val="566"/>
        </w:trPr>
        <w:tc>
          <w:tcPr>
            <w:tcW w:w="2694" w:type="dxa"/>
            <w:vMerge/>
            <w:tcBorders>
              <w:left w:val="single" w:sz="8" w:space="0" w:color="000000"/>
              <w:right w:val="single" w:sz="8" w:space="0" w:color="000000"/>
            </w:tcBorders>
            <w:shd w:val="clear" w:color="auto" w:fill="FFFFFF"/>
          </w:tcPr>
          <w:p w14:paraId="2F30A718"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7887086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3. 4.</w:t>
            </w:r>
          </w:p>
        </w:tc>
        <w:tc>
          <w:tcPr>
            <w:tcW w:w="7088" w:type="dxa"/>
          </w:tcPr>
          <w:p w14:paraId="6F5B2D17" w14:textId="77777777" w:rsidR="00D5224E" w:rsidRPr="00A86CF6" w:rsidRDefault="00D5224E" w:rsidP="00D5224E">
            <w:pPr>
              <w:spacing w:after="0" w:line="276" w:lineRule="auto"/>
              <w:rPr>
                <w:rFonts w:ascii="Times New Roman" w:eastAsia="Times New Roman" w:hAnsi="Times New Roman" w:cs="Times New Roman"/>
                <w:sz w:val="24"/>
                <w:szCs w:val="24"/>
                <w:shd w:val="clear" w:color="auto" w:fill="92D050"/>
              </w:rPr>
            </w:pPr>
            <w:proofErr w:type="spellStart"/>
            <w:r w:rsidRPr="00A86CF6">
              <w:rPr>
                <w:rFonts w:ascii="Times New Roman" w:hAnsi="Times New Roman" w:cs="Times New Roman"/>
                <w:sz w:val="24"/>
                <w:szCs w:val="24"/>
              </w:rPr>
              <w:t>Migraţiile</w:t>
            </w:r>
            <w:proofErr w:type="spellEnd"/>
            <w:r w:rsidRPr="00A86CF6">
              <w:rPr>
                <w:rFonts w:ascii="Times New Roman" w:hAnsi="Times New Roman" w:cs="Times New Roman"/>
                <w:sz w:val="24"/>
                <w:szCs w:val="24"/>
              </w:rPr>
              <w:t xml:space="preserve"> </w:t>
            </w:r>
            <w:proofErr w:type="spellStart"/>
            <w:r w:rsidRPr="00A86CF6">
              <w:rPr>
                <w:rFonts w:ascii="Times New Roman" w:hAnsi="Times New Roman" w:cs="Times New Roman"/>
                <w:sz w:val="24"/>
                <w:szCs w:val="24"/>
              </w:rPr>
              <w:t>şi</w:t>
            </w:r>
            <w:proofErr w:type="spellEnd"/>
            <w:r w:rsidRPr="00A86CF6">
              <w:rPr>
                <w:rFonts w:ascii="Times New Roman" w:hAnsi="Times New Roman" w:cs="Times New Roman"/>
                <w:sz w:val="24"/>
                <w:szCs w:val="24"/>
              </w:rPr>
              <w:t xml:space="preserve"> formarea popoarelor medievale</w:t>
            </w:r>
          </w:p>
        </w:tc>
        <w:tc>
          <w:tcPr>
            <w:tcW w:w="850" w:type="dxa"/>
          </w:tcPr>
          <w:p w14:paraId="17DDAFF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Pr>
          <w:p w14:paraId="2EB52E4A"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77BD9B41"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0D297024" w14:textId="77777777" w:rsidTr="00D5224E">
        <w:trPr>
          <w:trHeight w:val="562"/>
        </w:trPr>
        <w:tc>
          <w:tcPr>
            <w:tcW w:w="2694" w:type="dxa"/>
            <w:vMerge/>
            <w:tcBorders>
              <w:left w:val="single" w:sz="8" w:space="0" w:color="000000"/>
              <w:right w:val="single" w:sz="8" w:space="0" w:color="000000"/>
            </w:tcBorders>
            <w:shd w:val="clear" w:color="auto" w:fill="FFFFFF"/>
          </w:tcPr>
          <w:p w14:paraId="76C4BFEE"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7503F60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088" w:type="dxa"/>
          </w:tcPr>
          <w:p w14:paraId="34038D2B" w14:textId="77777777" w:rsidR="00D5224E" w:rsidRPr="00A86CF6" w:rsidRDefault="00D5224E" w:rsidP="00D5224E">
            <w:pPr>
              <w:spacing w:after="0" w:line="276" w:lineRule="auto"/>
              <w:rPr>
                <w:rFonts w:ascii="Times New Roman" w:eastAsia="Times New Roman" w:hAnsi="Times New Roman" w:cs="Times New Roman"/>
                <w:sz w:val="24"/>
                <w:szCs w:val="24"/>
              </w:rPr>
            </w:pPr>
            <w:r w:rsidRPr="00A86CF6">
              <w:rPr>
                <w:rFonts w:ascii="Times New Roman" w:hAnsi="Times New Roman" w:cs="Times New Roman"/>
                <w:sz w:val="24"/>
                <w:szCs w:val="24"/>
              </w:rPr>
              <w:t>Arabii în secolele V-XI.</w:t>
            </w:r>
          </w:p>
        </w:tc>
        <w:tc>
          <w:tcPr>
            <w:tcW w:w="850" w:type="dxa"/>
          </w:tcPr>
          <w:p w14:paraId="074B7DD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76287FEB"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0AC04526"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5AD1B5B1" w14:textId="77777777" w:rsidTr="00D5224E">
        <w:trPr>
          <w:trHeight w:val="437"/>
        </w:trPr>
        <w:tc>
          <w:tcPr>
            <w:tcW w:w="2694" w:type="dxa"/>
            <w:vMerge/>
            <w:tcBorders>
              <w:left w:val="single" w:sz="8" w:space="0" w:color="000000"/>
              <w:right w:val="single" w:sz="8" w:space="0" w:color="000000"/>
            </w:tcBorders>
            <w:shd w:val="clear" w:color="auto" w:fill="FFFFFF"/>
          </w:tcPr>
          <w:p w14:paraId="09BFC470"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1CDFA860"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088" w:type="dxa"/>
          </w:tcPr>
          <w:p w14:paraId="4B4B1A61" w14:textId="77777777" w:rsidR="00D5224E" w:rsidRPr="00A86CF6" w:rsidRDefault="00D5224E" w:rsidP="00D5224E">
            <w:pPr>
              <w:spacing w:after="0" w:line="276" w:lineRule="auto"/>
              <w:rPr>
                <w:rFonts w:ascii="Times New Roman" w:eastAsia="Times New Roman" w:hAnsi="Times New Roman" w:cs="Times New Roman"/>
                <w:sz w:val="24"/>
                <w:szCs w:val="24"/>
              </w:rPr>
            </w:pPr>
            <w:r w:rsidRPr="00A86CF6">
              <w:rPr>
                <w:rFonts w:ascii="Times New Roman" w:hAnsi="Times New Roman" w:cs="Times New Roman"/>
                <w:sz w:val="24"/>
                <w:szCs w:val="24"/>
              </w:rPr>
              <w:t xml:space="preserve">Formarea poporului român </w:t>
            </w:r>
            <w:proofErr w:type="spellStart"/>
            <w:r w:rsidRPr="00A86CF6">
              <w:rPr>
                <w:rFonts w:ascii="Times New Roman" w:hAnsi="Times New Roman" w:cs="Times New Roman"/>
                <w:sz w:val="24"/>
                <w:szCs w:val="24"/>
              </w:rPr>
              <w:t>şi</w:t>
            </w:r>
            <w:proofErr w:type="spellEnd"/>
            <w:r w:rsidRPr="00A86CF6">
              <w:rPr>
                <w:rFonts w:ascii="Times New Roman" w:hAnsi="Times New Roman" w:cs="Times New Roman"/>
                <w:sz w:val="24"/>
                <w:szCs w:val="24"/>
              </w:rPr>
              <w:t xml:space="preserve"> a limbii române</w:t>
            </w:r>
          </w:p>
        </w:tc>
        <w:tc>
          <w:tcPr>
            <w:tcW w:w="850" w:type="dxa"/>
          </w:tcPr>
          <w:p w14:paraId="1B3FDB3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7BC9E754"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0BBC889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A75DB78" w14:textId="77777777" w:rsidTr="00D5224E">
        <w:trPr>
          <w:trHeight w:val="415"/>
        </w:trPr>
        <w:tc>
          <w:tcPr>
            <w:tcW w:w="2694" w:type="dxa"/>
            <w:vMerge/>
            <w:tcBorders>
              <w:left w:val="single" w:sz="8" w:space="0" w:color="000000"/>
              <w:right w:val="single" w:sz="8" w:space="0" w:color="000000"/>
            </w:tcBorders>
            <w:shd w:val="clear" w:color="auto" w:fill="FFFFFF"/>
          </w:tcPr>
          <w:p w14:paraId="3A342C28"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7E8EC0BC" w14:textId="77777777" w:rsidR="00D5224E" w:rsidRDefault="00D5224E" w:rsidP="00D5224E">
            <w:pPr>
              <w:spacing w:after="0" w:line="276" w:lineRule="auto"/>
              <w:rPr>
                <w:rFonts w:ascii="Times New Roman" w:eastAsia="Times New Roman" w:hAnsi="Times New Roman" w:cs="Times New Roman"/>
                <w:b/>
                <w:sz w:val="24"/>
                <w:szCs w:val="24"/>
              </w:rPr>
            </w:pPr>
            <w:r w:rsidRPr="00644572">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p>
        </w:tc>
        <w:tc>
          <w:tcPr>
            <w:tcW w:w="7088" w:type="dxa"/>
          </w:tcPr>
          <w:p w14:paraId="4584F411" w14:textId="77777777" w:rsidR="00D5224E" w:rsidRPr="00A86CF6" w:rsidRDefault="00D5224E" w:rsidP="00D5224E">
            <w:pPr>
              <w:spacing w:after="0" w:line="276" w:lineRule="auto"/>
              <w:rPr>
                <w:rFonts w:ascii="Times New Roman" w:eastAsia="Times New Roman" w:hAnsi="Times New Roman" w:cs="Times New Roman"/>
                <w:sz w:val="24"/>
                <w:szCs w:val="24"/>
              </w:rPr>
            </w:pPr>
            <w:r w:rsidRPr="00A86CF6">
              <w:rPr>
                <w:rFonts w:ascii="Times New Roman" w:hAnsi="Times New Roman" w:cs="Times New Roman"/>
                <w:sz w:val="24"/>
                <w:szCs w:val="24"/>
              </w:rPr>
              <w:t xml:space="preserve">Economie </w:t>
            </w:r>
            <w:proofErr w:type="spellStart"/>
            <w:r w:rsidRPr="00A86CF6">
              <w:rPr>
                <w:rFonts w:ascii="Times New Roman" w:hAnsi="Times New Roman" w:cs="Times New Roman"/>
                <w:sz w:val="24"/>
                <w:szCs w:val="24"/>
              </w:rPr>
              <w:t>şi</w:t>
            </w:r>
            <w:proofErr w:type="spellEnd"/>
            <w:r w:rsidRPr="00A86CF6">
              <w:rPr>
                <w:rFonts w:ascii="Times New Roman" w:hAnsi="Times New Roman" w:cs="Times New Roman"/>
                <w:sz w:val="24"/>
                <w:szCs w:val="24"/>
              </w:rPr>
              <w:t xml:space="preserve"> societate în Europa occidentală </w:t>
            </w:r>
            <w:proofErr w:type="spellStart"/>
            <w:r w:rsidRPr="00A86CF6">
              <w:rPr>
                <w:rFonts w:ascii="Times New Roman" w:hAnsi="Times New Roman" w:cs="Times New Roman"/>
                <w:sz w:val="24"/>
                <w:szCs w:val="24"/>
              </w:rPr>
              <w:t>şi</w:t>
            </w:r>
            <w:proofErr w:type="spellEnd"/>
            <w:r w:rsidRPr="00A86CF6">
              <w:rPr>
                <w:rFonts w:ascii="Times New Roman" w:hAnsi="Times New Roman" w:cs="Times New Roman"/>
                <w:sz w:val="24"/>
                <w:szCs w:val="24"/>
              </w:rPr>
              <w:t xml:space="preserve"> </w:t>
            </w:r>
            <w:proofErr w:type="spellStart"/>
            <w:r w:rsidRPr="00A86CF6">
              <w:rPr>
                <w:rFonts w:ascii="Times New Roman" w:hAnsi="Times New Roman" w:cs="Times New Roman"/>
                <w:sz w:val="24"/>
                <w:szCs w:val="24"/>
              </w:rPr>
              <w:t>spaţiul</w:t>
            </w:r>
            <w:proofErr w:type="spellEnd"/>
            <w:r w:rsidRPr="00A86CF6">
              <w:rPr>
                <w:rFonts w:ascii="Times New Roman" w:hAnsi="Times New Roman" w:cs="Times New Roman"/>
                <w:sz w:val="24"/>
                <w:szCs w:val="24"/>
              </w:rPr>
              <w:t xml:space="preserve"> românesc în secolele V-XI.</w:t>
            </w:r>
          </w:p>
        </w:tc>
        <w:tc>
          <w:tcPr>
            <w:tcW w:w="850" w:type="dxa"/>
          </w:tcPr>
          <w:p w14:paraId="18940F1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03148456"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45257E94"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8C34650" w14:textId="77777777" w:rsidTr="00D5224E">
        <w:trPr>
          <w:trHeight w:val="567"/>
        </w:trPr>
        <w:tc>
          <w:tcPr>
            <w:tcW w:w="2694" w:type="dxa"/>
            <w:vMerge/>
            <w:tcBorders>
              <w:left w:val="single" w:sz="8" w:space="0" w:color="000000"/>
              <w:right w:val="single" w:sz="8" w:space="0" w:color="000000"/>
            </w:tcBorders>
            <w:shd w:val="clear" w:color="auto" w:fill="FFFFFF"/>
          </w:tcPr>
          <w:p w14:paraId="2671640F"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671868A4"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088" w:type="dxa"/>
          </w:tcPr>
          <w:p w14:paraId="2E734993" w14:textId="77777777" w:rsidR="00D5224E" w:rsidRPr="00A86CF6" w:rsidRDefault="00D5224E" w:rsidP="00D5224E">
            <w:pPr>
              <w:spacing w:after="0" w:line="276" w:lineRule="auto"/>
              <w:rPr>
                <w:rFonts w:ascii="Times New Roman" w:eastAsia="Times New Roman" w:hAnsi="Times New Roman" w:cs="Times New Roman"/>
                <w:sz w:val="24"/>
                <w:szCs w:val="24"/>
              </w:rPr>
            </w:pPr>
            <w:r w:rsidRPr="00A86CF6">
              <w:rPr>
                <w:rFonts w:ascii="Times New Roman" w:hAnsi="Times New Roman" w:cs="Times New Roman"/>
                <w:sz w:val="24"/>
                <w:szCs w:val="24"/>
              </w:rPr>
              <w:t xml:space="preserve">Regatul Franc </w:t>
            </w:r>
            <w:proofErr w:type="spellStart"/>
            <w:r w:rsidRPr="00A86CF6">
              <w:rPr>
                <w:rFonts w:ascii="Times New Roman" w:hAnsi="Times New Roman" w:cs="Times New Roman"/>
                <w:sz w:val="24"/>
                <w:szCs w:val="24"/>
              </w:rPr>
              <w:t>şi</w:t>
            </w:r>
            <w:proofErr w:type="spellEnd"/>
            <w:r w:rsidRPr="00A86CF6">
              <w:rPr>
                <w:rFonts w:ascii="Times New Roman" w:hAnsi="Times New Roman" w:cs="Times New Roman"/>
                <w:sz w:val="24"/>
                <w:szCs w:val="24"/>
              </w:rPr>
              <w:t xml:space="preserve"> Imperiul lui Carol cel Mare</w:t>
            </w:r>
          </w:p>
        </w:tc>
        <w:tc>
          <w:tcPr>
            <w:tcW w:w="850" w:type="dxa"/>
          </w:tcPr>
          <w:p w14:paraId="17DA58C2"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2E8BC17A"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428A253C"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6AFC5F07" w14:textId="77777777" w:rsidTr="00D5224E">
        <w:trPr>
          <w:trHeight w:val="561"/>
        </w:trPr>
        <w:tc>
          <w:tcPr>
            <w:tcW w:w="2694" w:type="dxa"/>
            <w:vMerge/>
            <w:tcBorders>
              <w:left w:val="single" w:sz="8" w:space="0" w:color="000000"/>
              <w:right w:val="single" w:sz="8" w:space="0" w:color="000000"/>
            </w:tcBorders>
            <w:shd w:val="clear" w:color="auto" w:fill="FFFFFF"/>
          </w:tcPr>
          <w:p w14:paraId="066D4AE6"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29DF193F" w14:textId="77777777" w:rsidR="00D5224E" w:rsidRPr="00644572"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088" w:type="dxa"/>
          </w:tcPr>
          <w:p w14:paraId="6ED8487F" w14:textId="77777777" w:rsidR="00D5224E" w:rsidRPr="00A86CF6" w:rsidRDefault="00D5224E" w:rsidP="00D5224E">
            <w:pPr>
              <w:spacing w:after="0" w:line="276" w:lineRule="auto"/>
              <w:rPr>
                <w:rFonts w:ascii="Times New Roman" w:hAnsi="Times New Roman" w:cs="Times New Roman"/>
                <w:sz w:val="24"/>
                <w:szCs w:val="24"/>
              </w:rPr>
            </w:pPr>
            <w:r w:rsidRPr="00A86CF6">
              <w:rPr>
                <w:rFonts w:ascii="Times New Roman" w:hAnsi="Times New Roman" w:cs="Times New Roman"/>
                <w:sz w:val="24"/>
                <w:szCs w:val="24"/>
              </w:rPr>
              <w:t>Imperiul Roman de Răsărit (</w:t>
            </w:r>
            <w:proofErr w:type="spellStart"/>
            <w:r w:rsidRPr="00A86CF6">
              <w:rPr>
                <w:rFonts w:ascii="Times New Roman" w:hAnsi="Times New Roman" w:cs="Times New Roman"/>
                <w:sz w:val="24"/>
                <w:szCs w:val="24"/>
              </w:rPr>
              <w:t>Bizanţul</w:t>
            </w:r>
            <w:proofErr w:type="spellEnd"/>
            <w:r w:rsidRPr="00A86CF6">
              <w:rPr>
                <w:rFonts w:ascii="Times New Roman" w:hAnsi="Times New Roman" w:cs="Times New Roman"/>
                <w:sz w:val="24"/>
                <w:szCs w:val="24"/>
              </w:rPr>
              <w:t>) în secolele în secolele V–XI</w:t>
            </w:r>
          </w:p>
        </w:tc>
        <w:tc>
          <w:tcPr>
            <w:tcW w:w="850" w:type="dxa"/>
          </w:tcPr>
          <w:p w14:paraId="7A621C54"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20E5CDCF"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2B154B74"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C49DEF5" w14:textId="77777777" w:rsidTr="00D5224E">
        <w:trPr>
          <w:trHeight w:val="553"/>
        </w:trPr>
        <w:tc>
          <w:tcPr>
            <w:tcW w:w="2694" w:type="dxa"/>
            <w:vMerge/>
            <w:tcBorders>
              <w:left w:val="single" w:sz="8" w:space="0" w:color="000000"/>
              <w:right w:val="single" w:sz="8" w:space="0" w:color="000000"/>
            </w:tcBorders>
            <w:shd w:val="clear" w:color="auto" w:fill="FFFFFF"/>
          </w:tcPr>
          <w:p w14:paraId="6ED69117"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388921CE" w14:textId="77777777" w:rsidR="00D5224E" w:rsidRPr="00644572"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088" w:type="dxa"/>
          </w:tcPr>
          <w:p w14:paraId="7FE2BED0" w14:textId="13C91A37" w:rsidR="00D5224E" w:rsidRPr="00A86CF6" w:rsidRDefault="00D5224E" w:rsidP="00D5224E">
            <w:pPr>
              <w:spacing w:after="0" w:line="276" w:lineRule="auto"/>
              <w:rPr>
                <w:rFonts w:ascii="Times New Roman" w:hAnsi="Times New Roman" w:cs="Times New Roman"/>
                <w:sz w:val="24"/>
                <w:szCs w:val="24"/>
              </w:rPr>
            </w:pPr>
            <w:r w:rsidRPr="00A86CF6">
              <w:rPr>
                <w:rFonts w:ascii="Times New Roman" w:hAnsi="Times New Roman" w:cs="Times New Roman"/>
                <w:sz w:val="24"/>
                <w:szCs w:val="24"/>
              </w:rPr>
              <w:t>Obștea sătească și primele formațiuni statale în spațiul românesc</w:t>
            </w:r>
          </w:p>
        </w:tc>
        <w:tc>
          <w:tcPr>
            <w:tcW w:w="850" w:type="dxa"/>
          </w:tcPr>
          <w:p w14:paraId="38BF2FB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1997615F"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5F7F28B7"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5415D10" w14:textId="77777777" w:rsidTr="00D5224E">
        <w:trPr>
          <w:trHeight w:val="563"/>
        </w:trPr>
        <w:tc>
          <w:tcPr>
            <w:tcW w:w="2694" w:type="dxa"/>
            <w:vMerge/>
            <w:tcBorders>
              <w:left w:val="single" w:sz="8" w:space="0" w:color="000000"/>
              <w:right w:val="single" w:sz="8" w:space="0" w:color="000000"/>
            </w:tcBorders>
            <w:shd w:val="clear" w:color="auto" w:fill="FFFFFF"/>
          </w:tcPr>
          <w:p w14:paraId="28FB14C1"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4357E8FC" w14:textId="77777777" w:rsidR="00D5224E" w:rsidRPr="00644572"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088" w:type="dxa"/>
          </w:tcPr>
          <w:p w14:paraId="1E91E038" w14:textId="77777777" w:rsidR="00D5224E" w:rsidRPr="00A86CF6" w:rsidRDefault="00D5224E" w:rsidP="00D5224E">
            <w:pPr>
              <w:spacing w:after="0" w:line="276" w:lineRule="auto"/>
              <w:rPr>
                <w:rFonts w:ascii="Times New Roman" w:hAnsi="Times New Roman" w:cs="Times New Roman"/>
                <w:sz w:val="24"/>
                <w:szCs w:val="24"/>
              </w:rPr>
            </w:pPr>
            <w:r w:rsidRPr="00A86CF6">
              <w:rPr>
                <w:rFonts w:ascii="Times New Roman" w:hAnsi="Times New Roman" w:cs="Times New Roman"/>
                <w:sz w:val="24"/>
                <w:szCs w:val="24"/>
              </w:rPr>
              <w:t>Cultura în Europa Occidentală și Bizanț</w:t>
            </w:r>
          </w:p>
        </w:tc>
        <w:tc>
          <w:tcPr>
            <w:tcW w:w="850" w:type="dxa"/>
          </w:tcPr>
          <w:p w14:paraId="5D53818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Pr>
          <w:p w14:paraId="679E3425"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tcPr>
          <w:p w14:paraId="3B43708B"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09C0E6D8" w14:textId="77777777" w:rsidTr="00D5224E">
        <w:tc>
          <w:tcPr>
            <w:tcW w:w="2694" w:type="dxa"/>
            <w:vMerge/>
            <w:tcBorders>
              <w:left w:val="single" w:sz="8" w:space="0" w:color="000000"/>
              <w:right w:val="single" w:sz="8" w:space="0" w:color="000000"/>
            </w:tcBorders>
            <w:shd w:val="clear" w:color="auto" w:fill="FFFFFF"/>
          </w:tcPr>
          <w:p w14:paraId="579BFD1D"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164A1442"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12. 13.</w:t>
            </w:r>
          </w:p>
          <w:p w14:paraId="32F7EFD5" w14:textId="77777777" w:rsidR="00D5224E" w:rsidRPr="00644572" w:rsidRDefault="00D5224E" w:rsidP="00D5224E">
            <w:pPr>
              <w:spacing w:after="0" w:line="276" w:lineRule="auto"/>
              <w:rPr>
                <w:rFonts w:ascii="Times New Roman" w:eastAsia="Times New Roman" w:hAnsi="Times New Roman" w:cs="Times New Roman"/>
                <w:b/>
                <w:sz w:val="24"/>
                <w:szCs w:val="24"/>
              </w:rPr>
            </w:pPr>
          </w:p>
        </w:tc>
        <w:tc>
          <w:tcPr>
            <w:tcW w:w="7088" w:type="dxa"/>
            <w:shd w:val="clear" w:color="auto" w:fill="EAF1DD" w:themeFill="accent3" w:themeFillTint="33"/>
          </w:tcPr>
          <w:p w14:paraId="6CB89FA2" w14:textId="77777777" w:rsidR="00D5224E" w:rsidRPr="00A86CF6" w:rsidRDefault="00D5224E" w:rsidP="00D5224E">
            <w:pPr>
              <w:spacing w:after="0" w:line="276" w:lineRule="auto"/>
              <w:rPr>
                <w:rFonts w:ascii="Times New Roman" w:eastAsia="Times New Roman" w:hAnsi="Times New Roman" w:cs="Times New Roman"/>
                <w:sz w:val="24"/>
                <w:szCs w:val="24"/>
              </w:rPr>
            </w:pPr>
            <w:r w:rsidRPr="00A86CF6">
              <w:rPr>
                <w:rFonts w:ascii="Times New Roman" w:eastAsia="Times New Roman" w:hAnsi="Times New Roman" w:cs="Times New Roman"/>
                <w:b/>
                <w:i/>
                <w:sz w:val="24"/>
                <w:szCs w:val="24"/>
              </w:rPr>
              <w:t xml:space="preserve">Atelier de exersare: </w:t>
            </w:r>
            <w:r w:rsidRPr="00A86CF6">
              <w:rPr>
                <w:rFonts w:ascii="Times New Roman" w:eastAsia="Times New Roman" w:hAnsi="Times New Roman" w:cs="Times New Roman"/>
                <w:bCs/>
                <w:iCs/>
                <w:sz w:val="24"/>
                <w:szCs w:val="24"/>
              </w:rPr>
              <w:t>de exemplu</w:t>
            </w:r>
            <w:r w:rsidRPr="00A86CF6">
              <w:rPr>
                <w:rFonts w:ascii="Times New Roman" w:eastAsia="Times New Roman" w:hAnsi="Times New Roman" w:cs="Times New Roman"/>
                <w:b/>
                <w:i/>
                <w:sz w:val="24"/>
                <w:szCs w:val="24"/>
              </w:rPr>
              <w:t xml:space="preserve"> </w:t>
            </w:r>
            <w:r w:rsidRPr="00A86CF6">
              <w:rPr>
                <w:rFonts w:ascii="Times New Roman" w:eastAsia="Times New Roman" w:hAnsi="Times New Roman" w:cs="Times New Roman"/>
                <w:bCs/>
                <w:i/>
                <w:sz w:val="24"/>
                <w:szCs w:val="24"/>
              </w:rPr>
              <w:t>Extragerea informației esențiale din surse pentru descrierea evenimentelor și proceselor din istoria medievală</w:t>
            </w:r>
          </w:p>
        </w:tc>
        <w:tc>
          <w:tcPr>
            <w:tcW w:w="850" w:type="dxa"/>
            <w:shd w:val="clear" w:color="auto" w:fill="FFFFFF" w:themeFill="background1"/>
          </w:tcPr>
          <w:p w14:paraId="01D10137" w14:textId="77777777" w:rsidR="00D5224E" w:rsidRPr="00644572"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shd w:val="clear" w:color="auto" w:fill="FFFFFF" w:themeFill="background1"/>
          </w:tcPr>
          <w:p w14:paraId="4A285C18" w14:textId="77777777" w:rsidR="00D5224E" w:rsidRPr="002C21D2" w:rsidRDefault="00D5224E" w:rsidP="00D5224E">
            <w:pPr>
              <w:spacing w:after="0" w:line="276" w:lineRule="auto"/>
              <w:rPr>
                <w:rFonts w:ascii="Times New Roman" w:eastAsia="Times New Roman" w:hAnsi="Times New Roman" w:cs="Times New Roman"/>
                <w:sz w:val="24"/>
                <w:szCs w:val="24"/>
                <w:highlight w:val="yellow"/>
              </w:rPr>
            </w:pPr>
          </w:p>
        </w:tc>
        <w:tc>
          <w:tcPr>
            <w:tcW w:w="1843" w:type="dxa"/>
            <w:tcBorders>
              <w:right w:val="single" w:sz="8" w:space="0" w:color="000000"/>
            </w:tcBorders>
            <w:shd w:val="clear" w:color="auto" w:fill="FFFFFF" w:themeFill="background1"/>
          </w:tcPr>
          <w:p w14:paraId="0961D8A5" w14:textId="77777777" w:rsidR="00D5224E" w:rsidRPr="002C21D2" w:rsidRDefault="00D5224E" w:rsidP="00D5224E">
            <w:pPr>
              <w:spacing w:after="0" w:line="276" w:lineRule="auto"/>
              <w:rPr>
                <w:rFonts w:ascii="Times New Roman" w:eastAsia="Times New Roman" w:hAnsi="Times New Roman" w:cs="Times New Roman"/>
                <w:sz w:val="24"/>
                <w:szCs w:val="24"/>
                <w:highlight w:val="yellow"/>
              </w:rPr>
            </w:pPr>
          </w:p>
        </w:tc>
      </w:tr>
      <w:tr w:rsidR="00D5224E" w14:paraId="580562F3" w14:textId="77777777" w:rsidTr="00D5224E">
        <w:tc>
          <w:tcPr>
            <w:tcW w:w="2694" w:type="dxa"/>
            <w:vMerge/>
            <w:tcBorders>
              <w:left w:val="single" w:sz="8" w:space="0" w:color="000000"/>
              <w:right w:val="single" w:sz="8" w:space="0" w:color="000000"/>
            </w:tcBorders>
            <w:shd w:val="clear" w:color="auto" w:fill="FFFFFF"/>
          </w:tcPr>
          <w:p w14:paraId="4864A916"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58B788C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14. 15.</w:t>
            </w:r>
          </w:p>
        </w:tc>
        <w:tc>
          <w:tcPr>
            <w:tcW w:w="7088" w:type="dxa"/>
            <w:shd w:val="clear" w:color="auto" w:fill="FDE9D9" w:themeFill="accent6" w:themeFillTint="33"/>
          </w:tcPr>
          <w:p w14:paraId="1408428C" w14:textId="77777777" w:rsidR="00D5224E" w:rsidRDefault="00D5224E" w:rsidP="00D5224E">
            <w:pPr>
              <w:spacing w:after="0" w:line="276" w:lineRule="auto"/>
              <w:ind w:right="-101"/>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rPr>
              <w:t xml:space="preserve">Evaluare sumativă nr. 1:  </w:t>
            </w:r>
            <w:r>
              <w:rPr>
                <w:rFonts w:ascii="Times New Roman" w:eastAsia="Times New Roman" w:hAnsi="Times New Roman" w:cs="Times New Roman"/>
                <w:color w:val="000000"/>
                <w:sz w:val="24"/>
                <w:szCs w:val="24"/>
              </w:rPr>
              <w:t>Evul mediu timpuriu (sec. al V-lea -XI-lea)</w:t>
            </w:r>
          </w:p>
          <w:p w14:paraId="1BEDA411" w14:textId="70CD53C8" w:rsidR="00D5224E" w:rsidRDefault="00D5224E" w:rsidP="00D5224E">
            <w:pPr>
              <w:spacing w:after="0" w:line="276" w:lineRule="auto"/>
              <w:ind w:right="-101"/>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Analiza evaluării</w:t>
            </w:r>
          </w:p>
        </w:tc>
        <w:tc>
          <w:tcPr>
            <w:tcW w:w="850" w:type="dxa"/>
            <w:shd w:val="clear" w:color="auto" w:fill="FFFFFF" w:themeFill="background1"/>
          </w:tcPr>
          <w:p w14:paraId="06BBE44A"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shd w:val="clear" w:color="auto" w:fill="FFFFFF" w:themeFill="background1"/>
          </w:tcPr>
          <w:p w14:paraId="7131A2A0"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right w:val="single" w:sz="8" w:space="0" w:color="000000"/>
            </w:tcBorders>
            <w:shd w:val="clear" w:color="auto" w:fill="FFFFFF" w:themeFill="background1"/>
          </w:tcPr>
          <w:p w14:paraId="1838D9BA"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3930560C" w14:textId="77777777" w:rsidTr="00D5224E">
        <w:trPr>
          <w:trHeight w:val="715"/>
        </w:trPr>
        <w:tc>
          <w:tcPr>
            <w:tcW w:w="2694" w:type="dxa"/>
            <w:vMerge/>
            <w:tcBorders>
              <w:left w:val="single" w:sz="8" w:space="0" w:color="000000"/>
              <w:right w:val="single" w:sz="8" w:space="0" w:color="000000"/>
            </w:tcBorders>
            <w:shd w:val="clear" w:color="auto" w:fill="FFFFFF"/>
          </w:tcPr>
          <w:p w14:paraId="61B1EED3"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907" w:type="dxa"/>
            <w:gridSpan w:val="5"/>
            <w:tcBorders>
              <w:left w:val="single" w:sz="8" w:space="0" w:color="000000"/>
              <w:right w:val="single" w:sz="8" w:space="0" w:color="000000"/>
            </w:tcBorders>
            <w:shd w:val="clear" w:color="auto" w:fill="E7E6E6"/>
          </w:tcPr>
          <w:p w14:paraId="0223F9BC" w14:textId="77777777" w:rsidR="00D5224E" w:rsidRDefault="00D5224E" w:rsidP="00D5224E">
            <w:pPr>
              <w:pBdr>
                <w:top w:val="nil"/>
                <w:left w:val="nil"/>
                <w:bottom w:val="nil"/>
                <w:right w:val="nil"/>
                <w:between w:val="nil"/>
              </w:pBdr>
              <w:tabs>
                <w:tab w:val="left" w:pos="120"/>
              </w:tabs>
              <w:spacing w:after="0" w:line="276" w:lineRule="auto"/>
              <w:ind w:left="176"/>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Unitatea de învățare 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Evul mediu mijlociu (secolele XI-XV) în Statele</w:t>
            </w:r>
            <w:r w:rsidRPr="00B37E35">
              <w:rPr>
                <w:rFonts w:ascii="Times New Roman" w:eastAsia="Times New Roman" w:hAnsi="Times New Roman" w:cs="Times New Roman"/>
                <w:color w:val="000000"/>
                <w:sz w:val="24"/>
                <w:szCs w:val="24"/>
              </w:rPr>
              <w:t xml:space="preserve"> Europ</w:t>
            </w:r>
            <w:r>
              <w:rPr>
                <w:rFonts w:ascii="Times New Roman" w:eastAsia="Times New Roman" w:hAnsi="Times New Roman" w:cs="Times New Roman"/>
                <w:color w:val="000000"/>
                <w:sz w:val="24"/>
                <w:szCs w:val="24"/>
              </w:rPr>
              <w:t>ei</w:t>
            </w:r>
            <w:r w:rsidRPr="00B37E35">
              <w:rPr>
                <w:rFonts w:ascii="Times New Roman" w:eastAsia="Times New Roman" w:hAnsi="Times New Roman" w:cs="Times New Roman"/>
                <w:color w:val="000000"/>
                <w:sz w:val="24"/>
                <w:szCs w:val="24"/>
              </w:rPr>
              <w:t xml:space="preserve"> Occidental</w:t>
            </w:r>
            <w:r>
              <w:rPr>
                <w:rFonts w:ascii="Times New Roman" w:eastAsia="Times New Roman" w:hAnsi="Times New Roman" w:cs="Times New Roman"/>
                <w:color w:val="000000"/>
                <w:sz w:val="24"/>
                <w:szCs w:val="24"/>
              </w:rPr>
              <w:t>e</w:t>
            </w:r>
            <w:r w:rsidRPr="00B37E35">
              <w:rPr>
                <w:rFonts w:ascii="Times New Roman" w:eastAsia="Times New Roman" w:hAnsi="Times New Roman" w:cs="Times New Roman"/>
                <w:color w:val="000000"/>
                <w:sz w:val="24"/>
                <w:szCs w:val="24"/>
              </w:rPr>
              <w:t>, Central</w:t>
            </w:r>
            <w:r>
              <w:rPr>
                <w:rFonts w:ascii="Times New Roman" w:eastAsia="Times New Roman" w:hAnsi="Times New Roman" w:cs="Times New Roman"/>
                <w:color w:val="000000"/>
                <w:sz w:val="24"/>
                <w:szCs w:val="24"/>
              </w:rPr>
              <w:t>e</w:t>
            </w:r>
            <w:r w:rsidRPr="00B37E35">
              <w:rPr>
                <w:rFonts w:ascii="Times New Roman" w:eastAsia="Times New Roman" w:hAnsi="Times New Roman" w:cs="Times New Roman"/>
                <w:color w:val="000000"/>
                <w:sz w:val="24"/>
                <w:szCs w:val="24"/>
              </w:rPr>
              <w:t xml:space="preserve"> și de Sud-Est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(7 ore)</w:t>
            </w:r>
          </w:p>
        </w:tc>
      </w:tr>
      <w:tr w:rsidR="00D5224E" w14:paraId="5CC2B36F" w14:textId="77777777" w:rsidTr="00D5224E">
        <w:trPr>
          <w:trHeight w:val="489"/>
        </w:trPr>
        <w:tc>
          <w:tcPr>
            <w:tcW w:w="2694" w:type="dxa"/>
            <w:vMerge/>
            <w:tcBorders>
              <w:left w:val="single" w:sz="8" w:space="0" w:color="000000"/>
              <w:right w:val="single" w:sz="8" w:space="0" w:color="000000"/>
            </w:tcBorders>
            <w:shd w:val="clear" w:color="auto" w:fill="FFFFFF"/>
          </w:tcPr>
          <w:p w14:paraId="0E61DF69"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8" w:type="dxa"/>
            <w:tcBorders>
              <w:left w:val="single" w:sz="8" w:space="0" w:color="000000"/>
            </w:tcBorders>
          </w:tcPr>
          <w:p w14:paraId="5BC4697A"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16. 17.</w:t>
            </w:r>
          </w:p>
        </w:tc>
        <w:tc>
          <w:tcPr>
            <w:tcW w:w="7088" w:type="dxa"/>
            <w:shd w:val="clear" w:color="auto" w:fill="FFFFFF"/>
          </w:tcPr>
          <w:p w14:paraId="190F5F37" w14:textId="77777777" w:rsidR="00D5224E"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Formarea și evoluția statelor în Europa Occidentală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(secolele XI-XV)</w:t>
            </w:r>
          </w:p>
        </w:tc>
        <w:tc>
          <w:tcPr>
            <w:tcW w:w="850" w:type="dxa"/>
          </w:tcPr>
          <w:p w14:paraId="7DC4780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tcPr>
          <w:p w14:paraId="753E77F7"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788D38A3"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09055700" w14:textId="77777777" w:rsidTr="00D5224E">
        <w:trPr>
          <w:trHeight w:val="489"/>
        </w:trPr>
        <w:tc>
          <w:tcPr>
            <w:tcW w:w="2694" w:type="dxa"/>
            <w:vMerge/>
            <w:tcBorders>
              <w:left w:val="single" w:sz="8" w:space="0" w:color="000000"/>
              <w:right w:val="single" w:sz="8" w:space="0" w:color="000000"/>
            </w:tcBorders>
            <w:shd w:val="clear" w:color="auto" w:fill="FFFFFF"/>
          </w:tcPr>
          <w:p w14:paraId="346A8AA8"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08" w:type="dxa"/>
            <w:tcBorders>
              <w:left w:val="single" w:sz="8" w:space="0" w:color="000000"/>
            </w:tcBorders>
          </w:tcPr>
          <w:p w14:paraId="765626F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7088" w:type="dxa"/>
            <w:shd w:val="clear" w:color="auto" w:fill="FFFFFF"/>
          </w:tcPr>
          <w:p w14:paraId="6222E7EA" w14:textId="77777777" w:rsidR="00D5224E" w:rsidRPr="00AD6911"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Formarea și evoluția statelor în Europa Centrală și de Sud-Est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(secolele XI-XV)</w:t>
            </w:r>
          </w:p>
        </w:tc>
        <w:tc>
          <w:tcPr>
            <w:tcW w:w="850" w:type="dxa"/>
          </w:tcPr>
          <w:p w14:paraId="7027EFC5"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tcPr>
          <w:p w14:paraId="47264AC2"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230EC76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03827D6" w14:textId="77777777" w:rsidTr="00D5224E">
        <w:trPr>
          <w:trHeight w:val="411"/>
        </w:trPr>
        <w:tc>
          <w:tcPr>
            <w:tcW w:w="2694" w:type="dxa"/>
            <w:vMerge/>
            <w:tcBorders>
              <w:left w:val="single" w:sz="8" w:space="0" w:color="000000"/>
              <w:right w:val="single" w:sz="8" w:space="0" w:color="000000"/>
            </w:tcBorders>
            <w:shd w:val="clear" w:color="auto" w:fill="FFFFFF"/>
          </w:tcPr>
          <w:p w14:paraId="2CE74988"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3FFCB887"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7088" w:type="dxa"/>
          </w:tcPr>
          <w:p w14:paraId="5D3FEFE1" w14:textId="77777777" w:rsidR="00D5224E"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Marea schisma a Bisericii Creștine. Cruciadele</w:t>
            </w:r>
          </w:p>
        </w:tc>
        <w:tc>
          <w:tcPr>
            <w:tcW w:w="850" w:type="dxa"/>
          </w:tcPr>
          <w:p w14:paraId="78E2669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tcPr>
          <w:p w14:paraId="2086EFF3"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73AFF432"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159E5082" w14:textId="77777777" w:rsidTr="00D5224E">
        <w:trPr>
          <w:trHeight w:val="411"/>
        </w:trPr>
        <w:tc>
          <w:tcPr>
            <w:tcW w:w="2694" w:type="dxa"/>
            <w:vMerge/>
            <w:tcBorders>
              <w:left w:val="single" w:sz="8" w:space="0" w:color="000000"/>
              <w:right w:val="single" w:sz="8" w:space="0" w:color="000000"/>
            </w:tcBorders>
            <w:shd w:val="clear" w:color="auto" w:fill="FFFFFF"/>
          </w:tcPr>
          <w:p w14:paraId="455D1861"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1F7D20B3"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20. 21.</w:t>
            </w:r>
          </w:p>
        </w:tc>
        <w:tc>
          <w:tcPr>
            <w:tcW w:w="7088" w:type="dxa"/>
          </w:tcPr>
          <w:p w14:paraId="1E5C363E" w14:textId="77777777" w:rsidR="00D5224E" w:rsidRPr="00AD6911"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Economie și societate în Europa Occidentală și spațiul românesc în sec. XI-XV. Orașul medieval</w:t>
            </w:r>
          </w:p>
        </w:tc>
        <w:tc>
          <w:tcPr>
            <w:tcW w:w="850" w:type="dxa"/>
          </w:tcPr>
          <w:p w14:paraId="52999960"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tcPr>
          <w:p w14:paraId="699DE232"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68FB8EB3"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5753F2FD" w14:textId="77777777" w:rsidTr="00D5224E">
        <w:trPr>
          <w:trHeight w:val="757"/>
        </w:trPr>
        <w:tc>
          <w:tcPr>
            <w:tcW w:w="2694" w:type="dxa"/>
            <w:vMerge/>
            <w:tcBorders>
              <w:left w:val="single" w:sz="8" w:space="0" w:color="000000"/>
              <w:right w:val="single" w:sz="8" w:space="0" w:color="000000"/>
            </w:tcBorders>
            <w:shd w:val="clear" w:color="auto" w:fill="FFFFFF"/>
          </w:tcPr>
          <w:p w14:paraId="758338C8"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46263B47"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7088" w:type="dxa"/>
            <w:shd w:val="clear" w:color="auto" w:fill="EAF1DD" w:themeFill="accent3" w:themeFillTint="33"/>
          </w:tcPr>
          <w:p w14:paraId="43BCFEEA" w14:textId="77777777" w:rsidR="00D5224E" w:rsidRPr="001561A1" w:rsidRDefault="00D5224E" w:rsidP="00D5224E">
            <w:pPr>
              <w:spacing w:after="0" w:line="276" w:lineRule="auto"/>
              <w:rPr>
                <w:rFonts w:ascii="Times New Roman" w:eastAsia="Times New Roman" w:hAnsi="Times New Roman" w:cs="Times New Roman"/>
                <w:b/>
                <w:i/>
                <w:sz w:val="24"/>
                <w:szCs w:val="24"/>
              </w:rPr>
            </w:pPr>
            <w:r w:rsidRPr="00A86CF6">
              <w:rPr>
                <w:rFonts w:ascii="Times New Roman" w:eastAsia="Times New Roman" w:hAnsi="Times New Roman" w:cs="Times New Roman"/>
                <w:b/>
                <w:i/>
                <w:sz w:val="24"/>
                <w:szCs w:val="24"/>
              </w:rPr>
              <w:t>Atelier de exersare:</w:t>
            </w:r>
            <w:r w:rsidRPr="005410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 exemplu </w:t>
            </w:r>
            <w:r w:rsidRPr="004A2FB1">
              <w:rPr>
                <w:rFonts w:ascii="Times New Roman" w:eastAsia="Times New Roman" w:hAnsi="Times New Roman" w:cs="Times New Roman"/>
                <w:i/>
                <w:iCs/>
                <w:sz w:val="24"/>
                <w:szCs w:val="24"/>
              </w:rPr>
              <w:t>Identificarea informațiilor cu privire la istoria Evului Mediu din diferite surse cartografice.</w:t>
            </w:r>
          </w:p>
        </w:tc>
        <w:tc>
          <w:tcPr>
            <w:tcW w:w="850" w:type="dxa"/>
          </w:tcPr>
          <w:p w14:paraId="448C34F8"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tcPr>
          <w:p w14:paraId="51D8DF64"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07FEDC3E"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18616E2E" w14:textId="77777777" w:rsidTr="00D5224E">
        <w:trPr>
          <w:trHeight w:val="697"/>
        </w:trPr>
        <w:tc>
          <w:tcPr>
            <w:tcW w:w="2694" w:type="dxa"/>
            <w:vMerge/>
            <w:tcBorders>
              <w:left w:val="single" w:sz="8" w:space="0" w:color="000000"/>
              <w:right w:val="single" w:sz="8" w:space="0" w:color="000000"/>
            </w:tcBorders>
            <w:shd w:val="clear" w:color="auto" w:fill="FFFFFF"/>
          </w:tcPr>
          <w:p w14:paraId="4A9DC427"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217AE9C1" w14:textId="24FF5AB1"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088" w:type="dxa"/>
          </w:tcPr>
          <w:p w14:paraId="036665F0" w14:textId="7347004E" w:rsidR="00D5224E" w:rsidRPr="00AD6911" w:rsidRDefault="00D5224E" w:rsidP="00D522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Cs/>
                <w:sz w:val="24"/>
                <w:szCs w:val="24"/>
              </w:rPr>
              <w:t>Studiu de caz</w:t>
            </w:r>
            <w:r w:rsidRPr="00FF55CC">
              <w:rPr>
                <w:rFonts w:ascii="Times New Roman" w:eastAsia="Times New Roman" w:hAnsi="Times New Roman" w:cs="Times New Roman"/>
                <w:b/>
                <w:iCs/>
                <w:sz w:val="24"/>
                <w:szCs w:val="24"/>
              </w:rPr>
              <w:t>:</w:t>
            </w:r>
            <w:r>
              <w:rPr>
                <w:rFonts w:ascii="Times New Roman" w:eastAsia="Times New Roman" w:hAnsi="Times New Roman" w:cs="Times New Roman"/>
                <w:b/>
                <w:sz w:val="24"/>
                <w:szCs w:val="24"/>
              </w:rPr>
              <w:t xml:space="preserve"> </w:t>
            </w:r>
            <w:r w:rsidRPr="00FF55CC">
              <w:rPr>
                <w:rFonts w:ascii="Times New Roman" w:eastAsia="Times New Roman" w:hAnsi="Times New Roman" w:cs="Times New Roman"/>
                <w:bCs/>
                <w:sz w:val="24"/>
                <w:szCs w:val="24"/>
              </w:rPr>
              <w:t>de exemplu</w:t>
            </w:r>
            <w:r>
              <w:rPr>
                <w:rFonts w:ascii="Times New Roman" w:eastAsia="Times New Roman" w:hAnsi="Times New Roman" w:cs="Times New Roman"/>
                <w:bCs/>
                <w:sz w:val="24"/>
                <w:szCs w:val="24"/>
              </w:rPr>
              <w:t xml:space="preserve"> </w:t>
            </w:r>
            <w:r w:rsidRPr="00FF55CC">
              <w:rPr>
                <w:rFonts w:ascii="Times New Roman" w:eastAsia="Times New Roman" w:hAnsi="Times New Roman" w:cs="Times New Roman"/>
                <w:bCs/>
                <w:i/>
                <w:iCs/>
                <w:sz w:val="24"/>
                <w:szCs w:val="24"/>
              </w:rPr>
              <w:t>Cavalerii medievali. Turniruri medievale.</w:t>
            </w:r>
          </w:p>
        </w:tc>
        <w:tc>
          <w:tcPr>
            <w:tcW w:w="850" w:type="dxa"/>
          </w:tcPr>
          <w:p w14:paraId="0A614CFB"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tcPr>
          <w:p w14:paraId="51D2F3C7"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24DEF4C8"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53DFDBA" w14:textId="77777777" w:rsidTr="00D5224E">
        <w:trPr>
          <w:trHeight w:val="551"/>
        </w:trPr>
        <w:tc>
          <w:tcPr>
            <w:tcW w:w="2694" w:type="dxa"/>
            <w:vMerge/>
            <w:tcBorders>
              <w:left w:val="single" w:sz="8" w:space="0" w:color="000000"/>
              <w:right w:val="single" w:sz="8" w:space="0" w:color="000000"/>
            </w:tcBorders>
            <w:shd w:val="clear" w:color="auto" w:fill="FFFFFF"/>
          </w:tcPr>
          <w:p w14:paraId="6CCCA629"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907" w:type="dxa"/>
            <w:gridSpan w:val="5"/>
            <w:tcBorders>
              <w:left w:val="single" w:sz="8" w:space="0" w:color="000000"/>
              <w:right w:val="single" w:sz="8" w:space="0" w:color="000000"/>
            </w:tcBorders>
            <w:shd w:val="clear" w:color="auto" w:fill="F2F2F2" w:themeFill="background1" w:themeFillShade="F2"/>
          </w:tcPr>
          <w:p w14:paraId="020F6FBB" w14:textId="77777777" w:rsidR="00D5224E" w:rsidRPr="00A915D2" w:rsidRDefault="00D5224E" w:rsidP="00D5224E">
            <w:pPr>
              <w:spacing w:after="0" w:line="276" w:lineRule="auto"/>
              <w:jc w:val="center"/>
              <w:rPr>
                <w:rFonts w:ascii="Times New Roman" w:eastAsia="Times New Roman" w:hAnsi="Times New Roman" w:cs="Times New Roman"/>
                <w:iCs/>
                <w:sz w:val="24"/>
                <w:szCs w:val="24"/>
              </w:rPr>
            </w:pPr>
            <w:r>
              <w:rPr>
                <w:rFonts w:ascii="Times New Roman" w:eastAsia="Times New Roman" w:hAnsi="Times New Roman" w:cs="Times New Roman"/>
                <w:b/>
                <w:i/>
                <w:sz w:val="24"/>
                <w:szCs w:val="24"/>
              </w:rPr>
              <w:t>Unitatea de învățare 3:</w:t>
            </w:r>
            <w:r>
              <w:rPr>
                <w:rFonts w:ascii="Times New Roman" w:eastAsia="Times New Roman" w:hAnsi="Times New Roman" w:cs="Times New Roman"/>
                <w:bCs/>
                <w:iCs/>
                <w:sz w:val="24"/>
                <w:szCs w:val="24"/>
              </w:rPr>
              <w:t xml:space="preserve"> Țările Române în </w:t>
            </w:r>
            <w:r>
              <w:rPr>
                <w:rFonts w:ascii="Times New Roman" w:eastAsia="Times New Roman" w:hAnsi="Times New Roman" w:cs="Times New Roman"/>
                <w:color w:val="000000"/>
                <w:sz w:val="24"/>
                <w:szCs w:val="24"/>
              </w:rPr>
              <w:t xml:space="preserve">Evul mediu mijlociu (secolele XI-XV) </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Cs/>
                <w:sz w:val="24"/>
                <w:szCs w:val="24"/>
              </w:rPr>
              <w:t>(11 ore)</w:t>
            </w:r>
          </w:p>
        </w:tc>
      </w:tr>
      <w:tr w:rsidR="00D5224E" w14:paraId="6DFD705E" w14:textId="77777777" w:rsidTr="00D5224E">
        <w:trPr>
          <w:trHeight w:val="418"/>
        </w:trPr>
        <w:tc>
          <w:tcPr>
            <w:tcW w:w="2694" w:type="dxa"/>
            <w:vMerge/>
            <w:tcBorders>
              <w:left w:val="single" w:sz="8" w:space="0" w:color="000000"/>
              <w:right w:val="single" w:sz="8" w:space="0" w:color="000000"/>
            </w:tcBorders>
            <w:shd w:val="clear" w:color="auto" w:fill="FFFFFF"/>
          </w:tcPr>
          <w:p w14:paraId="563B832A"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4423D4C0" w14:textId="05E39F89"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23. 24.</w:t>
            </w:r>
          </w:p>
        </w:tc>
        <w:tc>
          <w:tcPr>
            <w:tcW w:w="7088" w:type="dxa"/>
          </w:tcPr>
          <w:p w14:paraId="2DA59235" w14:textId="086BED2A" w:rsidR="00D5224E"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Formarea și consolidarea statelor medievale românești.</w:t>
            </w:r>
          </w:p>
        </w:tc>
        <w:tc>
          <w:tcPr>
            <w:tcW w:w="850" w:type="dxa"/>
          </w:tcPr>
          <w:p w14:paraId="43E6C788"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tcPr>
          <w:p w14:paraId="078182CD"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0E83B683"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60EDB1C9" w14:textId="77777777" w:rsidTr="00D5224E">
        <w:trPr>
          <w:trHeight w:val="469"/>
        </w:trPr>
        <w:tc>
          <w:tcPr>
            <w:tcW w:w="2694" w:type="dxa"/>
            <w:vMerge/>
            <w:tcBorders>
              <w:left w:val="single" w:sz="8" w:space="0" w:color="000000"/>
              <w:right w:val="single" w:sz="8" w:space="0" w:color="000000"/>
            </w:tcBorders>
            <w:shd w:val="clear" w:color="auto" w:fill="FFFFFF"/>
          </w:tcPr>
          <w:p w14:paraId="2ECCA981"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7C8F8E4E" w14:textId="2F76260C"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7088" w:type="dxa"/>
            <w:shd w:val="clear" w:color="auto" w:fill="auto"/>
          </w:tcPr>
          <w:p w14:paraId="2A533B60" w14:textId="77777777" w:rsidR="00D5224E"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Organizarea internă. Biserica</w:t>
            </w:r>
          </w:p>
        </w:tc>
        <w:tc>
          <w:tcPr>
            <w:tcW w:w="850" w:type="dxa"/>
            <w:shd w:val="clear" w:color="auto" w:fill="auto"/>
          </w:tcPr>
          <w:p w14:paraId="5619A13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304AEF42"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45C991D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1F337D36" w14:textId="77777777" w:rsidTr="00D5224E">
        <w:trPr>
          <w:trHeight w:val="433"/>
        </w:trPr>
        <w:tc>
          <w:tcPr>
            <w:tcW w:w="2694" w:type="dxa"/>
            <w:vMerge/>
            <w:tcBorders>
              <w:left w:val="single" w:sz="8" w:space="0" w:color="000000"/>
              <w:right w:val="single" w:sz="8" w:space="0" w:color="000000"/>
            </w:tcBorders>
            <w:shd w:val="clear" w:color="auto" w:fill="FFFFFF"/>
          </w:tcPr>
          <w:p w14:paraId="19CA5872"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02AFBA86" w14:textId="629E6044"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7088" w:type="dxa"/>
            <w:shd w:val="clear" w:color="auto" w:fill="auto"/>
          </w:tcPr>
          <w:p w14:paraId="2A93677F" w14:textId="77777777" w:rsidR="00D5224E"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Formarea și expansiunea Imperiului Otoman</w:t>
            </w:r>
          </w:p>
        </w:tc>
        <w:tc>
          <w:tcPr>
            <w:tcW w:w="850" w:type="dxa"/>
            <w:shd w:val="clear" w:color="auto" w:fill="auto"/>
          </w:tcPr>
          <w:p w14:paraId="73F62B2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45E395D2"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46F77AEC"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4045F27" w14:textId="77777777" w:rsidTr="00D5224E">
        <w:trPr>
          <w:trHeight w:val="411"/>
        </w:trPr>
        <w:tc>
          <w:tcPr>
            <w:tcW w:w="2694" w:type="dxa"/>
            <w:vMerge/>
            <w:tcBorders>
              <w:left w:val="single" w:sz="8" w:space="0" w:color="000000"/>
              <w:right w:val="single" w:sz="8" w:space="0" w:color="000000"/>
            </w:tcBorders>
            <w:shd w:val="clear" w:color="auto" w:fill="FFFFFF"/>
          </w:tcPr>
          <w:p w14:paraId="1557536A"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5227D855"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7088" w:type="dxa"/>
            <w:shd w:val="clear" w:color="auto" w:fill="auto"/>
          </w:tcPr>
          <w:p w14:paraId="5DA31203" w14:textId="70DFFC99" w:rsidR="00D5224E" w:rsidRDefault="00D5224E" w:rsidP="00D5224E">
            <w:pPr>
              <w:spacing w:after="0" w:line="276" w:lineRule="auto"/>
              <w:rPr>
                <w:rFonts w:ascii="Times New Roman" w:eastAsia="Times New Roman" w:hAnsi="Times New Roman" w:cs="Times New Roman"/>
                <w:sz w:val="24"/>
                <w:szCs w:val="24"/>
              </w:rPr>
            </w:pPr>
            <w:proofErr w:type="spellStart"/>
            <w:r w:rsidRPr="00AD6911">
              <w:rPr>
                <w:rFonts w:ascii="Times New Roman" w:eastAsia="Times New Roman" w:hAnsi="Times New Roman" w:cs="Times New Roman"/>
                <w:sz w:val="24"/>
                <w:szCs w:val="24"/>
              </w:rPr>
              <w:t>Ţara</w:t>
            </w:r>
            <w:proofErr w:type="spellEnd"/>
            <w:r w:rsidRPr="00AD6911">
              <w:rPr>
                <w:rFonts w:ascii="Times New Roman" w:eastAsia="Times New Roman" w:hAnsi="Times New Roman" w:cs="Times New Roman"/>
                <w:sz w:val="24"/>
                <w:szCs w:val="24"/>
              </w:rPr>
              <w:t xml:space="preserve"> Românească în timpul domniei lui Mircea cel Bătrân</w:t>
            </w:r>
          </w:p>
        </w:tc>
        <w:tc>
          <w:tcPr>
            <w:tcW w:w="850" w:type="dxa"/>
            <w:shd w:val="clear" w:color="auto" w:fill="auto"/>
          </w:tcPr>
          <w:p w14:paraId="53F6F4D3"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441B2688"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60A20E1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79E0CD37" w14:textId="77777777" w:rsidTr="00D5224E">
        <w:trPr>
          <w:trHeight w:val="224"/>
        </w:trPr>
        <w:tc>
          <w:tcPr>
            <w:tcW w:w="2694" w:type="dxa"/>
            <w:vMerge/>
            <w:tcBorders>
              <w:left w:val="single" w:sz="8" w:space="0" w:color="000000"/>
              <w:right w:val="single" w:sz="8" w:space="0" w:color="000000"/>
            </w:tcBorders>
            <w:shd w:val="clear" w:color="auto" w:fill="FFFFFF"/>
          </w:tcPr>
          <w:p w14:paraId="76C3353B"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39DDFF03"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7088" w:type="dxa"/>
            <w:shd w:val="clear" w:color="auto" w:fill="auto"/>
          </w:tcPr>
          <w:p w14:paraId="148CE332" w14:textId="77777777" w:rsidR="00D5224E" w:rsidRDefault="00D5224E" w:rsidP="00D5224E">
            <w:pPr>
              <w:spacing w:after="0" w:line="276" w:lineRule="auto"/>
              <w:rPr>
                <w:rFonts w:ascii="Times New Roman" w:eastAsia="Times New Roman" w:hAnsi="Times New Roman" w:cs="Times New Roman"/>
                <w:sz w:val="24"/>
                <w:szCs w:val="24"/>
              </w:rPr>
            </w:pPr>
            <w:r w:rsidRPr="00AD6911">
              <w:rPr>
                <w:rFonts w:ascii="Times New Roman" w:eastAsia="Times New Roman" w:hAnsi="Times New Roman" w:cs="Times New Roman"/>
                <w:sz w:val="24"/>
                <w:szCs w:val="24"/>
              </w:rPr>
              <w:t xml:space="preserve">Viața politică a </w:t>
            </w:r>
            <w:proofErr w:type="spellStart"/>
            <w:r w:rsidRPr="00AD6911">
              <w:rPr>
                <w:rFonts w:ascii="Times New Roman" w:eastAsia="Times New Roman" w:hAnsi="Times New Roman" w:cs="Times New Roman"/>
                <w:sz w:val="24"/>
                <w:szCs w:val="24"/>
              </w:rPr>
              <w:t>Ţării</w:t>
            </w:r>
            <w:proofErr w:type="spellEnd"/>
            <w:r w:rsidRPr="00AD6911">
              <w:rPr>
                <w:rFonts w:ascii="Times New Roman" w:eastAsia="Times New Roman" w:hAnsi="Times New Roman" w:cs="Times New Roman"/>
                <w:sz w:val="24"/>
                <w:szCs w:val="24"/>
              </w:rPr>
              <w:t xml:space="preserve"> Moldovei până la mijlocul secolului XV-lea. Alexandru cel Bun</w:t>
            </w:r>
          </w:p>
        </w:tc>
        <w:tc>
          <w:tcPr>
            <w:tcW w:w="850" w:type="dxa"/>
            <w:shd w:val="clear" w:color="auto" w:fill="auto"/>
          </w:tcPr>
          <w:p w14:paraId="7BF4A51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736F5353"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10DC98DB"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0F3BE35A" w14:textId="77777777" w:rsidTr="00D5224E">
        <w:trPr>
          <w:trHeight w:val="455"/>
        </w:trPr>
        <w:tc>
          <w:tcPr>
            <w:tcW w:w="2694" w:type="dxa"/>
            <w:vMerge/>
            <w:tcBorders>
              <w:left w:val="single" w:sz="8" w:space="0" w:color="000000"/>
              <w:right w:val="single" w:sz="8" w:space="0" w:color="000000"/>
            </w:tcBorders>
            <w:shd w:val="clear" w:color="auto" w:fill="FFFFFF"/>
          </w:tcPr>
          <w:p w14:paraId="402DB802"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34F8F67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7088" w:type="dxa"/>
            <w:shd w:val="clear" w:color="auto" w:fill="auto"/>
          </w:tcPr>
          <w:p w14:paraId="4E146050" w14:textId="77777777" w:rsidR="00D5224E" w:rsidRDefault="00D5224E" w:rsidP="00D5224E">
            <w:pPr>
              <w:spacing w:after="0" w:line="276" w:lineRule="auto"/>
              <w:rPr>
                <w:rFonts w:ascii="Times New Roman" w:eastAsia="Times New Roman" w:hAnsi="Times New Roman" w:cs="Times New Roman"/>
                <w:sz w:val="24"/>
                <w:szCs w:val="24"/>
              </w:rPr>
            </w:pPr>
            <w:proofErr w:type="spellStart"/>
            <w:r w:rsidRPr="00AD6911">
              <w:rPr>
                <w:rFonts w:ascii="Times New Roman" w:eastAsia="Times New Roman" w:hAnsi="Times New Roman" w:cs="Times New Roman"/>
                <w:sz w:val="24"/>
                <w:szCs w:val="24"/>
              </w:rPr>
              <w:t>Ţările</w:t>
            </w:r>
            <w:proofErr w:type="spellEnd"/>
            <w:r w:rsidRPr="00AD6911">
              <w:rPr>
                <w:rFonts w:ascii="Times New Roman" w:eastAsia="Times New Roman" w:hAnsi="Times New Roman" w:cs="Times New Roman"/>
                <w:sz w:val="24"/>
                <w:szCs w:val="24"/>
              </w:rPr>
              <w:t xml:space="preserve"> Române în lupta antiotomană. Iancu de Hunedoara, Vlad </w:t>
            </w:r>
            <w:proofErr w:type="spellStart"/>
            <w:r w:rsidRPr="00AD6911">
              <w:rPr>
                <w:rFonts w:ascii="Times New Roman" w:eastAsia="Times New Roman" w:hAnsi="Times New Roman" w:cs="Times New Roman"/>
                <w:sz w:val="24"/>
                <w:szCs w:val="24"/>
              </w:rPr>
              <w:t>Ţepeș</w:t>
            </w:r>
            <w:proofErr w:type="spellEnd"/>
          </w:p>
        </w:tc>
        <w:tc>
          <w:tcPr>
            <w:tcW w:w="850" w:type="dxa"/>
            <w:shd w:val="clear" w:color="auto" w:fill="auto"/>
          </w:tcPr>
          <w:p w14:paraId="7EBFCD87"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1F3CA689"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74CD9E39"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2C9F49E" w14:textId="77777777" w:rsidTr="00D5224E">
        <w:trPr>
          <w:trHeight w:val="224"/>
        </w:trPr>
        <w:tc>
          <w:tcPr>
            <w:tcW w:w="2694" w:type="dxa"/>
            <w:vMerge/>
            <w:tcBorders>
              <w:left w:val="single" w:sz="8" w:space="0" w:color="000000"/>
              <w:right w:val="single" w:sz="8" w:space="0" w:color="000000"/>
            </w:tcBorders>
            <w:shd w:val="clear" w:color="auto" w:fill="FFFFFF"/>
          </w:tcPr>
          <w:p w14:paraId="078DA3E1"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5FD49A58"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30. 31.</w:t>
            </w:r>
          </w:p>
        </w:tc>
        <w:tc>
          <w:tcPr>
            <w:tcW w:w="7088" w:type="dxa"/>
            <w:shd w:val="clear" w:color="auto" w:fill="auto"/>
          </w:tcPr>
          <w:p w14:paraId="7A32173A" w14:textId="77777777" w:rsidR="00D5224E" w:rsidRDefault="00D5224E" w:rsidP="00D5224E">
            <w:pPr>
              <w:spacing w:after="0" w:line="276" w:lineRule="auto"/>
              <w:rPr>
                <w:rFonts w:ascii="Times New Roman" w:eastAsia="Times New Roman" w:hAnsi="Times New Roman" w:cs="Times New Roman"/>
                <w:sz w:val="24"/>
                <w:szCs w:val="24"/>
              </w:rPr>
            </w:pPr>
            <w:proofErr w:type="spellStart"/>
            <w:r w:rsidRPr="00AD6911">
              <w:rPr>
                <w:rFonts w:ascii="Times New Roman" w:eastAsia="Times New Roman" w:hAnsi="Times New Roman" w:cs="Times New Roman"/>
                <w:sz w:val="24"/>
                <w:szCs w:val="24"/>
              </w:rPr>
              <w:t>Ţara</w:t>
            </w:r>
            <w:proofErr w:type="spellEnd"/>
            <w:r w:rsidRPr="00AD6911">
              <w:rPr>
                <w:rFonts w:ascii="Times New Roman" w:eastAsia="Times New Roman" w:hAnsi="Times New Roman" w:cs="Times New Roman"/>
                <w:sz w:val="24"/>
                <w:szCs w:val="24"/>
              </w:rPr>
              <w:t xml:space="preserve"> Moldovei în timpul domniei lui </w:t>
            </w:r>
            <w:proofErr w:type="spellStart"/>
            <w:r w:rsidRPr="00AD6911">
              <w:rPr>
                <w:rFonts w:ascii="Times New Roman" w:eastAsia="Times New Roman" w:hAnsi="Times New Roman" w:cs="Times New Roman"/>
                <w:sz w:val="24"/>
                <w:szCs w:val="24"/>
              </w:rPr>
              <w:t>Ştefan</w:t>
            </w:r>
            <w:proofErr w:type="spellEnd"/>
            <w:r w:rsidRPr="00AD6911">
              <w:rPr>
                <w:rFonts w:ascii="Times New Roman" w:eastAsia="Times New Roman" w:hAnsi="Times New Roman" w:cs="Times New Roman"/>
                <w:sz w:val="24"/>
                <w:szCs w:val="24"/>
              </w:rPr>
              <w:t xml:space="preserve"> cel Mare</w:t>
            </w:r>
          </w:p>
        </w:tc>
        <w:tc>
          <w:tcPr>
            <w:tcW w:w="850" w:type="dxa"/>
            <w:shd w:val="clear" w:color="auto" w:fill="auto"/>
          </w:tcPr>
          <w:p w14:paraId="6EB2168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auto"/>
          </w:tcPr>
          <w:p w14:paraId="41177962"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3C9888EE"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F049D64" w14:textId="77777777" w:rsidTr="00D5224E">
        <w:trPr>
          <w:trHeight w:val="224"/>
        </w:trPr>
        <w:tc>
          <w:tcPr>
            <w:tcW w:w="2694" w:type="dxa"/>
            <w:vMerge/>
            <w:tcBorders>
              <w:left w:val="single" w:sz="8" w:space="0" w:color="000000"/>
              <w:right w:val="single" w:sz="8" w:space="0" w:color="000000"/>
            </w:tcBorders>
            <w:shd w:val="clear" w:color="auto" w:fill="FFFFFF"/>
          </w:tcPr>
          <w:p w14:paraId="58BA294A"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78CED831"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7088" w:type="dxa"/>
            <w:shd w:val="clear" w:color="auto" w:fill="EAF1DD" w:themeFill="accent3" w:themeFillTint="33"/>
          </w:tcPr>
          <w:p w14:paraId="3248C79D" w14:textId="77777777" w:rsidR="00D5224E" w:rsidRDefault="00D5224E" w:rsidP="00D522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Atelier de exersare: </w:t>
            </w:r>
            <w:r w:rsidRPr="00721937">
              <w:rPr>
                <w:rFonts w:ascii="Times New Roman" w:eastAsia="Times New Roman" w:hAnsi="Times New Roman" w:cs="Times New Roman"/>
                <w:sz w:val="24"/>
                <w:szCs w:val="24"/>
              </w:rPr>
              <w:t>de exemplu</w:t>
            </w:r>
            <w:r w:rsidRPr="00721937">
              <w:rPr>
                <w:rFonts w:ascii="Times New Roman" w:eastAsia="Times New Roman" w:hAnsi="Times New Roman" w:cs="Times New Roman"/>
                <w:b/>
                <w:i/>
                <w:sz w:val="24"/>
                <w:szCs w:val="24"/>
              </w:rPr>
              <w:t xml:space="preserve"> </w:t>
            </w:r>
            <w:r w:rsidRPr="0054100F">
              <w:rPr>
                <w:rFonts w:ascii="Times New Roman" w:eastAsia="Times New Roman" w:hAnsi="Times New Roman" w:cs="Times New Roman"/>
                <w:sz w:val="24"/>
                <w:szCs w:val="24"/>
              </w:rPr>
              <w:t>Determinarea contribuției marilor voievozi la desăvârșirea identității statale și de neam.</w:t>
            </w:r>
          </w:p>
        </w:tc>
        <w:tc>
          <w:tcPr>
            <w:tcW w:w="850" w:type="dxa"/>
            <w:shd w:val="clear" w:color="auto" w:fill="FFFFFF" w:themeFill="background1"/>
          </w:tcPr>
          <w:p w14:paraId="2D1E969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FFFFFF" w:themeFill="background1"/>
          </w:tcPr>
          <w:p w14:paraId="098426C7"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2DD066C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5B83F532" w14:textId="77777777" w:rsidTr="00D5224E">
        <w:trPr>
          <w:trHeight w:val="540"/>
        </w:trPr>
        <w:tc>
          <w:tcPr>
            <w:tcW w:w="2694" w:type="dxa"/>
            <w:vMerge/>
            <w:tcBorders>
              <w:left w:val="single" w:sz="8" w:space="0" w:color="000000"/>
              <w:right w:val="single" w:sz="8" w:space="0" w:color="000000"/>
            </w:tcBorders>
            <w:shd w:val="clear" w:color="auto" w:fill="FFFFFF"/>
          </w:tcPr>
          <w:p w14:paraId="5F16D3C7"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09C759F4"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p w14:paraId="3FD2A541"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7088" w:type="dxa"/>
            <w:shd w:val="clear" w:color="auto" w:fill="FBE5D5"/>
          </w:tcPr>
          <w:p w14:paraId="0F1A909F" w14:textId="77777777" w:rsidR="00D5224E" w:rsidRDefault="00D5224E" w:rsidP="00D522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Evaluare sumativă nr. 2: </w:t>
            </w:r>
            <w:r w:rsidRPr="00AD6911">
              <w:rPr>
                <w:rFonts w:ascii="Times New Roman" w:eastAsia="Times New Roman" w:hAnsi="Times New Roman" w:cs="Times New Roman"/>
                <w:sz w:val="24"/>
                <w:szCs w:val="24"/>
              </w:rPr>
              <w:t>Evul mediu mijlociu (secolele XI-XV)</w:t>
            </w:r>
          </w:p>
          <w:p w14:paraId="092AEDB8" w14:textId="77777777" w:rsidR="00D5224E" w:rsidRDefault="00D5224E" w:rsidP="00D5224E">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Analiza evaluării</w:t>
            </w:r>
          </w:p>
        </w:tc>
        <w:tc>
          <w:tcPr>
            <w:tcW w:w="850" w:type="dxa"/>
            <w:shd w:val="clear" w:color="auto" w:fill="FFFFFF" w:themeFill="background1"/>
          </w:tcPr>
          <w:p w14:paraId="4EEE6A0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FFFFFF" w:themeFill="background1"/>
          </w:tcPr>
          <w:p w14:paraId="2B66ABF8"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1CE014A0"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CBE4D6B" w14:textId="77777777" w:rsidTr="00D5224E">
        <w:trPr>
          <w:trHeight w:val="645"/>
        </w:trPr>
        <w:tc>
          <w:tcPr>
            <w:tcW w:w="2694" w:type="dxa"/>
            <w:vMerge/>
            <w:tcBorders>
              <w:left w:val="single" w:sz="8" w:space="0" w:color="000000"/>
              <w:right w:val="single" w:sz="8" w:space="0" w:color="000000"/>
            </w:tcBorders>
            <w:shd w:val="clear" w:color="auto" w:fill="FFFFFF"/>
          </w:tcPr>
          <w:p w14:paraId="70626C68"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907" w:type="dxa"/>
            <w:gridSpan w:val="5"/>
            <w:tcBorders>
              <w:left w:val="single" w:sz="8" w:space="0" w:color="000000"/>
              <w:right w:val="single" w:sz="8" w:space="0" w:color="000000"/>
            </w:tcBorders>
            <w:shd w:val="clear" w:color="auto" w:fill="E7E6E6"/>
          </w:tcPr>
          <w:p w14:paraId="0AE5CB8B" w14:textId="77777777" w:rsidR="00D5224E" w:rsidRDefault="00D5224E" w:rsidP="00D522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i/>
                <w:sz w:val="24"/>
                <w:szCs w:val="24"/>
              </w:rPr>
              <w:t>Unitatea de învățare 4:</w:t>
            </w:r>
            <w:r>
              <w:rPr>
                <w:rFonts w:ascii="Times New Roman" w:eastAsia="Times New Roman" w:hAnsi="Times New Roman" w:cs="Times New Roman"/>
                <w:color w:val="000000"/>
                <w:sz w:val="24"/>
                <w:szCs w:val="24"/>
              </w:rPr>
              <w:t xml:space="preserve"> Evul mediu târziu (secolul al </w:t>
            </w:r>
            <w:proofErr w:type="spellStart"/>
            <w:r>
              <w:rPr>
                <w:rFonts w:ascii="Times New Roman" w:eastAsia="Times New Roman" w:hAnsi="Times New Roman" w:cs="Times New Roman"/>
                <w:color w:val="000000"/>
                <w:sz w:val="24"/>
                <w:szCs w:val="24"/>
              </w:rPr>
              <w:t>XVIlea</w:t>
            </w:r>
            <w:proofErr w:type="spellEnd"/>
            <w:r>
              <w:rPr>
                <w:rFonts w:ascii="Times New Roman" w:eastAsia="Times New Roman" w:hAnsi="Times New Roman" w:cs="Times New Roman"/>
                <w:color w:val="000000"/>
                <w:sz w:val="24"/>
                <w:szCs w:val="24"/>
              </w:rPr>
              <w:t xml:space="preserve"> -prima jumătate a secolului al XVII-lea)</w:t>
            </w:r>
            <w:r>
              <w:rPr>
                <w:rFonts w:ascii="Times New Roman" w:eastAsia="Times New Roman" w:hAnsi="Times New Roman" w:cs="Times New Roman"/>
                <w:b/>
                <w:i/>
                <w:sz w:val="24"/>
                <w:szCs w:val="24"/>
              </w:rPr>
              <w:t xml:space="preserve"> </w:t>
            </w:r>
            <w:r w:rsidRPr="00F93485">
              <w:rPr>
                <w:rFonts w:ascii="Times New Roman" w:eastAsia="Times New Roman" w:hAnsi="Times New Roman" w:cs="Times New Roman"/>
                <w:b/>
                <w:iCs/>
                <w:sz w:val="24"/>
                <w:szCs w:val="24"/>
              </w:rPr>
              <w:t>(12 ore)</w:t>
            </w:r>
          </w:p>
        </w:tc>
      </w:tr>
      <w:tr w:rsidR="00D5224E" w14:paraId="5236EE38" w14:textId="77777777" w:rsidTr="00D5224E">
        <w:trPr>
          <w:trHeight w:val="384"/>
        </w:trPr>
        <w:tc>
          <w:tcPr>
            <w:tcW w:w="2694" w:type="dxa"/>
            <w:vMerge/>
            <w:tcBorders>
              <w:left w:val="single" w:sz="8" w:space="0" w:color="000000"/>
              <w:right w:val="single" w:sz="8" w:space="0" w:color="000000"/>
            </w:tcBorders>
            <w:shd w:val="clear" w:color="auto" w:fill="FFFFFF"/>
          </w:tcPr>
          <w:p w14:paraId="1BACC502"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4E0EADF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7088" w:type="dxa"/>
            <w:shd w:val="clear" w:color="auto" w:fill="FFFFFF"/>
          </w:tcPr>
          <w:p w14:paraId="243517E7" w14:textId="77777777" w:rsidR="00D5224E" w:rsidRDefault="00D5224E" w:rsidP="00D5224E">
            <w:pPr>
              <w:spacing w:after="0" w:line="276" w:lineRule="auto"/>
              <w:rPr>
                <w:rFonts w:ascii="Times New Roman" w:eastAsia="Times New Roman" w:hAnsi="Times New Roman" w:cs="Times New Roman"/>
                <w:sz w:val="24"/>
                <w:szCs w:val="24"/>
              </w:rPr>
            </w:pPr>
            <w:r w:rsidRPr="00A915D2">
              <w:rPr>
                <w:rFonts w:ascii="Times New Roman" w:eastAsia="Times New Roman" w:hAnsi="Times New Roman" w:cs="Times New Roman"/>
                <w:sz w:val="24"/>
                <w:szCs w:val="24"/>
              </w:rPr>
              <w:t xml:space="preserve">Situația politică a </w:t>
            </w:r>
            <w:proofErr w:type="spellStart"/>
            <w:r w:rsidRPr="00A915D2">
              <w:rPr>
                <w:rFonts w:ascii="Times New Roman" w:eastAsia="Times New Roman" w:hAnsi="Times New Roman" w:cs="Times New Roman"/>
                <w:sz w:val="24"/>
                <w:szCs w:val="24"/>
              </w:rPr>
              <w:t>Ţărilor</w:t>
            </w:r>
            <w:proofErr w:type="spellEnd"/>
            <w:r w:rsidRPr="00A915D2">
              <w:rPr>
                <w:rFonts w:ascii="Times New Roman" w:eastAsia="Times New Roman" w:hAnsi="Times New Roman" w:cs="Times New Roman"/>
                <w:sz w:val="24"/>
                <w:szCs w:val="24"/>
              </w:rPr>
              <w:t xml:space="preserve"> Române în prima jumătate a sec. al XVI-lea. Campania din 1538</w:t>
            </w:r>
          </w:p>
        </w:tc>
        <w:tc>
          <w:tcPr>
            <w:tcW w:w="850" w:type="dxa"/>
            <w:shd w:val="clear" w:color="auto" w:fill="auto"/>
          </w:tcPr>
          <w:p w14:paraId="23E2C8B8"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4E3AFF7A"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4867D3D8"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F0C2B75" w14:textId="77777777" w:rsidTr="00D5224E">
        <w:trPr>
          <w:trHeight w:val="563"/>
        </w:trPr>
        <w:tc>
          <w:tcPr>
            <w:tcW w:w="2694" w:type="dxa"/>
            <w:vMerge/>
            <w:tcBorders>
              <w:left w:val="single" w:sz="8" w:space="0" w:color="000000"/>
              <w:right w:val="single" w:sz="8" w:space="0" w:color="000000"/>
            </w:tcBorders>
            <w:shd w:val="clear" w:color="auto" w:fill="FFFFFF"/>
          </w:tcPr>
          <w:p w14:paraId="205DB1A3"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45748525"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c>
          <w:tcPr>
            <w:tcW w:w="7088" w:type="dxa"/>
            <w:shd w:val="clear" w:color="auto" w:fill="FFFFFF"/>
          </w:tcPr>
          <w:p w14:paraId="2224A87F" w14:textId="5BEA6900" w:rsidR="00D5224E" w:rsidRDefault="00D5224E" w:rsidP="00D5224E">
            <w:pPr>
              <w:spacing w:after="0" w:line="276" w:lineRule="auto"/>
              <w:rPr>
                <w:rFonts w:ascii="Times New Roman" w:eastAsia="Times New Roman" w:hAnsi="Times New Roman" w:cs="Times New Roman"/>
                <w:sz w:val="24"/>
                <w:szCs w:val="24"/>
              </w:rPr>
            </w:pPr>
            <w:r w:rsidRPr="00A915D2">
              <w:rPr>
                <w:rFonts w:ascii="Times New Roman" w:eastAsia="Times New Roman" w:hAnsi="Times New Roman" w:cs="Times New Roman"/>
                <w:sz w:val="24"/>
                <w:szCs w:val="24"/>
              </w:rPr>
              <w:t xml:space="preserve">Suzeranitatea otomană în </w:t>
            </w:r>
            <w:proofErr w:type="spellStart"/>
            <w:r w:rsidRPr="00A915D2">
              <w:rPr>
                <w:rFonts w:ascii="Times New Roman" w:eastAsia="Times New Roman" w:hAnsi="Times New Roman" w:cs="Times New Roman"/>
                <w:sz w:val="24"/>
                <w:szCs w:val="24"/>
              </w:rPr>
              <w:t>Ţările</w:t>
            </w:r>
            <w:proofErr w:type="spellEnd"/>
            <w:r w:rsidRPr="00A915D2">
              <w:rPr>
                <w:rFonts w:ascii="Times New Roman" w:eastAsia="Times New Roman" w:hAnsi="Times New Roman" w:cs="Times New Roman"/>
                <w:sz w:val="24"/>
                <w:szCs w:val="24"/>
              </w:rPr>
              <w:t xml:space="preserve"> Române</w:t>
            </w:r>
          </w:p>
        </w:tc>
        <w:tc>
          <w:tcPr>
            <w:tcW w:w="850" w:type="dxa"/>
            <w:shd w:val="clear" w:color="auto" w:fill="auto"/>
          </w:tcPr>
          <w:p w14:paraId="7360D19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6456B785"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6DCB65C5"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34D06AF" w14:textId="77777777" w:rsidTr="00D5224E">
        <w:trPr>
          <w:trHeight w:val="423"/>
        </w:trPr>
        <w:tc>
          <w:tcPr>
            <w:tcW w:w="2694" w:type="dxa"/>
            <w:vMerge/>
            <w:tcBorders>
              <w:left w:val="single" w:sz="8" w:space="0" w:color="000000"/>
              <w:right w:val="single" w:sz="8" w:space="0" w:color="000000"/>
            </w:tcBorders>
            <w:shd w:val="clear" w:color="auto" w:fill="FFFFFF"/>
          </w:tcPr>
          <w:p w14:paraId="00EBE8C5"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754D890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37.</w:t>
            </w:r>
          </w:p>
        </w:tc>
        <w:tc>
          <w:tcPr>
            <w:tcW w:w="7088" w:type="dxa"/>
            <w:shd w:val="clear" w:color="auto" w:fill="auto"/>
          </w:tcPr>
          <w:p w14:paraId="3A8FE6D5" w14:textId="77777777" w:rsidR="00D5224E" w:rsidRDefault="00D5224E" w:rsidP="00D5224E">
            <w:pPr>
              <w:spacing w:after="0" w:line="276" w:lineRule="auto"/>
              <w:rPr>
                <w:rFonts w:ascii="Times New Roman" w:eastAsia="Times New Roman" w:hAnsi="Times New Roman" w:cs="Times New Roman"/>
                <w:sz w:val="24"/>
                <w:szCs w:val="24"/>
              </w:rPr>
            </w:pPr>
            <w:r w:rsidRPr="00A915D2">
              <w:rPr>
                <w:rFonts w:ascii="Times New Roman" w:eastAsia="Times New Roman" w:hAnsi="Times New Roman" w:cs="Times New Roman"/>
                <w:sz w:val="24"/>
                <w:szCs w:val="24"/>
              </w:rPr>
              <w:t xml:space="preserve">Evoluția politică a </w:t>
            </w:r>
            <w:proofErr w:type="spellStart"/>
            <w:r w:rsidRPr="00A915D2">
              <w:rPr>
                <w:rFonts w:ascii="Times New Roman" w:eastAsia="Times New Roman" w:hAnsi="Times New Roman" w:cs="Times New Roman"/>
                <w:sz w:val="24"/>
                <w:szCs w:val="24"/>
              </w:rPr>
              <w:t>Ţării</w:t>
            </w:r>
            <w:proofErr w:type="spellEnd"/>
            <w:r w:rsidRPr="00A915D2">
              <w:rPr>
                <w:rFonts w:ascii="Times New Roman" w:eastAsia="Times New Roman" w:hAnsi="Times New Roman" w:cs="Times New Roman"/>
                <w:sz w:val="24"/>
                <w:szCs w:val="24"/>
              </w:rPr>
              <w:t xml:space="preserve"> Moldovei. Războiul antiotoman sub conducerea lui Ioan Vodă</w:t>
            </w:r>
          </w:p>
        </w:tc>
        <w:tc>
          <w:tcPr>
            <w:tcW w:w="850" w:type="dxa"/>
            <w:shd w:val="clear" w:color="auto" w:fill="auto"/>
          </w:tcPr>
          <w:p w14:paraId="3D974B6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70356A76"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4C423737"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1698918A" w14:textId="77777777" w:rsidTr="00D5224E">
        <w:trPr>
          <w:trHeight w:val="401"/>
        </w:trPr>
        <w:tc>
          <w:tcPr>
            <w:tcW w:w="2694" w:type="dxa"/>
            <w:vMerge/>
            <w:tcBorders>
              <w:left w:val="single" w:sz="8" w:space="0" w:color="000000"/>
              <w:right w:val="single" w:sz="8" w:space="0" w:color="000000"/>
            </w:tcBorders>
            <w:shd w:val="clear" w:color="auto" w:fill="FFFFFF"/>
          </w:tcPr>
          <w:p w14:paraId="5D0628E9"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505C5B78"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38. 39.</w:t>
            </w:r>
          </w:p>
        </w:tc>
        <w:tc>
          <w:tcPr>
            <w:tcW w:w="7088" w:type="dxa"/>
            <w:shd w:val="clear" w:color="auto" w:fill="auto"/>
          </w:tcPr>
          <w:p w14:paraId="022DE8DC" w14:textId="77777777" w:rsidR="00D5224E" w:rsidRDefault="00D5224E" w:rsidP="00D5224E">
            <w:pPr>
              <w:spacing w:after="0" w:line="276" w:lineRule="auto"/>
              <w:rPr>
                <w:rFonts w:ascii="Times New Roman" w:eastAsia="Times New Roman" w:hAnsi="Times New Roman" w:cs="Times New Roman"/>
                <w:sz w:val="24"/>
                <w:szCs w:val="24"/>
              </w:rPr>
            </w:pPr>
            <w:r w:rsidRPr="00A915D2">
              <w:rPr>
                <w:rFonts w:ascii="Times New Roman" w:eastAsia="Times New Roman" w:hAnsi="Times New Roman" w:cs="Times New Roman"/>
                <w:sz w:val="24"/>
                <w:szCs w:val="24"/>
              </w:rPr>
              <w:t xml:space="preserve">Războiul antiotoman sub conducerea lui Mihai Viteazul. Unirea </w:t>
            </w:r>
            <w:proofErr w:type="spellStart"/>
            <w:r w:rsidRPr="00A915D2">
              <w:rPr>
                <w:rFonts w:ascii="Times New Roman" w:eastAsia="Times New Roman" w:hAnsi="Times New Roman" w:cs="Times New Roman"/>
                <w:sz w:val="24"/>
                <w:szCs w:val="24"/>
              </w:rPr>
              <w:t>Ţărilor</w:t>
            </w:r>
            <w:proofErr w:type="spellEnd"/>
            <w:r w:rsidRPr="00A915D2">
              <w:rPr>
                <w:rFonts w:ascii="Times New Roman" w:eastAsia="Times New Roman" w:hAnsi="Times New Roman" w:cs="Times New Roman"/>
                <w:sz w:val="24"/>
                <w:szCs w:val="24"/>
              </w:rPr>
              <w:t xml:space="preserve"> Române</w:t>
            </w:r>
          </w:p>
        </w:tc>
        <w:tc>
          <w:tcPr>
            <w:tcW w:w="850" w:type="dxa"/>
            <w:shd w:val="clear" w:color="auto" w:fill="auto"/>
          </w:tcPr>
          <w:p w14:paraId="364AE05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auto"/>
          </w:tcPr>
          <w:p w14:paraId="718E4293"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799CFCBB"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9324EFD" w14:textId="77777777" w:rsidTr="00D5224E">
        <w:trPr>
          <w:trHeight w:val="474"/>
        </w:trPr>
        <w:tc>
          <w:tcPr>
            <w:tcW w:w="2694" w:type="dxa"/>
            <w:vMerge/>
            <w:tcBorders>
              <w:left w:val="single" w:sz="8" w:space="0" w:color="000000"/>
              <w:right w:val="single" w:sz="8" w:space="0" w:color="000000"/>
            </w:tcBorders>
            <w:shd w:val="clear" w:color="auto" w:fill="FFFFFF"/>
          </w:tcPr>
          <w:p w14:paraId="76141B7E"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7C6FB219"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7088" w:type="dxa"/>
            <w:shd w:val="clear" w:color="auto" w:fill="auto"/>
          </w:tcPr>
          <w:p w14:paraId="641056B3" w14:textId="77777777" w:rsidR="00D5224E" w:rsidRDefault="00D5224E" w:rsidP="00D5224E">
            <w:pPr>
              <w:spacing w:after="0" w:line="276" w:lineRule="auto"/>
              <w:rPr>
                <w:rFonts w:ascii="Times New Roman" w:eastAsia="Times New Roman" w:hAnsi="Times New Roman" w:cs="Times New Roman"/>
                <w:sz w:val="24"/>
                <w:szCs w:val="24"/>
              </w:rPr>
            </w:pPr>
            <w:proofErr w:type="spellStart"/>
            <w:r w:rsidRPr="00A915D2">
              <w:rPr>
                <w:rFonts w:ascii="Times New Roman" w:eastAsia="Times New Roman" w:hAnsi="Times New Roman" w:cs="Times New Roman"/>
                <w:sz w:val="24"/>
                <w:szCs w:val="24"/>
              </w:rPr>
              <w:t>Ţările</w:t>
            </w:r>
            <w:proofErr w:type="spellEnd"/>
            <w:r w:rsidRPr="00A915D2">
              <w:rPr>
                <w:rFonts w:ascii="Times New Roman" w:eastAsia="Times New Roman" w:hAnsi="Times New Roman" w:cs="Times New Roman"/>
                <w:sz w:val="24"/>
                <w:szCs w:val="24"/>
              </w:rPr>
              <w:t xml:space="preserve"> Române în prima jumătate a secolului al XVII-lea</w:t>
            </w:r>
          </w:p>
        </w:tc>
        <w:tc>
          <w:tcPr>
            <w:tcW w:w="850" w:type="dxa"/>
            <w:shd w:val="clear" w:color="auto" w:fill="auto"/>
          </w:tcPr>
          <w:p w14:paraId="61DB0756"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2AB5672E"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0C4409A2"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266783A" w14:textId="77777777" w:rsidTr="00D5224E">
        <w:trPr>
          <w:trHeight w:val="500"/>
        </w:trPr>
        <w:tc>
          <w:tcPr>
            <w:tcW w:w="2694" w:type="dxa"/>
            <w:vMerge/>
            <w:tcBorders>
              <w:left w:val="single" w:sz="8" w:space="0" w:color="000000"/>
              <w:right w:val="single" w:sz="8" w:space="0" w:color="000000"/>
            </w:tcBorders>
            <w:shd w:val="clear" w:color="auto" w:fill="FFFFFF"/>
          </w:tcPr>
          <w:p w14:paraId="0A0D1029"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tcPr>
          <w:p w14:paraId="3231BCFA"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p>
        </w:tc>
        <w:tc>
          <w:tcPr>
            <w:tcW w:w="7088" w:type="dxa"/>
            <w:shd w:val="clear" w:color="auto" w:fill="auto"/>
          </w:tcPr>
          <w:p w14:paraId="392B929F" w14:textId="4ACB02BC" w:rsidR="00D5224E" w:rsidRDefault="00D5224E" w:rsidP="00D5224E">
            <w:pPr>
              <w:spacing w:after="0" w:line="276" w:lineRule="auto"/>
              <w:rPr>
                <w:rFonts w:ascii="Times New Roman" w:eastAsia="Times New Roman" w:hAnsi="Times New Roman" w:cs="Times New Roman"/>
                <w:sz w:val="24"/>
                <w:szCs w:val="24"/>
              </w:rPr>
            </w:pPr>
            <w:r w:rsidRPr="00A915D2">
              <w:rPr>
                <w:rFonts w:ascii="Times New Roman" w:eastAsia="Times New Roman" w:hAnsi="Times New Roman" w:cs="Times New Roman"/>
                <w:sz w:val="24"/>
                <w:szCs w:val="24"/>
              </w:rPr>
              <w:t>Cultura românească în Evul mediu</w:t>
            </w:r>
          </w:p>
        </w:tc>
        <w:tc>
          <w:tcPr>
            <w:tcW w:w="850" w:type="dxa"/>
            <w:shd w:val="clear" w:color="auto" w:fill="auto"/>
          </w:tcPr>
          <w:p w14:paraId="57A4A265"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61F6E537"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57C457BB"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6D266243" w14:textId="77777777" w:rsidTr="00D5224E">
        <w:trPr>
          <w:trHeight w:val="581"/>
        </w:trPr>
        <w:tc>
          <w:tcPr>
            <w:tcW w:w="2694" w:type="dxa"/>
            <w:vMerge/>
            <w:tcBorders>
              <w:left w:val="single" w:sz="8" w:space="0" w:color="000000"/>
              <w:right w:val="single" w:sz="8" w:space="0" w:color="000000"/>
            </w:tcBorders>
            <w:shd w:val="clear" w:color="auto" w:fill="FFFFFF"/>
          </w:tcPr>
          <w:p w14:paraId="501F13FF"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534F100D" w14:textId="6934C90D"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42.</w:t>
            </w:r>
          </w:p>
        </w:tc>
        <w:tc>
          <w:tcPr>
            <w:tcW w:w="7088" w:type="dxa"/>
          </w:tcPr>
          <w:p w14:paraId="1B27AA93" w14:textId="77777777" w:rsidR="00D5224E" w:rsidRDefault="00D5224E" w:rsidP="00D5224E">
            <w:pPr>
              <w:spacing w:after="0" w:line="276" w:lineRule="auto"/>
              <w:rPr>
                <w:rFonts w:ascii="Times New Roman" w:eastAsia="Times New Roman" w:hAnsi="Times New Roman" w:cs="Times New Roman"/>
                <w:sz w:val="24"/>
                <w:szCs w:val="24"/>
              </w:rPr>
            </w:pPr>
            <w:r w:rsidRPr="00A915D2">
              <w:rPr>
                <w:rFonts w:ascii="Times New Roman" w:eastAsia="Times New Roman" w:hAnsi="Times New Roman" w:cs="Times New Roman"/>
                <w:sz w:val="24"/>
                <w:szCs w:val="24"/>
              </w:rPr>
              <w:t>Viața cotidiană în Evul Mediu</w:t>
            </w:r>
          </w:p>
        </w:tc>
        <w:tc>
          <w:tcPr>
            <w:tcW w:w="850" w:type="dxa"/>
          </w:tcPr>
          <w:p w14:paraId="5BC799C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tcPr>
          <w:p w14:paraId="1364237E"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03B26055"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59B0E19F" w14:textId="77777777" w:rsidTr="00D5224E">
        <w:tc>
          <w:tcPr>
            <w:tcW w:w="2694" w:type="dxa"/>
            <w:vMerge/>
            <w:tcBorders>
              <w:left w:val="single" w:sz="8" w:space="0" w:color="000000"/>
              <w:right w:val="single" w:sz="8" w:space="0" w:color="000000"/>
            </w:tcBorders>
            <w:shd w:val="clear" w:color="auto" w:fill="FFFFFF"/>
          </w:tcPr>
          <w:p w14:paraId="749485D2"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00DEAF45"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p>
          <w:p w14:paraId="79F6A5C8" w14:textId="77777777" w:rsidR="00D5224E" w:rsidRDefault="00D5224E" w:rsidP="00D5224E">
            <w:pPr>
              <w:spacing w:after="0" w:line="276" w:lineRule="auto"/>
              <w:rPr>
                <w:rFonts w:ascii="Times New Roman" w:eastAsia="Times New Roman" w:hAnsi="Times New Roman" w:cs="Times New Roman"/>
                <w:b/>
                <w:sz w:val="24"/>
                <w:szCs w:val="24"/>
              </w:rPr>
            </w:pPr>
          </w:p>
        </w:tc>
        <w:tc>
          <w:tcPr>
            <w:tcW w:w="7088" w:type="dxa"/>
            <w:shd w:val="clear" w:color="auto" w:fill="EAF1DD" w:themeFill="accent3" w:themeFillTint="33"/>
          </w:tcPr>
          <w:p w14:paraId="0642E0F2" w14:textId="77777777" w:rsidR="00D5224E" w:rsidRDefault="00D5224E" w:rsidP="00D5224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Atelier de exersare:</w:t>
            </w:r>
            <w:r>
              <w:rPr>
                <w:rFonts w:ascii="Times New Roman" w:eastAsia="Times New Roman" w:hAnsi="Times New Roman" w:cs="Times New Roman"/>
                <w:sz w:val="24"/>
                <w:szCs w:val="24"/>
              </w:rPr>
              <w:t xml:space="preserve"> </w:t>
            </w:r>
            <w:r w:rsidRPr="00721937">
              <w:rPr>
                <w:rFonts w:ascii="Times New Roman" w:eastAsia="Times New Roman" w:hAnsi="Times New Roman" w:cs="Times New Roman"/>
                <w:sz w:val="24"/>
                <w:szCs w:val="24"/>
              </w:rPr>
              <w:t>de exemplu</w:t>
            </w:r>
            <w:r w:rsidRPr="00721937">
              <w:rPr>
                <w:rFonts w:ascii="Times New Roman" w:eastAsia="Times New Roman" w:hAnsi="Times New Roman" w:cs="Times New Roman"/>
                <w:b/>
                <w:i/>
                <w:sz w:val="24"/>
                <w:szCs w:val="24"/>
              </w:rPr>
              <w:t xml:space="preserve"> </w:t>
            </w:r>
            <w:r w:rsidRPr="00911DAE">
              <w:rPr>
                <w:rFonts w:ascii="Times New Roman" w:eastAsia="Times New Roman" w:hAnsi="Times New Roman" w:cs="Times New Roman"/>
                <w:i/>
                <w:iCs/>
                <w:sz w:val="24"/>
                <w:szCs w:val="24"/>
              </w:rPr>
              <w:t>Selectarea din text a termenilor pentru descrierea evenimentelor/ faptelor/ proceselor istorice.</w:t>
            </w:r>
          </w:p>
        </w:tc>
        <w:tc>
          <w:tcPr>
            <w:tcW w:w="850" w:type="dxa"/>
            <w:shd w:val="clear" w:color="auto" w:fill="FFFFFF" w:themeFill="background1"/>
          </w:tcPr>
          <w:p w14:paraId="4EBC6986"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FFFFFF" w:themeFill="background1"/>
          </w:tcPr>
          <w:p w14:paraId="2D2909B4"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1A6617EF"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5CC13256" w14:textId="77777777" w:rsidTr="00D5224E">
        <w:trPr>
          <w:trHeight w:val="639"/>
        </w:trPr>
        <w:tc>
          <w:tcPr>
            <w:tcW w:w="2694" w:type="dxa"/>
            <w:vMerge/>
            <w:tcBorders>
              <w:left w:val="single" w:sz="8" w:space="0" w:color="000000"/>
              <w:right w:val="single" w:sz="8" w:space="0" w:color="000000"/>
            </w:tcBorders>
            <w:shd w:val="clear" w:color="auto" w:fill="FFFFFF"/>
          </w:tcPr>
          <w:p w14:paraId="71CC7AA2"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4C898BF1"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088" w:type="dxa"/>
            <w:shd w:val="clear" w:color="auto" w:fill="FFFFFF" w:themeFill="background1"/>
          </w:tcPr>
          <w:p w14:paraId="53CA7664" w14:textId="77777777" w:rsidR="00D5224E" w:rsidRPr="00911DAE" w:rsidRDefault="00D5224E" w:rsidP="00D5224E">
            <w:pPr>
              <w:spacing w:after="0" w:line="276"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Studiu de caz: </w:t>
            </w:r>
            <w:r w:rsidRPr="00C121D4">
              <w:rPr>
                <w:rFonts w:ascii="Times New Roman" w:eastAsia="Times New Roman" w:hAnsi="Times New Roman" w:cs="Times New Roman"/>
                <w:bCs/>
                <w:iCs/>
                <w:sz w:val="24"/>
                <w:szCs w:val="24"/>
              </w:rPr>
              <w:t>de exempl</w:t>
            </w:r>
            <w:r>
              <w:rPr>
                <w:rFonts w:ascii="Times New Roman" w:eastAsia="Times New Roman" w:hAnsi="Times New Roman" w:cs="Times New Roman"/>
                <w:bCs/>
                <w:iCs/>
                <w:sz w:val="24"/>
                <w:szCs w:val="24"/>
              </w:rPr>
              <w:t xml:space="preserve">u </w:t>
            </w:r>
            <w:r w:rsidRPr="007B4D24">
              <w:rPr>
                <w:rFonts w:ascii="Times New Roman" w:eastAsia="Times New Roman" w:hAnsi="Times New Roman" w:cs="Times New Roman"/>
                <w:bCs/>
                <w:i/>
                <w:sz w:val="24"/>
                <w:szCs w:val="24"/>
              </w:rPr>
              <w:t>Biserici și mănăstiri medievale românești</w:t>
            </w:r>
          </w:p>
        </w:tc>
        <w:tc>
          <w:tcPr>
            <w:tcW w:w="850" w:type="dxa"/>
            <w:shd w:val="clear" w:color="auto" w:fill="FFFFFF" w:themeFill="background1"/>
          </w:tcPr>
          <w:p w14:paraId="192CAC01"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FFFFFF" w:themeFill="background1"/>
          </w:tcPr>
          <w:p w14:paraId="61CF5563"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6A0BAB8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37D518AD" w14:textId="77777777" w:rsidTr="00D5224E">
        <w:trPr>
          <w:trHeight w:val="1837"/>
        </w:trPr>
        <w:tc>
          <w:tcPr>
            <w:tcW w:w="2694" w:type="dxa"/>
            <w:vMerge/>
            <w:tcBorders>
              <w:left w:val="single" w:sz="8" w:space="0" w:color="000000"/>
              <w:right w:val="single" w:sz="8" w:space="0" w:color="000000"/>
            </w:tcBorders>
            <w:shd w:val="clear" w:color="auto" w:fill="FFFFFF"/>
          </w:tcPr>
          <w:p w14:paraId="7AB4FF94"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0CBDD804"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45. 46.</w:t>
            </w:r>
          </w:p>
          <w:p w14:paraId="6A14BFAF" w14:textId="77777777" w:rsidR="00D5224E" w:rsidRDefault="00D5224E" w:rsidP="00D5224E">
            <w:pPr>
              <w:spacing w:after="0" w:line="276" w:lineRule="auto"/>
              <w:rPr>
                <w:rFonts w:ascii="Times New Roman" w:eastAsia="Times New Roman" w:hAnsi="Times New Roman" w:cs="Times New Roman"/>
                <w:b/>
                <w:sz w:val="24"/>
                <w:szCs w:val="24"/>
              </w:rPr>
            </w:pPr>
          </w:p>
        </w:tc>
        <w:tc>
          <w:tcPr>
            <w:tcW w:w="7088" w:type="dxa"/>
            <w:shd w:val="clear" w:color="auto" w:fill="FFFFFF" w:themeFill="background1"/>
          </w:tcPr>
          <w:p w14:paraId="390A7930" w14:textId="77777777" w:rsidR="00D5224E" w:rsidRDefault="00D5224E" w:rsidP="00D5224E">
            <w:pPr>
              <w:spacing w:after="0" w:line="276" w:lineRule="auto"/>
              <w:rPr>
                <w:rFonts w:ascii="Times New Roman" w:eastAsia="Times New Roman" w:hAnsi="Times New Roman" w:cs="Times New Roman"/>
                <w:bCs/>
                <w:i/>
                <w:sz w:val="24"/>
                <w:szCs w:val="24"/>
              </w:rPr>
            </w:pPr>
            <w:r w:rsidRPr="00911DAE">
              <w:rPr>
                <w:rFonts w:ascii="Times New Roman" w:eastAsia="Times New Roman" w:hAnsi="Times New Roman" w:cs="Times New Roman"/>
                <w:b/>
                <w:iCs/>
                <w:sz w:val="24"/>
                <w:szCs w:val="24"/>
              </w:rPr>
              <w:t xml:space="preserve">Activități în bază de proiect: </w:t>
            </w:r>
            <w:r w:rsidRPr="00F93485">
              <w:rPr>
                <w:rFonts w:ascii="Times New Roman" w:eastAsia="Times New Roman" w:hAnsi="Times New Roman" w:cs="Times New Roman"/>
                <w:bCs/>
                <w:iCs/>
                <w:sz w:val="24"/>
                <w:szCs w:val="24"/>
              </w:rPr>
              <w:t xml:space="preserve">de exemplu </w:t>
            </w:r>
            <w:r w:rsidRPr="00F93485">
              <w:rPr>
                <w:rFonts w:ascii="Times New Roman" w:eastAsia="Times New Roman" w:hAnsi="Times New Roman" w:cs="Times New Roman"/>
                <w:bCs/>
                <w:i/>
                <w:sz w:val="24"/>
                <w:szCs w:val="24"/>
              </w:rPr>
              <w:t>Studiu: „Să redescoperim localitatea natală”</w:t>
            </w:r>
          </w:p>
          <w:p w14:paraId="61D7ED65" w14:textId="77777777" w:rsidR="00D5224E" w:rsidRPr="00F93485" w:rsidRDefault="00D5224E" w:rsidP="00D5224E">
            <w:pPr>
              <w:spacing w:after="0" w:line="276" w:lineRule="auto"/>
              <w:rPr>
                <w:rFonts w:ascii="Times New Roman" w:eastAsia="Times New Roman" w:hAnsi="Times New Roman" w:cs="Times New Roman"/>
                <w:bCs/>
                <w:iCs/>
                <w:sz w:val="24"/>
                <w:szCs w:val="24"/>
              </w:rPr>
            </w:pPr>
            <w:r w:rsidRPr="00F93485">
              <w:rPr>
                <w:rFonts w:ascii="Times New Roman" w:eastAsia="Times New Roman" w:hAnsi="Times New Roman" w:cs="Times New Roman"/>
                <w:bCs/>
                <w:iCs/>
                <w:sz w:val="24"/>
                <w:szCs w:val="24"/>
              </w:rPr>
              <w:t>Exerciții de selectare a informației suplimentare despre valorile materiale și spirituale ale strămoșilor și atitudinea contemporanilor față de ele</w:t>
            </w:r>
            <w:r>
              <w:rPr>
                <w:rFonts w:ascii="Times New Roman" w:eastAsia="Times New Roman" w:hAnsi="Times New Roman" w:cs="Times New Roman"/>
                <w:bCs/>
                <w:iCs/>
                <w:sz w:val="24"/>
                <w:szCs w:val="24"/>
              </w:rPr>
              <w:t xml:space="preserve">. </w:t>
            </w:r>
            <w:r w:rsidRPr="00F93485">
              <w:rPr>
                <w:rFonts w:ascii="Times New Roman" w:eastAsia="Times New Roman" w:hAnsi="Times New Roman" w:cs="Times New Roman"/>
                <w:bCs/>
                <w:iCs/>
                <w:sz w:val="24"/>
                <w:szCs w:val="24"/>
              </w:rPr>
              <w:t>Selectarea obiectelor necesare realizării unei expoziții tematice;</w:t>
            </w:r>
          </w:p>
        </w:tc>
        <w:tc>
          <w:tcPr>
            <w:tcW w:w="850" w:type="dxa"/>
            <w:shd w:val="clear" w:color="auto" w:fill="FFFFFF" w:themeFill="background1"/>
          </w:tcPr>
          <w:p w14:paraId="33BB160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FFFFFF" w:themeFill="background1"/>
          </w:tcPr>
          <w:p w14:paraId="2B49F32D"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4F02C1E4"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3CFC667A" w14:textId="77777777" w:rsidTr="00D5224E">
        <w:tc>
          <w:tcPr>
            <w:tcW w:w="2694" w:type="dxa"/>
            <w:vMerge/>
            <w:tcBorders>
              <w:left w:val="single" w:sz="8" w:space="0" w:color="000000"/>
              <w:right w:val="single" w:sz="8" w:space="0" w:color="000000"/>
            </w:tcBorders>
            <w:shd w:val="clear" w:color="auto" w:fill="FFFFFF"/>
          </w:tcPr>
          <w:p w14:paraId="05207E51"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4A9A9841"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47. 48.</w:t>
            </w:r>
          </w:p>
        </w:tc>
        <w:tc>
          <w:tcPr>
            <w:tcW w:w="7088" w:type="dxa"/>
            <w:shd w:val="clear" w:color="auto" w:fill="FBE5D5"/>
          </w:tcPr>
          <w:p w14:paraId="27CFE39C" w14:textId="77777777" w:rsidR="00D5224E" w:rsidRPr="00ED06FD" w:rsidRDefault="00D5224E" w:rsidP="00D5224E">
            <w:pPr>
              <w:spacing w:after="0" w:line="276" w:lineRule="auto"/>
              <w:ind w:right="-108"/>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Evaluare sumativă nr. 3: </w:t>
            </w:r>
            <w:r>
              <w:rPr>
                <w:rFonts w:ascii="Times New Roman" w:eastAsia="Times New Roman" w:hAnsi="Times New Roman" w:cs="Times New Roman"/>
                <w:color w:val="000000"/>
                <w:sz w:val="24"/>
                <w:szCs w:val="24"/>
              </w:rPr>
              <w:t xml:space="preserve">Evul mediu târziu (secolul al </w:t>
            </w:r>
            <w:proofErr w:type="spellStart"/>
            <w:r>
              <w:rPr>
                <w:rFonts w:ascii="Times New Roman" w:eastAsia="Times New Roman" w:hAnsi="Times New Roman" w:cs="Times New Roman"/>
                <w:color w:val="000000"/>
                <w:sz w:val="24"/>
                <w:szCs w:val="24"/>
              </w:rPr>
              <w:t>XVIlea</w:t>
            </w:r>
            <w:proofErr w:type="spellEnd"/>
            <w:r>
              <w:rPr>
                <w:rFonts w:ascii="Times New Roman" w:eastAsia="Times New Roman" w:hAnsi="Times New Roman" w:cs="Times New Roman"/>
                <w:color w:val="000000"/>
                <w:sz w:val="24"/>
                <w:szCs w:val="24"/>
              </w:rPr>
              <w:t xml:space="preserve"> -prima jumătate a secolului al XVII-lea).</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Analiza evaluării</w:t>
            </w:r>
          </w:p>
        </w:tc>
        <w:tc>
          <w:tcPr>
            <w:tcW w:w="850" w:type="dxa"/>
            <w:shd w:val="clear" w:color="auto" w:fill="FFFFFF" w:themeFill="background1"/>
          </w:tcPr>
          <w:p w14:paraId="6D5BA405"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FFFFFF" w:themeFill="background1"/>
          </w:tcPr>
          <w:p w14:paraId="6FB0578A"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5B1B2F8F"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7D07B12C" w14:textId="77777777" w:rsidTr="00D5224E">
        <w:trPr>
          <w:trHeight w:val="565"/>
        </w:trPr>
        <w:tc>
          <w:tcPr>
            <w:tcW w:w="2694" w:type="dxa"/>
            <w:vMerge/>
            <w:tcBorders>
              <w:left w:val="single" w:sz="8" w:space="0" w:color="000000"/>
              <w:right w:val="single" w:sz="8" w:space="0" w:color="000000"/>
            </w:tcBorders>
            <w:shd w:val="clear" w:color="auto" w:fill="FFFFFF"/>
          </w:tcPr>
          <w:p w14:paraId="39F434E1"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907" w:type="dxa"/>
            <w:gridSpan w:val="5"/>
            <w:tcBorders>
              <w:left w:val="single" w:sz="8" w:space="0" w:color="000000"/>
              <w:right w:val="single" w:sz="8" w:space="0" w:color="000000"/>
            </w:tcBorders>
            <w:shd w:val="clear" w:color="auto" w:fill="E7E6E6"/>
          </w:tcPr>
          <w:p w14:paraId="689D7E6B" w14:textId="77777777" w:rsidR="00D5224E" w:rsidRDefault="00D5224E" w:rsidP="00D5224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Unitatea de învățare 5: </w:t>
            </w:r>
            <w:r>
              <w:rPr>
                <w:rFonts w:ascii="Times New Roman" w:eastAsia="Times New Roman" w:hAnsi="Times New Roman" w:cs="Times New Roman"/>
                <w:color w:val="000000"/>
                <w:sz w:val="24"/>
                <w:szCs w:val="24"/>
              </w:rPr>
              <w:t>Nașterea lumii moderne. Europa în expansiune</w:t>
            </w:r>
            <w:r>
              <w:rPr>
                <w:rFonts w:ascii="Times New Roman" w:eastAsia="Times New Roman" w:hAnsi="Times New Roman" w:cs="Times New Roman"/>
                <w:b/>
                <w:color w:val="000000"/>
                <w:sz w:val="24"/>
                <w:szCs w:val="24"/>
              </w:rPr>
              <w:t xml:space="preserve">   </w:t>
            </w:r>
            <w:r w:rsidRPr="00D352D8">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Pr="00D352D8">
              <w:rPr>
                <w:rFonts w:ascii="Times New Roman" w:eastAsia="Times New Roman" w:hAnsi="Times New Roman" w:cs="Times New Roman"/>
                <w:b/>
                <w:sz w:val="24"/>
                <w:szCs w:val="24"/>
              </w:rPr>
              <w:t xml:space="preserve"> ore)</w:t>
            </w:r>
          </w:p>
        </w:tc>
      </w:tr>
      <w:tr w:rsidR="00D5224E" w14:paraId="73919E31" w14:textId="77777777" w:rsidTr="00D5224E">
        <w:trPr>
          <w:trHeight w:val="423"/>
        </w:trPr>
        <w:tc>
          <w:tcPr>
            <w:tcW w:w="2694" w:type="dxa"/>
            <w:vMerge/>
            <w:tcBorders>
              <w:left w:val="single" w:sz="8" w:space="0" w:color="000000"/>
              <w:right w:val="single" w:sz="8" w:space="0" w:color="000000"/>
            </w:tcBorders>
            <w:shd w:val="clear" w:color="auto" w:fill="FFFFFF"/>
          </w:tcPr>
          <w:p w14:paraId="2B24F12D"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43451F7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49.</w:t>
            </w:r>
          </w:p>
          <w:p w14:paraId="4DD5FDF0"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7088" w:type="dxa"/>
          </w:tcPr>
          <w:p w14:paraId="257BBFDF" w14:textId="77777777" w:rsidR="00D5224E" w:rsidRDefault="00D5224E" w:rsidP="00D5224E">
            <w:pPr>
              <w:spacing w:after="0" w:line="276" w:lineRule="auto"/>
              <w:ind w:left="42"/>
              <w:rPr>
                <w:rFonts w:ascii="Times New Roman" w:eastAsia="Times New Roman" w:hAnsi="Times New Roman" w:cs="Times New Roman"/>
                <w:sz w:val="24"/>
                <w:szCs w:val="24"/>
              </w:rPr>
            </w:pPr>
            <w:r w:rsidRPr="00F93485">
              <w:rPr>
                <w:rFonts w:ascii="Times New Roman" w:eastAsia="Times New Roman" w:hAnsi="Times New Roman" w:cs="Times New Roman"/>
                <w:sz w:val="24"/>
                <w:szCs w:val="24"/>
              </w:rPr>
              <w:t>De la atelierul meșteșugăresc la manufactură</w:t>
            </w:r>
          </w:p>
        </w:tc>
        <w:tc>
          <w:tcPr>
            <w:tcW w:w="850" w:type="dxa"/>
          </w:tcPr>
          <w:p w14:paraId="177CA621"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tcPr>
          <w:p w14:paraId="23FE0AD8"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63F2C58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BEB122F" w14:textId="77777777" w:rsidTr="00D5224E">
        <w:trPr>
          <w:trHeight w:val="429"/>
        </w:trPr>
        <w:tc>
          <w:tcPr>
            <w:tcW w:w="2694" w:type="dxa"/>
            <w:vMerge/>
            <w:tcBorders>
              <w:left w:val="single" w:sz="8" w:space="0" w:color="000000"/>
              <w:right w:val="single" w:sz="8" w:space="0" w:color="000000"/>
            </w:tcBorders>
            <w:shd w:val="clear" w:color="auto" w:fill="FFFFFF"/>
          </w:tcPr>
          <w:p w14:paraId="346EB430"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16036EFB"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51. 52.</w:t>
            </w:r>
          </w:p>
        </w:tc>
        <w:tc>
          <w:tcPr>
            <w:tcW w:w="7088" w:type="dxa"/>
          </w:tcPr>
          <w:p w14:paraId="1CC548FC" w14:textId="77777777" w:rsidR="00D5224E" w:rsidRDefault="00D5224E" w:rsidP="00D5224E">
            <w:pPr>
              <w:spacing w:after="0" w:line="276" w:lineRule="auto"/>
              <w:ind w:left="42" w:right="-108"/>
              <w:rPr>
                <w:rFonts w:ascii="Times New Roman" w:eastAsia="Times New Roman" w:hAnsi="Times New Roman" w:cs="Times New Roman"/>
                <w:sz w:val="24"/>
                <w:szCs w:val="24"/>
              </w:rPr>
            </w:pPr>
            <w:r w:rsidRPr="00F93485">
              <w:rPr>
                <w:rFonts w:ascii="Times New Roman" w:eastAsia="Times New Roman" w:hAnsi="Times New Roman" w:cs="Times New Roman"/>
                <w:sz w:val="24"/>
                <w:szCs w:val="24"/>
              </w:rPr>
              <w:t>Marile descoperiri geografice. Lumea Nouă: cunoaștere și explorare</w:t>
            </w:r>
          </w:p>
        </w:tc>
        <w:tc>
          <w:tcPr>
            <w:tcW w:w="850" w:type="dxa"/>
          </w:tcPr>
          <w:p w14:paraId="578DAF0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tcPr>
          <w:p w14:paraId="71819F2C"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tcPr>
          <w:p w14:paraId="14C45B31"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793E0A46" w14:textId="77777777" w:rsidTr="00D5224E">
        <w:trPr>
          <w:trHeight w:val="394"/>
        </w:trPr>
        <w:tc>
          <w:tcPr>
            <w:tcW w:w="2694" w:type="dxa"/>
            <w:vMerge/>
            <w:tcBorders>
              <w:left w:val="single" w:sz="8" w:space="0" w:color="000000"/>
              <w:right w:val="single" w:sz="8" w:space="0" w:color="000000"/>
            </w:tcBorders>
            <w:shd w:val="clear" w:color="auto" w:fill="FFFFFF"/>
          </w:tcPr>
          <w:p w14:paraId="1425756F"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7C16ED6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53. 54.</w:t>
            </w:r>
          </w:p>
        </w:tc>
        <w:tc>
          <w:tcPr>
            <w:tcW w:w="7088" w:type="dxa"/>
            <w:shd w:val="clear" w:color="auto" w:fill="auto"/>
          </w:tcPr>
          <w:p w14:paraId="169F6117" w14:textId="77777777" w:rsidR="00D5224E" w:rsidRDefault="00D5224E" w:rsidP="00D5224E">
            <w:pPr>
              <w:spacing w:after="0" w:line="276" w:lineRule="auto"/>
              <w:ind w:left="42"/>
              <w:rPr>
                <w:rFonts w:ascii="Times New Roman" w:eastAsia="Times New Roman" w:hAnsi="Times New Roman" w:cs="Times New Roman"/>
                <w:sz w:val="24"/>
                <w:szCs w:val="24"/>
              </w:rPr>
            </w:pPr>
            <w:r w:rsidRPr="00F93485">
              <w:rPr>
                <w:rFonts w:ascii="Times New Roman" w:eastAsia="Times New Roman" w:hAnsi="Times New Roman" w:cs="Times New Roman"/>
                <w:sz w:val="24"/>
                <w:szCs w:val="24"/>
              </w:rPr>
              <w:t>Cultura Europei: Renașterea și Umanismul</w:t>
            </w:r>
          </w:p>
        </w:tc>
        <w:tc>
          <w:tcPr>
            <w:tcW w:w="850" w:type="dxa"/>
            <w:shd w:val="clear" w:color="auto" w:fill="auto"/>
          </w:tcPr>
          <w:p w14:paraId="7B5C77C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auto"/>
          </w:tcPr>
          <w:p w14:paraId="256D32D7"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694438A5"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72196B6B" w14:textId="77777777" w:rsidTr="00D5224E">
        <w:trPr>
          <w:trHeight w:val="663"/>
        </w:trPr>
        <w:tc>
          <w:tcPr>
            <w:tcW w:w="2694" w:type="dxa"/>
            <w:vMerge/>
            <w:tcBorders>
              <w:left w:val="single" w:sz="8" w:space="0" w:color="000000"/>
              <w:right w:val="single" w:sz="8" w:space="0" w:color="000000"/>
            </w:tcBorders>
            <w:shd w:val="clear" w:color="auto" w:fill="FFFFFF"/>
          </w:tcPr>
          <w:p w14:paraId="5C1D14B1"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62AFAE7A" w14:textId="2911E100"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p>
        </w:tc>
        <w:tc>
          <w:tcPr>
            <w:tcW w:w="7088" w:type="dxa"/>
            <w:shd w:val="clear" w:color="auto" w:fill="auto"/>
          </w:tcPr>
          <w:p w14:paraId="08C578E8" w14:textId="77777777" w:rsidR="00D5224E" w:rsidRDefault="00D5224E" w:rsidP="00D5224E">
            <w:pPr>
              <w:spacing w:after="0" w:line="276" w:lineRule="auto"/>
              <w:ind w:left="42"/>
              <w:rPr>
                <w:rFonts w:ascii="Times New Roman" w:eastAsia="Times New Roman" w:hAnsi="Times New Roman" w:cs="Times New Roman"/>
                <w:sz w:val="24"/>
                <w:szCs w:val="24"/>
              </w:rPr>
            </w:pPr>
            <w:r w:rsidRPr="00F93485">
              <w:rPr>
                <w:rFonts w:ascii="Times New Roman" w:eastAsia="Times New Roman" w:hAnsi="Times New Roman" w:cs="Times New Roman"/>
                <w:sz w:val="24"/>
                <w:szCs w:val="24"/>
              </w:rPr>
              <w:t>Manifestări ale Renașterii și Umanismului în spațiul românesc</w:t>
            </w:r>
          </w:p>
        </w:tc>
        <w:tc>
          <w:tcPr>
            <w:tcW w:w="850" w:type="dxa"/>
            <w:shd w:val="clear" w:color="auto" w:fill="auto"/>
          </w:tcPr>
          <w:p w14:paraId="1ABC160E"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3CA6CC49"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65F7E502"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0BC2FF3D" w14:textId="77777777" w:rsidTr="00D5224E">
        <w:trPr>
          <w:trHeight w:val="559"/>
        </w:trPr>
        <w:tc>
          <w:tcPr>
            <w:tcW w:w="2694" w:type="dxa"/>
            <w:vMerge/>
            <w:tcBorders>
              <w:left w:val="single" w:sz="8" w:space="0" w:color="000000"/>
              <w:right w:val="single" w:sz="8" w:space="0" w:color="000000"/>
            </w:tcBorders>
            <w:shd w:val="clear" w:color="auto" w:fill="FFFFFF"/>
          </w:tcPr>
          <w:p w14:paraId="543AE513"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7272F7D2"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56.</w:t>
            </w:r>
          </w:p>
        </w:tc>
        <w:tc>
          <w:tcPr>
            <w:tcW w:w="7088" w:type="dxa"/>
            <w:shd w:val="clear" w:color="auto" w:fill="FFFFFF" w:themeFill="background1"/>
          </w:tcPr>
          <w:p w14:paraId="3F9A1F09" w14:textId="77777777" w:rsidR="00D5224E" w:rsidRPr="00F93485" w:rsidRDefault="00D5224E" w:rsidP="00D5224E">
            <w:pPr>
              <w:spacing w:after="0" w:line="276" w:lineRule="auto"/>
              <w:ind w:left="42"/>
              <w:rPr>
                <w:rFonts w:ascii="Times New Roman" w:eastAsia="Times New Roman" w:hAnsi="Times New Roman" w:cs="Times New Roman"/>
                <w:sz w:val="24"/>
                <w:szCs w:val="24"/>
              </w:rPr>
            </w:pPr>
            <w:r w:rsidRPr="007B4D24">
              <w:rPr>
                <w:rFonts w:ascii="Times New Roman" w:eastAsia="Times New Roman" w:hAnsi="Times New Roman" w:cs="Times New Roman"/>
                <w:b/>
                <w:iCs/>
                <w:sz w:val="24"/>
                <w:szCs w:val="24"/>
              </w:rPr>
              <w:t xml:space="preserve">Studiu de caz: </w:t>
            </w:r>
            <w:r w:rsidRPr="007B4D24">
              <w:rPr>
                <w:rFonts w:ascii="Times New Roman" w:eastAsia="Times New Roman" w:hAnsi="Times New Roman" w:cs="Times New Roman"/>
                <w:bCs/>
                <w:iCs/>
                <w:sz w:val="24"/>
                <w:szCs w:val="24"/>
              </w:rPr>
              <w:t>de exemplu</w:t>
            </w:r>
            <w:r>
              <w:rPr>
                <w:rFonts w:ascii="Times New Roman" w:eastAsia="Times New Roman" w:hAnsi="Times New Roman" w:cs="Times New Roman"/>
                <w:bCs/>
                <w:iCs/>
                <w:sz w:val="24"/>
                <w:szCs w:val="24"/>
              </w:rPr>
              <w:t xml:space="preserve"> Leonardo da Vinci - omul Renașterii</w:t>
            </w:r>
          </w:p>
        </w:tc>
        <w:tc>
          <w:tcPr>
            <w:tcW w:w="850" w:type="dxa"/>
            <w:shd w:val="clear" w:color="auto" w:fill="auto"/>
          </w:tcPr>
          <w:p w14:paraId="16A57DE7"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65DBD464"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3D6FF97D"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37424278" w14:textId="77777777" w:rsidTr="00D5224E">
        <w:trPr>
          <w:trHeight w:val="427"/>
        </w:trPr>
        <w:tc>
          <w:tcPr>
            <w:tcW w:w="2694" w:type="dxa"/>
            <w:vMerge/>
            <w:tcBorders>
              <w:left w:val="single" w:sz="8" w:space="0" w:color="000000"/>
              <w:right w:val="single" w:sz="8" w:space="0" w:color="000000"/>
            </w:tcBorders>
            <w:shd w:val="clear" w:color="auto" w:fill="FFFFFF"/>
          </w:tcPr>
          <w:p w14:paraId="52C67DEF"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auto"/>
          </w:tcPr>
          <w:p w14:paraId="23DA0B33" w14:textId="77777777" w:rsidR="00D5224E" w:rsidRDefault="00D5224E" w:rsidP="00D5224E">
            <w:pPr>
              <w:spacing w:after="0" w:line="276" w:lineRule="auto"/>
              <w:ind w:right="-90" w:hanging="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p w14:paraId="7EEC610A" w14:textId="77777777" w:rsidR="00D5224E" w:rsidRDefault="00D5224E" w:rsidP="00D5224E">
            <w:pPr>
              <w:spacing w:after="0" w:line="276" w:lineRule="auto"/>
              <w:ind w:right="-90" w:hanging="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7088" w:type="dxa"/>
            <w:shd w:val="clear" w:color="auto" w:fill="FDE9D9" w:themeFill="accent6" w:themeFillTint="33"/>
          </w:tcPr>
          <w:p w14:paraId="4D53C1B4" w14:textId="77777777" w:rsidR="00D5224E" w:rsidRDefault="00D5224E" w:rsidP="00D5224E">
            <w:pPr>
              <w:spacing w:after="0" w:line="276" w:lineRule="auto"/>
              <w:ind w:left="42"/>
              <w:rPr>
                <w:rFonts w:ascii="Times New Roman" w:eastAsia="Times New Roman" w:hAnsi="Times New Roman" w:cs="Times New Roman"/>
                <w:b/>
                <w:sz w:val="24"/>
                <w:szCs w:val="24"/>
              </w:rPr>
            </w:pPr>
            <w:r w:rsidRPr="00C121D4">
              <w:rPr>
                <w:rFonts w:ascii="Times New Roman" w:eastAsia="Times New Roman" w:hAnsi="Times New Roman" w:cs="Times New Roman"/>
                <w:b/>
                <w:i/>
                <w:sz w:val="24"/>
                <w:szCs w:val="24"/>
              </w:rPr>
              <w:t xml:space="preserve">Evaluare sumativă nr. </w:t>
            </w:r>
            <w:r>
              <w:rPr>
                <w:rFonts w:ascii="Times New Roman" w:eastAsia="Times New Roman" w:hAnsi="Times New Roman" w:cs="Times New Roman"/>
                <w:b/>
                <w:i/>
                <w:sz w:val="24"/>
                <w:szCs w:val="24"/>
              </w:rPr>
              <w:t>4</w:t>
            </w:r>
            <w:r w:rsidRPr="00C121D4">
              <w:rPr>
                <w:rFonts w:ascii="Times New Roman" w:eastAsia="Times New Roman" w:hAnsi="Times New Roman" w:cs="Times New Roman"/>
                <w:b/>
                <w:i/>
                <w:sz w:val="24"/>
                <w:szCs w:val="24"/>
              </w:rPr>
              <w:t xml:space="preserve">: </w:t>
            </w:r>
            <w:r>
              <w:rPr>
                <w:rFonts w:ascii="Times New Roman" w:eastAsia="Times New Roman" w:hAnsi="Times New Roman" w:cs="Times New Roman"/>
                <w:color w:val="000000"/>
                <w:sz w:val="24"/>
                <w:szCs w:val="24"/>
              </w:rPr>
              <w:t>Nașterea lumii moderne. Europa în expansiune</w:t>
            </w:r>
            <w:r>
              <w:rPr>
                <w:rFonts w:ascii="Times New Roman" w:eastAsia="Times New Roman" w:hAnsi="Times New Roman" w:cs="Times New Roman"/>
                <w:b/>
                <w:i/>
                <w:sz w:val="24"/>
                <w:szCs w:val="24"/>
              </w:rPr>
              <w:t xml:space="preserve">. </w:t>
            </w:r>
            <w:r w:rsidRPr="00C121D4">
              <w:rPr>
                <w:rFonts w:ascii="Times New Roman" w:eastAsia="Times New Roman" w:hAnsi="Times New Roman" w:cs="Times New Roman"/>
                <w:b/>
                <w:i/>
                <w:sz w:val="24"/>
                <w:szCs w:val="24"/>
              </w:rPr>
              <w:t>Analiza evaluării</w:t>
            </w:r>
          </w:p>
        </w:tc>
        <w:tc>
          <w:tcPr>
            <w:tcW w:w="850" w:type="dxa"/>
            <w:shd w:val="clear" w:color="auto" w:fill="auto"/>
          </w:tcPr>
          <w:p w14:paraId="213B0703"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auto"/>
          </w:tcPr>
          <w:p w14:paraId="7088B1CA"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471978F6"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C5BED2A" w14:textId="77777777" w:rsidTr="00D5224E">
        <w:trPr>
          <w:trHeight w:val="427"/>
        </w:trPr>
        <w:tc>
          <w:tcPr>
            <w:tcW w:w="2694" w:type="dxa"/>
            <w:vMerge/>
            <w:tcBorders>
              <w:left w:val="single" w:sz="8" w:space="0" w:color="000000"/>
              <w:right w:val="single" w:sz="8" w:space="0" w:color="000000"/>
            </w:tcBorders>
            <w:shd w:val="clear" w:color="auto" w:fill="FFFFFF"/>
          </w:tcPr>
          <w:p w14:paraId="03FCCBEA"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907" w:type="dxa"/>
            <w:gridSpan w:val="5"/>
            <w:tcBorders>
              <w:left w:val="single" w:sz="8" w:space="0" w:color="000000"/>
              <w:right w:val="single" w:sz="8" w:space="0" w:color="000000"/>
            </w:tcBorders>
            <w:shd w:val="clear" w:color="auto" w:fill="D9D9D9" w:themeFill="background1" w:themeFillShade="D9"/>
          </w:tcPr>
          <w:p w14:paraId="14278D14" w14:textId="77777777" w:rsidR="00D5224E" w:rsidRDefault="00D5224E" w:rsidP="00D5224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Unitatea de învățare 6: </w:t>
            </w:r>
            <w:r w:rsidRPr="00661EBC">
              <w:rPr>
                <w:rFonts w:ascii="Times New Roman" w:eastAsia="Times New Roman" w:hAnsi="Times New Roman" w:cs="Times New Roman"/>
                <w:bCs/>
                <w:iCs/>
                <w:sz w:val="24"/>
                <w:szCs w:val="24"/>
                <w:shd w:val="clear" w:color="auto" w:fill="D9D9D9" w:themeFill="background1" w:themeFillShade="D9"/>
              </w:rPr>
              <w:t>Formarea lumii moderne și constituirea noului raport de forțe în lume</w:t>
            </w:r>
            <w:r>
              <w:rPr>
                <w:rFonts w:ascii="Times New Roman" w:eastAsia="Times New Roman" w:hAnsi="Times New Roman" w:cs="Times New Roman"/>
                <w:bCs/>
                <w:i/>
                <w:sz w:val="24"/>
                <w:szCs w:val="24"/>
              </w:rPr>
              <w:t xml:space="preserve"> </w:t>
            </w:r>
            <w:r w:rsidRPr="00661EBC">
              <w:rPr>
                <w:rFonts w:ascii="Times New Roman" w:eastAsia="Times New Roman" w:hAnsi="Times New Roman" w:cs="Times New Roman"/>
                <w:b/>
                <w:iCs/>
                <w:sz w:val="24"/>
                <w:szCs w:val="24"/>
              </w:rPr>
              <w:t>(5 ore)</w:t>
            </w:r>
          </w:p>
        </w:tc>
      </w:tr>
      <w:tr w:rsidR="00D5224E" w14:paraId="5DB04BBB" w14:textId="77777777" w:rsidTr="00D5224E">
        <w:trPr>
          <w:trHeight w:val="405"/>
        </w:trPr>
        <w:tc>
          <w:tcPr>
            <w:tcW w:w="2694" w:type="dxa"/>
            <w:vMerge/>
            <w:tcBorders>
              <w:left w:val="single" w:sz="8" w:space="0" w:color="000000"/>
              <w:right w:val="single" w:sz="8" w:space="0" w:color="000000"/>
            </w:tcBorders>
            <w:shd w:val="clear" w:color="auto" w:fill="FFFFFF"/>
          </w:tcPr>
          <w:p w14:paraId="7DA6473C"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cPr>
          <w:p w14:paraId="6F07C6F9" w14:textId="2DF17858" w:rsidR="00D5224E" w:rsidRDefault="00D5224E" w:rsidP="00D5224E">
            <w:pPr>
              <w:spacing w:after="0" w:line="276" w:lineRule="auto"/>
              <w:ind w:right="-90" w:hanging="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7088" w:type="dxa"/>
            <w:shd w:val="clear" w:color="auto" w:fill="auto"/>
          </w:tcPr>
          <w:p w14:paraId="18693A2B" w14:textId="23A29C6A" w:rsidR="00D5224E" w:rsidRDefault="00D5224E" w:rsidP="00D5224E">
            <w:pPr>
              <w:spacing w:after="0" w:line="276" w:lineRule="auto"/>
              <w:ind w:left="42"/>
              <w:rPr>
                <w:rFonts w:ascii="Times New Roman" w:eastAsia="Times New Roman" w:hAnsi="Times New Roman" w:cs="Times New Roman"/>
                <w:sz w:val="24"/>
                <w:szCs w:val="24"/>
              </w:rPr>
            </w:pPr>
            <w:r w:rsidRPr="00F93485">
              <w:rPr>
                <w:rFonts w:ascii="Times New Roman" w:eastAsia="Times New Roman" w:hAnsi="Times New Roman" w:cs="Times New Roman"/>
                <w:sz w:val="24"/>
                <w:szCs w:val="24"/>
              </w:rPr>
              <w:t>Reforma și Contrareforma</w:t>
            </w:r>
          </w:p>
        </w:tc>
        <w:tc>
          <w:tcPr>
            <w:tcW w:w="850" w:type="dxa"/>
            <w:shd w:val="clear" w:color="auto" w:fill="auto"/>
          </w:tcPr>
          <w:p w14:paraId="17E932E7"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auto"/>
          </w:tcPr>
          <w:p w14:paraId="685292FE"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42DE1AA0"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0D3426C0" w14:textId="77777777" w:rsidTr="00D5224E">
        <w:trPr>
          <w:trHeight w:val="405"/>
        </w:trPr>
        <w:tc>
          <w:tcPr>
            <w:tcW w:w="2694" w:type="dxa"/>
            <w:vMerge/>
            <w:tcBorders>
              <w:left w:val="single" w:sz="8" w:space="0" w:color="000000"/>
              <w:right w:val="single" w:sz="8" w:space="0" w:color="000000"/>
            </w:tcBorders>
            <w:shd w:val="clear" w:color="auto" w:fill="FFFFFF"/>
          </w:tcPr>
          <w:p w14:paraId="4F563C72"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cPr>
          <w:p w14:paraId="3A59B064" w14:textId="30575D2F"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60. 61.</w:t>
            </w:r>
          </w:p>
        </w:tc>
        <w:tc>
          <w:tcPr>
            <w:tcW w:w="7088" w:type="dxa"/>
            <w:shd w:val="clear" w:color="auto" w:fill="auto"/>
          </w:tcPr>
          <w:p w14:paraId="1DD0B10A" w14:textId="77777777" w:rsidR="00D5224E" w:rsidRDefault="00D5224E" w:rsidP="00D5224E">
            <w:pPr>
              <w:spacing w:after="0" w:line="276" w:lineRule="auto"/>
              <w:ind w:left="42"/>
              <w:rPr>
                <w:rFonts w:ascii="Times New Roman" w:eastAsia="Times New Roman" w:hAnsi="Times New Roman" w:cs="Times New Roman"/>
                <w:sz w:val="24"/>
                <w:szCs w:val="24"/>
              </w:rPr>
            </w:pPr>
            <w:r w:rsidRPr="00F93485">
              <w:rPr>
                <w:rFonts w:ascii="Times New Roman" w:eastAsia="Times New Roman" w:hAnsi="Times New Roman" w:cs="Times New Roman"/>
                <w:sz w:val="24"/>
                <w:szCs w:val="24"/>
              </w:rPr>
              <w:t>Europa în timpul Războiului de 30 de ani</w:t>
            </w:r>
          </w:p>
        </w:tc>
        <w:tc>
          <w:tcPr>
            <w:tcW w:w="850" w:type="dxa"/>
            <w:shd w:val="clear" w:color="auto" w:fill="auto"/>
          </w:tcPr>
          <w:p w14:paraId="6A2495C3"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auto"/>
          </w:tcPr>
          <w:p w14:paraId="18923E79"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auto"/>
          </w:tcPr>
          <w:p w14:paraId="3D735943"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144BB49A" w14:textId="77777777" w:rsidTr="00D5224E">
        <w:trPr>
          <w:trHeight w:val="377"/>
        </w:trPr>
        <w:tc>
          <w:tcPr>
            <w:tcW w:w="2694" w:type="dxa"/>
            <w:vMerge/>
            <w:tcBorders>
              <w:left w:val="single" w:sz="8" w:space="0" w:color="000000"/>
              <w:right w:val="single" w:sz="8" w:space="0" w:color="000000"/>
            </w:tcBorders>
            <w:shd w:val="clear" w:color="auto" w:fill="FFFFFF"/>
          </w:tcPr>
          <w:p w14:paraId="24BF4B33"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59B4A6E3" w14:textId="229EA347" w:rsidR="00D5224E" w:rsidRDefault="00D5224E" w:rsidP="00D5224E">
            <w:pPr>
              <w:spacing w:after="0" w:line="276" w:lineRule="auto"/>
              <w:ind w:right="-90" w:hanging="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p w14:paraId="0273379F" w14:textId="77777777" w:rsidR="00D5224E" w:rsidRDefault="00D5224E" w:rsidP="00D5224E">
            <w:pPr>
              <w:spacing w:after="0" w:line="276" w:lineRule="auto"/>
              <w:ind w:right="-90" w:hanging="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p>
        </w:tc>
        <w:tc>
          <w:tcPr>
            <w:tcW w:w="7088" w:type="dxa"/>
            <w:shd w:val="clear" w:color="auto" w:fill="EAF1DD" w:themeFill="accent3" w:themeFillTint="33"/>
          </w:tcPr>
          <w:p w14:paraId="19298A7B" w14:textId="77777777" w:rsidR="00D5224E" w:rsidRPr="00FF55CC" w:rsidRDefault="00D5224E" w:rsidP="00D5224E">
            <w:pPr>
              <w:spacing w:after="0" w:line="276" w:lineRule="auto"/>
              <w:ind w:right="-115"/>
              <w:rPr>
                <w:rFonts w:ascii="Times New Roman" w:eastAsia="Times New Roman" w:hAnsi="Times New Roman" w:cs="Times New Roman"/>
                <w:b/>
                <w:iCs/>
                <w:sz w:val="24"/>
                <w:szCs w:val="24"/>
              </w:rPr>
            </w:pPr>
            <w:r>
              <w:rPr>
                <w:rFonts w:ascii="Times New Roman" w:eastAsia="Times New Roman" w:hAnsi="Times New Roman" w:cs="Times New Roman"/>
                <w:b/>
                <w:sz w:val="24"/>
                <w:szCs w:val="24"/>
              </w:rPr>
              <w:t>Atelier de exersare:</w:t>
            </w:r>
            <w:r>
              <w:rPr>
                <w:rFonts w:ascii="Times New Roman" w:eastAsia="Times New Roman" w:hAnsi="Times New Roman" w:cs="Times New Roman"/>
                <w:sz w:val="24"/>
                <w:szCs w:val="24"/>
              </w:rPr>
              <w:t xml:space="preserve"> de exemplu </w:t>
            </w:r>
            <w:r w:rsidRPr="00B60D0D">
              <w:rPr>
                <w:rFonts w:ascii="Times New Roman" w:eastAsia="Times New Roman" w:hAnsi="Times New Roman" w:cs="Times New Roman"/>
                <w:i/>
                <w:iCs/>
                <w:sz w:val="24"/>
                <w:szCs w:val="24"/>
              </w:rPr>
              <w:t>Comentarea cauzelor evenimentelor și proceselor istorice.</w:t>
            </w:r>
            <w:r>
              <w:rPr>
                <w:rFonts w:ascii="Times New Roman" w:eastAsia="Times New Roman" w:hAnsi="Times New Roman" w:cs="Times New Roman"/>
                <w:i/>
                <w:iCs/>
                <w:sz w:val="24"/>
                <w:szCs w:val="24"/>
              </w:rPr>
              <w:t xml:space="preserve"> </w:t>
            </w:r>
            <w:r w:rsidRPr="00B60D0D">
              <w:rPr>
                <w:rFonts w:ascii="Times New Roman" w:eastAsia="Times New Roman" w:hAnsi="Times New Roman" w:cs="Times New Roman"/>
                <w:i/>
                <w:iCs/>
                <w:sz w:val="24"/>
                <w:szCs w:val="24"/>
              </w:rPr>
              <w:t>Compararea evenimentelor și proceselor din istoria Evului Mediu</w:t>
            </w:r>
          </w:p>
        </w:tc>
        <w:tc>
          <w:tcPr>
            <w:tcW w:w="850" w:type="dxa"/>
            <w:shd w:val="clear" w:color="auto" w:fill="FFFFFF" w:themeFill="background1"/>
          </w:tcPr>
          <w:p w14:paraId="69B2619B"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right w:val="single" w:sz="4" w:space="0" w:color="000000"/>
            </w:tcBorders>
            <w:shd w:val="clear" w:color="auto" w:fill="FFFFFF" w:themeFill="background1"/>
          </w:tcPr>
          <w:p w14:paraId="7B576EBE"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64405D64"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33B3896F" w14:textId="77777777" w:rsidTr="00D5224E">
        <w:trPr>
          <w:trHeight w:val="467"/>
        </w:trPr>
        <w:tc>
          <w:tcPr>
            <w:tcW w:w="2694" w:type="dxa"/>
            <w:vMerge/>
            <w:tcBorders>
              <w:left w:val="single" w:sz="8" w:space="0" w:color="000000"/>
              <w:right w:val="single" w:sz="8" w:space="0" w:color="000000"/>
            </w:tcBorders>
            <w:shd w:val="clear" w:color="auto" w:fill="FFFFFF"/>
          </w:tcPr>
          <w:p w14:paraId="375C214E"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907" w:type="dxa"/>
            <w:gridSpan w:val="5"/>
            <w:tcBorders>
              <w:left w:val="single" w:sz="8" w:space="0" w:color="000000"/>
              <w:right w:val="single" w:sz="8" w:space="0" w:color="000000"/>
            </w:tcBorders>
            <w:shd w:val="clear" w:color="auto" w:fill="E7E6E6"/>
          </w:tcPr>
          <w:p w14:paraId="6476915D" w14:textId="77777777" w:rsidR="00D5224E" w:rsidRDefault="00D5224E" w:rsidP="00D5224E">
            <w:pPr>
              <w:spacing w:after="0" w:line="276" w:lineRule="auto"/>
              <w:ind w:right="-115"/>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Activități în bază de proiect (5 ore)</w:t>
            </w:r>
          </w:p>
        </w:tc>
      </w:tr>
      <w:tr w:rsidR="00D5224E" w14:paraId="66D0CF88" w14:textId="77777777" w:rsidTr="00D5224E">
        <w:trPr>
          <w:trHeight w:val="1587"/>
        </w:trPr>
        <w:tc>
          <w:tcPr>
            <w:tcW w:w="2694" w:type="dxa"/>
            <w:vMerge/>
            <w:tcBorders>
              <w:left w:val="single" w:sz="8" w:space="0" w:color="000000"/>
              <w:right w:val="single" w:sz="8" w:space="0" w:color="000000"/>
            </w:tcBorders>
            <w:shd w:val="clear" w:color="auto" w:fill="FFFFFF"/>
          </w:tcPr>
          <w:p w14:paraId="09AC2957"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708" w:type="dxa"/>
            <w:tcBorders>
              <w:left w:val="single" w:sz="8" w:space="0" w:color="000000"/>
            </w:tcBorders>
            <w:shd w:val="clear" w:color="auto" w:fill="FFFFFF" w:themeFill="background1"/>
          </w:tcPr>
          <w:p w14:paraId="2CBAA30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p w14:paraId="0F0E2F9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65.</w:t>
            </w:r>
          </w:p>
          <w:p w14:paraId="2E45B0F1"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p w14:paraId="42A1E0A5" w14:textId="77777777" w:rsidR="00D5224E" w:rsidRDefault="00D5224E" w:rsidP="00D5224E">
            <w:pPr>
              <w:spacing w:after="0" w:line="276" w:lineRule="auto"/>
              <w:rPr>
                <w:rFonts w:ascii="Times New Roman" w:eastAsia="Times New Roman" w:hAnsi="Times New Roman" w:cs="Times New Roman"/>
                <w:b/>
                <w:sz w:val="24"/>
                <w:szCs w:val="24"/>
              </w:rPr>
            </w:pPr>
          </w:p>
        </w:tc>
        <w:tc>
          <w:tcPr>
            <w:tcW w:w="7088" w:type="dxa"/>
            <w:shd w:val="clear" w:color="auto" w:fill="FFFFFF" w:themeFill="background1"/>
          </w:tcPr>
          <w:p w14:paraId="573404A3" w14:textId="3AEA8E0B" w:rsidR="00D5224E" w:rsidRDefault="00D5224E" w:rsidP="00D5224E">
            <w:pPr>
              <w:spacing w:after="0" w:line="276" w:lineRule="auto"/>
              <w:rPr>
                <w:i/>
                <w:iCs/>
              </w:rPr>
            </w:pPr>
            <w:r w:rsidRPr="00FF55CC">
              <w:rPr>
                <w:rFonts w:ascii="Times New Roman" w:eastAsia="Times New Roman" w:hAnsi="Times New Roman" w:cs="Times New Roman"/>
                <w:b/>
                <w:iCs/>
                <w:sz w:val="24"/>
                <w:szCs w:val="24"/>
              </w:rPr>
              <w:t xml:space="preserve">Activități în bază </w:t>
            </w:r>
            <w:r w:rsidRPr="00B37E35">
              <w:rPr>
                <w:rFonts w:ascii="Times New Roman" w:eastAsia="Times New Roman" w:hAnsi="Times New Roman" w:cs="Times New Roman"/>
                <w:b/>
                <w:bCs/>
                <w:sz w:val="24"/>
                <w:szCs w:val="24"/>
              </w:rPr>
              <w:t>proiect:</w:t>
            </w:r>
            <w:r>
              <w:rPr>
                <w:rFonts w:ascii="Times New Roman" w:eastAsia="Times New Roman" w:hAnsi="Times New Roman" w:cs="Times New Roman"/>
                <w:sz w:val="24"/>
                <w:szCs w:val="24"/>
              </w:rPr>
              <w:t xml:space="preserve"> de exemplu: </w:t>
            </w:r>
            <w:proofErr w:type="spellStart"/>
            <w:r w:rsidRPr="00D352D8">
              <w:rPr>
                <w:rFonts w:ascii="Times New Roman" w:eastAsia="Times New Roman" w:hAnsi="Times New Roman" w:cs="Times New Roman"/>
                <w:b/>
                <w:bCs/>
                <w:i/>
                <w:iCs/>
                <w:sz w:val="24"/>
                <w:szCs w:val="24"/>
              </w:rPr>
              <w:t>Mini-cercetare</w:t>
            </w:r>
            <w:r w:rsidRPr="00B37E35">
              <w:rPr>
                <w:rFonts w:ascii="Times New Roman" w:eastAsia="Times New Roman" w:hAnsi="Times New Roman" w:cs="Times New Roman"/>
                <w:i/>
                <w:iCs/>
                <w:sz w:val="24"/>
                <w:szCs w:val="24"/>
              </w:rPr>
              <w:t>:„Istoria</w:t>
            </w:r>
            <w:proofErr w:type="spellEnd"/>
            <w:r w:rsidRPr="00B37E35">
              <w:rPr>
                <w:rFonts w:ascii="Times New Roman" w:eastAsia="Times New Roman" w:hAnsi="Times New Roman" w:cs="Times New Roman"/>
                <w:i/>
                <w:iCs/>
                <w:sz w:val="24"/>
                <w:szCs w:val="24"/>
              </w:rPr>
              <w:t xml:space="preserve"> e lângă tine...- cunoaște-o!”:</w:t>
            </w:r>
          </w:p>
          <w:p w14:paraId="01A2D43C" w14:textId="77777777" w:rsidR="00D5224E" w:rsidRPr="00D352D8" w:rsidRDefault="00D5224E" w:rsidP="00D5224E">
            <w:pPr>
              <w:pStyle w:val="ListParagraph"/>
              <w:numPr>
                <w:ilvl w:val="0"/>
                <w:numId w:val="7"/>
              </w:numPr>
              <w:spacing w:after="0" w:line="276" w:lineRule="auto"/>
              <w:ind w:left="319"/>
              <w:rPr>
                <w:rFonts w:ascii="Times New Roman" w:eastAsia="Times New Roman" w:hAnsi="Times New Roman" w:cs="Times New Roman"/>
                <w:i/>
                <w:iCs/>
                <w:sz w:val="24"/>
                <w:szCs w:val="24"/>
              </w:rPr>
            </w:pPr>
            <w:r w:rsidRPr="00D352D8">
              <w:rPr>
                <w:rFonts w:ascii="Times New Roman" w:eastAsia="Times New Roman" w:hAnsi="Times New Roman" w:cs="Times New Roman"/>
                <w:i/>
                <w:iCs/>
                <w:sz w:val="24"/>
                <w:szCs w:val="24"/>
              </w:rPr>
              <w:t>Album istoric al personalităților notorii din Evul Mediu</w:t>
            </w:r>
          </w:p>
          <w:p w14:paraId="5EB4AE4E" w14:textId="77777777" w:rsidR="00D5224E" w:rsidRPr="00D352D8" w:rsidRDefault="00D5224E" w:rsidP="00D5224E">
            <w:pPr>
              <w:pStyle w:val="ListParagraph"/>
              <w:numPr>
                <w:ilvl w:val="0"/>
                <w:numId w:val="7"/>
              </w:numPr>
              <w:spacing w:after="0" w:line="276" w:lineRule="auto"/>
              <w:ind w:left="319"/>
              <w:rPr>
                <w:rFonts w:ascii="Times New Roman" w:eastAsia="Times New Roman" w:hAnsi="Times New Roman" w:cs="Times New Roman"/>
                <w:i/>
                <w:iCs/>
                <w:sz w:val="24"/>
                <w:szCs w:val="24"/>
              </w:rPr>
            </w:pPr>
            <w:r w:rsidRPr="00D352D8">
              <w:rPr>
                <w:rFonts w:ascii="Times New Roman" w:eastAsia="Times New Roman" w:hAnsi="Times New Roman" w:cs="Times New Roman"/>
                <w:i/>
                <w:iCs/>
                <w:sz w:val="24"/>
                <w:szCs w:val="24"/>
              </w:rPr>
              <w:t>Colaj istoric „Cetăți și mănăstiri medievale românești</w:t>
            </w:r>
            <w:r w:rsidRPr="00D352D8">
              <w:rPr>
                <w:rFonts w:ascii="Times New Roman" w:eastAsia="Times New Roman" w:hAnsi="Times New Roman" w:cs="Times New Roman"/>
                <w:sz w:val="24"/>
                <w:szCs w:val="24"/>
              </w:rPr>
              <w:t xml:space="preserve">”, </w:t>
            </w:r>
            <w:r w:rsidRPr="00D352D8">
              <w:rPr>
                <w:rFonts w:ascii="Times New Roman" w:eastAsia="Times New Roman" w:hAnsi="Times New Roman" w:cs="Times New Roman"/>
                <w:i/>
                <w:iCs/>
                <w:sz w:val="24"/>
                <w:szCs w:val="24"/>
              </w:rPr>
              <w:t>„Monumente medievale”</w:t>
            </w:r>
          </w:p>
          <w:p w14:paraId="548FBC21" w14:textId="77777777" w:rsidR="00D5224E" w:rsidRDefault="00D5224E" w:rsidP="00D5224E">
            <w:pPr>
              <w:spacing w:after="0" w:line="276" w:lineRule="auto"/>
              <w:rPr>
                <w:rFonts w:ascii="Times New Roman" w:eastAsia="Times New Roman" w:hAnsi="Times New Roman" w:cs="Times New Roman"/>
                <w:sz w:val="24"/>
                <w:szCs w:val="24"/>
              </w:rPr>
            </w:pPr>
            <w:r w:rsidRPr="00B37E35">
              <w:rPr>
                <w:rFonts w:ascii="Times New Roman" w:eastAsia="Times New Roman" w:hAnsi="Times New Roman" w:cs="Times New Roman"/>
                <w:sz w:val="24"/>
                <w:szCs w:val="24"/>
              </w:rPr>
              <w:t>Realizarea unor sarcini de lucru (documentare, redactare, prezentare etc.) prin valorificarea experienței istorice pozitive</w:t>
            </w:r>
          </w:p>
        </w:tc>
        <w:tc>
          <w:tcPr>
            <w:tcW w:w="850" w:type="dxa"/>
            <w:shd w:val="clear" w:color="auto" w:fill="FFFFFF" w:themeFill="background1"/>
          </w:tcPr>
          <w:p w14:paraId="29312278"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18" w:type="dxa"/>
            <w:tcBorders>
              <w:right w:val="single" w:sz="4" w:space="0" w:color="000000"/>
            </w:tcBorders>
            <w:shd w:val="clear" w:color="auto" w:fill="FFFFFF" w:themeFill="background1"/>
          </w:tcPr>
          <w:p w14:paraId="5D041F52"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023282CE"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2502BF4F" w14:textId="77777777" w:rsidTr="00D5224E">
        <w:trPr>
          <w:trHeight w:val="729"/>
        </w:trPr>
        <w:tc>
          <w:tcPr>
            <w:tcW w:w="2694" w:type="dxa"/>
            <w:vMerge/>
            <w:tcBorders>
              <w:left w:val="single" w:sz="8" w:space="0" w:color="000000"/>
              <w:right w:val="single" w:sz="8" w:space="0" w:color="000000"/>
            </w:tcBorders>
            <w:shd w:val="clear" w:color="auto" w:fill="FFFFFF"/>
          </w:tcPr>
          <w:p w14:paraId="73B6852C"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tcBorders>
            <w:shd w:val="clear" w:color="auto" w:fill="FFFFFF" w:themeFill="background1"/>
          </w:tcPr>
          <w:p w14:paraId="3C1FE7FD"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c>
          <w:tcPr>
            <w:tcW w:w="7088" w:type="dxa"/>
            <w:shd w:val="clear" w:color="auto" w:fill="FFFFFF" w:themeFill="background1"/>
          </w:tcPr>
          <w:p w14:paraId="2F13AA41" w14:textId="77777777" w:rsidR="00D5224E" w:rsidRDefault="00D5224E" w:rsidP="00D5224E">
            <w:pPr>
              <w:spacing w:after="0" w:line="276" w:lineRule="auto"/>
              <w:ind w:right="-186"/>
              <w:rPr>
                <w:rFonts w:ascii="Times New Roman" w:eastAsia="Times New Roman" w:hAnsi="Times New Roman" w:cs="Times New Roman"/>
                <w:sz w:val="24"/>
                <w:szCs w:val="24"/>
              </w:rPr>
            </w:pPr>
            <w:r>
              <w:rPr>
                <w:rFonts w:ascii="Times New Roman" w:eastAsia="Times New Roman" w:hAnsi="Times New Roman" w:cs="Times New Roman"/>
                <w:b/>
                <w:sz w:val="24"/>
                <w:szCs w:val="24"/>
              </w:rPr>
              <w:t>Vizită la muzeu</w:t>
            </w:r>
            <w:r>
              <w:rPr>
                <w:rFonts w:ascii="Times New Roman" w:eastAsia="Times New Roman" w:hAnsi="Times New Roman" w:cs="Times New Roman"/>
                <w:sz w:val="24"/>
                <w:szCs w:val="24"/>
              </w:rPr>
              <w:t xml:space="preserve"> (real/virtual): plan schiță, fișă de observare, articol pentru ziarul școlii/jurnal etc</w:t>
            </w:r>
          </w:p>
        </w:tc>
        <w:tc>
          <w:tcPr>
            <w:tcW w:w="850" w:type="dxa"/>
            <w:shd w:val="clear" w:color="auto" w:fill="FFFFFF" w:themeFill="background1"/>
          </w:tcPr>
          <w:p w14:paraId="2077552F"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right w:val="single" w:sz="4" w:space="0" w:color="000000"/>
            </w:tcBorders>
            <w:shd w:val="clear" w:color="auto" w:fill="FFFFFF" w:themeFill="background1"/>
          </w:tcPr>
          <w:p w14:paraId="1D0BB030"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right w:val="single" w:sz="8" w:space="0" w:color="000000"/>
            </w:tcBorders>
            <w:shd w:val="clear" w:color="auto" w:fill="FFFFFF" w:themeFill="background1"/>
          </w:tcPr>
          <w:p w14:paraId="6472D92F" w14:textId="77777777" w:rsidR="00D5224E" w:rsidRDefault="00D5224E" w:rsidP="00D5224E">
            <w:pPr>
              <w:spacing w:after="0" w:line="276" w:lineRule="auto"/>
              <w:rPr>
                <w:rFonts w:ascii="Times New Roman" w:eastAsia="Times New Roman" w:hAnsi="Times New Roman" w:cs="Times New Roman"/>
                <w:sz w:val="24"/>
                <w:szCs w:val="24"/>
              </w:rPr>
            </w:pPr>
          </w:p>
        </w:tc>
      </w:tr>
      <w:tr w:rsidR="00D5224E" w14:paraId="4C94FD4E" w14:textId="77777777" w:rsidTr="00D5224E">
        <w:trPr>
          <w:trHeight w:val="524"/>
        </w:trPr>
        <w:tc>
          <w:tcPr>
            <w:tcW w:w="2694" w:type="dxa"/>
            <w:vMerge/>
            <w:tcBorders>
              <w:left w:val="single" w:sz="8" w:space="0" w:color="000000"/>
              <w:right w:val="single" w:sz="8" w:space="0" w:color="000000"/>
            </w:tcBorders>
            <w:shd w:val="clear" w:color="auto" w:fill="FFFFFF"/>
          </w:tcPr>
          <w:p w14:paraId="75720E5E" w14:textId="77777777" w:rsidR="00D5224E" w:rsidRDefault="00D5224E" w:rsidP="00D5224E">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08" w:type="dxa"/>
            <w:tcBorders>
              <w:left w:val="single" w:sz="8" w:space="0" w:color="000000"/>
              <w:bottom w:val="single" w:sz="8" w:space="0" w:color="000000"/>
            </w:tcBorders>
            <w:shd w:val="clear" w:color="auto" w:fill="FFFFFF" w:themeFill="background1"/>
          </w:tcPr>
          <w:p w14:paraId="339E0FBB"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7088" w:type="dxa"/>
            <w:tcBorders>
              <w:bottom w:val="single" w:sz="8" w:space="0" w:color="000000"/>
            </w:tcBorders>
            <w:shd w:val="clear" w:color="auto" w:fill="FFFFFF" w:themeFill="background1"/>
          </w:tcPr>
          <w:p w14:paraId="51CE3BD8" w14:textId="77777777" w:rsidR="00D5224E" w:rsidRDefault="00D5224E" w:rsidP="00D5224E">
            <w:pPr>
              <w:spacing w:after="0" w:line="27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Recapitulare/ generalizare</w:t>
            </w:r>
          </w:p>
        </w:tc>
        <w:tc>
          <w:tcPr>
            <w:tcW w:w="850" w:type="dxa"/>
            <w:tcBorders>
              <w:bottom w:val="single" w:sz="8" w:space="0" w:color="000000"/>
            </w:tcBorders>
            <w:shd w:val="clear" w:color="auto" w:fill="FFFFFF" w:themeFill="background1"/>
          </w:tcPr>
          <w:p w14:paraId="6FDAAF2C" w14:textId="77777777" w:rsidR="00D5224E" w:rsidRDefault="00D5224E" w:rsidP="00D5224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tcBorders>
              <w:bottom w:val="single" w:sz="8" w:space="0" w:color="000000"/>
              <w:right w:val="single" w:sz="4" w:space="0" w:color="000000"/>
            </w:tcBorders>
            <w:shd w:val="clear" w:color="auto" w:fill="FFFFFF" w:themeFill="background1"/>
          </w:tcPr>
          <w:p w14:paraId="337F25CB" w14:textId="77777777" w:rsidR="00D5224E" w:rsidRDefault="00D5224E" w:rsidP="00D5224E">
            <w:pPr>
              <w:spacing w:after="0" w:line="276" w:lineRule="auto"/>
              <w:rPr>
                <w:rFonts w:ascii="Times New Roman" w:eastAsia="Times New Roman" w:hAnsi="Times New Roman" w:cs="Times New Roman"/>
                <w:sz w:val="24"/>
                <w:szCs w:val="24"/>
              </w:rPr>
            </w:pPr>
          </w:p>
        </w:tc>
        <w:tc>
          <w:tcPr>
            <w:tcW w:w="1843" w:type="dxa"/>
            <w:tcBorders>
              <w:left w:val="single" w:sz="4" w:space="0" w:color="000000"/>
              <w:bottom w:val="single" w:sz="8" w:space="0" w:color="000000"/>
              <w:right w:val="single" w:sz="8" w:space="0" w:color="000000"/>
            </w:tcBorders>
            <w:shd w:val="clear" w:color="auto" w:fill="FFFFFF" w:themeFill="background1"/>
          </w:tcPr>
          <w:p w14:paraId="2FD9AB7F" w14:textId="77777777" w:rsidR="00D5224E" w:rsidRDefault="00D5224E" w:rsidP="00D5224E">
            <w:pPr>
              <w:spacing w:after="0" w:line="276" w:lineRule="auto"/>
              <w:rPr>
                <w:rFonts w:ascii="Times New Roman" w:eastAsia="Times New Roman" w:hAnsi="Times New Roman" w:cs="Times New Roman"/>
                <w:sz w:val="24"/>
                <w:szCs w:val="24"/>
              </w:rPr>
            </w:pPr>
          </w:p>
        </w:tc>
      </w:tr>
    </w:tbl>
    <w:p w14:paraId="0AC66ED5" w14:textId="77777777" w:rsidR="00D5224E" w:rsidRDefault="00D5224E" w:rsidP="00D5224E">
      <w:pPr>
        <w:spacing w:after="0" w:line="276" w:lineRule="auto"/>
        <w:jc w:val="both"/>
        <w:rPr>
          <w:rFonts w:ascii="Times New Roman" w:eastAsia="Times New Roman" w:hAnsi="Times New Roman" w:cs="Times New Roman"/>
          <w:b/>
          <w:i/>
          <w:sz w:val="24"/>
          <w:szCs w:val="24"/>
        </w:rPr>
      </w:pPr>
    </w:p>
    <w:p w14:paraId="79969E84" w14:textId="77777777" w:rsidR="00D5224E" w:rsidRDefault="00D5224E" w:rsidP="00D5224E">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sectPr w:rsidR="00D5224E" w:rsidSect="00536A5F">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080"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6AF44" w14:textId="77777777" w:rsidR="00A15E37" w:rsidRDefault="00A15E37">
      <w:pPr>
        <w:spacing w:line="240" w:lineRule="auto"/>
      </w:pPr>
      <w:r>
        <w:separator/>
      </w:r>
    </w:p>
  </w:endnote>
  <w:endnote w:type="continuationSeparator" w:id="0">
    <w:p w14:paraId="381F2B8C" w14:textId="77777777" w:rsidR="00A15E37" w:rsidRDefault="00A1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A7D52" w14:textId="77777777" w:rsidR="00A25AC8" w:rsidRDefault="00A25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F7B8" w14:textId="77777777" w:rsidR="00A25AC8" w:rsidRDefault="00A25A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69AB" w14:textId="77777777" w:rsidR="00A25AC8" w:rsidRDefault="00A25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3E08" w14:textId="77777777" w:rsidR="00A15E37" w:rsidRDefault="00A15E37">
      <w:pPr>
        <w:spacing w:after="0"/>
      </w:pPr>
      <w:r>
        <w:separator/>
      </w:r>
    </w:p>
  </w:footnote>
  <w:footnote w:type="continuationSeparator" w:id="0">
    <w:p w14:paraId="591890C9" w14:textId="77777777" w:rsidR="00A15E37" w:rsidRDefault="00A15E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3F21" w14:textId="77777777" w:rsidR="00A25AC8" w:rsidRDefault="00A25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711383"/>
      <w:docPartObj>
        <w:docPartGallery w:val="Watermarks"/>
        <w:docPartUnique/>
      </w:docPartObj>
    </w:sdtPr>
    <w:sdtEndPr/>
    <w:sdtContent>
      <w:p w14:paraId="22BA07EA" w14:textId="47950431" w:rsidR="00A25AC8" w:rsidRDefault="00B941CC">
        <w:pPr>
          <w:pStyle w:val="Header"/>
        </w:pPr>
        <w:r>
          <w:rPr>
            <w:noProof/>
          </w:rPr>
          <w:pict w14:anchorId="3BFFF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1C" w14:textId="77777777" w:rsidR="00A25AC8" w:rsidRDefault="00A2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AFB4"/>
    <w:multiLevelType w:val="singleLevel"/>
    <w:tmpl w:val="0EAEAFB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1FF3846"/>
    <w:multiLevelType w:val="hybridMultilevel"/>
    <w:tmpl w:val="1562934C"/>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91BD6"/>
    <w:multiLevelType w:val="hybridMultilevel"/>
    <w:tmpl w:val="4356A108"/>
    <w:lvl w:ilvl="0" w:tplc="1D26ACD6">
      <w:start w:val="66"/>
      <w:numFmt w:val="bullet"/>
      <w:lvlText w:val="-"/>
      <w:lvlJc w:val="left"/>
      <w:pPr>
        <w:ind w:left="720" w:hanging="360"/>
      </w:pPr>
      <w:rPr>
        <w:rFonts w:ascii="Calibri" w:eastAsia="Calibri" w:hAnsi="Calibri" w:cs="Calibri" w:hint="default"/>
        <w:sz w:val="22"/>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42032155"/>
    <w:multiLevelType w:val="hybridMultilevel"/>
    <w:tmpl w:val="A11E66C4"/>
    <w:lvl w:ilvl="0" w:tplc="0409000D">
      <w:start w:val="1"/>
      <w:numFmt w:val="bullet"/>
      <w:lvlText w:val=""/>
      <w:lvlJc w:val="left"/>
      <w:pPr>
        <w:ind w:left="720" w:hanging="360"/>
      </w:pPr>
      <w:rPr>
        <w:rFonts w:ascii="Wingdings" w:hAnsi="Wingdings" w:hint="default"/>
      </w:rPr>
    </w:lvl>
    <w:lvl w:ilvl="1" w:tplc="03A4F97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533FF"/>
    <w:multiLevelType w:val="multilevel"/>
    <w:tmpl w:val="57B533FF"/>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 w15:restartNumberingAfterBreak="0">
    <w:nsid w:val="5F963D7B"/>
    <w:multiLevelType w:val="multilevel"/>
    <w:tmpl w:val="5F963D7B"/>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B5029C3"/>
    <w:multiLevelType w:val="multilevel"/>
    <w:tmpl w:val="8C948366"/>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EA2"/>
    <w:rsid w:val="00016FD4"/>
    <w:rsid w:val="00034D79"/>
    <w:rsid w:val="0004391E"/>
    <w:rsid w:val="00066F1A"/>
    <w:rsid w:val="000C62EE"/>
    <w:rsid w:val="000D3E28"/>
    <w:rsid w:val="001053AF"/>
    <w:rsid w:val="001E65AA"/>
    <w:rsid w:val="0020635C"/>
    <w:rsid w:val="002C21D2"/>
    <w:rsid w:val="0032191C"/>
    <w:rsid w:val="00370E29"/>
    <w:rsid w:val="00393871"/>
    <w:rsid w:val="003A39C2"/>
    <w:rsid w:val="0048543E"/>
    <w:rsid w:val="00497A79"/>
    <w:rsid w:val="004C664D"/>
    <w:rsid w:val="004C7770"/>
    <w:rsid w:val="005170A9"/>
    <w:rsid w:val="00525EDD"/>
    <w:rsid w:val="00536A5F"/>
    <w:rsid w:val="00607CC3"/>
    <w:rsid w:val="00644572"/>
    <w:rsid w:val="006704C4"/>
    <w:rsid w:val="006D21C0"/>
    <w:rsid w:val="00703382"/>
    <w:rsid w:val="00721937"/>
    <w:rsid w:val="0076731A"/>
    <w:rsid w:val="007E73C4"/>
    <w:rsid w:val="0082576F"/>
    <w:rsid w:val="00836F2B"/>
    <w:rsid w:val="008654E6"/>
    <w:rsid w:val="00995524"/>
    <w:rsid w:val="00A0205D"/>
    <w:rsid w:val="00A121BF"/>
    <w:rsid w:val="00A135B8"/>
    <w:rsid w:val="00A15E37"/>
    <w:rsid w:val="00A25AC8"/>
    <w:rsid w:val="00A97C54"/>
    <w:rsid w:val="00AE0DD1"/>
    <w:rsid w:val="00B2011D"/>
    <w:rsid w:val="00B249C9"/>
    <w:rsid w:val="00B91F82"/>
    <w:rsid w:val="00B941CC"/>
    <w:rsid w:val="00BB113A"/>
    <w:rsid w:val="00C3242F"/>
    <w:rsid w:val="00D06215"/>
    <w:rsid w:val="00D21C48"/>
    <w:rsid w:val="00D22955"/>
    <w:rsid w:val="00D5224E"/>
    <w:rsid w:val="00D71818"/>
    <w:rsid w:val="00D76F98"/>
    <w:rsid w:val="00DC6E50"/>
    <w:rsid w:val="00DF7031"/>
    <w:rsid w:val="00E20D22"/>
    <w:rsid w:val="00E31B28"/>
    <w:rsid w:val="00E92104"/>
    <w:rsid w:val="00E94EA2"/>
    <w:rsid w:val="00F13A86"/>
    <w:rsid w:val="00F45056"/>
    <w:rsid w:val="00FA79C5"/>
    <w:rsid w:val="00FC0C69"/>
    <w:rsid w:val="00FE0125"/>
    <w:rsid w:val="00FE20B4"/>
    <w:rsid w:val="1E784926"/>
    <w:rsid w:val="207641B6"/>
    <w:rsid w:val="2E784AC6"/>
    <w:rsid w:val="59A1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27B7DC"/>
  <w15:docId w15:val="{EEDD757C-7218-4B05-925B-11B31F19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ro-RO"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tblPr>
      <w:tblCellMar>
        <w:left w:w="108" w:type="dxa"/>
        <w:right w:w="108" w:type="dxa"/>
      </w:tblCellMar>
    </w:tblPr>
  </w:style>
  <w:style w:type="table" w:customStyle="1" w:styleId="Style13">
    <w:name w:val="_Style 13"/>
    <w:basedOn w:val="TableNormal1"/>
    <w:tblPr>
      <w:tblCellMar>
        <w:left w:w="108" w:type="dxa"/>
        <w:right w:w="108" w:type="dxa"/>
      </w:tblCellMar>
    </w:tblPr>
  </w:style>
  <w:style w:type="table" w:customStyle="1" w:styleId="Style14">
    <w:name w:val="_Style 14"/>
    <w:basedOn w:val="TableNormal1"/>
    <w:qFormat/>
    <w:tblPr>
      <w:tblCellMar>
        <w:left w:w="115" w:type="dxa"/>
        <w:right w:w="115" w:type="dxa"/>
      </w:tblCellMar>
    </w:tblPr>
  </w:style>
  <w:style w:type="table" w:customStyle="1" w:styleId="Style15">
    <w:name w:val="_Style 15"/>
    <w:basedOn w:val="TableNormal1"/>
    <w:tblPr>
      <w:tblCellMar>
        <w:left w:w="108" w:type="dxa"/>
        <w:right w:w="108"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A8">
    <w:name w:val="A8"/>
    <w:uiPriority w:val="99"/>
    <w:qFormat/>
    <w:rPr>
      <w:rFonts w:cs="Calibri"/>
      <w:color w:val="000000"/>
      <w:sz w:val="20"/>
      <w:szCs w:val="20"/>
    </w:rPr>
  </w:style>
  <w:style w:type="paragraph" w:customStyle="1" w:styleId="Pa1">
    <w:name w:val="Pa1"/>
    <w:basedOn w:val="Normal"/>
    <w:next w:val="Normal"/>
    <w:uiPriority w:val="99"/>
    <w:qFormat/>
    <w:pPr>
      <w:autoSpaceDE w:val="0"/>
      <w:autoSpaceDN w:val="0"/>
      <w:adjustRightInd w:val="0"/>
      <w:spacing w:after="0" w:line="221" w:lineRule="atLeast"/>
    </w:pPr>
    <w:rPr>
      <w:rFonts w:eastAsia="Times New Roman" w:cs="Times New Roman"/>
      <w:sz w:val="24"/>
      <w:szCs w:val="24"/>
      <w:lang w:eastAsia="ru-RU"/>
    </w:rPr>
  </w:style>
  <w:style w:type="paragraph" w:styleId="Header">
    <w:name w:val="header"/>
    <w:basedOn w:val="Normal"/>
    <w:link w:val="HeaderChar"/>
    <w:uiPriority w:val="99"/>
    <w:unhideWhenUsed/>
    <w:rsid w:val="00FE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125"/>
    <w:rPr>
      <w:sz w:val="22"/>
      <w:szCs w:val="22"/>
      <w:lang w:val="ro-RO" w:eastAsia="en-US"/>
    </w:rPr>
  </w:style>
  <w:style w:type="paragraph" w:styleId="Footer">
    <w:name w:val="footer"/>
    <w:basedOn w:val="Normal"/>
    <w:link w:val="FooterChar"/>
    <w:uiPriority w:val="99"/>
    <w:unhideWhenUsed/>
    <w:rsid w:val="00FE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125"/>
    <w:rPr>
      <w:sz w:val="22"/>
      <w:szCs w:val="22"/>
      <w:lang w:val="ro-RO" w:eastAsia="en-US"/>
    </w:rPr>
  </w:style>
  <w:style w:type="paragraph" w:styleId="ListParagraph">
    <w:name w:val="List Paragraph"/>
    <w:basedOn w:val="Normal"/>
    <w:uiPriority w:val="34"/>
    <w:unhideWhenUsed/>
    <w:qFormat/>
    <w:rsid w:val="0006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791D-1BF2-4A53-B277-B5523FDB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1828</Words>
  <Characters>10426</Characters>
  <Application>Microsoft Office Word</Application>
  <DocSecurity>0</DocSecurity>
  <Lines>86</Lines>
  <Paragraphs>24</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30</cp:revision>
  <dcterms:created xsi:type="dcterms:W3CDTF">2023-12-28T13:53:00Z</dcterms:created>
  <dcterms:modified xsi:type="dcterms:W3CDTF">2024-01-02T10:29:00Z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9DCC0599FCED472183F41090E289F0A6_12</vt:lpwstr>
  </property>
</Properties>
</file>