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0B" w:rsidRPr="00705FD1" w:rsidRDefault="00705FD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FD1">
        <w:rPr>
          <w:rFonts w:ascii="Times New Roman" w:hAnsi="Times New Roman" w:cs="Times New Roman"/>
          <w:b/>
          <w:sz w:val="32"/>
          <w:szCs w:val="32"/>
        </w:rPr>
        <w:t>MINISTERUL EDUCAȚIEI ȘI CERCETĂRII AL REPUBLICII MOLDOVA</w:t>
      </w:r>
    </w:p>
    <w:p w:rsidR="004A690B" w:rsidRPr="00705FD1" w:rsidRDefault="004A690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A690B" w:rsidRPr="00705FD1" w:rsidRDefault="004A690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05FD1" w:rsidRPr="00705FD1" w:rsidRDefault="00705FD1">
      <w:pPr>
        <w:tabs>
          <w:tab w:val="left" w:pos="3960"/>
        </w:tabs>
        <w:spacing w:line="360" w:lineRule="auto"/>
        <w:rPr>
          <w:rFonts w:ascii="Times New Roman" w:hAnsi="Times New Roman" w:cs="Times New Roman"/>
        </w:rPr>
      </w:pPr>
      <w:r w:rsidRPr="00705FD1">
        <w:rPr>
          <w:rFonts w:ascii="Times New Roman" w:hAnsi="Times New Roman" w:cs="Times New Roman"/>
          <w:sz w:val="28"/>
          <w:szCs w:val="28"/>
        </w:rPr>
        <w:t>Discutat la Ședința Comisiei Metodice ______________</w:t>
      </w:r>
      <w:r w:rsidRPr="00705FD1">
        <w:rPr>
          <w:rFonts w:ascii="Times New Roman" w:hAnsi="Times New Roman" w:cs="Times New Roman"/>
        </w:rPr>
        <w:t xml:space="preserve">              </w:t>
      </w:r>
      <w:r w:rsidRPr="00705FD1">
        <w:rPr>
          <w:rFonts w:ascii="Times New Roman" w:hAnsi="Times New Roman" w:cs="Times New Roman"/>
          <w:sz w:val="28"/>
          <w:szCs w:val="28"/>
        </w:rPr>
        <w:t xml:space="preserve">APROBAT </w:t>
      </w:r>
      <w:r w:rsidRPr="00705FD1">
        <w:rPr>
          <w:rFonts w:ascii="Times New Roman" w:hAnsi="Times New Roman" w:cs="Times New Roman"/>
        </w:rPr>
        <w:t xml:space="preserve">______________________ </w:t>
      </w:r>
    </w:p>
    <w:p w:rsidR="004A690B" w:rsidRPr="00705FD1" w:rsidRDefault="00705FD1" w:rsidP="00705FD1">
      <w:pPr>
        <w:tabs>
          <w:tab w:val="left" w:pos="3960"/>
        </w:tabs>
        <w:spacing w:line="360" w:lineRule="auto"/>
        <w:ind w:firstLine="8789"/>
        <w:rPr>
          <w:rFonts w:ascii="Times New Roman" w:hAnsi="Times New Roman" w:cs="Times New Roman"/>
        </w:rPr>
      </w:pPr>
      <w:r w:rsidRPr="00705FD1">
        <w:rPr>
          <w:rFonts w:ascii="Times New Roman" w:hAnsi="Times New Roman" w:cs="Times New Roman"/>
        </w:rPr>
        <w:t>Ș</w:t>
      </w:r>
      <w:r w:rsidRPr="00705FD1">
        <w:rPr>
          <w:rFonts w:ascii="Times New Roman" w:hAnsi="Times New Roman" w:cs="Times New Roman"/>
        </w:rPr>
        <w:t>eful Comisiei metodice</w:t>
      </w:r>
    </w:p>
    <w:p w:rsidR="004A690B" w:rsidRPr="00705FD1" w:rsidRDefault="004A690B">
      <w:pPr>
        <w:spacing w:line="276" w:lineRule="auto"/>
        <w:rPr>
          <w:rFonts w:ascii="Times New Roman" w:hAnsi="Times New Roman" w:cs="Times New Roman"/>
          <w:b/>
        </w:rPr>
      </w:pPr>
    </w:p>
    <w:p w:rsidR="00705FD1" w:rsidRDefault="00705FD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90B" w:rsidRPr="00705FD1" w:rsidRDefault="00705FD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FD1">
        <w:rPr>
          <w:rFonts w:ascii="Times New Roman" w:hAnsi="Times New Roman" w:cs="Times New Roman"/>
          <w:b/>
          <w:sz w:val="36"/>
          <w:szCs w:val="36"/>
        </w:rPr>
        <w:t xml:space="preserve">PROIECT DIDACTIC DE LUNGĂ DURATĂ </w:t>
      </w:r>
    </w:p>
    <w:p w:rsidR="004A690B" w:rsidRPr="00705FD1" w:rsidRDefault="00705FD1">
      <w:pPr>
        <w:spacing w:before="24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FD1">
        <w:rPr>
          <w:rFonts w:ascii="Times New Roman" w:hAnsi="Times New Roman" w:cs="Times New Roman"/>
          <w:b/>
          <w:sz w:val="36"/>
          <w:szCs w:val="36"/>
        </w:rPr>
        <w:t>LA DISCIPLINA Ș</w:t>
      </w:r>
      <w:proofErr w:type="gramStart"/>
      <w:r w:rsidRPr="00705FD1">
        <w:rPr>
          <w:rFonts w:ascii="Times New Roman" w:hAnsi="Times New Roman" w:cs="Times New Roman"/>
          <w:b/>
          <w:sz w:val="36"/>
          <w:szCs w:val="36"/>
        </w:rPr>
        <w:t xml:space="preserve">COLARĂ </w:t>
      </w:r>
      <w:r w:rsidRPr="00705FD1">
        <w:rPr>
          <w:rFonts w:ascii="Times New Roman" w:hAnsi="Times New Roman" w:cs="Times New Roman"/>
          <w:b/>
          <w:sz w:val="36"/>
          <w:szCs w:val="36"/>
        </w:rPr>
        <w:t xml:space="preserve"> LIMBA</w:t>
      </w:r>
      <w:proofErr w:type="gramEnd"/>
      <w:r w:rsidRPr="00705FD1">
        <w:rPr>
          <w:rFonts w:ascii="Times New Roman" w:hAnsi="Times New Roman" w:cs="Times New Roman"/>
          <w:b/>
          <w:sz w:val="36"/>
          <w:szCs w:val="36"/>
        </w:rPr>
        <w:t xml:space="preserve"> FRANCEZĂ (LS I)</w:t>
      </w:r>
    </w:p>
    <w:p w:rsidR="004A690B" w:rsidRPr="00705FD1" w:rsidRDefault="00705FD1" w:rsidP="00705FD1">
      <w:pPr>
        <w:tabs>
          <w:tab w:val="left" w:pos="5970"/>
        </w:tabs>
        <w:spacing w:before="240" w:line="276" w:lineRule="auto"/>
        <w:jc w:val="center"/>
        <w:rPr>
          <w:rFonts w:ascii="Times New Roman" w:hAnsi="Times New Roman" w:cs="Times New Roman"/>
        </w:rPr>
      </w:pPr>
      <w:r w:rsidRPr="00705FD1">
        <w:rPr>
          <w:rFonts w:ascii="Times New Roman" w:hAnsi="Times New Roman" w:cs="Times New Roman"/>
        </w:rPr>
        <w:t>(</w:t>
      </w:r>
      <w:r w:rsidRPr="00705FD1">
        <w:rPr>
          <w:rFonts w:ascii="Times New Roman" w:hAnsi="Times New Roman" w:cs="Times New Roman"/>
          <w:sz w:val="28"/>
          <w:szCs w:val="28"/>
        </w:rPr>
        <w:t xml:space="preserve">elaborat de Grupul de lucru conform ordinului MEC nr.1544/2023 în baza </w:t>
      </w:r>
      <w:r w:rsidRPr="00705FD1">
        <w:rPr>
          <w:rFonts w:ascii="Times New Roman" w:hAnsi="Times New Roman" w:cs="Times New Roman"/>
          <w:i/>
          <w:sz w:val="28"/>
          <w:szCs w:val="28"/>
        </w:rPr>
        <w:t xml:space="preserve">Curriculumului Național la disciplina Limba străină, </w:t>
      </w:r>
      <w:r w:rsidRPr="00705FD1">
        <w:rPr>
          <w:rFonts w:ascii="Times New Roman" w:hAnsi="Times New Roman" w:cs="Times New Roman"/>
          <w:sz w:val="28"/>
          <w:szCs w:val="28"/>
        </w:rPr>
        <w:t>aprobat prin ordinul MECC nr. 1124 din 20 iulie 2018)</w:t>
      </w:r>
    </w:p>
    <w:p w:rsidR="00705FD1" w:rsidRDefault="00705FD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0B" w:rsidRPr="00705FD1" w:rsidRDefault="00705FD1">
      <w:pPr>
        <w:spacing w:before="240" w:after="240" w:line="276" w:lineRule="auto"/>
        <w:jc w:val="center"/>
        <w:rPr>
          <w:rFonts w:ascii="Times New Roman" w:hAnsi="Times New Roman" w:cs="Times New Roman"/>
        </w:rPr>
      </w:pPr>
      <w:r w:rsidRPr="00705FD1">
        <w:rPr>
          <w:rFonts w:ascii="Times New Roman" w:hAnsi="Times New Roman" w:cs="Times New Roman"/>
          <w:b/>
          <w:sz w:val="28"/>
          <w:szCs w:val="28"/>
        </w:rPr>
        <w:t xml:space="preserve">Clasa </w:t>
      </w:r>
      <w:proofErr w:type="gramStart"/>
      <w:r w:rsidRPr="00705FD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05FD1">
        <w:rPr>
          <w:rFonts w:ascii="Times New Roman" w:hAnsi="Times New Roman" w:cs="Times New Roman"/>
          <w:b/>
          <w:sz w:val="28"/>
          <w:szCs w:val="28"/>
        </w:rPr>
        <w:t xml:space="preserve"> III- a (Nivel A1.2)</w:t>
      </w:r>
    </w:p>
    <w:p w:rsidR="004A690B" w:rsidRPr="00705FD1" w:rsidRDefault="00705F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D1">
        <w:rPr>
          <w:rFonts w:ascii="Times New Roman" w:hAnsi="Times New Roman" w:cs="Times New Roman"/>
          <w:b/>
          <w:sz w:val="28"/>
          <w:szCs w:val="28"/>
        </w:rPr>
        <w:t>Anul de studii</w:t>
      </w:r>
      <w:proofErr w:type="gramStart"/>
      <w:r w:rsidRPr="00705FD1">
        <w:rPr>
          <w:rFonts w:ascii="Times New Roman" w:hAnsi="Times New Roman" w:cs="Times New Roman"/>
          <w:b/>
          <w:sz w:val="28"/>
          <w:szCs w:val="28"/>
        </w:rPr>
        <w:t>:</w:t>
      </w:r>
      <w:r w:rsidRPr="00705FD1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705FD1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4A690B" w:rsidRPr="00705FD1" w:rsidRDefault="004A69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690B" w:rsidRPr="00705FD1" w:rsidRDefault="004A69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690B" w:rsidRPr="00705FD1" w:rsidRDefault="00705FD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5FD1">
        <w:rPr>
          <w:rFonts w:ascii="Times New Roman" w:hAnsi="Times New Roman" w:cs="Times New Roman"/>
          <w:b/>
          <w:sz w:val="28"/>
          <w:szCs w:val="28"/>
        </w:rPr>
        <w:t xml:space="preserve">Instituția de învățământ _____________________________________ </w:t>
      </w:r>
      <w:proofErr w:type="gramStart"/>
      <w:r w:rsidRPr="00705FD1">
        <w:rPr>
          <w:rFonts w:ascii="Times New Roman" w:hAnsi="Times New Roman" w:cs="Times New Roman"/>
          <w:b/>
          <w:sz w:val="28"/>
          <w:szCs w:val="28"/>
        </w:rPr>
        <w:t>Localitatea  _</w:t>
      </w:r>
      <w:proofErr w:type="gramEnd"/>
      <w:r w:rsidRPr="00705FD1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4A690B" w:rsidRPr="00705FD1" w:rsidRDefault="004A690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0B" w:rsidRPr="00705FD1" w:rsidRDefault="00705FD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5FD1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</w:t>
      </w:r>
    </w:p>
    <w:p w:rsidR="004A690B" w:rsidRPr="00705FD1" w:rsidRDefault="004A690B">
      <w:pPr>
        <w:tabs>
          <w:tab w:val="left" w:pos="39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690B" w:rsidRPr="00705FD1" w:rsidRDefault="004A690B">
      <w:pPr>
        <w:rPr>
          <w:rFonts w:ascii="Times New Roman" w:hAnsi="Times New Roman" w:cs="Times New Roman"/>
        </w:rPr>
        <w:sectPr w:rsidR="004A690B" w:rsidRPr="00705FD1" w:rsidSect="00705FD1">
          <w:pgSz w:w="16838" w:h="11906" w:orient="landscape" w:code="9"/>
          <w:pgMar w:top="1134" w:right="850" w:bottom="1134" w:left="1701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formProt w:val="0"/>
          <w:docGrid w:linePitch="326"/>
        </w:sectPr>
      </w:pPr>
    </w:p>
    <w:p w:rsidR="004A690B" w:rsidRPr="00705FD1" w:rsidRDefault="00705FD1">
      <w:pPr>
        <w:pStyle w:val="LO-normal"/>
        <w:spacing w:line="240" w:lineRule="auto"/>
        <w:jc w:val="center"/>
        <w:rPr>
          <w:rFonts w:ascii="Times New Roman" w:hAnsi="Times New Roman" w:cs="Times New Roman"/>
        </w:rPr>
      </w:pPr>
      <w:r w:rsidRPr="00705FD1">
        <w:rPr>
          <w:rFonts w:ascii="Times New Roman" w:eastAsia="Times New Roman" w:hAnsi="Times New Roman" w:cs="Times New Roman"/>
          <w:b/>
        </w:rPr>
        <w:lastRenderedPageBreak/>
        <w:t>Administrarea di</w:t>
      </w:r>
      <w:r w:rsidRPr="00705FD1">
        <w:rPr>
          <w:rFonts w:ascii="Times New Roman" w:eastAsia="Times New Roman" w:hAnsi="Times New Roman" w:cs="Times New Roman"/>
          <w:b/>
        </w:rPr>
        <w:t>sciplinei</w:t>
      </w:r>
    </w:p>
    <w:p w:rsidR="004A690B" w:rsidRPr="00705FD1" w:rsidRDefault="004A690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A690B" w:rsidRPr="00705FD1" w:rsidRDefault="00705FD1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05FD1">
        <w:rPr>
          <w:rFonts w:ascii="Times New Roman" w:eastAsia="Times New Roman" w:hAnsi="Times New Roman" w:cs="Times New Roman"/>
        </w:rPr>
        <w:t xml:space="preserve"> </w:t>
      </w:r>
    </w:p>
    <w:tbl>
      <w:tblPr>
        <w:tblW w:w="13560" w:type="dxa"/>
        <w:tblInd w:w="20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1"/>
        <w:gridCol w:w="6779"/>
      </w:tblGrid>
      <w:tr w:rsidR="004A690B" w:rsidRPr="00705FD1">
        <w:trPr>
          <w:trHeight w:val="390"/>
        </w:trPr>
        <w:tc>
          <w:tcPr>
            <w:tcW w:w="6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Nr. de ore pe săptămână</w:t>
            </w:r>
          </w:p>
        </w:tc>
        <w:tc>
          <w:tcPr>
            <w:tcW w:w="6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Nr. de ore pe an</w:t>
            </w:r>
          </w:p>
        </w:tc>
      </w:tr>
      <w:tr w:rsidR="004A690B" w:rsidRPr="00705FD1">
        <w:trPr>
          <w:trHeight w:val="390"/>
        </w:trPr>
        <w:tc>
          <w:tcPr>
            <w:tcW w:w="67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4A690B" w:rsidRPr="00705FD1" w:rsidRDefault="004A690B">
      <w:pPr>
        <w:pStyle w:val="LO-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A690B" w:rsidRPr="00705FD1" w:rsidRDefault="004A690B">
      <w:pPr>
        <w:pStyle w:val="LO-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3560" w:type="dxa"/>
        <w:tblInd w:w="20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4"/>
        <w:gridCol w:w="3378"/>
        <w:gridCol w:w="3390"/>
        <w:gridCol w:w="3388"/>
      </w:tblGrid>
      <w:tr w:rsidR="004A690B" w:rsidRPr="00705FD1">
        <w:trPr>
          <w:trHeight w:val="390"/>
        </w:trPr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Unitățile de învățare</w:t>
            </w:r>
          </w:p>
        </w:tc>
        <w:tc>
          <w:tcPr>
            <w:tcW w:w="3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Nr. de ore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Evaluări</w:t>
            </w:r>
          </w:p>
        </w:tc>
        <w:tc>
          <w:tcPr>
            <w:tcW w:w="3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Observații</w:t>
            </w:r>
          </w:p>
        </w:tc>
      </w:tr>
      <w:tr w:rsidR="004A690B" w:rsidRPr="00705FD1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Ore la discreția profesorului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1 EI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Unitatea 1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 EFE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Unitatea 2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05F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 EFE (orală)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Unitatea 3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12+1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 ES (produs)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465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Unitatea 4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 EFE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405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Unitatea 5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 EFE (orală)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390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Unitatea 6</w:t>
            </w:r>
          </w:p>
        </w:tc>
        <w:tc>
          <w:tcPr>
            <w:tcW w:w="337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8+1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 ES (scrisă)</w:t>
            </w:r>
          </w:p>
        </w:tc>
        <w:tc>
          <w:tcPr>
            <w:tcW w:w="338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 w:rsidP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A690B" w:rsidRPr="00705FD1" w:rsidRDefault="00705FD1">
      <w:pPr>
        <w:spacing w:before="240" w:after="240"/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</w:pPr>
      <w:r w:rsidRPr="00705FD1">
        <w:rPr>
          <w:rFonts w:ascii="Times New Roman" w:hAnsi="Times New Roman" w:cs="Times New Roman"/>
          <w:b/>
          <w:bCs/>
          <w:i/>
          <w:iCs/>
          <w:color w:val="000000"/>
          <w:lang w:eastAsia="ro-RO"/>
        </w:rPr>
        <w:t>Manualul recomandat:</w:t>
      </w:r>
    </w:p>
    <w:tbl>
      <w:tblPr>
        <w:tblW w:w="13661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12"/>
        <w:gridCol w:w="2898"/>
        <w:gridCol w:w="4513"/>
        <w:gridCol w:w="1604"/>
        <w:gridCol w:w="2234"/>
      </w:tblGrid>
      <w:tr w:rsidR="004A690B" w:rsidRPr="00705FD1">
        <w:trPr>
          <w:trHeight w:val="630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705FD1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705FD1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Titlul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705FD1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Autori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705FD1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Editura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</w:pPr>
            <w:r w:rsidRPr="00705FD1">
              <w:rPr>
                <w:rFonts w:ascii="Times New Roman" w:hAnsi="Times New Roman" w:cs="Times New Roman"/>
                <w:b/>
                <w:bCs/>
                <w:color w:val="000000"/>
                <w:lang w:eastAsia="ro-RO"/>
              </w:rPr>
              <w:t>Anul ediției</w:t>
            </w:r>
          </w:p>
        </w:tc>
      </w:tr>
      <w:tr w:rsidR="004A690B" w:rsidRPr="00705FD1">
        <w:trPr>
          <w:trHeight w:val="835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  <w:color w:val="000000"/>
                <w:lang w:eastAsia="ro-RO"/>
              </w:rPr>
              <w:t>Clasa a III - a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  <w:color w:val="000000"/>
                <w:lang w:eastAsia="ro-RO"/>
              </w:rPr>
              <w:t>Manuel de français (A1.2)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705FD1">
              <w:rPr>
                <w:rFonts w:ascii="Times New Roman" w:hAnsi="Times New Roman" w:cs="Times New Roman"/>
                <w:lang w:eastAsia="ro-RO"/>
              </w:rPr>
              <w:t xml:space="preserve">Ala Bujor, Eugenia Onufrei, Maria Scobioală, Zinaida </w:t>
            </w:r>
            <w:r w:rsidRPr="00705FD1">
              <w:rPr>
                <w:rFonts w:ascii="Times New Roman" w:hAnsi="Times New Roman" w:cs="Times New Roman"/>
                <w:lang w:eastAsia="ro-RO"/>
              </w:rPr>
              <w:t>Vîrlan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  <w:color w:val="000000"/>
                <w:lang w:eastAsia="ro-RO"/>
              </w:rPr>
            </w:pPr>
            <w:r w:rsidRPr="00705FD1">
              <w:rPr>
                <w:rFonts w:ascii="Times New Roman" w:hAnsi="Times New Roman" w:cs="Times New Roman"/>
                <w:color w:val="000000"/>
                <w:lang w:eastAsia="ro-RO"/>
              </w:rPr>
              <w:t>Editura ARC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90B" w:rsidRPr="00705FD1" w:rsidRDefault="00705FD1">
            <w:pPr>
              <w:spacing w:before="69" w:after="69"/>
              <w:jc w:val="center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  <w:color w:val="000000"/>
                <w:lang w:eastAsia="ro-RO"/>
              </w:rPr>
              <w:t>2019</w:t>
            </w:r>
          </w:p>
        </w:tc>
      </w:tr>
    </w:tbl>
    <w:p w:rsidR="004A690B" w:rsidRPr="00705FD1" w:rsidRDefault="00705FD1">
      <w:pPr>
        <w:spacing w:before="240" w:after="240"/>
        <w:jc w:val="both"/>
        <w:rPr>
          <w:rFonts w:ascii="Times New Roman" w:hAnsi="Times New Roman" w:cs="Times New Roman"/>
          <w:b/>
          <w:bCs/>
          <w:color w:val="000000"/>
          <w:lang w:eastAsia="ro-RO"/>
        </w:rPr>
      </w:pPr>
      <w:r w:rsidRPr="00705FD1">
        <w:rPr>
          <w:rFonts w:ascii="Times New Roman" w:hAnsi="Times New Roman" w:cs="Times New Roman"/>
          <w:b/>
          <w:bCs/>
          <w:color w:val="000000"/>
          <w:lang w:eastAsia="ro-RO"/>
        </w:rPr>
        <w:t>Notă:</w:t>
      </w:r>
    </w:p>
    <w:p w:rsidR="004A690B" w:rsidRPr="00705FD1" w:rsidRDefault="00705FD1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705FD1">
        <w:rPr>
          <w:rFonts w:ascii="Times New Roman" w:eastAsia="Times New Roman" w:hAnsi="Times New Roman" w:cs="Times New Roman"/>
          <w:color w:val="000000"/>
          <w:lang w:eastAsia="ro-RO"/>
        </w:rPr>
        <w:lastRenderedPageBreak/>
        <w:t xml:space="preserve">Cadrul didactic la disciplină are libertatea de a personaliza proiectarea de lungă durată la disciplină, în funcție de potențialul și particularitățile de învățare ale clasei și resurselor educaționale disponibile, în </w:t>
      </w:r>
      <w:r w:rsidRPr="00705FD1">
        <w:rPr>
          <w:rFonts w:ascii="Times New Roman" w:eastAsia="Times New Roman" w:hAnsi="Times New Roman" w:cs="Times New Roman"/>
          <w:color w:val="000000"/>
          <w:lang w:eastAsia="ro-RO"/>
        </w:rPr>
        <w:t>conformitate cu prevederile curriculumului la disciplină (ediția 2018).</w:t>
      </w:r>
    </w:p>
    <w:p w:rsidR="004A690B" w:rsidRPr="00705FD1" w:rsidRDefault="004A690B">
      <w:pPr>
        <w:pStyle w:val="LO-normal"/>
        <w:spacing w:line="240" w:lineRule="auto"/>
        <w:rPr>
          <w:rFonts w:ascii="Times New Roman" w:eastAsia="Times New Roman" w:hAnsi="Times New Roman" w:cs="Times New Roman"/>
          <w:b/>
        </w:rPr>
      </w:pPr>
    </w:p>
    <w:p w:rsidR="004A690B" w:rsidRPr="00705FD1" w:rsidRDefault="004A690B">
      <w:pPr>
        <w:pStyle w:val="LO-normal"/>
        <w:spacing w:line="240" w:lineRule="auto"/>
        <w:rPr>
          <w:rFonts w:ascii="Times New Roman" w:eastAsia="Times New Roman" w:hAnsi="Times New Roman" w:cs="Times New Roman"/>
          <w:b/>
        </w:rPr>
      </w:pPr>
    </w:p>
    <w:p w:rsidR="004A690B" w:rsidRPr="00705FD1" w:rsidRDefault="00705FD1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705FD1">
        <w:rPr>
          <w:rFonts w:ascii="Times New Roman" w:eastAsia="Times New Roman" w:hAnsi="Times New Roman" w:cs="Times New Roman"/>
          <w:b/>
        </w:rPr>
        <w:t>COMPETENȚELE SPECIFICE/ UNITĂŢI DE COMPETENŢĂ/ FINALITĂȚI PREVĂZUTE PENTRU CLASA A III-a, LS I (A 1.2)</w:t>
      </w:r>
    </w:p>
    <w:p w:rsidR="004A690B" w:rsidRPr="00705FD1" w:rsidRDefault="00705FD1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05FD1">
        <w:rPr>
          <w:rFonts w:ascii="Times New Roman" w:eastAsia="Times New Roman" w:hAnsi="Times New Roman" w:cs="Times New Roman"/>
        </w:rPr>
        <w:t xml:space="preserve"> </w:t>
      </w:r>
    </w:p>
    <w:tbl>
      <w:tblPr>
        <w:tblW w:w="14934" w:type="dxa"/>
        <w:tblInd w:w="-38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12594"/>
      </w:tblGrid>
      <w:tr w:rsidR="004A690B" w:rsidRPr="00705FD1">
        <w:trPr>
          <w:trHeight w:val="438"/>
        </w:trPr>
        <w:tc>
          <w:tcPr>
            <w:tcW w:w="1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CS1. Competența lingvistică</w:t>
            </w:r>
          </w:p>
          <w:p w:rsidR="004A690B" w:rsidRPr="00705FD1" w:rsidRDefault="00705FD1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 xml:space="preserve">Discriminarea elementelor lingvistice prin </w:t>
            </w: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>formulare de mesaje simple, scurte şi corecte, manifestând curiozitate pentru valorizarea limbii ca sistem;</w:t>
            </w:r>
          </w:p>
          <w:p w:rsidR="004A690B" w:rsidRPr="00705FD1" w:rsidRDefault="004A690B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A690B" w:rsidRPr="00705FD1">
        <w:trPr>
          <w:trHeight w:val="14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Receptarea mesajelor orale/ audiovizuale</w:t>
            </w:r>
          </w:p>
        </w:tc>
        <w:tc>
          <w:tcPr>
            <w:tcW w:w="12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1.1. Recunoașterea prin audiere a grupurilor de sunete, cuvintelor specifice limbii străine, rostite </w:t>
            </w:r>
            <w:r w:rsidRPr="00705FD1">
              <w:rPr>
                <w:rFonts w:ascii="Times New Roman" w:eastAsia="Times New Roman" w:hAnsi="Times New Roman" w:cs="Times New Roman"/>
              </w:rPr>
              <w:t>izolat şi în enunțuri simple.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1.2. Distingerea cuvintelor care conțin sunete și grupuri de sunete specifice limbii străine în contexte simple și familiare, emise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lent,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clar şi repetat.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1.3. Identificarea mesajului în enunţuri simple, înregistrat sau citit </w:t>
            </w:r>
            <w:r w:rsidRPr="00705FD1">
              <w:rPr>
                <w:rFonts w:ascii="Times New Roman" w:eastAsia="Times New Roman" w:hAnsi="Times New Roman" w:cs="Times New Roman"/>
              </w:rPr>
              <w:t>cu voce.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1.4. Observarea structurilor gramaticale specifice limbii străine în enunțuri scurte.</w:t>
            </w:r>
          </w:p>
        </w:tc>
      </w:tr>
      <w:tr w:rsidR="004A690B" w:rsidRPr="00705FD1">
        <w:trPr>
          <w:trHeight w:val="14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Producerea mesajelor orale/ Medierea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1.5. Reproducerea grupurilor de sunete, cuvintelor specifice limbii străine, rostite izolat şi în enunțuri simple.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1.6. </w:t>
            </w:r>
            <w:r w:rsidRPr="00705FD1">
              <w:rPr>
                <w:rFonts w:ascii="Times New Roman" w:eastAsia="Times New Roman" w:hAnsi="Times New Roman" w:cs="Times New Roman"/>
              </w:rPr>
              <w:t>Aplicarea unor modele de intonație și fenomene specifice limbii străine în situații de comunicare simple și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1.7. Utilizarea modelelor de pronunțare și de intonație specifice limbii străine în situații de comunicare simple și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1.8. Util</w:t>
            </w:r>
            <w:r w:rsidRPr="00705FD1">
              <w:rPr>
                <w:rFonts w:ascii="Times New Roman" w:eastAsia="Times New Roman" w:hAnsi="Times New Roman" w:cs="Times New Roman"/>
              </w:rPr>
              <w:t>izarea corectă a structurilor gramaticale specifice limbii străine, în baza unor modele de enunțuri scurte și simple în contexte de comunicare familiare.</w:t>
            </w:r>
          </w:p>
        </w:tc>
      </w:tr>
      <w:tr w:rsidR="004A690B" w:rsidRPr="00705FD1">
        <w:trPr>
          <w:trHeight w:val="112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Receptarea mesajelor scrise/ audiovizuale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1.9. Recunoașterea prin citire a grupurilor de litere, sila</w:t>
            </w:r>
            <w:r w:rsidRPr="00705FD1">
              <w:rPr>
                <w:rFonts w:ascii="Times New Roman" w:eastAsia="Times New Roman" w:hAnsi="Times New Roman" w:cs="Times New Roman"/>
              </w:rPr>
              <w:t>belor, izolat și în cuvinte, în textul tipărit și scris de mână.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1.10. Observarea și identificarea semnelor de punctuație.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1.11. Deducerea prin citire a mesajului unor enunțuri simple și texte scurte, care descriu persoane, obiecte și locuri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</w:t>
            </w:r>
            <w:r w:rsidRPr="00705FD1">
              <w:rPr>
                <w:rFonts w:ascii="Times New Roman" w:eastAsia="Times New Roman" w:hAnsi="Times New Roman" w:cs="Times New Roman"/>
              </w:rPr>
              <w:t>2. Observarea structurilor gramaticale specifice limbii străine în enunțuri scurte.</w:t>
            </w:r>
          </w:p>
        </w:tc>
      </w:tr>
      <w:tr w:rsidR="004A690B" w:rsidRPr="00705FD1">
        <w:trPr>
          <w:trHeight w:val="140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Producerea mesajelor scrise/ Medierea</w:t>
            </w:r>
          </w:p>
        </w:tc>
        <w:tc>
          <w:tcPr>
            <w:tcW w:w="12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1.13. Scrierea lizibilă şi îngrijită, cu respectarea formei şi mărimii literelor, înclinației uniforme, spaţiului dintre cuvinte.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1.14. Scrierea semnelor de punctuație în texte simple și scurte.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1.15. Reproducerea semnelor diacritice, simbolurilor fonetice (a grupurilor de litere și a grafemelor) specifice limbii străine.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1.16. Aplicarea normelor lingvistice pentru completarea unei c</w:t>
            </w:r>
            <w:r w:rsidRPr="00705FD1">
              <w:rPr>
                <w:rFonts w:ascii="Times New Roman" w:eastAsia="Times New Roman" w:hAnsi="Times New Roman" w:cs="Times New Roman"/>
              </w:rPr>
              <w:t>ărți poștale.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1.17. Utilizarea corectă a structurilor gramaticale specifice limbii străine pentru a scrie enunțuri simple.</w:t>
            </w:r>
          </w:p>
        </w:tc>
      </w:tr>
      <w:tr w:rsidR="004A690B" w:rsidRPr="00705FD1">
        <w:trPr>
          <w:trHeight w:val="422"/>
        </w:trPr>
        <w:tc>
          <w:tcPr>
            <w:tcW w:w="14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CS2. Competența socio-lingvistică</w:t>
            </w: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>Utilizarea elementelor lingvistice, demonstrând creativitate pentru funcționarea limbii în cadrul</w:t>
            </w: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 xml:space="preserve"> unui contact social;</w:t>
            </w:r>
          </w:p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A690B" w:rsidRPr="00705FD1">
        <w:trPr>
          <w:trHeight w:val="141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lastRenderedPageBreak/>
              <w:t>Receptarea mesajelor orale/ scrise/ audiovizuale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2.1. Identificarea prin audiere/citire a formulelor elementare de adresare, de salut și de politețe în mesaje simple și scurte cu referință la situații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2.2. Recunoașterea </w:t>
            </w:r>
            <w:r w:rsidRPr="00705FD1">
              <w:rPr>
                <w:rFonts w:ascii="Times New Roman" w:eastAsia="Times New Roman" w:hAnsi="Times New Roman" w:cs="Times New Roman"/>
              </w:rPr>
              <w:t>sensului unor instrucțiuni scurte și simple, orale și scrise în situații de comunicare simple și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2.3. Receptarea limbajului nonverbal în contexte sociale simple și familiare, cu indicarea de obiecte și persoane, prin confirmarea sau negarea unei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informații.</w:t>
            </w:r>
          </w:p>
        </w:tc>
      </w:tr>
      <w:tr w:rsidR="004A690B" w:rsidRPr="00705FD1">
        <w:trPr>
          <w:trHeight w:val="112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Producerea mesajelor orale/ scrise/ online/ Medierea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2.4. Reproducerea unor enunţuri simple, a unor formule de adresare, de salut și de politețe elementare în situații de comunicare simple și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2.5. Aplicarea actelor de vorbire și a </w:t>
            </w:r>
            <w:r w:rsidRPr="00705FD1">
              <w:rPr>
                <w:rFonts w:ascii="Times New Roman" w:eastAsia="Times New Roman" w:hAnsi="Times New Roman" w:cs="Times New Roman"/>
              </w:rPr>
              <w:t>limbajului nonverbal în contexte sociale simple și familiare, prin manifestarea gratitudinii, dezacordului, regretului.</w:t>
            </w:r>
          </w:p>
        </w:tc>
      </w:tr>
      <w:tr w:rsidR="004A690B" w:rsidRPr="00705FD1">
        <w:trPr>
          <w:trHeight w:val="1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Interacțiunea orală/ scrisă/ online</w:t>
            </w:r>
          </w:p>
        </w:tc>
        <w:tc>
          <w:tcPr>
            <w:tcW w:w="12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2.6. Discriminarea formulelor elementare de adresare, de salut, de politețe și a formulelor de </w:t>
            </w:r>
            <w:r w:rsidRPr="00705FD1">
              <w:rPr>
                <w:rFonts w:ascii="Times New Roman" w:eastAsia="Times New Roman" w:hAnsi="Times New Roman" w:cs="Times New Roman"/>
              </w:rPr>
              <w:t>exclamare, corespunzător situației de comunicare.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2.7. Exprimarea orală/scrisă/online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interesului, gratitudinii, afecțiunii față de interlocutor.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2.8. Aplicarea limbajului nonverbal pentru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interacționa în contexte sociale simple și familiare.</w:t>
            </w:r>
          </w:p>
        </w:tc>
      </w:tr>
      <w:tr w:rsidR="004A690B" w:rsidRPr="00705FD1">
        <w:trPr>
          <w:trHeight w:val="428"/>
        </w:trPr>
        <w:tc>
          <w:tcPr>
            <w:tcW w:w="14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CS3. Co</w:t>
            </w:r>
            <w:r w:rsidRPr="00705FD1">
              <w:rPr>
                <w:rFonts w:ascii="Times New Roman" w:eastAsia="Times New Roman" w:hAnsi="Times New Roman" w:cs="Times New Roman"/>
                <w:b/>
              </w:rPr>
              <w:t>mpetența pragmatică</w:t>
            </w: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>Adaptarea elementelor lingvistice la contexte uzuale/familiare, dovedind corectitudine şi coerenţă în structurarea mesajului;</w:t>
            </w:r>
          </w:p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A690B" w:rsidRPr="00705FD1">
        <w:trPr>
          <w:trHeight w:val="82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Receptarea mesajelor orale/ scrise/ audiovizuale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3.1. Identificarea prin audiere/citire a sensului global al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mesajelor orale și scrise simple referitoare la informaţii de ordin personal și obiecte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0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Producerea mesajelor orale/ scrise/ online/ Medierea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3.2. Utilizarea funcțională a resurselor lingvistice pentru a produce enunţuri orale și scrise simpl</w:t>
            </w:r>
            <w:r w:rsidRPr="00705FD1">
              <w:rPr>
                <w:rFonts w:ascii="Times New Roman" w:eastAsia="Times New Roman" w:hAnsi="Times New Roman" w:cs="Times New Roman"/>
              </w:rPr>
              <w:t>e referitoare la informaţii de ordin personal şi obiecte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3.3. Realizarea funcțiilor comunicative și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actelor de vorbire simple, în baza unor scheme sau descriptori ai interacţiunii.</w:t>
            </w:r>
          </w:p>
        </w:tc>
      </w:tr>
      <w:tr w:rsidR="004A690B" w:rsidRPr="00705FD1">
        <w:trPr>
          <w:trHeight w:val="92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Interacțiunea orală/ scrisă/ online</w:t>
            </w:r>
          </w:p>
        </w:tc>
        <w:tc>
          <w:tcPr>
            <w:tcW w:w="12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3.4. Organizarea </w:t>
            </w:r>
            <w:r w:rsidRPr="00705FD1">
              <w:rPr>
                <w:rFonts w:ascii="Times New Roman" w:eastAsia="Times New Roman" w:hAnsi="Times New Roman" w:cs="Times New Roman"/>
              </w:rPr>
              <w:t>resurselor lingvistice pentru realizarea funcțiilor comunicative simple.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3.5. Integrarea structurilor lingvistice cunoscute în conversații scurte și simple.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3.6. Participarea în dialoguri scurte și simple.</w:t>
            </w:r>
          </w:p>
        </w:tc>
      </w:tr>
      <w:tr w:rsidR="004A690B" w:rsidRPr="00705FD1">
        <w:trPr>
          <w:trHeight w:val="463"/>
        </w:trPr>
        <w:tc>
          <w:tcPr>
            <w:tcW w:w="14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CS4. Competența (pluri/inter) culturală</w:t>
            </w: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>Aprecierea elementelor specifice culturii limbii străine studiate, exprimând interes şi respect pentru valorile altei culturi.</w:t>
            </w:r>
          </w:p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A690B" w:rsidRPr="00705FD1">
        <w:trPr>
          <w:trHeight w:val="14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lastRenderedPageBreak/>
              <w:t>Receptarea mesajelor orale/ scrise/ audiovizuale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4.1. Recunoașterea prin audiere/ citire a unor elemente specifice culturii </w:t>
            </w:r>
            <w:r w:rsidRPr="00705FD1">
              <w:rPr>
                <w:rFonts w:ascii="Times New Roman" w:eastAsia="Times New Roman" w:hAnsi="Times New Roman" w:cs="Times New Roman"/>
              </w:rPr>
              <w:t>țării alofone (sistem educațional, mijloace de transport, articole de vestimentație, preferințe alimentare, activități recreative, sărbători tradiționale) în situații simple și familiare.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4.2. Discriminarea unor norme de comportament verbal și nonverbal, s</w:t>
            </w:r>
            <w:r w:rsidRPr="00705FD1">
              <w:rPr>
                <w:rFonts w:ascii="Times New Roman" w:eastAsia="Times New Roman" w:hAnsi="Times New Roman" w:cs="Times New Roman"/>
              </w:rPr>
              <w:t>pecifice culturii alofone, în situații de comunicare simple și familiare.</w:t>
            </w:r>
          </w:p>
        </w:tc>
      </w:tr>
      <w:tr w:rsidR="004A690B" w:rsidRPr="00705FD1">
        <w:trPr>
          <w:trHeight w:val="140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Producerea mesajelor orale/ scrise/ online/ Medierea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4.3. Reproducerea unor povești, poezii, cântece, scenete din patrimoniul cultural al țării alofone, în situații familiare și în </w:t>
            </w:r>
            <w:r w:rsidRPr="00705FD1">
              <w:rPr>
                <w:rFonts w:ascii="Times New Roman" w:eastAsia="Times New Roman" w:hAnsi="Times New Roman" w:cs="Times New Roman"/>
              </w:rPr>
              <w:t>cadrul activităților de învățare.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 Descrierea unor elemente specifice culturii alofone (sistem educațional, mijloace de transport, articole de vestimentație, preferințe alimentare, activități culturale, sărbători tradiționale), în situații simple și fa</w:t>
            </w:r>
            <w:r w:rsidRPr="00705FD1">
              <w:rPr>
                <w:rFonts w:ascii="Times New Roman" w:eastAsia="Times New Roman" w:hAnsi="Times New Roman" w:cs="Times New Roman"/>
              </w:rPr>
              <w:t>miliare.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4.5. Compararea unor aspecte, practici culturale specifice țării alofone și țării de origine.</w:t>
            </w:r>
          </w:p>
        </w:tc>
      </w:tr>
      <w:tr w:rsidR="004A690B" w:rsidRPr="00705FD1">
        <w:trPr>
          <w:trHeight w:val="51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Interacțiunea orală/ scrisă/ online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4.6. Aplicarea cunoștințelor referitoare la cultura alofonă și modelelor de comunicare specifice, pentru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  <w:r w:rsidRPr="00705FD1">
              <w:rPr>
                <w:rFonts w:ascii="Times New Roman" w:eastAsia="Times New Roman" w:hAnsi="Times New Roman" w:cs="Times New Roman"/>
              </w:rPr>
              <w:t>interacționa în situații de comunicare familiare.</w:t>
            </w:r>
          </w:p>
        </w:tc>
      </w:tr>
      <w:tr w:rsidR="004A690B" w:rsidRPr="00705FD1">
        <w:trPr>
          <w:trHeight w:val="51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5FD1">
              <w:rPr>
                <w:rFonts w:ascii="Times New Roman" w:hAnsi="Times New Roman" w:cs="Times New Roman"/>
                <w:b/>
                <w:bCs/>
                <w:i/>
                <w:iCs/>
              </w:rPr>
              <w:t>Finalitățile</w:t>
            </w:r>
          </w:p>
        </w:tc>
        <w:tc>
          <w:tcPr>
            <w:tcW w:w="12593" w:type="dxa"/>
            <w:tcBorders>
              <w:bottom w:val="single" w:sz="4" w:space="0" w:color="000000"/>
              <w:right w:val="single" w:sz="4" w:space="0" w:color="000000"/>
            </w:tcBorders>
          </w:tcPr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5F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sfârșitul clasei a III-a, elevul poate: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să citească cuvinte, mesaje scurte şi simple/online, aplicând normele lingvistice adecvate;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să scrie lizibil şi îngrijit, respectând forma şi </w:t>
            </w:r>
            <w:r w:rsidRPr="00705FD1">
              <w:rPr>
                <w:rFonts w:ascii="Times New Roman" w:hAnsi="Times New Roman" w:cs="Times New Roman"/>
              </w:rPr>
              <w:t xml:space="preserve">mărimea literelor, semnele de punctuație în mesaje simple și scurte/online;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să recepteze indicaţii scurte și simple, formule de salut şi de adresare elementare, orale și scrise, din texte non-literare scurte;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</w:t>
            </w:r>
            <w:r w:rsidRPr="00705FD1">
              <w:rPr>
                <w:rFonts w:ascii="Times New Roman" w:hAnsi="Times New Roman" w:cs="Times New Roman"/>
              </w:rPr>
              <w:t xml:space="preserve">să reproducă poezii, cântece, poveşti, scenete, care aparțin patrimoniului cultural al țării alofone;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să deducă sensul global al mesajelor simple, orale și scrise/online, referitoare la informaţii de ordin personal și obiecte familiare;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</w:t>
            </w:r>
            <w:r w:rsidRPr="00705FD1">
              <w:rPr>
                <w:rFonts w:ascii="Times New Roman" w:hAnsi="Times New Roman" w:cs="Times New Roman"/>
              </w:rPr>
              <w:t xml:space="preserve">să descrie şi să compare unele activități culturale uzuale, unele moduri de deplasare, referitor la situații de comunicare curente, </w:t>
            </w:r>
            <w:r w:rsidRPr="00705F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manifestând ca atitudini și valori specifice predominante: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curiozitate pentru valorizarea limbii ca sistem;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>• creativita</w:t>
            </w:r>
            <w:r w:rsidRPr="00705FD1">
              <w:rPr>
                <w:rFonts w:ascii="Times New Roman" w:hAnsi="Times New Roman" w:cs="Times New Roman"/>
              </w:rPr>
              <w:t xml:space="preserve">te pentru funcționarea limbii în cadrul unui contact social;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corectitudine şi coerență în structurarea mesajului; </w:t>
            </w:r>
          </w:p>
          <w:p w:rsidR="004A690B" w:rsidRPr="00705FD1" w:rsidRDefault="00705FD1">
            <w:pPr>
              <w:pStyle w:val="LO-normal"/>
              <w:spacing w:line="240" w:lineRule="auto"/>
              <w:ind w:left="471" w:hanging="471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705FD1">
              <w:rPr>
                <w:rFonts w:ascii="Times New Roman" w:hAnsi="Times New Roman" w:cs="Times New Roman"/>
              </w:rPr>
              <w:t>interes</w:t>
            </w:r>
            <w:proofErr w:type="gramEnd"/>
            <w:r w:rsidRPr="00705FD1">
              <w:rPr>
                <w:rFonts w:ascii="Times New Roman" w:hAnsi="Times New Roman" w:cs="Times New Roman"/>
              </w:rPr>
              <w:t xml:space="preserve"> şi respect pentru valorile altei culturi.</w:t>
            </w:r>
          </w:p>
        </w:tc>
      </w:tr>
    </w:tbl>
    <w:p w:rsidR="004A690B" w:rsidRPr="00705FD1" w:rsidRDefault="004A690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A690B" w:rsidRPr="00705FD1" w:rsidRDefault="004A690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A690B" w:rsidRPr="00705FD1" w:rsidRDefault="004A690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A690B" w:rsidRPr="00705FD1" w:rsidRDefault="00705FD1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05FD1">
        <w:rPr>
          <w:rFonts w:ascii="Times New Roman" w:hAnsi="Times New Roman" w:cs="Times New Roman"/>
        </w:rPr>
        <w:br w:type="page"/>
      </w:r>
    </w:p>
    <w:p w:rsidR="004A690B" w:rsidRPr="00705FD1" w:rsidRDefault="00705FD1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5FD1">
        <w:rPr>
          <w:rFonts w:ascii="Times New Roman" w:eastAsia="Times New Roman" w:hAnsi="Times New Roman" w:cs="Times New Roman"/>
          <w:b/>
        </w:rPr>
        <w:lastRenderedPageBreak/>
        <w:t>PROIECTAREA DIDACTICĂ A UNITĂȚILOR DE ÎNVĂȚARE / UNITĂȚILOR DE CONȚINUT</w:t>
      </w:r>
    </w:p>
    <w:p w:rsidR="004A690B" w:rsidRPr="00705FD1" w:rsidRDefault="004A690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045" w:type="dxa"/>
        <w:tblInd w:w="-394" w:type="dxa"/>
        <w:tblCellMar>
          <w:top w:w="60" w:type="dxa"/>
          <w:left w:w="4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9"/>
        <w:gridCol w:w="1862"/>
        <w:gridCol w:w="1996"/>
        <w:gridCol w:w="601"/>
        <w:gridCol w:w="2237"/>
        <w:gridCol w:w="975"/>
        <w:gridCol w:w="1095"/>
        <w:gridCol w:w="3314"/>
        <w:gridCol w:w="1556"/>
      </w:tblGrid>
      <w:tr w:rsidR="004A690B" w:rsidRPr="00705FD1">
        <w:trPr>
          <w:trHeight w:val="885"/>
        </w:trPr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Compéte</w:t>
            </w:r>
            <w:r w:rsidRPr="00705FD1">
              <w:rPr>
                <w:rFonts w:ascii="Times New Roman" w:eastAsia="Times New Roman" w:hAnsi="Times New Roman" w:cs="Times New Roman"/>
                <w:b/>
              </w:rPr>
              <w:t>nces spécifiques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Unités de compétence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 xml:space="preserve">Unité d`apprentissage 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Contenus thématiques/ linguistiques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-49" w:right="-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Nr.  d`heures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3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Stratégies et techniques  didactiques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4A690B" w:rsidRPr="00705FD1">
        <w:trPr>
          <w:trHeight w:val="355"/>
        </w:trPr>
        <w:tc>
          <w:tcPr>
            <w:tcW w:w="1408" w:type="dxa"/>
            <w:vMerge w:val="restart"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3.3.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222222"/>
              </w:rPr>
            </w:pPr>
            <w:r w:rsidRPr="00705FD1">
              <w:rPr>
                <w:rFonts w:ascii="Times New Roman" w:eastAsia="Times New Roman" w:hAnsi="Times New Roman" w:cs="Times New Roman"/>
                <w:color w:val="222222"/>
              </w:rPr>
              <w:t>À la discrétion de l'enseignant</w:t>
            </w: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Introduction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Révision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Exercices phonétiques / de grammaire / Discussion / Communication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433"/>
        </w:trPr>
        <w:tc>
          <w:tcPr>
            <w:tcW w:w="1408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861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222222"/>
              </w:rPr>
            </w:pPr>
            <w:r w:rsidRPr="00705FD1">
              <w:rPr>
                <w:rFonts w:ascii="Times New Roman" w:eastAsia="Times New Roman" w:hAnsi="Times New Roman" w:cs="Times New Roman"/>
                <w:color w:val="222222"/>
              </w:rPr>
              <w:t>À la discrétion de l'enseignant</w:t>
            </w: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Révision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Vocabulaire thématique / Discussion / Communication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355"/>
        </w:trPr>
        <w:tc>
          <w:tcPr>
            <w:tcW w:w="1408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861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9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222222"/>
              </w:rPr>
            </w:pPr>
            <w:r w:rsidRPr="00705FD1">
              <w:rPr>
                <w:rFonts w:ascii="Times New Roman" w:eastAsia="Times New Roman" w:hAnsi="Times New Roman" w:cs="Times New Roman"/>
                <w:color w:val="222222"/>
              </w:rPr>
              <w:t>À la discrétion de l'enseignant</w:t>
            </w: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Evaluation initiale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Exercices </w:t>
            </w:r>
            <w:r w:rsidRPr="00705FD1">
              <w:rPr>
                <w:rFonts w:ascii="Times New Roman" w:eastAsia="Times New Roman" w:hAnsi="Times New Roman" w:cs="Times New Roman"/>
              </w:rPr>
              <w:t>/ Vrai ou faux / Association / Texte lacunaire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115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3.6.</w:t>
            </w:r>
          </w:p>
        </w:tc>
        <w:tc>
          <w:tcPr>
            <w:tcW w:w="1996" w:type="dxa"/>
            <w:vMerge w:val="restart"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Unité 1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Moi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 corps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/ Questions-Réponses / Trouver le bon ordre / Vocabulaire thématique / Transformation / Exercices </w:t>
            </w:r>
            <w:r w:rsidRPr="00705FD1">
              <w:rPr>
                <w:rFonts w:ascii="Times New Roman" w:eastAsia="Times New Roman" w:hAnsi="Times New Roman" w:cs="Times New Roman"/>
              </w:rPr>
              <w:t>lacunaires / Poster individuel sur son corps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0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 portrait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J’ai mal…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Communication / Association / Exercices / Audition avec un exercice lacunaire / Description / Observation / Jeu de rôles / </w:t>
            </w:r>
            <w:r w:rsidRPr="00705FD1">
              <w:rPr>
                <w:rFonts w:ascii="Times New Roman" w:eastAsia="Times New Roman" w:hAnsi="Times New Roman" w:cs="Times New Roman"/>
              </w:rPr>
              <w:t>Propositions simples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23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3.4.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Mes vêtements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couleurs (révision)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Communication / Discussions / Audition / Prononciation / Vocabulaire thématique / Association / Exercice pratique / Vrai-Faux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518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1.5; 1.11;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2.2;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3.4; 3.6.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habits de Paul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Lecture / Questions / Réponses / Exercice lacunaire /  Interaction / Exercices de description / Propositions </w:t>
            </w:r>
            <w:r w:rsidRPr="00705FD1">
              <w:rPr>
                <w:rFonts w:ascii="Times New Roman" w:eastAsia="Times New Roman" w:hAnsi="Times New Roman" w:cs="Times New Roman"/>
              </w:rPr>
              <w:lastRenderedPageBreak/>
              <w:t>simples / Audition / Dialogues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lastRenderedPageBreak/>
              <w:t xml:space="preserve"> 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</w:p>
        </w:tc>
      </w:tr>
      <w:tr w:rsidR="004A690B" w:rsidRPr="00705FD1">
        <w:trPr>
          <w:trHeight w:val="1183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1.7; 1,8;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Je porte...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Communication / Audition / Vocabulaire thématique / Exercices de lecture et prononciation / Exercices lacunaires et de transformation / Monologue thématique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9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1.2; 1.5;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vêtements en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toutes saisons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Clustering / Audition / Lecture / Dialogue / Textes lacunaires /  Exercices d`association / Description / Jeu de rôle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943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 1.9; 1.11;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Mes préférences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Images / Objets / Tableau phonétique / </w:t>
            </w:r>
            <w:r w:rsidRPr="00705FD1">
              <w:rPr>
                <w:rFonts w:ascii="Times New Roman" w:eastAsia="Times New Roman" w:hAnsi="Times New Roman" w:cs="Times New Roman"/>
              </w:rPr>
              <w:t>Vocabulaire thématique/ Exercices lacunaires / Présentation des préférences / Lettre / Lecture / Questions - Réponses / Dialogue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1032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2.2;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jeux et les jouets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Images associatives/ </w:t>
            </w:r>
            <w:r w:rsidRPr="00705FD1">
              <w:rPr>
                <w:rFonts w:ascii="Times New Roman" w:eastAsia="Times New Roman" w:hAnsi="Times New Roman" w:cs="Times New Roman"/>
              </w:rPr>
              <w:t>Dialogues/  Description / Images/ Posters/ Transformation forme négative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805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1.5; 1.8; 2.1; 2.5;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3.4; 3.5.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J’aime manger…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Mes préférences alimentaires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Images associatives / Lecture individuelle / Récitation / Création des dialogues / Vrai-Faux / Comparaison / Audition 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933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1.8; 1.13;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4.3; 4.5.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Évaluation  formative écrite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highlight w:val="white"/>
              </w:rPr>
            </w:pPr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 xml:space="preserve">Création: dessine un modèle d’uniforme </w:t>
            </w:r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>scolaire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Questions / Réponses / Associations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186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 1.9; 1.11;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96" w:type="dxa"/>
            <w:vMerge w:val="restart"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Unité 2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En famille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>Analyse des tests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highlight w:val="white"/>
              </w:rPr>
            </w:pPr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>Ma famille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Qui est-ce?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Discussion dirigée / Audition / Prononciation / Lecture / Questionnaire / Dialogues / Vocabulaire thématique / Description / Exercices d'association / lacunaires / 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Fiche de remédiation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73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1.5; 1.8; 2.1;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Je compte jusqu’à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40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Audition / Lecture/ Questions / Prononciation /  Vrai – Faux / Exercices d'association / lacunaires / Dialogues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219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-66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1.11; 1.12;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2.2;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highlight w:val="white"/>
              </w:rPr>
            </w:pPr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>Les professions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/ Prononciation / Lecture / </w:t>
            </w:r>
            <w:r w:rsidRPr="00705FD1">
              <w:rPr>
                <w:rFonts w:ascii="Times New Roman" w:eastAsia="Times New Roman" w:hAnsi="Times New Roman" w:cs="Times New Roman"/>
              </w:rPr>
              <w:t>Exercices d`association / Formation des phrases / Exercices lacunaires / Description des images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808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 1.9; 1.11;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Ma maison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/ Prononciation / Lecture / Questions - Réponses / Exercices lacunaires / Vrai-Faux / Transformation 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500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1.5;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immeubles, l’adresse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Audition / Lecture / Texte / Images / Description /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Association / Vocabulaire thématique / Problématisation / Étude de cas / Comparaison /  Exercices lacunaires / Formulaire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365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En famille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/ Lecture / Questions / Vocabulaire thématique / </w:t>
            </w:r>
            <w:r w:rsidRPr="00705FD1">
              <w:rPr>
                <w:rFonts w:ascii="Times New Roman" w:eastAsia="Times New Roman" w:hAnsi="Times New Roman" w:cs="Times New Roman"/>
              </w:rPr>
              <w:t>Réponses / Observation / Fiches / Exercices pratiques / Posters / Description / Présentation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15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1.2; 1.8; 1.13;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2.7;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Dans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ma maison il y a…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/ Vocabulaire en images associatives / Lecture / Images </w:t>
            </w:r>
            <w:r w:rsidRPr="00705FD1">
              <w:rPr>
                <w:rFonts w:ascii="Times New Roman" w:eastAsia="Times New Roman" w:hAnsi="Times New Roman" w:cs="Times New Roman"/>
              </w:rPr>
              <w:t>thématiques / Exercices à choix multiples / de transformation / Audition / Imitation / Plan de la maison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69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1.12;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3.4;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Dans ma famille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/ Prononciation / Lecture / Questions - Réponses / </w:t>
            </w:r>
            <w:r w:rsidRPr="00705FD1">
              <w:rPr>
                <w:rFonts w:ascii="Times New Roman" w:eastAsia="Times New Roman" w:hAnsi="Times New Roman" w:cs="Times New Roman"/>
              </w:rPr>
              <w:t>Dialogues / Annonces / Description / Comparaison / Exercices / Dialogues / Schéma grammatical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t xml:space="preserve"> </w:t>
            </w:r>
          </w:p>
        </w:tc>
      </w:tr>
      <w:tr w:rsidR="004A690B" w:rsidRPr="00705FD1">
        <w:trPr>
          <w:trHeight w:val="71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1.3; 1.5; 1.9; 1.11; 2.2;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3.3;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Je cherche…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je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trouve...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Lecture-audition / Fiches individuelles / Vocabulaire en </w:t>
            </w:r>
            <w:r w:rsidRPr="00705FD1">
              <w:rPr>
                <w:rFonts w:ascii="Times New Roman" w:eastAsia="Times New Roman" w:hAnsi="Times New Roman" w:cs="Times New Roman"/>
              </w:rPr>
              <w:t>images / Questions - Réponses Images / Vrai - Faux / Association / Description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483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2.5; 2.8; 3.3; 3.5.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Évaluation formative orale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/ Questions / Réponses / Dialogues / Description 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659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1.1; 1.3; </w:t>
            </w:r>
            <w:r w:rsidRPr="00705FD1">
              <w:rPr>
                <w:rFonts w:ascii="Times New Roman" w:eastAsia="Times New Roman" w:hAnsi="Times New Roman" w:cs="Times New Roman"/>
              </w:rPr>
              <w:t>1.9;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2.6;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Unité 3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La nature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222222"/>
              </w:rPr>
            </w:pPr>
            <w:r w:rsidRPr="00705FD1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222222"/>
              </w:rPr>
            </w:pPr>
            <w:r w:rsidRPr="00705FD1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>Analyse des tests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La journée. L’heure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Vocabulaire thématique / Questions - Réponses / Exercices lacunaires / à choix multiples / Description / Dialogue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5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parties de la journée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 w:right="-6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Vocabulaire de référence en images / Audition / Questions - Réponses / Fiches / Exercices / Posters / Description / Jeu de rôles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318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1.2,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3.3;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activités de la journée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Images descriptives / Tableau grammaire / Exercices à choix multiples / Questions - Réponses / Corrections / Dialogues / Jeu de rôle</w:t>
            </w: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22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1.9;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2.5; 2.7;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3.1; 3.5; 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La matinée </w:t>
            </w:r>
            <w:r w:rsidRPr="00705FD1">
              <w:rPr>
                <w:rFonts w:ascii="Times New Roman" w:eastAsia="Times New Roman" w:hAnsi="Times New Roman" w:cs="Times New Roman"/>
              </w:rPr>
              <w:t>de l’écolier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Audition / Lecture / Association / Vrai – Faux / Fiches / BD / Exercices lacunaires / Description des images / Description de la journée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15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1.3; 1.9;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2.2; 2.4;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3.4;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28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Les saisons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Images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descriptives / Lecture des dialogues / Jeu–description / Exercices de transformation / Description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15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2.2;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>Toutes les saisons sont belles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Images associatives / Association /  Questions - Réponses / </w:t>
            </w:r>
            <w:r w:rsidRPr="00705FD1">
              <w:rPr>
                <w:rFonts w:ascii="Times New Roman" w:eastAsia="Times New Roman" w:hAnsi="Times New Roman" w:cs="Times New Roman"/>
              </w:rPr>
              <w:t>Fiches / Posters / Description / Exercices applicatifs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4A690B" w:rsidRPr="00705FD1">
        <w:trPr>
          <w:trHeight w:val="78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1.13; 1.14,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2.2; 2.3;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3.3.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Évaluation sommative mixte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Recherche / Présentation / Description / Images / Posters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226"/>
        </w:trPr>
        <w:tc>
          <w:tcPr>
            <w:tcW w:w="1408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2.7;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>Analyse des tests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Activités transdisciplinaires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095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314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Brainstorming / Carte conceptuelle / Images thématiques / Description / Posters / Formation des phrases / Dialogue / Félicitations  / Cartes postales / Description de la fête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4A690B" w:rsidRPr="00705FD1">
        <w:trPr>
          <w:trHeight w:val="58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1.1; 1.5;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2.7; 2.8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3.1; 3.4.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Que c’est beau l’hiver!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Vocabulaire thématique / Lecture du texte / Questions - </w:t>
            </w:r>
            <w:r w:rsidRPr="00705FD1">
              <w:rPr>
                <w:rFonts w:ascii="Times New Roman" w:eastAsia="Times New Roman" w:hAnsi="Times New Roman" w:cs="Times New Roman"/>
              </w:rPr>
              <w:lastRenderedPageBreak/>
              <w:t>Réponses / Exercices / Poésie / Phrases cachées / Description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800000"/>
              </w:rPr>
            </w:pPr>
            <w:r w:rsidRPr="00705FD1">
              <w:rPr>
                <w:rFonts w:ascii="Times New Roman" w:eastAsia="Times New Roman" w:hAnsi="Times New Roman" w:cs="Times New Roman"/>
                <w:color w:val="800000"/>
              </w:rPr>
              <w:lastRenderedPageBreak/>
              <w:t xml:space="preserve"> </w:t>
            </w:r>
          </w:p>
        </w:tc>
      </w:tr>
      <w:tr w:rsidR="004A690B" w:rsidRPr="00705FD1">
        <w:trPr>
          <w:trHeight w:val="875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1.2; 1.11; 1.17;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À la campagne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Vocabulaire de référence / Lecture / Questions – Réponses / Dialogues / Exercices de description / Dictée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2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1.5;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2.4;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3.3.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animaux domestiques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Vocabulaire / Questions - Réponses / Vrai-Faux / Exercices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/ Choix multiples / Description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9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1.2, 1.7; 1.11;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Tu as soin de…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Lecture du dialogue à haute voix / Vocabulaire thématique / Tableau grammaire / Questions – Réponses / Exercices lacunaires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708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Voilà des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volailles !</w:t>
            </w:r>
            <w:proofErr w:type="gramEnd"/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Lecture des mots et de la poésie / Vrai ou Faux / Vocabulaire thématique / Exercices lacunaires / /Images / Posters / Description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567"/>
        </w:trPr>
        <w:tc>
          <w:tcPr>
            <w:tcW w:w="1408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1.5; 1.9; 1.11; 2.2;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3.3; 3.5.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La ferme de mes </w:t>
            </w:r>
            <w:r w:rsidRPr="00705FD1">
              <w:rPr>
                <w:rFonts w:ascii="Times New Roman" w:eastAsia="Times New Roman" w:hAnsi="Times New Roman" w:cs="Times New Roman"/>
              </w:rPr>
              <w:t>grands-parents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Conversation guidée / Lecture du texte / Questions – Réponses / Fiche grammaticale / Dictée / Description / Images /  Dialogues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Evaluation formative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(15 min.)</w:t>
            </w:r>
          </w:p>
        </w:tc>
      </w:tr>
      <w:tr w:rsidR="004A690B" w:rsidRPr="00705FD1">
        <w:trPr>
          <w:trHeight w:val="97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2.2;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 xml:space="preserve">Unité 4 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 xml:space="preserve">À </w:t>
            </w: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l’école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Mon école</w:t>
            </w:r>
          </w:p>
          <w:p w:rsidR="004A690B" w:rsidRPr="00705FD1" w:rsidRDefault="00705FD1">
            <w:pPr>
              <w:pStyle w:val="LO-normal"/>
              <w:spacing w:line="240" w:lineRule="auto"/>
              <w:ind w:left="59" w:right="-49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Je compte jusqu’à 50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Audition / Lecture / Vocabulaire de référence / Images / Présentations / Phrases cachées / Vrai ou Faux / Compter / Exercices lacunaires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84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1.5;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2.4;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Dans la classe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Lecture du dialogue / Questions / Description / Images / Posters / Les formules de politesse / Mots cachés / Exercice lacunaire / Devinette / Dictée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36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1.2,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3.3; 3.5.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40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La </w:t>
            </w:r>
            <w:r w:rsidRPr="00705FD1">
              <w:rPr>
                <w:rFonts w:ascii="Times New Roman" w:eastAsia="Times New Roman" w:hAnsi="Times New Roman" w:cs="Times New Roman"/>
              </w:rPr>
              <w:t>salle de classe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Lexique de référence / Audition de la chanson / Questions – Réponses / Images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29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1.5;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Notre salle de français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Lecture expressive du texte / Audition - Dialogue lacunaire / </w:t>
            </w:r>
            <w:r w:rsidRPr="00705FD1">
              <w:rPr>
                <w:rFonts w:ascii="Times New Roman" w:eastAsia="Times New Roman" w:hAnsi="Times New Roman" w:cs="Times New Roman"/>
              </w:rPr>
              <w:t>Questionnaire / Formation des mots / Questions – Réponses / Exercices lacunaires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38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1.3; 1.4;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2.5; 2.7;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Il est quelle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heure ?</w:t>
            </w:r>
            <w:proofErr w:type="gramEnd"/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Audition et prononciation / Lecture dirigée / Description des images / Questions - </w:t>
            </w:r>
            <w:r w:rsidRPr="00705FD1">
              <w:rPr>
                <w:rFonts w:ascii="Times New Roman" w:eastAsia="Times New Roman" w:hAnsi="Times New Roman" w:cs="Times New Roman"/>
              </w:rPr>
              <w:t>Réponses / Poster avec les prépositions de temps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943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1.13; 1.14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Les matières</w:t>
            </w:r>
          </w:p>
          <w:p w:rsidR="004A690B" w:rsidRPr="00705FD1" w:rsidRDefault="00705FD1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scolaires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Grille de l’emploi du temps / Découverte / Agenda avec les matières / Questions – Réponses /  Association / Création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des dialogues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75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1.3; 1.9;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2.2; 2.4;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3.4;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Les activités </w:t>
            </w:r>
          </w:p>
          <w:p w:rsidR="004A690B" w:rsidRPr="00705FD1" w:rsidRDefault="00705FD1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scolaires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Association / Iamges / Exercices pratiques / Questions – Réponses / Phrases à faire / Dialogues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755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1.2,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3.3; 3.5.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highlight w:val="white"/>
              </w:rPr>
            </w:pPr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>Monsieur le Corbeau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Lecture / Audition / Questions -Réponses / Association / Images à décrire / Exercices lacunaires / Annonces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34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1.14; 1.16;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Évaluation  formative écrite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Lecture / Prononciation / </w:t>
            </w:r>
            <w:r w:rsidRPr="00705FD1">
              <w:rPr>
                <w:rFonts w:ascii="Times New Roman" w:eastAsia="Times New Roman" w:hAnsi="Times New Roman" w:cs="Times New Roman"/>
              </w:rPr>
              <w:t>Images / Description / Tableau / Exercices applicatifs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4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3.4.</w:t>
            </w:r>
          </w:p>
        </w:tc>
        <w:tc>
          <w:tcPr>
            <w:tcW w:w="1996" w:type="dxa"/>
            <w:vMerge w:val="restart"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Unité 5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La vie active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</w:rPr>
              <w:t>Analyse des tests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 village et la ville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Lecture à haute voix/ Questions - Réponses/ Vocabulaire en images/ Transformation/ Description 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12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1.5;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2.4;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3.3.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Dans la ville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Images descriptives / Transformations / Exercices lacunaires / Description / </w:t>
            </w:r>
            <w:r w:rsidRPr="00705FD1">
              <w:rPr>
                <w:rFonts w:ascii="Times New Roman" w:eastAsia="Times New Roman" w:hAnsi="Times New Roman" w:cs="Times New Roman"/>
              </w:rPr>
              <w:t>Création des dialogues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5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1.5;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 centre de la ville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Images suggestives / Audition / Association / Dialogue / Poster grammaire / Exercices pratiques interactifs 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354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2.1; </w:t>
            </w:r>
            <w:r w:rsidRPr="00705FD1">
              <w:rPr>
                <w:rFonts w:ascii="Times New Roman" w:eastAsia="Times New Roman" w:hAnsi="Times New Roman" w:cs="Times New Roman"/>
              </w:rPr>
              <w:t>2.2;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repas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Lecture à haute voix / Lecture par rôles / Vocabulaire en images / Description des images / Questionnaire / Association /  Jeu de rôles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87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1.2; 1.6;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Au petit </w:t>
            </w:r>
            <w:r w:rsidRPr="00705FD1">
              <w:rPr>
                <w:rFonts w:ascii="Times New Roman" w:eastAsia="Times New Roman" w:hAnsi="Times New Roman" w:cs="Times New Roman"/>
              </w:rPr>
              <w:t>déjeuner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 menu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Audition / Lecture du texte/   Menu / Description / Exercices lacunaires applicatifs / Jouer le dialogue / Créativité/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726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1.3; 1.4;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3.2.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 magasin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Description / Carte conceptuelle / </w:t>
            </w:r>
            <w:r w:rsidRPr="00705FD1">
              <w:rPr>
                <w:rFonts w:ascii="Times New Roman" w:eastAsia="Times New Roman" w:hAnsi="Times New Roman" w:cs="Times New Roman"/>
              </w:rPr>
              <w:t>Exercices lacunaires applicatifs / Association / Phrases cachées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368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En ville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Lecture par rôles / Vocabulaire thématique / Questions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- Réponses/ Exercices applicatifs Description / Images / Création des dialogues / Vrai ou Faux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0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1.14; 1.16;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2.6; 2.7;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Au magasin de vêtements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Description / Carte conceptuelle / Jeu de rôles/ 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Annonces / Lettre / Vrai–Faux / Questions - Réponses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0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1.3; 1.4;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3.2.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Une invitation au cirque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705FD1">
              <w:rPr>
                <w:rFonts w:ascii="Times New Roman" w:hAnsi="Times New Roman" w:cs="Times New Roman"/>
              </w:rPr>
              <w:t xml:space="preserve">Lecture / Dialogues / Invitation / </w:t>
            </w:r>
            <w:r w:rsidRPr="00705FD1">
              <w:rPr>
                <w:rFonts w:ascii="Times New Roman" w:eastAsia="Times New Roman" w:hAnsi="Times New Roman" w:cs="Times New Roman"/>
              </w:rPr>
              <w:t>Questions -Réponses / Messages / BD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4A690B" w:rsidRPr="00705FD1">
        <w:trPr>
          <w:trHeight w:val="1009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1.1; 1.4; 1.10;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2.5;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Projets de vacances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Vocabulaire en images / Questions – Réponses / Lecture Dialogue / Exercices applicatifs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14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3.3.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Je fais ma valise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  <w:p w:rsidR="004A690B" w:rsidRPr="00705FD1" w:rsidRDefault="004A690B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Vocabulaire de référence / Association / Questions </w:t>
            </w:r>
            <w:r w:rsidRPr="00705FD1">
              <w:rPr>
                <w:rFonts w:ascii="Times New Roman" w:eastAsia="Times New Roman" w:hAnsi="Times New Roman" w:cs="Times New Roman"/>
              </w:rPr>
              <w:t>-Réponses / Exercices lacunaires Audition / Vrai-Faux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531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2.1; 2.5; 2.8; 3.3; 3.5;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996" w:type="dxa"/>
            <w:vMerge/>
            <w:tcBorders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Évaluation sommative orale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Description des images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651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1.5;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2.4; 2.6;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FD1">
              <w:rPr>
                <w:rFonts w:ascii="Times New Roman" w:eastAsia="Times New Roman" w:hAnsi="Times New Roman" w:cs="Times New Roman"/>
                <w:b/>
              </w:rPr>
              <w:t>Unité 6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 xml:space="preserve">Le monde </w:t>
            </w:r>
            <w:r w:rsidRPr="00705FD1">
              <w:rPr>
                <w:rFonts w:ascii="Times New Roman" w:eastAsia="Times New Roman" w:hAnsi="Times New Roman" w:cs="Times New Roman"/>
                <w:b/>
                <w:i/>
              </w:rPr>
              <w:t>français</w:t>
            </w:r>
          </w:p>
          <w:p w:rsidR="004A690B" w:rsidRPr="00705FD1" w:rsidRDefault="004A690B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La France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Lecture à haute voix / Carte Vocabulaire thématique / Association des images aux descriptions / Questions -Réponses / Phrases lacunaires / Signes importants / Découverte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58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1.2, 1.7; 1.10; 2.5; 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pays francophones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Vrai – Faux / Texte lacunaire / Questions – Réponses / Audition – Dialogue / Caractéristiques des saisons / Carte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10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1.4; 1.8; 1.13;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3.1; 3.4;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Les villes de la France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Carte postale / Poésie</w:t>
            </w:r>
            <w:r w:rsidRPr="00705FD1">
              <w:rPr>
                <w:rFonts w:ascii="Times New Roman" w:eastAsia="Times New Roman" w:hAnsi="Times New Roman" w:cs="Times New Roman"/>
              </w:rPr>
              <w:t xml:space="preserve"> / Carte de la France / Fiches / Propositions simples / Texte lacunaire / Présentations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224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1.11; 1.17;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3.5;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À Paris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Posters / Images / Monuments / Association / Propositions simples / Fiches / Lecture / Transformations des </w:t>
            </w:r>
            <w:r w:rsidRPr="00705FD1">
              <w:rPr>
                <w:rFonts w:ascii="Times New Roman" w:eastAsia="Times New Roman" w:hAnsi="Times New Roman" w:cs="Times New Roman"/>
              </w:rPr>
              <w:t>phrases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68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1.11; 1.17;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3.5;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Paris, une capitale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fantastique !</w:t>
            </w:r>
            <w:proofErr w:type="gramEnd"/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 w:right="-6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Lecture du texte / Vrai -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Faux ?</w:t>
            </w:r>
            <w:proofErr w:type="gramEnd"/>
            <w:r w:rsidRPr="00705FD1">
              <w:rPr>
                <w:rFonts w:ascii="Times New Roman" w:eastAsia="Times New Roman" w:hAnsi="Times New Roman" w:cs="Times New Roman"/>
              </w:rPr>
              <w:t xml:space="preserve"> / Questions – Réponses / Dictée / Devinettes / Propositions simples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1085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1.2, 1.7;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2.3; 2.5;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3.2; </w:t>
            </w:r>
            <w:r w:rsidRPr="00705FD1">
              <w:rPr>
                <w:rFonts w:ascii="Times New Roman" w:eastAsia="Times New Roman" w:hAnsi="Times New Roman" w:cs="Times New Roman"/>
              </w:rPr>
              <w:t>3.3;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Quels </w:t>
            </w:r>
            <w:proofErr w:type="gramStart"/>
            <w:r w:rsidRPr="00705FD1">
              <w:rPr>
                <w:rFonts w:ascii="Times New Roman" w:eastAsia="Times New Roman" w:hAnsi="Times New Roman" w:cs="Times New Roman"/>
              </w:rPr>
              <w:t>transports ?</w:t>
            </w:r>
            <w:proofErr w:type="gramEnd"/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Vocabulaire en images / Associations / Choix multiples / Questions -Réponses / Transformation / Description/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928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1.13,1.14,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4.4; 4.5.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highlight w:val="white"/>
              </w:rPr>
            </w:pPr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 xml:space="preserve">Vive la 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>fête !</w:t>
            </w:r>
            <w:proofErr w:type="gramEnd"/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Images à décrire / </w:t>
            </w:r>
            <w:r w:rsidRPr="00705FD1">
              <w:rPr>
                <w:rFonts w:ascii="Times New Roman" w:eastAsia="Times New Roman" w:hAnsi="Times New Roman" w:cs="Times New Roman"/>
              </w:rPr>
              <w:t>Exercices lacunaires</w:t>
            </w:r>
          </w:p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801"/>
        </w:trPr>
        <w:tc>
          <w:tcPr>
            <w:tcW w:w="1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1.13; 1.14,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4.4; 4.5.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Évaluation  formative écrite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Fiches / Création-Ma banque d’images / Fiche de remédiation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992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lastRenderedPageBreak/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1.3; 1.5; 1.9; 2.2; 2.4;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3.5; 3.6;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</w:pPr>
            <w:r w:rsidRPr="00705FD1"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 xml:space="preserve">Analyse des </w:t>
            </w:r>
            <w:r w:rsidRPr="00705FD1">
              <w:rPr>
                <w:rFonts w:ascii="Times New Roman" w:eastAsia="Times New Roman" w:hAnsi="Times New Roman" w:cs="Times New Roman"/>
                <w:i/>
                <w:iCs/>
                <w:highlight w:val="white"/>
              </w:rPr>
              <w:t>tests</w:t>
            </w:r>
          </w:p>
          <w:p w:rsidR="004A690B" w:rsidRPr="00705FD1" w:rsidRDefault="00705FD1">
            <w:pPr>
              <w:pStyle w:val="LO-normal"/>
              <w:spacing w:line="240" w:lineRule="auto"/>
              <w:ind w:right="-4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705FD1">
              <w:rPr>
                <w:rFonts w:ascii="Times New Roman" w:eastAsia="Times New Roman" w:hAnsi="Times New Roman" w:cs="Times New Roman"/>
                <w:highlight w:val="white"/>
              </w:rPr>
              <w:t xml:space="preserve"> Ma banque d’images   (photos et dessins)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Images des fêtes françaises / Audition / Découverte / Lecture du texte / Questions – Réponses / Bon ordre des phrases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90B" w:rsidRPr="00705FD1">
        <w:trPr>
          <w:trHeight w:val="367"/>
        </w:trPr>
        <w:tc>
          <w:tcPr>
            <w:tcW w:w="14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1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2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3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1.6; 1.8;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2.7; 2.8;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3.2; 3.3;</w:t>
            </w:r>
          </w:p>
          <w:p w:rsidR="004A690B" w:rsidRPr="00705FD1" w:rsidRDefault="00705FD1">
            <w:pPr>
              <w:pStyle w:val="LO-normal"/>
              <w:spacing w:line="240" w:lineRule="auto"/>
              <w:ind w:left="100" w:right="82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6" w:space="0" w:color="000001"/>
            </w:tcBorders>
            <w:shd w:val="clear" w:color="auto" w:fill="FFFFFF"/>
          </w:tcPr>
          <w:p w:rsidR="004A690B" w:rsidRPr="00705FD1" w:rsidRDefault="004A6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6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Activités </w:t>
            </w:r>
            <w:r w:rsidRPr="00705FD1">
              <w:rPr>
                <w:rFonts w:ascii="Times New Roman" w:eastAsia="Times New Roman" w:hAnsi="Times New Roman" w:cs="Times New Roman"/>
              </w:rPr>
              <w:t>transdisciplinaires</w:t>
            </w:r>
          </w:p>
        </w:tc>
        <w:tc>
          <w:tcPr>
            <w:tcW w:w="9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>Dessins / Posters / Présentation</w:t>
            </w:r>
          </w:p>
        </w:tc>
        <w:tc>
          <w:tcPr>
            <w:tcW w:w="155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0B" w:rsidRPr="00705FD1" w:rsidRDefault="00705FD1">
            <w:pPr>
              <w:pStyle w:val="LO-normal"/>
              <w:spacing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5F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A690B" w:rsidRPr="00705FD1" w:rsidRDefault="004A690B">
      <w:pPr>
        <w:pStyle w:val="LO-normal"/>
        <w:spacing w:line="240" w:lineRule="auto"/>
        <w:rPr>
          <w:rFonts w:ascii="Times New Roman" w:hAnsi="Times New Roman" w:cs="Times New Roman"/>
        </w:rPr>
      </w:pPr>
    </w:p>
    <w:sectPr w:rsidR="004A690B" w:rsidRPr="00705FD1">
      <w:pgSz w:w="16838" w:h="11906" w:orient="landscape"/>
      <w:pgMar w:top="1276" w:right="1440" w:bottom="709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A690B"/>
    <w:rsid w:val="004A690B"/>
    <w:rsid w:val="007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0947-FB20-4CC8-AD17-BCBD413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overflowPunct w:val="0"/>
      <w:spacing w:line="276" w:lineRule="auto"/>
    </w:pPr>
    <w:rPr>
      <w:sz w:val="24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3431</Words>
  <Characters>19560</Characters>
  <Application>Microsoft Office Word</Application>
  <DocSecurity>0</DocSecurity>
  <Lines>163</Lines>
  <Paragraphs>45</Paragraphs>
  <ScaleCrop>false</ScaleCrop>
  <Company/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Angela Prisacaru</cp:lastModifiedBy>
  <cp:revision>6</cp:revision>
  <dcterms:created xsi:type="dcterms:W3CDTF">2024-02-12T23:02:00Z</dcterms:created>
  <dcterms:modified xsi:type="dcterms:W3CDTF">2024-04-28T16:14:00Z</dcterms:modified>
  <dc:language>en-US</dc:language>
</cp:coreProperties>
</file>