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46" w:rsidRPr="006724D4" w:rsidRDefault="006724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24D4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MOLDOVA</w:t>
      </w:r>
    </w:p>
    <w:p w:rsidR="00C15A46" w:rsidRPr="006724D4" w:rsidRDefault="00C15A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46" w:rsidRPr="006724D4" w:rsidRDefault="00C15A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D4" w:rsidRDefault="006724D4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4D4">
        <w:rPr>
          <w:rFonts w:ascii="Times New Roman" w:hAnsi="Times New Roman" w:cs="Times New Roman"/>
          <w:sz w:val="28"/>
          <w:szCs w:val="28"/>
        </w:rPr>
        <w:t>Discutat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6724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24D4">
        <w:rPr>
          <w:rFonts w:ascii="Times New Roman" w:hAnsi="Times New Roman" w:cs="Times New Roman"/>
          <w:sz w:val="28"/>
          <w:szCs w:val="28"/>
        </w:rPr>
        <w:t xml:space="preserve">APROBAT </w:t>
      </w:r>
      <w:r w:rsidRPr="006724D4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C15A46" w:rsidRPr="006724D4" w:rsidRDefault="006724D4" w:rsidP="006724D4">
      <w:pPr>
        <w:tabs>
          <w:tab w:val="left" w:pos="3960"/>
        </w:tabs>
        <w:spacing w:line="360" w:lineRule="auto"/>
        <w:ind w:firstLine="8364"/>
        <w:rPr>
          <w:rFonts w:ascii="Times New Roman" w:hAnsi="Times New Roman" w:cs="Times New Roman"/>
          <w:sz w:val="28"/>
          <w:szCs w:val="28"/>
        </w:rPr>
      </w:pPr>
      <w:proofErr w:type="spellStart"/>
      <w:r w:rsidRPr="006724D4">
        <w:rPr>
          <w:rFonts w:ascii="Times New Roman" w:hAnsi="Times New Roman" w:cs="Times New Roman"/>
          <w:sz w:val="28"/>
          <w:szCs w:val="28"/>
        </w:rPr>
        <w:t>Ș</w:t>
      </w:r>
      <w:r w:rsidRPr="006724D4">
        <w:rPr>
          <w:rFonts w:ascii="Times New Roman" w:hAnsi="Times New Roman" w:cs="Times New Roman"/>
          <w:sz w:val="28"/>
          <w:szCs w:val="28"/>
        </w:rPr>
        <w:t>eful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metodice</w:t>
      </w:r>
      <w:proofErr w:type="spellEnd"/>
    </w:p>
    <w:p w:rsidR="00C15A46" w:rsidRPr="006724D4" w:rsidRDefault="00C15A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24D4" w:rsidRDefault="006724D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15A46" w:rsidRPr="006724D4" w:rsidRDefault="006724D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24D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PROIECT DIDACTIC DE LUNGĂ DURATĂ </w:t>
      </w:r>
    </w:p>
    <w:p w:rsidR="00C15A46" w:rsidRPr="006724D4" w:rsidRDefault="006724D4">
      <w:pPr>
        <w:spacing w:before="24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6724D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LA DISCIPLINA Ș</w:t>
      </w:r>
      <w:proofErr w:type="gramStart"/>
      <w:r w:rsidRPr="006724D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COLARĂ </w:t>
      </w:r>
      <w:r w:rsidRPr="006724D4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 </w:t>
      </w:r>
      <w:r w:rsidRPr="006724D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LIMBA</w:t>
      </w:r>
      <w:proofErr w:type="gramEnd"/>
      <w:r w:rsidRPr="006724D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FRANCEZĂ (LS II)</w:t>
      </w:r>
    </w:p>
    <w:p w:rsidR="00C15A46" w:rsidRPr="006724D4" w:rsidRDefault="006724D4" w:rsidP="006724D4">
      <w:pPr>
        <w:tabs>
          <w:tab w:val="left" w:pos="5970"/>
        </w:tabs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MEC nr.1544/2023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i/>
          <w:sz w:val="28"/>
          <w:szCs w:val="28"/>
        </w:rPr>
        <w:t>Curriculumului</w:t>
      </w:r>
      <w:proofErr w:type="spellEnd"/>
      <w:r w:rsidRPr="00672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i/>
          <w:sz w:val="28"/>
          <w:szCs w:val="28"/>
        </w:rPr>
        <w:t>Național</w:t>
      </w:r>
      <w:proofErr w:type="spellEnd"/>
      <w:r w:rsidRPr="006724D4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6724D4">
        <w:rPr>
          <w:rFonts w:ascii="Times New Roman" w:hAnsi="Times New Roman" w:cs="Times New Roman"/>
          <w:i/>
          <w:sz w:val="28"/>
          <w:szCs w:val="28"/>
        </w:rPr>
        <w:t>disciplina</w:t>
      </w:r>
      <w:proofErr w:type="spellEnd"/>
      <w:r w:rsidRPr="00672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i/>
          <w:sz w:val="28"/>
          <w:szCs w:val="28"/>
        </w:rPr>
        <w:t>Limba</w:t>
      </w:r>
      <w:proofErr w:type="spellEnd"/>
      <w:r w:rsidRPr="00672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i/>
          <w:sz w:val="28"/>
          <w:szCs w:val="28"/>
        </w:rPr>
        <w:t>străină</w:t>
      </w:r>
      <w:proofErr w:type="spellEnd"/>
      <w:r w:rsidRPr="006724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24D4">
        <w:rPr>
          <w:rFonts w:ascii="Times New Roman" w:hAnsi="Times New Roman" w:cs="Times New Roman"/>
          <w:i/>
          <w:sz w:val="28"/>
          <w:szCs w:val="28"/>
        </w:rPr>
        <w:t>clasele</w:t>
      </w:r>
      <w:proofErr w:type="spellEnd"/>
      <w:r w:rsidRPr="006724D4">
        <w:rPr>
          <w:rFonts w:ascii="Times New Roman" w:hAnsi="Times New Roman" w:cs="Times New Roman"/>
          <w:i/>
          <w:sz w:val="28"/>
          <w:szCs w:val="28"/>
        </w:rPr>
        <w:t xml:space="preserve"> a II-a – a IV-a </w:t>
      </w:r>
      <w:r w:rsidRPr="00672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MECC nr. 1124 din 20 </w:t>
      </w:r>
      <w:proofErr w:type="spellStart"/>
      <w:r w:rsidRPr="006724D4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6724D4">
        <w:rPr>
          <w:rFonts w:ascii="Times New Roman" w:hAnsi="Times New Roman" w:cs="Times New Roman"/>
          <w:sz w:val="28"/>
          <w:szCs w:val="28"/>
        </w:rPr>
        <w:t xml:space="preserve"> 2018)</w:t>
      </w:r>
    </w:p>
    <w:p w:rsidR="006724D4" w:rsidRDefault="006724D4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A46" w:rsidRPr="006724D4" w:rsidRDefault="006724D4">
      <w:pPr>
        <w:spacing w:before="240" w:after="2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7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Clasa</w:t>
      </w:r>
      <w:proofErr w:type="spellEnd"/>
      <w:r w:rsidRPr="0067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VII-a (</w:t>
      </w:r>
      <w:proofErr w:type="spellStart"/>
      <w:r w:rsidRPr="0067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67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A1.3)</w:t>
      </w:r>
    </w:p>
    <w:p w:rsidR="00C15A46" w:rsidRPr="006724D4" w:rsidRDefault="006724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proofErr w:type="gramStart"/>
      <w:r w:rsidRPr="006724D4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6724D4">
        <w:rPr>
          <w:rFonts w:ascii="Times New Roman" w:hAnsi="Times New Roman" w:cs="Times New Roman"/>
          <w:b/>
          <w:sz w:val="28"/>
          <w:szCs w:val="28"/>
        </w:rPr>
        <w:t>___</w:t>
      </w:r>
      <w:r w:rsidRPr="006724D4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C15A46" w:rsidRPr="006724D4" w:rsidRDefault="00C15A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5A46" w:rsidRPr="006724D4" w:rsidRDefault="00C15A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5A46" w:rsidRPr="006724D4" w:rsidRDefault="006724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Instituția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 </w:t>
      </w:r>
      <w:proofErr w:type="spellStart"/>
      <w:proofErr w:type="gramStart"/>
      <w:r w:rsidRPr="006724D4">
        <w:rPr>
          <w:rFonts w:ascii="Times New Roman" w:hAnsi="Times New Roman" w:cs="Times New Roman"/>
          <w:b/>
          <w:sz w:val="28"/>
          <w:szCs w:val="28"/>
        </w:rPr>
        <w:t>Localitatea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 w:rsidRPr="006724D4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15A46" w:rsidRPr="006724D4" w:rsidRDefault="00C15A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46" w:rsidRPr="006724D4" w:rsidRDefault="006724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Numele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prenumele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4D4">
        <w:rPr>
          <w:rFonts w:ascii="Times New Roman" w:hAnsi="Times New Roman" w:cs="Times New Roman"/>
          <w:b/>
          <w:sz w:val="28"/>
          <w:szCs w:val="28"/>
        </w:rPr>
        <w:t>cadrului</w:t>
      </w:r>
      <w:proofErr w:type="spellEnd"/>
      <w:r w:rsidRPr="006724D4">
        <w:rPr>
          <w:rFonts w:ascii="Times New Roman" w:hAnsi="Times New Roman" w:cs="Times New Roman"/>
          <w:b/>
          <w:sz w:val="28"/>
          <w:szCs w:val="28"/>
        </w:rPr>
        <w:t xml:space="preserve"> didactic__________________________ Grad didactic ____________________</w:t>
      </w:r>
    </w:p>
    <w:p w:rsidR="00C15A46" w:rsidRPr="006724D4" w:rsidRDefault="00C15A46">
      <w:pPr>
        <w:tabs>
          <w:tab w:val="left" w:pos="396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A46" w:rsidRPr="006724D4" w:rsidRDefault="006724D4">
      <w:pPr>
        <w:pStyle w:val="LO-normal"/>
        <w:spacing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6724D4">
        <w:rPr>
          <w:rFonts w:ascii="Times New Roman" w:hAnsi="Times New Roman" w:cs="Times New Roman"/>
        </w:rPr>
        <w:br w:type="page"/>
      </w:r>
    </w:p>
    <w:p w:rsidR="00C15A46" w:rsidRP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4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Administrarea disciplinei</w:t>
      </w:r>
    </w:p>
    <w:p w:rsidR="00C15A46" w:rsidRPr="006724D4" w:rsidRDefault="00C15A46" w:rsidP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560" w:type="dxa"/>
        <w:tblInd w:w="154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1"/>
        <w:gridCol w:w="6779"/>
      </w:tblGrid>
      <w:tr w:rsidR="00C15A46" w:rsidRPr="006724D4">
        <w:trPr>
          <w:trHeight w:val="390"/>
        </w:trPr>
        <w:tc>
          <w:tcPr>
            <w:tcW w:w="6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de ore </w:t>
            </w: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 săptămână</w:t>
            </w:r>
          </w:p>
        </w:tc>
        <w:tc>
          <w:tcPr>
            <w:tcW w:w="6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an</w:t>
            </w:r>
          </w:p>
        </w:tc>
      </w:tr>
      <w:tr w:rsidR="00C15A46" w:rsidRPr="006724D4">
        <w:trPr>
          <w:trHeight w:val="390"/>
        </w:trPr>
        <w:tc>
          <w:tcPr>
            <w:tcW w:w="67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15A46" w:rsidRPr="006724D4" w:rsidRDefault="00C15A46" w:rsidP="006724D4">
      <w:pPr>
        <w:pStyle w:val="LO-normal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A46" w:rsidRPr="006724D4" w:rsidRDefault="00C15A46" w:rsidP="006724D4">
      <w:pPr>
        <w:pStyle w:val="LO-normal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60" w:type="dxa"/>
        <w:tblInd w:w="154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4"/>
        <w:gridCol w:w="3378"/>
        <w:gridCol w:w="3390"/>
        <w:gridCol w:w="3388"/>
      </w:tblGrid>
      <w:tr w:rsidR="00C15A46" w:rsidRPr="006724D4">
        <w:trPr>
          <w:trHeight w:val="390"/>
        </w:trPr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Unitățile de învățare</w:t>
            </w:r>
          </w:p>
        </w:tc>
        <w:tc>
          <w:tcPr>
            <w:tcW w:w="3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C15A46" w:rsidRPr="006724D4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Ore la discreția profesorului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 E (inițială)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1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 EFS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2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 EFS (orală)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3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 ES (mixtă)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>
        <w:trPr>
          <w:trHeight w:val="465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4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EFS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>
        <w:trPr>
          <w:trHeight w:val="405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5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 EFS (orală)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6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 ES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5A46" w:rsidRPr="006724D4" w:rsidRDefault="006724D4" w:rsidP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24D4" w:rsidRDefault="006724D4" w:rsidP="006724D4">
      <w:pPr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</w:pPr>
    </w:p>
    <w:p w:rsidR="00C15A46" w:rsidRPr="006724D4" w:rsidRDefault="006724D4" w:rsidP="006724D4">
      <w:pPr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</w:pPr>
      <w:proofErr w:type="spellStart"/>
      <w:r w:rsidRPr="006724D4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Manualul</w:t>
      </w:r>
      <w:proofErr w:type="spellEnd"/>
      <w:r w:rsidRPr="006724D4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recomandat</w:t>
      </w:r>
      <w:proofErr w:type="spellEnd"/>
      <w:r w:rsidRPr="006724D4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:</w:t>
      </w:r>
    </w:p>
    <w:tbl>
      <w:tblPr>
        <w:tblW w:w="13680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2899"/>
        <w:gridCol w:w="4513"/>
        <w:gridCol w:w="1602"/>
        <w:gridCol w:w="2256"/>
      </w:tblGrid>
      <w:tr w:rsidR="00C15A46" w:rsidRPr="006724D4" w:rsidTr="006724D4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Clasa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Titlul</w:t>
            </w:r>
            <w:proofErr w:type="spellEnd"/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Autori</w:t>
            </w:r>
            <w:proofErr w:type="spellEnd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Editura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Anul</w:t>
            </w:r>
            <w:proofErr w:type="spellEnd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6724D4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ediției</w:t>
            </w:r>
            <w:proofErr w:type="spellEnd"/>
          </w:p>
        </w:tc>
      </w:tr>
      <w:tr w:rsidR="00C15A46" w:rsidRPr="006724D4" w:rsidTr="006724D4">
        <w:trPr>
          <w:trHeight w:val="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>Clasa</w:t>
            </w:r>
            <w:proofErr w:type="spellEnd"/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 xml:space="preserve"> a IV - 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 xml:space="preserve">Manuel de </w:t>
            </w:r>
            <w:proofErr w:type="spellStart"/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>français</w:t>
            </w:r>
            <w:proofErr w:type="spellEnd"/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 xml:space="preserve"> (A1)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lang w:eastAsia="ro-RO"/>
              </w:rPr>
              <w:t>Ala</w:t>
            </w:r>
            <w:proofErr w:type="spellEnd"/>
            <w:r w:rsidRPr="006724D4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24D4">
              <w:rPr>
                <w:rFonts w:ascii="Times New Roman" w:hAnsi="Times New Roman" w:cs="Times New Roman"/>
                <w:lang w:eastAsia="ro-RO"/>
              </w:rPr>
              <w:t>Bujor</w:t>
            </w:r>
            <w:proofErr w:type="spellEnd"/>
            <w:r w:rsidRPr="006724D4">
              <w:rPr>
                <w:rFonts w:ascii="Times New Roman" w:hAnsi="Times New Roman" w:cs="Times New Roman"/>
                <w:lang w:eastAsia="ro-RO"/>
              </w:rPr>
              <w:t xml:space="preserve">, Eugenia </w:t>
            </w:r>
            <w:proofErr w:type="spellStart"/>
            <w:r w:rsidRPr="006724D4">
              <w:rPr>
                <w:rFonts w:ascii="Times New Roman" w:hAnsi="Times New Roman" w:cs="Times New Roman"/>
                <w:lang w:eastAsia="ro-RO"/>
              </w:rPr>
              <w:t>Onufrei</w:t>
            </w:r>
            <w:proofErr w:type="spellEnd"/>
            <w:r w:rsidRPr="006724D4">
              <w:rPr>
                <w:rFonts w:ascii="Times New Roman" w:hAnsi="Times New Roman" w:cs="Times New Roman"/>
                <w:lang w:eastAsia="ro-RO"/>
              </w:rPr>
              <w:t xml:space="preserve">, Maria </w:t>
            </w:r>
            <w:proofErr w:type="spellStart"/>
            <w:r w:rsidRPr="006724D4">
              <w:rPr>
                <w:rFonts w:ascii="Times New Roman" w:hAnsi="Times New Roman" w:cs="Times New Roman"/>
                <w:lang w:eastAsia="ro-RO"/>
              </w:rPr>
              <w:t>Scobioală</w:t>
            </w:r>
            <w:proofErr w:type="spellEnd"/>
            <w:r w:rsidRPr="006724D4">
              <w:rPr>
                <w:rFonts w:ascii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6724D4">
              <w:rPr>
                <w:rFonts w:ascii="Times New Roman" w:hAnsi="Times New Roman" w:cs="Times New Roman"/>
                <w:lang w:eastAsia="ro-RO"/>
              </w:rPr>
              <w:t>Zinaida</w:t>
            </w:r>
            <w:proofErr w:type="spellEnd"/>
            <w:r w:rsidRPr="006724D4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24D4">
              <w:rPr>
                <w:rFonts w:ascii="Times New Roman" w:hAnsi="Times New Roman" w:cs="Times New Roman"/>
                <w:lang w:eastAsia="ro-RO"/>
              </w:rPr>
              <w:t>Vîrlan</w:t>
            </w:r>
            <w:proofErr w:type="spellEnd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proofErr w:type="spellStart"/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>Editura</w:t>
            </w:r>
            <w:proofErr w:type="spellEnd"/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 xml:space="preserve"> ARC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 w:rsidP="006724D4">
            <w:pPr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6724D4">
              <w:rPr>
                <w:rFonts w:ascii="Times New Roman" w:hAnsi="Times New Roman" w:cs="Times New Roman"/>
                <w:color w:val="000000"/>
                <w:lang w:eastAsia="ro-RO"/>
              </w:rPr>
              <w:t>2019</w:t>
            </w:r>
          </w:p>
        </w:tc>
      </w:tr>
    </w:tbl>
    <w:p w:rsidR="00C15A46" w:rsidRDefault="006724D4">
      <w:p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6724D4">
        <w:rPr>
          <w:rFonts w:ascii="Times New Roman" w:hAnsi="Times New Roman" w:cs="Times New Roman"/>
          <w:b/>
          <w:bCs/>
          <w:color w:val="000000"/>
          <w:lang w:eastAsia="ro-RO"/>
        </w:rPr>
        <w:t>Notă</w:t>
      </w:r>
      <w:proofErr w:type="spellEnd"/>
      <w:r w:rsidRPr="006724D4">
        <w:rPr>
          <w:rFonts w:ascii="Times New Roman" w:hAnsi="Times New Roman" w:cs="Times New Roman"/>
          <w:b/>
          <w:bCs/>
          <w:color w:val="000000"/>
          <w:lang w:eastAsia="ro-RO"/>
        </w:rPr>
        <w:t>:</w:t>
      </w:r>
      <w:r w:rsidRPr="006724D4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Cadrul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didactic la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disciplină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are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libertatea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de a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personaliza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proiectarea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lungă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durată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disciplină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în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funcție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potențialul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particularitățile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învățare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ale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clasei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resurselor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educaționale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disponibile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în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conformitate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cu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prevederile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curriculumului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disciplină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(</w:t>
      </w:r>
      <w:proofErr w:type="spellStart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>ediția</w:t>
      </w:r>
      <w:proofErr w:type="spellEnd"/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t xml:space="preserve"> 2018).</w:t>
      </w:r>
      <w:r w:rsidRPr="006724D4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p w:rsidR="006724D4" w:rsidRPr="006724D4" w:rsidRDefault="006724D4">
      <w:pPr>
        <w:spacing w:before="240" w:after="240"/>
        <w:jc w:val="both"/>
        <w:rPr>
          <w:rFonts w:ascii="Times New Roman" w:hAnsi="Times New Roman" w:cs="Times New Roman"/>
        </w:rPr>
      </w:pPr>
    </w:p>
    <w:p w:rsidR="00C15A46" w:rsidRPr="006724D4" w:rsidRDefault="006724D4">
      <w:pPr>
        <w:pStyle w:val="LO-normal1"/>
        <w:spacing w:line="240" w:lineRule="auto"/>
        <w:jc w:val="center"/>
        <w:rPr>
          <w:rFonts w:ascii="Times New Roman" w:hAnsi="Times New Roman" w:cs="Times New Roman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COMPETENȚELE SPECIFICE ȘI UNITĂŢILE DE COMPETENŢĂ PREVĂZUTE PENTRU CLASA VII-a, LS II (A 1.3) </w:t>
      </w:r>
    </w:p>
    <w:p w:rsidR="00C15A46" w:rsidRPr="006724D4" w:rsidRDefault="00C15A46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400" w:type="dxa"/>
        <w:tblInd w:w="-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4"/>
        <w:gridCol w:w="11246"/>
      </w:tblGrid>
      <w:tr w:rsidR="00C15A46" w:rsidRPr="006724D4">
        <w:trPr>
          <w:trHeight w:val="385"/>
        </w:trPr>
        <w:tc>
          <w:tcPr>
            <w:tcW w:w="1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15A46" w:rsidRPr="006724D4" w:rsidRDefault="00C15A46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:rsidR="00C15A46" w:rsidRPr="006724D4" w:rsidRDefault="006724D4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24D4">
              <w:rPr>
                <w:rFonts w:ascii="Times New Roman" w:eastAsia="Times New Roman" w:hAnsi="Times New Roman" w:cs="Times New Roman"/>
                <w:b/>
              </w:rPr>
              <w:t xml:space="preserve">CS1.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</w:rPr>
              <w:t>Competența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</w:rPr>
              <w:t>lingvistică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269" w:hanging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Discriminarea elementelor lingvistice prin formulare de mesaje simple, scurte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cor</w:t>
            </w:r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ecte, manifestând curiozitate pentru valorizarea limbii ca sistem;</w:t>
            </w:r>
          </w:p>
        </w:tc>
      </w:tr>
      <w:tr w:rsidR="00C15A46" w:rsidRPr="006724D4">
        <w:trPr>
          <w:trHeight w:val="114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1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1.1. Recunoașterea prin audiere a cuvintelor, enunțurilor specifice limbii străine, rostite izolat, în enunțuri și texte simple.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Distingerea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 audiere a cuvintelor care conțin sunete și grupuri de sunete specifice limbii străine în contexte simple și familiare emise lent, clar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repetat.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1.3. Identificarea mesajului în texte scurte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Observarea structurilor gramaticale specifice limbii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străine în texte scurte și simple.</w:t>
            </w:r>
          </w:p>
        </w:tc>
      </w:tr>
      <w:tr w:rsidR="00C15A46" w:rsidRPr="006724D4">
        <w:trPr>
          <w:trHeight w:val="1379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</w:t>
            </w:r>
          </w:p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1.5. Reproducerea unor cuvinte și texte cunoscute.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1.6. Aplicarea unor modele de intonație și fenomene specifice limbii străine în contexte de comunicare simple și familiare.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 de enunțuri simple și texte scurte, care conțin sunete specifice limbii străine în diferite situații de comunicare în contexte simple și familiare, prin imitarea unor modele.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1.8. Utilizarea corectă a structurilor gramaticale specifice limbii st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răine, în baza unor modele de enunțuri scurte și simple în contexte familiare</w:t>
            </w:r>
          </w:p>
        </w:tc>
      </w:tr>
      <w:tr w:rsidR="00C15A46" w:rsidRPr="006724D4">
        <w:trPr>
          <w:trHeight w:val="911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Receptarea mesajelor scrise/ audiovizuale 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1.9. Recunoașterea prin citire și reproducerea cuvintelor, enunțurilor, textelor tipărite și scrise de mână.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1.10. Identificarea/obser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varea semnelor de punctuație.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1.11. Deducerea prin citirea mesajului unor enunțuri simple și texte care descriu persoane/obiecte și situații familiare.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1.12. Observarea structurilor gramaticale specifice limbii străine în texte scurte și simple.</w:t>
            </w:r>
          </w:p>
        </w:tc>
      </w:tr>
      <w:tr w:rsidR="00C15A46" w:rsidRPr="006724D4">
        <w:trPr>
          <w:trHeight w:val="1161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online/ Medierea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1.13. Reproducerea semnelor diacritice, simbolurilor fonetice (a grupurilor de litere și a grafemelor) specifice limbii străine.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1.14. Scrierea lizibilă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îngrijită, cu respectarea formei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mărimii literelor,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spaţiului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dintre cuvinte.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1.15. Scrierea semnelor de punctuație în enunțuri și texte simple și scurte.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1.16. Aplicarea normelor lingvistice pentru completarea unei scrisori simple, cu respectarea modelului.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1.17. Utilizarea corectă a structurilor gramatic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ale specifice limbii străine în transmiterea unor mesaje coerente și adecvate.</w:t>
            </w:r>
          </w:p>
        </w:tc>
      </w:tr>
      <w:tr w:rsidR="00C15A46" w:rsidRPr="006724D4">
        <w:trPr>
          <w:trHeight w:val="452"/>
        </w:trPr>
        <w:tc>
          <w:tcPr>
            <w:tcW w:w="143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15A46" w:rsidRPr="006724D4" w:rsidRDefault="00C15A46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CS2. Competența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-lingvistică</w:t>
            </w:r>
          </w:p>
          <w:p w:rsidR="00C15A46" w:rsidRPr="006724D4" w:rsidRDefault="006724D4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Utilizarea elementelor lingvistice, demonstrând creativitate pentru funcționarea limbii în cadrul unui contact social;</w:t>
            </w:r>
          </w:p>
          <w:p w:rsidR="00C15A46" w:rsidRPr="006724D4" w:rsidRDefault="00C15A46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A46" w:rsidRPr="006724D4">
        <w:trPr>
          <w:trHeight w:val="1216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</w:t>
            </w: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orale/scrise/ audiovizuale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2.1. Receptarea formulelor elementare de adresare și de politețe în mesaje simple și scurte cu referință la activități cotidiene.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Recunoașterea sensului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indicaţiilor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recomandărilor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instrucţiunilor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simple, orale și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scrise, în contexte sociale și familiale.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Identificarea sensului unor cuvinte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sintagme în texte autentice scurte uzuale, în situații de orientare și informare</w:t>
            </w:r>
          </w:p>
        </w:tc>
      </w:tr>
      <w:tr w:rsidR="00C15A46" w:rsidRPr="006724D4">
        <w:trPr>
          <w:trHeight w:val="816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orale/scrise/online/ Medierea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2.4. Aplicarea formulelor de adresare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oficiale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neoficiale în contexte sociale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familiale, orale și scrise.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Aplicarea modelelor de comunicare simple și a limbajului nonverbal în contexte sociale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familiare, pentru a cere ajutor și a demonstra emoții, stări, atitudini.</w:t>
            </w:r>
          </w:p>
        </w:tc>
      </w:tr>
      <w:tr w:rsidR="00C15A46" w:rsidRPr="006724D4">
        <w:trPr>
          <w:trHeight w:val="89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 online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Aplicarea formulelor elementare de adresare, de politețe și de exclamare, corespunzător situației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unor stări fizice, preferințe, emoții, atitudini în cadrul interacțiunii.</w:t>
            </w:r>
          </w:p>
          <w:p w:rsidR="00C15A46" w:rsidRPr="006724D4" w:rsidRDefault="006724D4">
            <w:pPr>
              <w:pStyle w:val="LO-normal1"/>
              <w:spacing w:line="240" w:lineRule="auto"/>
              <w:ind w:left="519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2.8. Aplicarea limba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jului nonverbal pentru a interacționa în contexte sociale și familiare.</w:t>
            </w:r>
          </w:p>
        </w:tc>
      </w:tr>
      <w:tr w:rsidR="00C15A46" w:rsidRPr="006724D4">
        <w:trPr>
          <w:trHeight w:val="382"/>
        </w:trPr>
        <w:tc>
          <w:tcPr>
            <w:tcW w:w="143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15A46" w:rsidRPr="006724D4" w:rsidRDefault="00C15A46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CS3. Competența pragmatică</w:t>
            </w:r>
          </w:p>
          <w:p w:rsidR="00C15A46" w:rsidRPr="006724D4" w:rsidRDefault="006724D4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Adaptarea elementelor lingvistice la contexte uzuale/familiare, dovedind corectitudine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coerenţă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în structurarea mesajului;</w:t>
            </w:r>
          </w:p>
          <w:p w:rsidR="00C15A46" w:rsidRPr="006724D4" w:rsidRDefault="00C15A46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A46" w:rsidRPr="006724D4">
        <w:trPr>
          <w:trHeight w:val="281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Receptarea mesajelor </w:t>
            </w: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orale/scrise/ audiovizuale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Identificarea sensului global al mesajelor orale și scrise simple referitoare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ordin personal și obiecte familiare.</w:t>
            </w:r>
          </w:p>
        </w:tc>
      </w:tr>
      <w:tr w:rsidR="00C15A46" w:rsidRPr="006724D4">
        <w:trPr>
          <w:trHeight w:val="732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orale/scrise/online/ Medierea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3.2. Utilizarea funcțională a resurselor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lingvistice pentru a produce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enunţuri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orale și scrise simple referitoare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ordin personal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obiecte familiare.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Realizarea funcțiilor comunicative și a actelor de vorbire scurte și simple, în bază de scheme sau descriptori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interacţi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A46" w:rsidRPr="006724D4">
        <w:trPr>
          <w:trHeight w:val="664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 online/ Medierea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3.4. Organizarea resurselor lingvistice pentru realizarea funcțiilor comunicative simple.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3.5. Integrarea structurilor lingvistice cunoscute în conversații scurte și simple.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Participarea în dialoguri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scurte și simple.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3.7. Demonstrarea interesului față de o persoană.</w:t>
            </w:r>
          </w:p>
        </w:tc>
      </w:tr>
      <w:tr w:rsidR="00C15A46" w:rsidRPr="006724D4">
        <w:trPr>
          <w:trHeight w:val="475"/>
        </w:trPr>
        <w:tc>
          <w:tcPr>
            <w:tcW w:w="143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15A46" w:rsidRPr="006724D4" w:rsidRDefault="00C15A46">
            <w:pPr>
              <w:pStyle w:val="LO-normal1"/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CS4.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Competenţa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pluri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/inter) culturală</w:t>
            </w:r>
          </w:p>
          <w:p w:rsidR="00C15A46" w:rsidRPr="006724D4" w:rsidRDefault="006724D4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Aprecierea elementelor specifice culturii limbii străine studiate, exprimând interes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respect pentru valorile altei culturi.</w:t>
            </w:r>
          </w:p>
          <w:p w:rsidR="00C15A46" w:rsidRPr="006724D4" w:rsidRDefault="00C15A46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A46" w:rsidRPr="006724D4">
        <w:trPr>
          <w:trHeight w:val="933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Receptarea </w:t>
            </w: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mesajelor orale/scrise/online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unor elemente specifice culturii țării alofone (personalități, monumente, personaje celebre, valori, simboluri, activități,) în contexte sociale și familiare.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4.2. Discriminarea unor norme de comportament ve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rbal și nonverbal, specifice culturii alofone, în contexte sociale simple și familiare.</w:t>
            </w:r>
          </w:p>
        </w:tc>
      </w:tr>
      <w:tr w:rsidR="00C15A46" w:rsidRPr="006724D4">
        <w:trPr>
          <w:trHeight w:val="1393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orale/scrise/online/Medierea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Reproducerea unor povești, povestiri, poezii, cântece, scenete din patrimoniul cultural al țării alofone, în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situații reale familiare și în cadrul activităților de învățare.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4.4. Descrierea unor elemente specifice culturii alofone și valori culturale (personalități, monumente, personaje celebre, sărbători, valori, simboluri, atitudini, activități), în contexte so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ciale simple și familiare.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aspecte, practici culturale specifice țării alofone și țării de origine, pentru a facilita comunicarea și cooperarea.</w:t>
            </w:r>
          </w:p>
        </w:tc>
      </w:tr>
      <w:tr w:rsidR="00C15A46" w:rsidRPr="006724D4">
        <w:trPr>
          <w:trHeight w:val="335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4.6. Aplicarea modelelor de comportament verbal și nonv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erbal, specifice culturii alofone, în contexte sociale familiare sau de necesitate imediată.</w:t>
            </w:r>
          </w:p>
        </w:tc>
      </w:tr>
      <w:tr w:rsidR="00C15A46" w:rsidRPr="006724D4">
        <w:trPr>
          <w:trHeight w:val="1417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orală/scrisă/online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Identificarea cauzelor unor dificultăți de comunicare de ordin cultural (dezacord, problemă) în situații sensibile și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neînțelegeri/dezacorduri, cu manifestarea simpatiei și respectului.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4.8. Aplicarea experienței personale pentru a remedia comunicarea, cu deschidere, respect, simpatie.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4.9. Prezentarea unor date despre persoane și informații simple în situații informale (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cu prieteni și colegi), în premisa ajutorului din partea unui interlocutor.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4.10. Participarea la dialog intercultural în calitate de mediator, prin cuvinte simple și limbaj nonverbal adecvat contextului și interlocutorilor, în cadrul interacțiunilor curen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te simple.</w:t>
            </w:r>
          </w:p>
        </w:tc>
      </w:tr>
      <w:tr w:rsidR="00C15A46" w:rsidRPr="006724D4">
        <w:trPr>
          <w:trHeight w:val="1417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Finalitățile</w:t>
            </w:r>
          </w:p>
        </w:tc>
        <w:tc>
          <w:tcPr>
            <w:tcW w:w="1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sfârșitul clasei a VII-a, elevul poate: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folosească enunțuri, texte simple și scurte, în bază de modele de intonație specifice limbii străine, în contexte simple și familiare;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să utilizeze corect structuri gramaticale specifice limbii străine, respectând modele de enunțuri scurte și simple în contexte familiare;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citească texte scurte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simple/online, aplicând norme lingvistice pentru a transmite adecvat un mesaj scris sim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plu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scurt;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scrie lizibil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îngrijit, corect din punct de vedere ortografic, cuvinte, enunțuri simple și texte scurte;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reproducă poezii, cântece,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poveşti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, povestiri, scenete, care aparțin patrimoniului cultural al țării alofone;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să aplice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formule de adresare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de politețe elementare, oficiale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neoficiale, orale/scrise/online, pentru a efectua o sarcină simplă;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deducă sensul global al mesajelor orale/scrise/online, al unor scurte texte autentice uzuale, pentru a se orienta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a se 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informa;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modeleze situații simple de comunicare orală/scrisă/online de ordin cotidian;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să compare valori culturale ale patrimoniului alofon/autohton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să participe la dialog intercultural în calitate de mediator, m</w:t>
            </w:r>
            <w:r w:rsidRPr="00672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anifestând ca atitudini și valor</w:t>
            </w:r>
            <w:r w:rsidRPr="00672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specifice predominante: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curiozitate pentru valorizarea limbii ca sistem;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creativitate pentru funcționarea limbii în cadrul unui contact social;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corectitudine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coerență în structurarea mesajului: </w:t>
            </w:r>
          </w:p>
          <w:p w:rsidR="00C15A46" w:rsidRPr="006724D4" w:rsidRDefault="006724D4">
            <w:pPr>
              <w:pStyle w:val="LO-normal1"/>
              <w:spacing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• interes </w:t>
            </w:r>
            <w:proofErr w:type="spellStart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724D4">
              <w:rPr>
                <w:rFonts w:ascii="Times New Roman" w:hAnsi="Times New Roman" w:cs="Times New Roman"/>
                <w:sz w:val="24"/>
                <w:szCs w:val="24"/>
              </w:rPr>
              <w:t xml:space="preserve"> respect pentru valorile altei </w:t>
            </w:r>
            <w:r w:rsidRPr="006724D4">
              <w:rPr>
                <w:rFonts w:ascii="Times New Roman" w:hAnsi="Times New Roman" w:cs="Times New Roman"/>
                <w:sz w:val="24"/>
                <w:szCs w:val="24"/>
              </w:rPr>
              <w:t>culturi.</w:t>
            </w:r>
          </w:p>
        </w:tc>
      </w:tr>
    </w:tbl>
    <w:p w:rsidR="00C15A46" w:rsidRPr="006724D4" w:rsidRDefault="00C15A46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5A46" w:rsidRPr="006724D4" w:rsidRDefault="006724D4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24D4">
        <w:rPr>
          <w:rFonts w:ascii="Times New Roman" w:eastAsia="Times New Roman" w:hAnsi="Times New Roman" w:cs="Times New Roman"/>
          <w:b/>
        </w:rPr>
        <w:t>PROIECTAREA DIDACTICĂ A UNITĂȚILOR DE ÎNVĂȚARE / UNITĂȚILOR DE CONȚINUT</w:t>
      </w:r>
    </w:p>
    <w:p w:rsidR="00C15A46" w:rsidRPr="006724D4" w:rsidRDefault="00C15A46">
      <w:pPr>
        <w:pStyle w:val="LO-normal1"/>
        <w:spacing w:line="240" w:lineRule="auto"/>
        <w:rPr>
          <w:rFonts w:ascii="Times New Roman" w:eastAsia="Times New Roman" w:hAnsi="Times New Roman" w:cs="Times New Roman"/>
        </w:rPr>
      </w:pPr>
    </w:p>
    <w:p w:rsidR="00C15A46" w:rsidRPr="006724D4" w:rsidRDefault="00C15A46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078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18"/>
        <w:gridCol w:w="1824"/>
        <w:gridCol w:w="1862"/>
        <w:gridCol w:w="748"/>
        <w:gridCol w:w="2372"/>
        <w:gridCol w:w="1043"/>
        <w:gridCol w:w="852"/>
        <w:gridCol w:w="3566"/>
        <w:gridCol w:w="1393"/>
      </w:tblGrid>
      <w:tr w:rsidR="00C15A46" w:rsidRPr="006724D4" w:rsidTr="006724D4">
        <w:trPr>
          <w:trHeight w:val="537"/>
        </w:trPr>
        <w:tc>
          <w:tcPr>
            <w:tcW w:w="1417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99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Compétences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spécifiques</w:t>
            </w:r>
            <w:proofErr w:type="spellEnd"/>
          </w:p>
        </w:tc>
        <w:tc>
          <w:tcPr>
            <w:tcW w:w="1823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compétence</w:t>
            </w:r>
            <w:proofErr w:type="spellEnd"/>
          </w:p>
        </w:tc>
        <w:tc>
          <w:tcPr>
            <w:tcW w:w="1862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95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d`apprentissage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15A46" w:rsidRPr="006724D4" w:rsidRDefault="006724D4">
            <w:pPr>
              <w:pStyle w:val="LO-normal1"/>
              <w:spacing w:line="240" w:lineRule="auto"/>
              <w:ind w:left="-165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2372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thématiques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linguistiques</w:t>
            </w:r>
            <w:proofErr w:type="spellEnd"/>
          </w:p>
        </w:tc>
        <w:tc>
          <w:tcPr>
            <w:tcW w:w="1043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15A46" w:rsidRPr="006724D4" w:rsidRDefault="006724D4">
            <w:pPr>
              <w:pStyle w:val="LO-normal1"/>
              <w:spacing w:line="240" w:lineRule="auto"/>
              <w:ind w:left="-72" w:right="-96" w:hanging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d’heures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6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66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Stratégies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techniques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didactiques</w:t>
            </w:r>
            <w:proofErr w:type="spellEnd"/>
          </w:p>
        </w:tc>
        <w:tc>
          <w:tcPr>
            <w:tcW w:w="1393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C15A46" w:rsidRPr="006724D4" w:rsidTr="006724D4">
        <w:trPr>
          <w:trHeight w:val="534"/>
        </w:trPr>
        <w:tc>
          <w:tcPr>
            <w:tcW w:w="1417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23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1.3;1.5;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3.3; 3.5.</w:t>
            </w:r>
          </w:p>
        </w:tc>
        <w:tc>
          <w:tcPr>
            <w:tcW w:w="1862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À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discrétion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l’enseign</w:t>
            </w:r>
            <w:bookmarkStart w:id="0" w:name="_GoBack"/>
            <w:bookmarkEnd w:id="0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4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Brainstorming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Prononciation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Fiches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Carte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conceptuelle</w:t>
            </w:r>
            <w:proofErr w:type="spellEnd"/>
          </w:p>
        </w:tc>
        <w:tc>
          <w:tcPr>
            <w:tcW w:w="1393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27"/>
        </w:trPr>
        <w:tc>
          <w:tcPr>
            <w:tcW w:w="1417" w:type="dxa"/>
            <w:shd w:val="clear" w:color="auto" w:fill="FFFFFF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23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1.3; 1.6;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3.5; 3.8.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15A46" w:rsidRPr="006724D4" w:rsidRDefault="006724D4">
            <w:pPr>
              <w:pStyle w:val="LO-normal1"/>
              <w:spacing w:line="240" w:lineRule="auto"/>
              <w:ind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À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discrétion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l’enseignant</w:t>
            </w:r>
            <w:proofErr w:type="spellEnd"/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Révision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thématique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Présent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I-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groupe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Adjectifs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possessifs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Fiches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1"/>
        </w:trPr>
        <w:tc>
          <w:tcPr>
            <w:tcW w:w="1417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23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1.6; 1.9; 1.11;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3.7.</w:t>
            </w:r>
          </w:p>
        </w:tc>
        <w:tc>
          <w:tcPr>
            <w:tcW w:w="1862" w:type="dxa"/>
          </w:tcPr>
          <w:p w:rsidR="00C15A46" w:rsidRPr="006724D4" w:rsidRDefault="006724D4">
            <w:pPr>
              <w:pStyle w:val="LO-normal1"/>
              <w:spacing w:line="240" w:lineRule="auto"/>
              <w:ind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À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discrétion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l’enseignant</w:t>
            </w:r>
            <w:proofErr w:type="spellEnd"/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initiale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87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3.2;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4.2; 4.7.</w:t>
            </w:r>
          </w:p>
        </w:tc>
        <w:tc>
          <w:tcPr>
            <w:tcW w:w="1862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C15A46" w:rsidRPr="006724D4" w:rsidRDefault="00C15A46">
            <w:pPr>
              <w:pStyle w:val="LO-normal1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Moi,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portrait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Prononciation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Présentation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simples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Jeu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rôles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8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qualificatifs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83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Faisons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connaissance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72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3.2;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4.1; 4.5.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J’ai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soin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moi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Prononciation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J’ai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Chez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docteur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98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2.5;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4.3; 4.8.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préférences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Brainstorming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Réponses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Portraits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62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23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jour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l’anniversaire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Révision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Dictée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83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sommative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écrite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portrait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Exprimer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préférences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phrases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trous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Décrire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l’image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65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1.5; 1.11;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2.2;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 3.6;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4.2; 4.7.</w:t>
            </w:r>
          </w:p>
        </w:tc>
        <w:tc>
          <w:tcPr>
            <w:tcW w:w="1862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famille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Analyse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famille</w:t>
            </w:r>
            <w:proofErr w:type="spellEnd"/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Adjectifs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possessifs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fiches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Règles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politesse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comparatif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15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métiers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85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2.5; 2.7;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4.4; 4.9.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maison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Clustering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Objets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Tableau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Jeu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rôles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07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maison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6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À table!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partitifs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3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2.3;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maison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d'association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Tableau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624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maison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611"/>
        </w:trPr>
        <w:tc>
          <w:tcPr>
            <w:tcW w:w="1417" w:type="dxa"/>
            <w:vMerge w:val="restart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1.5;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3.4; 3.7; 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4.7; 4.10.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meubles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Révision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C15A46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Fiches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Audition-Imitation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Dictée</w:t>
            </w:r>
            <w:proofErr w:type="spellEnd"/>
          </w:p>
        </w:tc>
        <w:tc>
          <w:tcPr>
            <w:tcW w:w="1393" w:type="dxa"/>
          </w:tcPr>
          <w:p w:rsidR="00C15A46" w:rsidRPr="006724D4" w:rsidRDefault="00C15A46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A46" w:rsidRPr="006724D4" w:rsidTr="006724D4">
        <w:trPr>
          <w:trHeight w:val="86"/>
        </w:trPr>
        <w:tc>
          <w:tcPr>
            <w:tcW w:w="1417" w:type="dxa"/>
            <w:vMerge/>
            <w:tcMar>
              <w:top w:w="100" w:type="dxa"/>
              <w:bottom w:w="100" w:type="dxa"/>
            </w:tcMar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100" w:type="dxa"/>
              <w:bottom w:w="100" w:type="dxa"/>
            </w:tcMar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sommative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orale</w:t>
            </w:r>
          </w:p>
        </w:tc>
        <w:tc>
          <w:tcPr>
            <w:tcW w:w="1043" w:type="dxa"/>
            <w:vAlign w:val="center"/>
          </w:tcPr>
          <w:p w:rsidR="00C15A46" w:rsidRPr="006724D4" w:rsidRDefault="00C15A46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58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1.6; 1.9; 1.11;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3.5; 3.9;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4.1;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62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L’univers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de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Analyse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saisons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 /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Prononciation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Jeux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13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météo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3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1.6; 1.9;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1.11;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3.7.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animaux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Clustering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animaux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sauvages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40"/>
        </w:trPr>
        <w:tc>
          <w:tcPr>
            <w:tcW w:w="1417" w:type="dxa"/>
            <w:vMerge w:val="restart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4.3; 4.5.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fêtes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d’hiver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Ex.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Récitation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Prononciation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Grille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d’évaluation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804"/>
        </w:trPr>
        <w:tc>
          <w:tcPr>
            <w:tcW w:w="1417" w:type="dxa"/>
            <w:vMerge/>
            <w:tcMar>
              <w:top w:w="100" w:type="dxa"/>
              <w:bottom w:w="100" w:type="dxa"/>
            </w:tcMar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100" w:type="dxa"/>
              <w:bottom w:w="100" w:type="dxa"/>
            </w:tcMar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sommative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mixte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34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4.6; 4,10.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Analyse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fête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Noël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d’association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Présentation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simples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Jeu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rôles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C15A46" w:rsidRPr="006724D4" w:rsidRDefault="006724D4">
            <w:pPr>
              <w:rPr>
                <w:rFonts w:ascii="Times New Roman" w:eastAsia="Times New Roman" w:hAnsi="Times New Roman" w:cs="Times New Roman"/>
              </w:rPr>
            </w:pPr>
            <w:r w:rsidRPr="006724D4">
              <w:rPr>
                <w:rFonts w:ascii="Times New Roman" w:eastAsia="Times New Roman" w:hAnsi="Times New Roman" w:cs="Times New Roman"/>
              </w:rPr>
              <w:t>Description / Dialogue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2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Protégeons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nature</w:t>
            </w:r>
            <w:proofErr w:type="spellEnd"/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25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S.O.S. NATURE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19"/>
        </w:trPr>
        <w:tc>
          <w:tcPr>
            <w:tcW w:w="1417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1.5; 1.8; 2.1; 2.5;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3.4;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Sonnette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d’alarme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Tableau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formative (15min.)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3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4.9;</w:t>
            </w:r>
          </w:p>
        </w:tc>
        <w:tc>
          <w:tcPr>
            <w:tcW w:w="1862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La vie à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l’école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Prononciation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Annonces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94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L’emploi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temps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Luc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71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L’école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dans 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désert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64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1.3; 1.9; 1.11;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3.2;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4.3; 4.10.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journée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l’école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Problématisation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Comparaison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Annonce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61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Passé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récent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77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voyage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mystérieux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50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3.5; 3.8.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Après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Brainstorming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hAnsi="Times New Roman" w:cs="Times New Roman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Imitation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haute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voix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C15A46" w:rsidRPr="006724D4" w:rsidRDefault="00C15A46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l’après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-midi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bibliothèque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823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4.5.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fêtes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Projet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:rsidR="00C15A46" w:rsidRPr="006724D4" w:rsidRDefault="00C15A46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3,5;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4.1; 4.8.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C15A46" w:rsidRPr="006724D4" w:rsidRDefault="00C15A46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sommative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écrite</w:t>
            </w:r>
            <w:proofErr w:type="spellEnd"/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3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1.5; 1.10;</w:t>
            </w:r>
          </w:p>
          <w:p w:rsidR="00C15A46" w:rsidRPr="006724D4" w:rsidRDefault="006724D4">
            <w:pPr>
              <w:pStyle w:val="LO-normal1"/>
              <w:spacing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2.5; 2.8;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4.4; 4.10.</w:t>
            </w:r>
          </w:p>
        </w:tc>
        <w:tc>
          <w:tcPr>
            <w:tcW w:w="1862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découvre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ville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Analyse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Sorties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poésie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Choix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multiples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Tableau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Poésie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5A46" w:rsidRPr="006724D4" w:rsidRDefault="00C15A46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91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cinéma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45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1.5;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3.4;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4.5; 4.7.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Dans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rue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Photos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Présentation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99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localisation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l'espace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4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règles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4.3; 4.9.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Comparaison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Carte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conceptuelle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Compter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24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magasin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15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1.10;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2.5; 2.8;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3.2; 3.4; 3.7;  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4.1;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4.6.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Projets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vacances</w:t>
            </w:r>
            <w:proofErr w:type="spellEnd"/>
          </w:p>
        </w:tc>
        <w:tc>
          <w:tcPr>
            <w:tcW w:w="1043" w:type="dxa"/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thématique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Associassions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thématiques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lacunaires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Annonce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69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 Petit Nicolas</w:t>
            </w:r>
          </w:p>
        </w:tc>
        <w:tc>
          <w:tcPr>
            <w:tcW w:w="1043" w:type="dxa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24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Citronnelle</w:t>
            </w:r>
            <w:proofErr w:type="spellEnd"/>
          </w:p>
        </w:tc>
        <w:tc>
          <w:tcPr>
            <w:tcW w:w="1043" w:type="dxa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948"/>
        </w:trPr>
        <w:tc>
          <w:tcPr>
            <w:tcW w:w="1417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tcMar>
              <w:top w:w="100" w:type="dxa"/>
              <w:bottom w:w="100" w:type="dxa"/>
            </w:tcMar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1.1;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1.5;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3.4; 3.7;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4.2; 4.8.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sommative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orale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39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1.9;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1.11; 2.2;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4.5; 4.9.</w:t>
            </w:r>
          </w:p>
        </w:tc>
        <w:tc>
          <w:tcPr>
            <w:tcW w:w="1862" w:type="dxa"/>
            <w:vMerge w:val="restart"/>
          </w:tcPr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Unité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C15A46" w:rsidRPr="006724D4" w:rsidRDefault="00C15A46">
            <w:pPr>
              <w:pStyle w:val="LO-normal1"/>
              <w:spacing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monde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francophone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Analyse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Pays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francophones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hAnsi="Times New Roman" w:cs="Times New Roman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47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La France/ le Canada, le Québec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Belgique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54"/>
        </w:trPr>
        <w:tc>
          <w:tcPr>
            <w:tcW w:w="1417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 2.8;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4.4; 4.10.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française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 w:val="restart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texte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Présentation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applicatifs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338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curiosités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touristiques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Paris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274"/>
        </w:trPr>
        <w:tc>
          <w:tcPr>
            <w:tcW w:w="1417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3.1; 3.5; 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fête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1393" w:type="dxa"/>
          </w:tcPr>
          <w:p w:rsidR="00C15A46" w:rsidRPr="006724D4" w:rsidRDefault="00C15A46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A46" w:rsidRPr="006724D4" w:rsidTr="006724D4">
        <w:trPr>
          <w:trHeight w:val="274"/>
        </w:trPr>
        <w:tc>
          <w:tcPr>
            <w:tcW w:w="1417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823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4.3; 4.9.</w:t>
            </w: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fête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pour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enfants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C15A46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Comparaison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C15A46" w:rsidRPr="006724D4" w:rsidRDefault="006724D4">
            <w:pPr>
              <w:pStyle w:val="LO-normal1"/>
              <w:spacing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conceptuelle</w:t>
            </w:r>
            <w:proofErr w:type="spellEnd"/>
          </w:p>
        </w:tc>
        <w:tc>
          <w:tcPr>
            <w:tcW w:w="1393" w:type="dxa"/>
          </w:tcPr>
          <w:p w:rsidR="00C15A46" w:rsidRPr="006724D4" w:rsidRDefault="00C15A46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A46" w:rsidRPr="006724D4" w:rsidTr="006724D4">
        <w:trPr>
          <w:trHeight w:val="172"/>
        </w:trPr>
        <w:tc>
          <w:tcPr>
            <w:tcW w:w="1417" w:type="dxa"/>
            <w:vMerge w:val="restart"/>
          </w:tcPr>
          <w:p w:rsidR="00C15A46" w:rsidRPr="006724D4" w:rsidRDefault="00C15A46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C15A46" w:rsidRPr="006724D4" w:rsidRDefault="00C15A46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</w:t>
            </w:r>
          </w:p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3.1; 3.5; </w:t>
            </w:r>
          </w:p>
          <w:p w:rsidR="00C15A46" w:rsidRPr="006724D4" w:rsidRDefault="006724D4">
            <w:pPr>
              <w:pStyle w:val="LO-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  <w:p w:rsidR="00C15A46" w:rsidRPr="006724D4" w:rsidRDefault="00C15A46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Évaluation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sommative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écrite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189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Carnaval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Nice</w:t>
            </w:r>
            <w:proofErr w:type="spellEnd"/>
          </w:p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5A46" w:rsidRPr="006724D4" w:rsidRDefault="00C15A46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référence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</w:p>
        </w:tc>
        <w:tc>
          <w:tcPr>
            <w:tcW w:w="1393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A46" w:rsidRPr="006724D4" w:rsidTr="006724D4">
        <w:trPr>
          <w:trHeight w:val="590"/>
        </w:trPr>
        <w:tc>
          <w:tcPr>
            <w:tcW w:w="1417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C15A46" w:rsidRPr="006724D4" w:rsidRDefault="00C1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15A46" w:rsidRPr="006724D4" w:rsidRDefault="006724D4">
            <w:pPr>
              <w:pStyle w:val="LO-normal1"/>
              <w:spacing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2" w:type="dxa"/>
          </w:tcPr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Analyse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tests</w:t>
            </w:r>
            <w:proofErr w:type="spellEnd"/>
          </w:p>
          <w:p w:rsidR="00C15A46" w:rsidRPr="006724D4" w:rsidRDefault="006724D4">
            <w:pPr>
              <w:pStyle w:val="LO-normal1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joie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grandes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vacances</w:t>
            </w:r>
            <w:proofErr w:type="spellEnd"/>
          </w:p>
        </w:tc>
        <w:tc>
          <w:tcPr>
            <w:tcW w:w="1043" w:type="dxa"/>
            <w:vAlign w:val="center"/>
          </w:tcPr>
          <w:p w:rsidR="00C15A46" w:rsidRPr="006724D4" w:rsidRDefault="006724D4">
            <w:pPr>
              <w:pStyle w:val="LO-normal1"/>
              <w:spacing w:line="240" w:lineRule="auto"/>
              <w:ind w:left="-68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5A46" w:rsidRPr="006724D4" w:rsidRDefault="006724D4">
            <w:pPr>
              <w:pStyle w:val="LO-normal1"/>
              <w:spacing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</w:tcPr>
          <w:p w:rsidR="00C15A46" w:rsidRPr="006724D4" w:rsidRDefault="006724D4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Dessins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>Chansons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C15A46" w:rsidRPr="006724D4" w:rsidRDefault="00C15A46">
            <w:pPr>
              <w:pStyle w:val="LO-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A46" w:rsidRPr="006724D4" w:rsidRDefault="00C15A46">
      <w:pPr>
        <w:pStyle w:val="LO-normal1"/>
        <w:spacing w:line="240" w:lineRule="auto"/>
        <w:rPr>
          <w:rFonts w:ascii="Times New Roman" w:hAnsi="Times New Roman" w:cs="Times New Roman"/>
        </w:rPr>
      </w:pPr>
    </w:p>
    <w:sectPr w:rsidR="00C15A46" w:rsidRPr="006724D4" w:rsidSect="006724D4">
      <w:pgSz w:w="16839" w:h="11907" w:orient="landscape" w:code="9"/>
      <w:pgMar w:top="1134" w:right="850" w:bottom="1134" w:left="1701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15A46"/>
    <w:rsid w:val="006724D4"/>
    <w:rsid w:val="00C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E6E8-2422-4C1C-86FE-E01F7E3D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1">
    <w:name w:val="LO-normal1"/>
    <w:qFormat/>
    <w:pPr>
      <w:overflowPunct w:val="0"/>
      <w:spacing w:line="276" w:lineRule="auto"/>
    </w:pPr>
    <w:rPr>
      <w:rFonts w:ascii="Arial" w:eastAsia="Arial" w:hAnsi="Arial" w:cs="Arial"/>
      <w:kern w:val="0"/>
      <w:sz w:val="22"/>
      <w:szCs w:val="22"/>
      <w:lang w:val="ro"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sz w:val="24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Angela Prisacaru</cp:lastModifiedBy>
  <cp:revision>4</cp:revision>
  <dcterms:created xsi:type="dcterms:W3CDTF">2024-02-14T18:35:00Z</dcterms:created>
  <dcterms:modified xsi:type="dcterms:W3CDTF">2024-04-28T16:41:00Z</dcterms:modified>
  <dc:language>en-US</dc:language>
</cp:coreProperties>
</file>