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1418" w14:textId="77777777" w:rsidR="00FE60DA" w:rsidRPr="00A66C2A" w:rsidRDefault="00FE60DA" w:rsidP="00FE60DA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bookmarkStart w:id="0" w:name="_Hlk48569097"/>
      <w:bookmarkStart w:id="1" w:name="_Hlk154344040"/>
      <w:bookmarkStart w:id="2" w:name="_GoBack"/>
      <w:bookmarkEnd w:id="2"/>
      <w:r w:rsidRPr="00A66C2A">
        <w:rPr>
          <w:rFonts w:ascii="Times New Roman" w:hAnsi="Times New Roman" w:cs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66468C85" w14:textId="77777777" w:rsidR="00FE60DA" w:rsidRPr="00A66C2A" w:rsidRDefault="00FE60DA" w:rsidP="00FE60DA">
      <w:pPr>
        <w:spacing w:after="120" w:line="276" w:lineRule="auto"/>
        <w:jc w:val="center"/>
        <w:rPr>
          <w:rFonts w:ascii="Times New Roman" w:hAnsi="Times New Roman" w:cs="Times New Roman"/>
          <w:b/>
          <w:lang w:val="ro-MD"/>
        </w:rPr>
      </w:pPr>
    </w:p>
    <w:p w14:paraId="3B89C62C" w14:textId="77777777" w:rsidR="00FE60DA" w:rsidRPr="00A66C2A" w:rsidRDefault="00FE60DA" w:rsidP="00FE60DA">
      <w:pPr>
        <w:spacing w:after="120" w:line="276" w:lineRule="auto"/>
        <w:jc w:val="center"/>
        <w:rPr>
          <w:rFonts w:ascii="Times New Roman" w:hAnsi="Times New Roman" w:cs="Times New Roman"/>
          <w:b/>
          <w:lang w:val="ro-MD"/>
        </w:rPr>
      </w:pPr>
    </w:p>
    <w:p w14:paraId="2F84697E" w14:textId="77777777" w:rsidR="00FE60DA" w:rsidRPr="00A66C2A" w:rsidRDefault="00FE60DA" w:rsidP="00FE60DA">
      <w:pPr>
        <w:tabs>
          <w:tab w:val="left" w:pos="3960"/>
        </w:tabs>
        <w:spacing w:after="120" w:line="360" w:lineRule="auto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sz w:val="28"/>
          <w:szCs w:val="28"/>
          <w:lang w:val="ro-MD"/>
        </w:rPr>
        <w:t>Discutat la Ședința Comisiei Metodice __________________</w:t>
      </w:r>
      <w:r w:rsidRPr="00A66C2A">
        <w:rPr>
          <w:rFonts w:ascii="Times New Roman" w:hAnsi="Times New Roman" w:cs="Times New Roman"/>
          <w:lang w:val="ro-MD"/>
        </w:rPr>
        <w:t xml:space="preserve">                </w:t>
      </w:r>
      <w:r w:rsidRPr="00A66C2A">
        <w:rPr>
          <w:rFonts w:ascii="Times New Roman" w:hAnsi="Times New Roman" w:cs="Times New Roman"/>
          <w:sz w:val="28"/>
          <w:szCs w:val="28"/>
          <w:lang w:val="ro-MD"/>
        </w:rPr>
        <w:t xml:space="preserve">APROBAT </w:t>
      </w:r>
      <w:r w:rsidRPr="00A66C2A">
        <w:rPr>
          <w:rFonts w:ascii="Times New Roman" w:hAnsi="Times New Roman" w:cs="Times New Roman"/>
          <w:lang w:val="ro-MD"/>
        </w:rPr>
        <w:t>____________________________________</w:t>
      </w:r>
    </w:p>
    <w:p w14:paraId="05CFC2A5" w14:textId="77777777" w:rsidR="00FE60DA" w:rsidRPr="00A66C2A" w:rsidRDefault="00FE60DA" w:rsidP="00FE60DA">
      <w:pPr>
        <w:tabs>
          <w:tab w:val="left" w:pos="3960"/>
        </w:tabs>
        <w:spacing w:after="120" w:line="360" w:lineRule="auto"/>
        <w:jc w:val="center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lang w:val="ro-MD"/>
        </w:rPr>
        <w:t xml:space="preserve">                                                                   Șeful Comisiei metodice</w:t>
      </w:r>
    </w:p>
    <w:p w14:paraId="36FD5CE1" w14:textId="77777777" w:rsidR="00FE60DA" w:rsidRPr="00A66C2A" w:rsidRDefault="00FE60DA" w:rsidP="00FE60DA">
      <w:pPr>
        <w:spacing w:after="120" w:line="276" w:lineRule="auto"/>
        <w:rPr>
          <w:rFonts w:ascii="Times New Roman" w:hAnsi="Times New Roman" w:cs="Times New Roman"/>
          <w:b/>
          <w:lang w:val="ro-MD"/>
        </w:rPr>
      </w:pPr>
    </w:p>
    <w:p w14:paraId="1EF603C6" w14:textId="77777777" w:rsidR="00E007CE" w:rsidRPr="00230B90" w:rsidRDefault="00E007CE" w:rsidP="00E00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ro-MD"/>
        </w:rPr>
      </w:pPr>
      <w:r w:rsidRPr="00230B90">
        <w:rPr>
          <w:rFonts w:ascii="Times New Roman" w:hAnsi="Times New Roman" w:cs="Times New Roman"/>
          <w:b/>
          <w:sz w:val="32"/>
          <w:szCs w:val="36"/>
          <w:lang w:val="ro-MD"/>
        </w:rPr>
        <w:t xml:space="preserve">PROIECT DIDACTIC DE LUNGĂ DURATĂ </w:t>
      </w:r>
    </w:p>
    <w:p w14:paraId="5EFB7894" w14:textId="77777777" w:rsidR="00E007CE" w:rsidRPr="00230B90" w:rsidRDefault="00E007CE" w:rsidP="00E007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6"/>
          <w:lang w:val="ro-MD"/>
        </w:rPr>
      </w:pPr>
      <w:r w:rsidRPr="00230B90">
        <w:rPr>
          <w:rFonts w:ascii="Times New Roman" w:hAnsi="Times New Roman" w:cs="Times New Roman"/>
          <w:b/>
          <w:sz w:val="32"/>
          <w:szCs w:val="36"/>
          <w:lang w:val="ro-MD"/>
        </w:rPr>
        <w:t xml:space="preserve">LA DISCIPLINA ȘCOLARĂ </w:t>
      </w:r>
      <w:r w:rsidRPr="00230B90">
        <w:rPr>
          <w:rFonts w:ascii="Times New Roman" w:hAnsi="Times New Roman" w:cs="Times New Roman"/>
          <w:b/>
          <w:iCs/>
          <w:sz w:val="32"/>
          <w:szCs w:val="36"/>
          <w:lang w:val="ro-MD"/>
        </w:rPr>
        <w:t>MATEMATICĂ</w:t>
      </w:r>
    </w:p>
    <w:p w14:paraId="704DB016" w14:textId="3FC427AF" w:rsidR="00E007CE" w:rsidRPr="00877198" w:rsidRDefault="00E007CE" w:rsidP="00E0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(</w:t>
      </w:r>
      <w:proofErr w:type="spellStart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elaborat</w:t>
      </w:r>
      <w:proofErr w:type="spellEnd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Grupul</w:t>
      </w:r>
      <w:proofErr w:type="spellEnd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lucru</w:t>
      </w:r>
      <w:proofErr w:type="spellEnd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ordinului</w:t>
      </w:r>
      <w:proofErr w:type="spellEnd"/>
      <w:r w:rsidR="005B035A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MEC nr.1544/2023, 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în baza Curriculumului aprobat prin ordinul </w:t>
      </w:r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Ministerului </w:t>
      </w:r>
      <w:proofErr w:type="spellStart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Educaţiei</w:t>
      </w:r>
      <w:proofErr w:type="spellEnd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, Culturii și Cercetării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nr. 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1124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8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)</w:t>
      </w:r>
    </w:p>
    <w:p w14:paraId="6F693287" w14:textId="77777777" w:rsidR="00E007CE" w:rsidRDefault="00E007CE" w:rsidP="00FE60DA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14:paraId="4FAFA7C6" w14:textId="77777777" w:rsidR="00FE60DA" w:rsidRPr="00A66C2A" w:rsidRDefault="00FE60DA" w:rsidP="00FE60DA">
      <w:pPr>
        <w:spacing w:after="120" w:line="360" w:lineRule="auto"/>
        <w:jc w:val="center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Clasa </w:t>
      </w:r>
      <w:r>
        <w:rPr>
          <w:rFonts w:ascii="Times New Roman" w:hAnsi="Times New Roman" w:cs="Times New Roman"/>
          <w:b/>
          <w:i/>
          <w:sz w:val="28"/>
          <w:szCs w:val="28"/>
          <w:lang w:val="ro-MD"/>
        </w:rPr>
        <w:t>a II-a</w:t>
      </w:r>
      <w:r w:rsidRPr="00A66C2A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   </w:t>
      </w:r>
    </w:p>
    <w:p w14:paraId="20C449CC" w14:textId="45FFC986" w:rsidR="00FE60DA" w:rsidRPr="00A66C2A" w:rsidRDefault="00FE60DA" w:rsidP="00FE60D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 xml:space="preserve">Anul de studii: </w:t>
      </w:r>
      <w:r w:rsidR="006447F8">
        <w:rPr>
          <w:rFonts w:ascii="Times New Roman" w:hAnsi="Times New Roman" w:cs="Times New Roman"/>
          <w:b/>
          <w:sz w:val="28"/>
          <w:szCs w:val="28"/>
          <w:lang w:val="ro-MD"/>
        </w:rPr>
        <w:softHyphen/>
        <w:t>______________</w:t>
      </w:r>
    </w:p>
    <w:p w14:paraId="03B97009" w14:textId="77777777" w:rsidR="00FE60DA" w:rsidRPr="00A66C2A" w:rsidRDefault="00FE60DA" w:rsidP="00FE60D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7C0BBB2B" w14:textId="77777777" w:rsidR="00FE60DA" w:rsidRPr="00A66C2A" w:rsidRDefault="00FE60DA" w:rsidP="00FE60D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69185FC6" w14:textId="77777777" w:rsidR="00FE60DA" w:rsidRPr="00A66C2A" w:rsidRDefault="00FE60DA" w:rsidP="00FE60D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671F1235" w14:textId="77777777" w:rsidR="00FE60DA" w:rsidRPr="00A66C2A" w:rsidRDefault="00FE60DA" w:rsidP="00FE60DA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74930FD6" w14:textId="77777777" w:rsidR="008908CB" w:rsidRPr="000F73CF" w:rsidRDefault="008908CB" w:rsidP="008908CB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1ADE5CB2" w14:textId="77777777" w:rsidR="00552C6F" w:rsidRDefault="00552C6F" w:rsidP="00552C6F">
      <w:pPr>
        <w:rPr>
          <w:b/>
          <w:bCs/>
          <w:sz w:val="28"/>
          <w:szCs w:val="28"/>
          <w:lang w:val="ro-MD"/>
        </w:rPr>
        <w:sectPr w:rsidR="00552C6F" w:rsidSect="00552C6F">
          <w:footerReference w:type="default" r:id="rId9"/>
          <w:pgSz w:w="16838" w:h="11906" w:orient="landscape" w:code="9"/>
          <w:pgMar w:top="1440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14:paraId="263BCB93" w14:textId="3C3ADC88" w:rsidR="008908CB" w:rsidRPr="00C53E44" w:rsidRDefault="008908CB" w:rsidP="00686168">
      <w:pPr>
        <w:pStyle w:val="IntenseQuote"/>
        <w:pBdr>
          <w:bottom w:val="single" w:sz="4" w:space="0" w:color="4472C4" w:themeColor="accent1"/>
        </w:pBdr>
        <w:spacing w:before="120" w:after="0" w:line="240" w:lineRule="auto"/>
        <w:ind w:left="0" w:right="11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70D0">
        <w:rPr>
          <w:rFonts w:ascii="Times New Roman" w:hAnsi="Times New Roman" w:cs="Times New Roman"/>
          <w:b/>
          <w:bCs/>
          <w:i w:val="0"/>
          <w:iCs w:val="0"/>
          <w:color w:val="2F5496" w:themeColor="accent1" w:themeShade="BF"/>
          <w:sz w:val="24"/>
          <w:szCs w:val="24"/>
        </w:rPr>
        <w:lastRenderedPageBreak/>
        <w:t>ATENȚIE!</w:t>
      </w:r>
      <w:r w:rsidRPr="009E70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70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Cadrele didactice vor personaliza proiectele didactice de lungă durată, în funcție de specificul colectivului de elevi și al resurselor educaționale disponibile, în conformitate cu prevederile </w:t>
      </w:r>
      <w:r w:rsidRPr="009E70D0">
        <w:rPr>
          <w:rFonts w:ascii="Times New Roman" w:hAnsi="Times New Roman" w:cs="Times New Roman"/>
          <w:b/>
          <w:bCs/>
          <w:color w:val="auto"/>
          <w:sz w:val="24"/>
          <w:szCs w:val="24"/>
        </w:rPr>
        <w:t>Reperelor metodologice privind organizarea procesului educațional în învățământul primar.</w:t>
      </w:r>
    </w:p>
    <w:bookmarkEnd w:id="0"/>
    <w:p w14:paraId="7437833F" w14:textId="1B66AF1B" w:rsidR="00872E8B" w:rsidRPr="00C04CBD" w:rsidRDefault="00872E8B" w:rsidP="00686168">
      <w:pPr>
        <w:tabs>
          <w:tab w:val="left" w:pos="709"/>
          <w:tab w:val="left" w:pos="482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CBD">
        <w:rPr>
          <w:rFonts w:ascii="Times New Roman" w:hAnsi="Times New Roman" w:cs="Times New Roman"/>
          <w:b/>
          <w:sz w:val="24"/>
          <w:szCs w:val="24"/>
        </w:rPr>
        <w:t>Competenţele</w:t>
      </w:r>
      <w:proofErr w:type="spellEnd"/>
      <w:r w:rsidRPr="00C04CBD">
        <w:rPr>
          <w:rFonts w:ascii="Times New Roman" w:hAnsi="Times New Roman" w:cs="Times New Roman"/>
          <w:b/>
          <w:sz w:val="24"/>
          <w:szCs w:val="24"/>
        </w:rPr>
        <w:t xml:space="preserve"> specifice disciplinei:</w:t>
      </w:r>
    </w:p>
    <w:p w14:paraId="10B301E0" w14:textId="77777777" w:rsidR="00872E8B" w:rsidRPr="00C04CBD" w:rsidRDefault="00872E8B" w:rsidP="00FF57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Identificarea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utilizarea conceptelor matematice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limbajului matematic în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situaţii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învățare și cotidiene, dând dovadă de corectitudine și coerență. </w:t>
      </w:r>
    </w:p>
    <w:p w14:paraId="3E5B96C3" w14:textId="77777777" w:rsidR="00872E8B" w:rsidRPr="00C04CBD" w:rsidRDefault="00872E8B" w:rsidP="00FF57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Aplicarea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operaţiilor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aritmetice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proprietăţilor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acestora în contexte variate, manifestând atenție și interes pentru calcul corect, rațional, fluent.</w:t>
      </w:r>
    </w:p>
    <w:p w14:paraId="5AB38D02" w14:textId="77777777" w:rsidR="00872E8B" w:rsidRPr="00C04CBD" w:rsidRDefault="00872E8B" w:rsidP="00FF57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Rezolvarea problemelor pe baza utilizării achizițiilor matematice, dând dovadă de gândire critică în adoptarea unui plan pertinent de rezolvare. </w:t>
      </w:r>
    </w:p>
    <w:p w14:paraId="32FCE1B1" w14:textId="33CB741E" w:rsidR="00E42FB1" w:rsidRPr="00C04CBD" w:rsidRDefault="00872E8B" w:rsidP="00FF57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Realizarea demersurilor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explorative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-investigative pentru soluționarea/formularea unor situații de problemă/probleme, manifestând curiozitate și creativitate în integrarea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achiziţiilor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matematice cu cele din alte domenii.</w:t>
      </w:r>
    </w:p>
    <w:p w14:paraId="634569EE" w14:textId="77777777" w:rsidR="00D87D58" w:rsidRPr="00686168" w:rsidRDefault="00D87D58" w:rsidP="00FF5766">
      <w:pPr>
        <w:tabs>
          <w:tab w:val="left" w:pos="709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2A85A511" w14:textId="08A95598" w:rsidR="00872E8B" w:rsidRPr="00C04CBD" w:rsidRDefault="00872E8B" w:rsidP="00FF5766">
      <w:pPr>
        <w:tabs>
          <w:tab w:val="left" w:pos="709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3ADCB411" w14:textId="377756CA" w:rsidR="008B705A" w:rsidRPr="00C04CBD" w:rsidRDefault="00872E8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Curriculum </w:t>
      </w:r>
      <w:r w:rsidR="00B25BA2">
        <w:rPr>
          <w:rFonts w:ascii="Times New Roman" w:eastAsia="Times New Roman" w:hAnsi="Times New Roman" w:cs="Times New Roman"/>
          <w:sz w:val="24"/>
          <w:szCs w:val="24"/>
          <w:lang w:eastAsia="ru-RU"/>
        </w:rPr>
        <w:t>național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Învățământul primar. Chișinău: </w:t>
      </w:r>
      <w:r w:rsid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14:paraId="44B47330" w14:textId="77777777" w:rsidR="008B705A" w:rsidRPr="00C04CBD" w:rsidRDefault="00872E8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Ursu L., Lupu I.,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Iasinschi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Iu. Matematică, manual pentru clasa a II-a. Chișinău: Prut</w:t>
      </w:r>
      <w:r w:rsidR="00B10778"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Internațional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DC7662"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48F328" w14:textId="77EB38E4" w:rsidR="008B705A" w:rsidRPr="00C04CBD" w:rsidRDefault="00872E8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Ghid de implementare a curriculumului pentru învățământul primar. Chișinău: </w:t>
      </w:r>
      <w:r w:rsid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14:paraId="71E46D24" w14:textId="1052416B" w:rsidR="008B705A" w:rsidRPr="00C04CBD" w:rsidRDefault="00872E8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Metodologia privind evaluarea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criterială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prin descriptori, clasele I-IV. Chișinău: </w:t>
      </w:r>
      <w:r w:rsid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, IȘE, 2019.</w:t>
      </w:r>
    </w:p>
    <w:p w14:paraId="6A1EA1B0" w14:textId="451AF970" w:rsidR="00E42FB1" w:rsidRPr="00C04CBD" w:rsidRDefault="00872E8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Repere metodologice privind organizarea procesului educațional în învățământul primar în anul de studii 20</w:t>
      </w:r>
      <w:r w:rsidR="00DC7662"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7662"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Chișinău: </w:t>
      </w:r>
      <w:r w:rsidR="00A6794A">
        <w:rPr>
          <w:rFonts w:ascii="Times New Roman" w:eastAsia="Times New Roman" w:hAnsi="Times New Roman" w:cs="Times New Roman"/>
          <w:sz w:val="24"/>
          <w:szCs w:val="24"/>
          <w:lang w:eastAsia="ru-RU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DC7662"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0C8CDC" w14:textId="77777777" w:rsidR="00D87D58" w:rsidRPr="00686168" w:rsidRDefault="00D87D58" w:rsidP="00FF5766">
      <w:pPr>
        <w:tabs>
          <w:tab w:val="left" w:pos="709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14:paraId="5C3C3A43" w14:textId="315B36D7" w:rsidR="00E42FB1" w:rsidRPr="00C04CBD" w:rsidRDefault="00872E8B" w:rsidP="00FF57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CBD">
        <w:rPr>
          <w:rFonts w:ascii="Times New Roman" w:eastAsia="Calibri" w:hAnsi="Times New Roman" w:cs="Times New Roman"/>
          <w:b/>
          <w:bCs/>
          <w:sz w:val="24"/>
          <w:szCs w:val="24"/>
        </w:rPr>
        <w:t>ADMINISTRAREA DISCIPLINEI</w:t>
      </w: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106"/>
        <w:gridCol w:w="3106"/>
      </w:tblGrid>
      <w:tr w:rsidR="008B705A" w:rsidRPr="00C04CBD" w14:paraId="580FFF04" w14:textId="77777777" w:rsidTr="00E42FB1">
        <w:trPr>
          <w:trHeight w:val="166"/>
          <w:jc w:val="center"/>
        </w:trPr>
        <w:tc>
          <w:tcPr>
            <w:tcW w:w="3106" w:type="dxa"/>
            <w:tcBorders>
              <w:left w:val="single" w:sz="4" w:space="0" w:color="5B9BD5"/>
              <w:bottom w:val="single" w:sz="12" w:space="0" w:color="9CC2E5"/>
            </w:tcBorders>
            <w:shd w:val="clear" w:color="auto" w:fill="DEEAF6" w:themeFill="accent5" w:themeFillTint="33"/>
            <w:vAlign w:val="center"/>
          </w:tcPr>
          <w:p w14:paraId="01A4A930" w14:textId="77777777" w:rsidR="00E42FB1" w:rsidRPr="00C04CBD" w:rsidRDefault="00E42FB1" w:rsidP="00FF5766">
            <w:pPr>
              <w:autoSpaceDE w:val="0"/>
              <w:autoSpaceDN w:val="0"/>
              <w:adjustRightInd w:val="0"/>
              <w:spacing w:after="0" w:line="240" w:lineRule="auto"/>
              <w:ind w:left="293" w:hanging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Nr. de ore/săptămână</w:t>
            </w:r>
          </w:p>
        </w:tc>
        <w:tc>
          <w:tcPr>
            <w:tcW w:w="3106" w:type="dxa"/>
            <w:tcBorders>
              <w:bottom w:val="single" w:sz="12" w:space="0" w:color="9CC2E5"/>
            </w:tcBorders>
            <w:shd w:val="clear" w:color="auto" w:fill="DEEAF6" w:themeFill="accent5" w:themeFillTint="33"/>
            <w:vAlign w:val="center"/>
          </w:tcPr>
          <w:p w14:paraId="24FB4EEF" w14:textId="091BE564" w:rsidR="00E42FB1" w:rsidRPr="00C04CBD" w:rsidRDefault="00E42FB1" w:rsidP="00FF5766">
            <w:pPr>
              <w:autoSpaceDE w:val="0"/>
              <w:autoSpaceDN w:val="0"/>
              <w:adjustRightInd w:val="0"/>
              <w:spacing w:after="0" w:line="240" w:lineRule="auto"/>
              <w:ind w:left="293" w:hanging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Nr. de ore/an</w:t>
            </w:r>
            <w:r w:rsidR="00892D40" w:rsidRPr="00C04C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B705A" w:rsidRPr="00C04CBD" w14:paraId="69C838E4" w14:textId="77777777" w:rsidTr="00FF5766">
        <w:trPr>
          <w:trHeight w:val="90"/>
          <w:jc w:val="center"/>
        </w:trPr>
        <w:tc>
          <w:tcPr>
            <w:tcW w:w="3106" w:type="dxa"/>
            <w:shd w:val="clear" w:color="auto" w:fill="FFFFFF"/>
            <w:vAlign w:val="center"/>
          </w:tcPr>
          <w:p w14:paraId="78B719C6" w14:textId="77777777" w:rsidR="00E42FB1" w:rsidRPr="00C04CBD" w:rsidRDefault="00E42FB1" w:rsidP="00FF5766">
            <w:pPr>
              <w:spacing w:after="0" w:line="240" w:lineRule="auto"/>
              <w:ind w:left="293" w:hanging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2364B6DE" w14:textId="37A1B352" w:rsidR="00E42FB1" w:rsidRPr="00C04CBD" w:rsidRDefault="00E42FB1" w:rsidP="00FF5766">
            <w:pPr>
              <w:spacing w:after="0" w:line="240" w:lineRule="auto"/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tbl>
      <w:tblPr>
        <w:tblStyle w:val="TableGrid0"/>
        <w:tblW w:w="10086" w:type="dxa"/>
        <w:tblInd w:w="0" w:type="dxa"/>
        <w:tblLayout w:type="fixed"/>
        <w:tblCellMar>
          <w:top w:w="7" w:type="dxa"/>
          <w:left w:w="22" w:type="dxa"/>
          <w:right w:w="47" w:type="dxa"/>
        </w:tblCellMar>
        <w:tblLook w:val="04A0" w:firstRow="1" w:lastRow="0" w:firstColumn="1" w:lastColumn="0" w:noHBand="0" w:noVBand="1"/>
      </w:tblPr>
      <w:tblGrid>
        <w:gridCol w:w="7110"/>
        <w:gridCol w:w="709"/>
        <w:gridCol w:w="708"/>
        <w:gridCol w:w="850"/>
        <w:gridCol w:w="709"/>
      </w:tblGrid>
      <w:tr w:rsidR="008B705A" w:rsidRPr="00C04CBD" w14:paraId="045880F3" w14:textId="77777777" w:rsidTr="00686168">
        <w:trPr>
          <w:trHeight w:val="286"/>
        </w:trPr>
        <w:tc>
          <w:tcPr>
            <w:tcW w:w="711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1B9A09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Unități de învățare (module) </w:t>
            </w:r>
          </w:p>
        </w:tc>
        <w:tc>
          <w:tcPr>
            <w:tcW w:w="70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F1354C" w14:textId="6967A75F" w:rsidR="00E42FB1" w:rsidRPr="00C04CBD" w:rsidRDefault="00E42FB1" w:rsidP="00FF5766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14:paraId="269658E9" w14:textId="77777777" w:rsidR="00E42FB1" w:rsidRPr="00C04CBD" w:rsidRDefault="00E42FB1" w:rsidP="00FF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vAlign w:val="center"/>
          </w:tcPr>
          <w:p w14:paraId="70DDB43D" w14:textId="488CCC84" w:rsidR="00E42FB1" w:rsidRPr="00C04CBD" w:rsidRDefault="00E42FB1" w:rsidP="00FF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</w:tr>
      <w:tr w:rsidR="00FF5766" w:rsidRPr="00C04CBD" w14:paraId="628E9A09" w14:textId="77777777" w:rsidTr="00686168">
        <w:trPr>
          <w:trHeight w:val="187"/>
        </w:trPr>
        <w:tc>
          <w:tcPr>
            <w:tcW w:w="7110" w:type="dxa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579642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2C53B9" w14:textId="77777777" w:rsidR="00E42FB1" w:rsidRPr="00C04CBD" w:rsidRDefault="00E42FB1" w:rsidP="00FF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948959" w14:textId="5C8EB819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65C418" w14:textId="6A39703F" w:rsidR="00E42FB1" w:rsidRPr="00C04CBD" w:rsidRDefault="00E42FB1" w:rsidP="00FF5766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209F5E" w14:textId="38940092" w:rsidR="00E42FB1" w:rsidRPr="00C04CBD" w:rsidRDefault="00E42FB1" w:rsidP="00FF5766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8B705A" w:rsidRPr="00C04CBD" w14:paraId="1EDA6D63" w14:textId="77777777" w:rsidTr="00686168">
        <w:trPr>
          <w:trHeight w:val="136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EEAF6"/>
          </w:tcPr>
          <w:p w14:paraId="13B830A7" w14:textId="77777777" w:rsidR="00E42FB1" w:rsidRPr="00C04CBD" w:rsidRDefault="00E42FB1" w:rsidP="00FF5766">
            <w:pPr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Semestrul 1 </w:t>
            </w:r>
          </w:p>
        </w:tc>
        <w:tc>
          <w:tcPr>
            <w:tcW w:w="70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/>
          </w:tcPr>
          <w:p w14:paraId="1C2F20EE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/>
          </w:tcPr>
          <w:p w14:paraId="570F0F05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EEAF6"/>
          </w:tcPr>
          <w:p w14:paraId="77C0145F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766" w:rsidRPr="00C04CBD" w14:paraId="2853A4EB" w14:textId="77777777" w:rsidTr="00686168">
        <w:trPr>
          <w:trHeight w:val="563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A31F98" w14:textId="77777777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Repetăm cu sârguință, învățăm cu ușurință.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Repetarea și sistematizarea achizițiilor matematice însușite în clasa I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FFDFA3" w14:textId="77777777" w:rsidR="00E42FB1" w:rsidRPr="00C04CBD" w:rsidRDefault="00E42FB1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334CC0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14481B" w14:textId="77777777" w:rsidR="00E42FB1" w:rsidRPr="00C04CBD" w:rsidRDefault="00E42FB1" w:rsidP="00FF5766">
            <w:pPr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1EEC14" w14:textId="77777777" w:rsidR="00E42FB1" w:rsidRPr="00C04CBD" w:rsidRDefault="00E42FB1" w:rsidP="00FF5766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766" w:rsidRPr="00C04CBD" w14:paraId="7243E878" w14:textId="77777777" w:rsidTr="00686168">
        <w:trPr>
          <w:trHeight w:val="562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EA8332" w14:textId="603CB19D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Adunăm rezervând și scădem împrumutând.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BC4C4D"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B7D500" w14:textId="77777777" w:rsidR="00E42FB1" w:rsidRPr="00C04CBD" w:rsidRDefault="00E42FB1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7357E9" w14:textId="77777777" w:rsidR="00E42FB1" w:rsidRPr="00C04CBD" w:rsidRDefault="00E42FB1" w:rsidP="00FF5766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006999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DFF842" w14:textId="77777777" w:rsidR="00E42FB1" w:rsidRPr="00C04CBD" w:rsidRDefault="00E42FB1" w:rsidP="00FF576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5766" w:rsidRPr="00C04CBD" w14:paraId="53B95EA7" w14:textId="77777777" w:rsidTr="00686168">
        <w:trPr>
          <w:trHeight w:val="562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3A4466" w14:textId="77777777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Înmulțim cu hărnicie, împărțim cu dărnicie.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și împărțirea tabelară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5EB9D3" w14:textId="77777777" w:rsidR="00E42FB1" w:rsidRPr="00C04CBD" w:rsidRDefault="00E42FB1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0B930B" w14:textId="6EA8ED20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14DA19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229ACE" w14:textId="77777777" w:rsidR="00FF5766" w:rsidRDefault="00E42FB1" w:rsidP="00FF5766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052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FFD5C9" w14:textId="3DF6F505" w:rsidR="00E42FB1" w:rsidRPr="00C04CBD" w:rsidRDefault="00C76052" w:rsidP="00FF5766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(sem.)</w:t>
            </w:r>
          </w:p>
        </w:tc>
      </w:tr>
      <w:tr w:rsidR="00FF5766" w:rsidRPr="00C04CBD" w14:paraId="366E7890" w14:textId="77777777" w:rsidTr="00686168">
        <w:trPr>
          <w:trHeight w:val="287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711652" w14:textId="77777777" w:rsidR="00E42FB1" w:rsidRPr="00C04CBD" w:rsidRDefault="00E42FB1" w:rsidP="00D87D58">
            <w:pPr>
              <w:ind w:left="284" w:right="65" w:hanging="1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semestrul 1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71FF9C" w14:textId="77777777" w:rsidR="00E42FB1" w:rsidRPr="00C04CBD" w:rsidRDefault="00E42FB1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67E9DF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8406EB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0A6FC4" w14:textId="77777777" w:rsidR="00E42FB1" w:rsidRPr="00C04CBD" w:rsidRDefault="00E42FB1" w:rsidP="00FF576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8B705A" w:rsidRPr="00C04CBD" w14:paraId="6329BB83" w14:textId="77777777" w:rsidTr="00686168">
        <w:trPr>
          <w:trHeight w:val="283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EEAF6"/>
          </w:tcPr>
          <w:p w14:paraId="4713F54B" w14:textId="77777777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Semestrul 2 </w:t>
            </w:r>
          </w:p>
        </w:tc>
        <w:tc>
          <w:tcPr>
            <w:tcW w:w="70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/>
          </w:tcPr>
          <w:p w14:paraId="63B614F0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/>
          </w:tcPr>
          <w:p w14:paraId="5B4E1B18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EEAF6"/>
          </w:tcPr>
          <w:p w14:paraId="5E7254BD" w14:textId="77777777" w:rsidR="00E42FB1" w:rsidRPr="00C04CBD" w:rsidRDefault="00E42FB1" w:rsidP="00FF5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766" w:rsidRPr="00C04CBD" w14:paraId="07FE057F" w14:textId="77777777" w:rsidTr="00686168">
        <w:trPr>
          <w:trHeight w:val="563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0B7D29" w14:textId="5EE0425E" w:rsidR="00E42FB1" w:rsidRPr="00C04CBD" w:rsidRDefault="00E42FB1">
            <w:pPr>
              <w:pStyle w:val="ListParagraph"/>
              <w:numPr>
                <w:ilvl w:val="0"/>
                <w:numId w:val="33"/>
              </w:num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Înmulțim cu hărnicie, împărțim cu dărnicie.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și împărțirea tabelară (continuare)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CD6F4C" w14:textId="2CF74DF0" w:rsidR="00E42FB1" w:rsidRPr="00C04CBD" w:rsidRDefault="00C76052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781C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33BBE8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BC9283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4DA69F" w14:textId="77777777" w:rsidR="00E42FB1" w:rsidRPr="00C04CBD" w:rsidRDefault="00E42FB1" w:rsidP="00FF576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5766" w:rsidRPr="00C04CBD" w14:paraId="35C2CED3" w14:textId="77777777" w:rsidTr="00686168">
        <w:trPr>
          <w:trHeight w:val="564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25838C" w14:textId="329B4ACD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Calculăm și rezolvăm cu istețime.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Operații aritmetice în</w:t>
            </w:r>
            <w:r w:rsidR="00FF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BC4C4D"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34645B" w14:textId="66AF401D" w:rsidR="00E42FB1" w:rsidRPr="00C04CBD" w:rsidRDefault="00E5781C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42FB1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FAD060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18BA21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A97A3A" w14:textId="77777777" w:rsidR="00E42FB1" w:rsidRPr="00C04CBD" w:rsidRDefault="00E42FB1" w:rsidP="00FF576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5766" w:rsidRPr="00C04CBD" w14:paraId="4D27CE1C" w14:textId="77777777" w:rsidTr="00686168">
        <w:trPr>
          <w:trHeight w:val="562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8540A2" w14:textId="77777777" w:rsidR="00E42FB1" w:rsidRPr="00C04CBD" w:rsidRDefault="00E42FB1" w:rsidP="00D87D58">
            <w:pPr>
              <w:ind w:left="284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Modelăm creativ, măsurăm inventiv.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Elemente intuitive de geometrie și măsurări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0D415F" w14:textId="0D96FAC9" w:rsidR="00E42FB1" w:rsidRPr="00C04CBD" w:rsidRDefault="002645DA" w:rsidP="00FF576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42FB1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91AE08" w14:textId="77777777" w:rsidR="00E42FB1" w:rsidRPr="00C04CBD" w:rsidRDefault="00E42FB1" w:rsidP="00FF576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CE3E8C" w14:textId="77777777" w:rsidR="00E42FB1" w:rsidRPr="00C04CBD" w:rsidRDefault="00E42FB1" w:rsidP="00FF5766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42724D" w14:textId="77777777" w:rsidR="00E42FB1" w:rsidRPr="00C04CBD" w:rsidRDefault="00E42FB1" w:rsidP="00FF576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5766" w:rsidRPr="00C04CBD" w14:paraId="5AF5F329" w14:textId="77777777" w:rsidTr="00686168">
        <w:trPr>
          <w:trHeight w:val="562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1AF5B8" w14:textId="77777777" w:rsidR="00E42FB1" w:rsidRPr="00C04CBD" w:rsidRDefault="00E42FB1" w:rsidP="00D87D58">
            <w:pPr>
              <w:ind w:left="39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Culegem roadele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învăţării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Recapitulare și sistematizare la finele anului școlar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515CC0" w14:textId="7E917B50" w:rsidR="00E42FB1" w:rsidRPr="00C04CBD" w:rsidRDefault="002645DA" w:rsidP="00D87D58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600179" w14:textId="77777777" w:rsidR="00E42FB1" w:rsidRPr="00C04CBD" w:rsidRDefault="00E42FB1" w:rsidP="00D87D58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2562FC" w14:textId="77777777" w:rsidR="00E42FB1" w:rsidRPr="00C04CBD" w:rsidRDefault="00E42FB1" w:rsidP="00D87D58">
            <w:pPr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52222E" w14:textId="16CF1097" w:rsidR="00E42FB1" w:rsidRPr="00C04CBD" w:rsidRDefault="00E42FB1" w:rsidP="00D87D58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 (A)</w:t>
            </w:r>
          </w:p>
        </w:tc>
      </w:tr>
      <w:tr w:rsidR="00FF5766" w:rsidRPr="00C04CBD" w14:paraId="359C70F1" w14:textId="77777777" w:rsidTr="00686168">
        <w:trPr>
          <w:trHeight w:val="310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7E4B6E" w14:textId="77777777" w:rsidR="00E42FB1" w:rsidRPr="00C04CBD" w:rsidRDefault="00E42FB1" w:rsidP="00D87D58">
            <w:pPr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semestrul 2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208525" w14:textId="28B66BB8" w:rsidR="00E42FB1" w:rsidRPr="00C04CBD" w:rsidRDefault="00E42FB1" w:rsidP="00D87D58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D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A0892C" w14:textId="77777777" w:rsidR="00E42FB1" w:rsidRPr="00C04CBD" w:rsidRDefault="00E42FB1" w:rsidP="00D87D58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BB47B0" w14:textId="77777777" w:rsidR="00E42FB1" w:rsidRPr="00C04CBD" w:rsidRDefault="00E42FB1" w:rsidP="00D87D58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B9D13A" w14:textId="77777777" w:rsidR="00E42FB1" w:rsidRPr="00C04CBD" w:rsidRDefault="00E42FB1" w:rsidP="00D87D58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FF5766" w:rsidRPr="00C04CBD" w14:paraId="4B0B3FA2" w14:textId="77777777" w:rsidTr="00686168">
        <w:trPr>
          <w:trHeight w:val="310"/>
        </w:trPr>
        <w:tc>
          <w:tcPr>
            <w:tcW w:w="71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A5A358" w14:textId="77777777" w:rsidR="00E42FB1" w:rsidRPr="00C04CBD" w:rsidRDefault="00E42FB1" w:rsidP="00D87D58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an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783FFB" w14:textId="6CCA8749" w:rsidR="00E42FB1" w:rsidRPr="00C04CBD" w:rsidRDefault="00E42FB1" w:rsidP="00D87D58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1D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3B784C" w14:textId="77777777" w:rsidR="00E42FB1" w:rsidRPr="00C04CBD" w:rsidRDefault="00E42FB1" w:rsidP="00D87D58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82B59B" w14:textId="77777777" w:rsidR="00E42FB1" w:rsidRPr="00C04CBD" w:rsidRDefault="00E42FB1" w:rsidP="00D87D58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7DC56A" w14:textId="77777777" w:rsidR="00E42FB1" w:rsidRPr="00C04CBD" w:rsidRDefault="00E42FB1" w:rsidP="00D87D58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</w:tbl>
    <w:p w14:paraId="37E04AC3" w14:textId="32BF361A" w:rsidR="00E42FB1" w:rsidRPr="00C04CBD" w:rsidRDefault="00E42FB1" w:rsidP="00686168">
      <w:pPr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69F23C64" w14:textId="77777777" w:rsidR="00E42FB1" w:rsidRPr="00C04CBD" w:rsidRDefault="00E42FB1" w:rsidP="00C93CE5">
      <w:pPr>
        <w:rPr>
          <w:rFonts w:ascii="Times New Roman" w:hAnsi="Times New Roman" w:cs="Times New Roman"/>
          <w:sz w:val="24"/>
          <w:szCs w:val="24"/>
        </w:rPr>
        <w:sectPr w:rsidR="00E42FB1" w:rsidRPr="00C04CBD" w:rsidSect="00686168">
          <w:pgSz w:w="11906" w:h="16838" w:code="9"/>
          <w:pgMar w:top="709" w:right="851" w:bottom="1134" w:left="1134" w:header="709" w:footer="709" w:gutter="0"/>
          <w:cols w:space="708"/>
          <w:titlePg/>
          <w:docGrid w:linePitch="360"/>
        </w:sectPr>
      </w:pPr>
    </w:p>
    <w:p w14:paraId="69A2DF11" w14:textId="1EF56768" w:rsidR="00E42FB1" w:rsidRPr="00C04CBD" w:rsidRDefault="00E42FB1" w:rsidP="006F0E6F">
      <w:pPr>
        <w:pStyle w:val="IntenseQuote"/>
        <w:tabs>
          <w:tab w:val="left" w:pos="14317"/>
        </w:tabs>
        <w:spacing w:before="0" w:after="0" w:line="240" w:lineRule="auto"/>
        <w:ind w:left="0" w:right="-31"/>
        <w:rPr>
          <w:rFonts w:ascii="Times New Roman" w:hAnsi="Times New Roman" w:cs="Times New Roman"/>
          <w:b/>
          <w:i w:val="0"/>
          <w:sz w:val="24"/>
          <w:szCs w:val="24"/>
        </w:rPr>
      </w:pPr>
      <w:r w:rsidRPr="00C04CB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SEMESTRUL 1</w:t>
      </w:r>
    </w:p>
    <w:p w14:paraId="2854833E" w14:textId="77777777" w:rsidR="00E42FB1" w:rsidRPr="00440636" w:rsidRDefault="00E42FB1" w:rsidP="006F0E6F">
      <w:pPr>
        <w:autoSpaceDE w:val="0"/>
        <w:autoSpaceDN w:val="0"/>
        <w:adjustRightInd w:val="0"/>
        <w:spacing w:after="4" w:line="240" w:lineRule="auto"/>
        <w:ind w:left="293" w:hanging="293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3E3BAC0" w14:textId="245D26A0" w:rsidR="00E42FB1" w:rsidRPr="00C04CBD" w:rsidRDefault="00E42FB1" w:rsidP="006F0E6F">
      <w:pPr>
        <w:shd w:val="clear" w:color="auto" w:fill="2F5496" w:themeFill="accent1" w:themeFillShade="BF"/>
        <w:autoSpaceDE w:val="0"/>
        <w:autoSpaceDN w:val="0"/>
        <w:adjustRightInd w:val="0"/>
        <w:spacing w:after="4" w:line="240" w:lineRule="auto"/>
        <w:ind w:right="-31" w:hanging="9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1.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Repetăm cu sârguință, învățăm cu ușurință. </w:t>
      </w:r>
      <w:r w:rsidR="00885D4E"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Repetarea și sistematizarea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achizițiilor curriculare </w:t>
      </w:r>
      <w:r w:rsidR="00885D4E"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însușite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în clasa I </w:t>
      </w:r>
    </w:p>
    <w:p w14:paraId="52800FA5" w14:textId="77777777" w:rsidR="00E42FB1" w:rsidRPr="00C04CBD" w:rsidRDefault="00E42FB1" w:rsidP="0044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sz w:val="24"/>
          <w:szCs w:val="24"/>
          <w:lang w:eastAsia="ru-RU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</w:p>
    <w:p w14:paraId="15E51A1D" w14:textId="77777777" w:rsidR="00E42FB1" w:rsidRPr="00C04CBD" w:rsidRDefault="00E42FB1" w:rsidP="0044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sz w:val="24"/>
          <w:szCs w:val="24"/>
          <w:lang w:eastAsia="ru-RU"/>
        </w:rPr>
        <w:t>Unități de competențe prevăzute la sfârșitul clasei I</w:t>
      </w: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12796F7" w14:textId="77777777" w:rsidR="00E42FB1" w:rsidRPr="00C04CBD" w:rsidRDefault="00E42FB1" w:rsidP="004406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i/>
          <w:sz w:val="24"/>
          <w:szCs w:val="24"/>
          <w:lang w:eastAsia="ru-RU"/>
        </w:rPr>
        <w:t>Elevul poate:</w:t>
      </w:r>
    </w:p>
    <w:p w14:paraId="64A96BB7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identifica, citi și scrie, compara și ordona numere naturale până la 100</w:t>
      </w:r>
    </w:p>
    <w:p w14:paraId="73D06874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recunoaște forme geometrice (cerc, triunghi, pătrat, cub) și poziții relative ale unor obiecte în modele date și în mediul înconjurător;</w:t>
      </w:r>
    </w:p>
    <w:p w14:paraId="51002D06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efectua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operaţiile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de adunare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scădere în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concentrul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0-100, fără trecere peste ordin; </w:t>
      </w:r>
    </w:p>
    <w:p w14:paraId="00A24DF9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utiliza elemente de limbaj matematic aferent conceptelor de număr natural, adunare, scădere;</w:t>
      </w:r>
    </w:p>
    <w:p w14:paraId="0296D8CB" w14:textId="7C69731A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aplica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operaţiile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de adunare, scădere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proprietăţile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acestora pentru: compunerea și descompunerea numerelor 0</w:t>
      </w:r>
      <w:r w:rsidR="001D592F" w:rsidRPr="00C04C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100; aflarea unor numere necunoscute în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exerciţii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, șiruri date; schimb de bani; </w:t>
      </w:r>
    </w:p>
    <w:p w14:paraId="20994276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exprima și compara rezultatele unor măsurători, în unități standard de măsură: pentru lungime (cm, m); pentru masă (kg); pentru capacitate (l); pentru timp (ora, ziua, săptămâna, luna); monetare (leul, banul);</w:t>
      </w:r>
    </w:p>
    <w:p w14:paraId="1FF1554E" w14:textId="77777777" w:rsidR="00627A21" w:rsidRPr="00C04CBD" w:rsidRDefault="00E42F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rezolva probleme simple de adunare și de scădere, cu sprijin în schemă, rezolvare și răspuns</w:t>
      </w:r>
      <w:r w:rsidR="00627A21" w:rsidRPr="00C04C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A74C6D" w14:textId="68A513B1" w:rsidR="00627A21" w:rsidRPr="00C04CBD" w:rsidRDefault="00627A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formula probleme simple de adunare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de scădere, cu sprijin în: imagini;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enunţ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 xml:space="preserve"> incomplet; schemă; </w:t>
      </w:r>
      <w:proofErr w:type="spellStart"/>
      <w:r w:rsidRPr="00C04CBD">
        <w:rPr>
          <w:rFonts w:ascii="Times New Roman" w:hAnsi="Times New Roman" w:cs="Times New Roman"/>
          <w:sz w:val="24"/>
          <w:szCs w:val="24"/>
          <w:lang w:eastAsia="ru-RU"/>
        </w:rPr>
        <w:t>exerciţiu</w:t>
      </w:r>
      <w:proofErr w:type="spellEnd"/>
      <w:r w:rsidRPr="00C04CB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6DB64E5B" w14:textId="77777777" w:rsidR="00E42FB1" w:rsidRPr="00C04CBD" w:rsidRDefault="00E42FB1" w:rsidP="00440636">
      <w:pPr>
        <w:autoSpaceDE w:val="0"/>
        <w:autoSpaceDN w:val="0"/>
        <w:adjustRightInd w:val="0"/>
        <w:spacing w:after="0" w:line="240" w:lineRule="auto"/>
        <w:ind w:right="252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i/>
          <w:sz w:val="24"/>
          <w:szCs w:val="24"/>
          <w:lang w:eastAsia="ru-RU"/>
        </w:rPr>
        <w:t>manifestând ca atitudini și valori specifice predominante:</w:t>
      </w:r>
    </w:p>
    <w:p w14:paraId="05E8E15D" w14:textId="77777777" w:rsidR="00E42FB1" w:rsidRPr="00C04CBD" w:rsidRDefault="00E42F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right="25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corectitudinea și coerența limbajului matematic;</w:t>
      </w:r>
    </w:p>
    <w:p w14:paraId="521A5A44" w14:textId="77777777" w:rsidR="00E42FB1" w:rsidRPr="00C04CBD" w:rsidRDefault="00E42F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atenția și interesul pentru calcul corect, rațional, fluent;</w:t>
      </w:r>
    </w:p>
    <w:p w14:paraId="5805C65B" w14:textId="77777777" w:rsidR="00E42FB1" w:rsidRPr="00C04CBD" w:rsidRDefault="00E42F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valorificarea gândirii critice pentru adoptarea unui plan pertinent în rezolvarea problemelor;</w:t>
      </w:r>
    </w:p>
    <w:p w14:paraId="70978139" w14:textId="77777777" w:rsidR="00E42FB1" w:rsidRDefault="00E42F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sz w:val="24"/>
          <w:szCs w:val="24"/>
          <w:lang w:eastAsia="ru-RU"/>
        </w:rPr>
        <w:t>curiozitatea și creativitatea în integrarea achizițiilor matematice cu cele din alte domenii.</w:t>
      </w:r>
    </w:p>
    <w:p w14:paraId="2FAD2CF3" w14:textId="77777777" w:rsidR="009B44CA" w:rsidRPr="00C04CBD" w:rsidRDefault="009B44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9853"/>
        <w:gridCol w:w="731"/>
        <w:gridCol w:w="1472"/>
        <w:gridCol w:w="1614"/>
        <w:gridCol w:w="1148"/>
      </w:tblGrid>
      <w:tr w:rsidR="00E42FB1" w:rsidRPr="00C04CBD" w14:paraId="00390EBB" w14:textId="77777777" w:rsidTr="00440636">
        <w:trPr>
          <w:trHeight w:val="232"/>
        </w:trPr>
        <w:tc>
          <w:tcPr>
            <w:tcW w:w="3324" w:type="pct"/>
            <w:shd w:val="clear" w:color="auto" w:fill="D9E2F3" w:themeFill="accent1" w:themeFillTint="33"/>
            <w:vAlign w:val="center"/>
            <w:hideMark/>
          </w:tcPr>
          <w:p w14:paraId="24348CE1" w14:textId="77777777" w:rsidR="00E42FB1" w:rsidRPr="001C15E3" w:rsidRDefault="00E42FB1" w:rsidP="006F0E6F">
            <w:pPr>
              <w:spacing w:after="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Detalieri de conținut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0F0D5E98" w14:textId="77777777" w:rsidR="00E42FB1" w:rsidRPr="001C15E3" w:rsidRDefault="00E42FB1" w:rsidP="006F0E6F">
            <w:pPr>
              <w:spacing w:after="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Nr. ore</w:t>
            </w:r>
          </w:p>
        </w:tc>
        <w:tc>
          <w:tcPr>
            <w:tcW w:w="497" w:type="pct"/>
            <w:shd w:val="clear" w:color="auto" w:fill="D9E2F3" w:themeFill="accent1" w:themeFillTint="33"/>
            <w:vAlign w:val="center"/>
          </w:tcPr>
          <w:p w14:paraId="0EF2B24E" w14:textId="77777777" w:rsidR="00E42FB1" w:rsidRPr="001C15E3" w:rsidRDefault="00E42FB1" w:rsidP="006F0E6F">
            <w:pPr>
              <w:spacing w:after="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545" w:type="pct"/>
            <w:shd w:val="clear" w:color="auto" w:fill="D9E2F3" w:themeFill="accent1" w:themeFillTint="33"/>
            <w:vAlign w:val="center"/>
            <w:hideMark/>
          </w:tcPr>
          <w:p w14:paraId="0FAF1FF3" w14:textId="77777777" w:rsidR="00E42FB1" w:rsidRPr="001C15E3" w:rsidRDefault="00E42FB1" w:rsidP="006F0E6F">
            <w:pPr>
              <w:spacing w:after="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Resurse</w:t>
            </w:r>
          </w:p>
        </w:tc>
        <w:tc>
          <w:tcPr>
            <w:tcW w:w="386" w:type="pct"/>
            <w:shd w:val="clear" w:color="auto" w:fill="D9E2F3" w:themeFill="accent1" w:themeFillTint="33"/>
            <w:vAlign w:val="center"/>
            <w:hideMark/>
          </w:tcPr>
          <w:p w14:paraId="4C6956F0" w14:textId="77777777" w:rsidR="00E42FB1" w:rsidRPr="001C15E3" w:rsidRDefault="00E42FB1" w:rsidP="006F0E6F">
            <w:pPr>
              <w:spacing w:after="4" w:line="240" w:lineRule="auto"/>
              <w:ind w:left="-2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Evaluare</w:t>
            </w:r>
          </w:p>
        </w:tc>
      </w:tr>
      <w:tr w:rsidR="00E42FB1" w:rsidRPr="00C04CBD" w14:paraId="7D27563D" w14:textId="77777777" w:rsidTr="00440636">
        <w:trPr>
          <w:trHeight w:val="236"/>
        </w:trPr>
        <w:tc>
          <w:tcPr>
            <w:tcW w:w="3324" w:type="pct"/>
            <w:shd w:val="clear" w:color="auto" w:fill="auto"/>
            <w:vAlign w:val="center"/>
          </w:tcPr>
          <w:p w14:paraId="27F6D1BC" w14:textId="4B471289" w:rsidR="00E42FB1" w:rsidRPr="00C04CBD" w:rsidRDefault="00E42F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Numerele naturale până la 20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2D8DCCF" w14:textId="77777777" w:rsidR="00E42FB1" w:rsidRPr="00C04CBD" w:rsidRDefault="00E42FB1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149BCC51" w14:textId="21A237F4" w:rsidR="00E42FB1" w:rsidRPr="00C04CBD" w:rsidRDefault="00E42FB1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7F9EE1B" w14:textId="77777777" w:rsidR="00E42FB1" w:rsidRPr="00C04CBD" w:rsidRDefault="00E42FB1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4-5]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3061DF" w14:textId="77777777" w:rsidR="00E42FB1" w:rsidRPr="00C04CBD" w:rsidRDefault="00E42FB1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FB1" w:rsidRPr="00C04CBD" w14:paraId="5B44FCA4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69246522" w14:textId="184C1A86" w:rsidR="00E42FB1" w:rsidRPr="00C04CBD" w:rsidRDefault="00E42F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Adunarea și scăderea până la 20</w:t>
            </w:r>
            <w:r w:rsidR="00276964"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fără trecere peste ordin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448B6AC" w14:textId="77777777" w:rsidR="00E42FB1" w:rsidRPr="00C04CBD" w:rsidRDefault="00E42FB1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6494BED9" w14:textId="67493EAA" w:rsidR="00E42FB1" w:rsidRPr="00C04CBD" w:rsidRDefault="00E42FB1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96A66EB" w14:textId="77777777" w:rsidR="00E42FB1" w:rsidRPr="00C04CBD" w:rsidRDefault="00E42FB1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6-7]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FB2847" w14:textId="77777777" w:rsidR="00E42FB1" w:rsidRPr="00C04CBD" w:rsidRDefault="00E42FB1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B98" w:rsidRPr="00C04CBD" w14:paraId="1CCE10B0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009CF90C" w14:textId="09B5A7F8" w:rsidR="00FD0B98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Numerele naturale până la 100. Actualizare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10AF031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3BAD4F6F" w14:textId="7FF5F458" w:rsidR="00FD0B98" w:rsidRPr="00C04CBD" w:rsidRDefault="00FD0B98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2CD2D2F" w14:textId="31F6450C" w:rsidR="00FD0B98" w:rsidRPr="00C04CBD" w:rsidRDefault="00FD0B98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8-9]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44B0366" w14:textId="1F22E35B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B98" w:rsidRPr="00C04CBD" w14:paraId="6D4D90D3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2862F5FF" w14:textId="64341412" w:rsidR="00FD0B98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Numerele naturale până la 100. Consolidare-dezvoltare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7840B1B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1FAAF1FD" w14:textId="19ABC616" w:rsidR="00FD0B98" w:rsidRPr="00C04CBD" w:rsidRDefault="00FD0B98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7C122F07" w14:textId="6480494E" w:rsidR="00FD0B98" w:rsidRPr="00C04CBD" w:rsidRDefault="00FD0B98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0A3219E" w14:textId="1878E511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B98" w:rsidRPr="00C04CBD" w14:paraId="76674AE3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53B9D41B" w14:textId="4006AC3E" w:rsidR="00FD0B98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Adunarea și scăderea până la 100, fără trecere peste ordin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B0AE78D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0C61DA9A" w14:textId="6DDB060B" w:rsidR="00FD0B98" w:rsidRPr="00C04CBD" w:rsidRDefault="00FD0B98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210BF946" w14:textId="42C6C327" w:rsidR="00FD0B98" w:rsidRPr="00C04CBD" w:rsidRDefault="00FD0B98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10-11]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366B62A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B98" w:rsidRPr="00C04CBD" w14:paraId="7B65F4B0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73B0DA4D" w14:textId="1C7A9931" w:rsidR="00FD0B98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Adunarea și scăderea până la 100. Consolidare-dezvoltare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2B3B548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233E67FF" w14:textId="0683BBDA" w:rsidR="00FD0B98" w:rsidRPr="00C04CBD" w:rsidRDefault="00FD0B98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2C285723" w14:textId="5B2558A6" w:rsidR="00FD0B98" w:rsidRPr="00C04CBD" w:rsidRDefault="00FD0B98" w:rsidP="006F0E6F">
            <w:pPr>
              <w:spacing w:after="4" w:line="240" w:lineRule="auto"/>
              <w:ind w:left="293" w:right="-108" w:hanging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2A3A7B8" w14:textId="77777777" w:rsidR="00FD0B98" w:rsidRPr="00C04CBD" w:rsidRDefault="00FD0B98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6964" w:rsidRPr="00C04CBD" w14:paraId="6DBAD792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116902A5" w14:textId="0F062BCE" w:rsidR="00276964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Măsurări. Actualizare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4972D6A" w14:textId="77777777" w:rsidR="00276964" w:rsidRPr="00C04CBD" w:rsidRDefault="00276964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36B5FB33" w14:textId="06CA4462" w:rsidR="00276964" w:rsidRPr="00C04CBD" w:rsidRDefault="00276964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E729623" w14:textId="4F71C670" w:rsidR="00276964" w:rsidRPr="00C04CBD" w:rsidRDefault="00FD0B98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12-13]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CF6A8EA" w14:textId="77777777" w:rsidR="00276964" w:rsidRPr="00C04CBD" w:rsidRDefault="00276964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6964" w:rsidRPr="00C04CBD" w14:paraId="6AE285F3" w14:textId="77777777" w:rsidTr="00440636">
        <w:trPr>
          <w:trHeight w:val="236"/>
        </w:trPr>
        <w:tc>
          <w:tcPr>
            <w:tcW w:w="3324" w:type="pct"/>
            <w:shd w:val="clear" w:color="auto" w:fill="auto"/>
          </w:tcPr>
          <w:p w14:paraId="33ECEF94" w14:textId="61911992" w:rsidR="00276964" w:rsidRPr="00C04CBD" w:rsidRDefault="00FD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 w:rsidR="006F0E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ne seamănă culege. Analiză-sinteză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3AFDE34" w14:textId="77777777" w:rsidR="00276964" w:rsidRPr="00C04CBD" w:rsidRDefault="00276964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2CEC37C6" w14:textId="18AE2132" w:rsidR="00276964" w:rsidRPr="00C04CBD" w:rsidRDefault="00276964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D247A52" w14:textId="7D68966E" w:rsidR="00276964" w:rsidRPr="00C04CBD" w:rsidRDefault="00FD0B98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14]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75A25B" w14:textId="70F869D5" w:rsidR="00276964" w:rsidRPr="00C04CBD" w:rsidRDefault="00276964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592F" w:rsidRPr="00C04CBD" w14:paraId="2DF4DFFB" w14:textId="77777777" w:rsidTr="00440636">
        <w:trPr>
          <w:trHeight w:val="236"/>
        </w:trPr>
        <w:tc>
          <w:tcPr>
            <w:tcW w:w="3324" w:type="pct"/>
            <w:tcBorders>
              <w:bottom w:val="single" w:sz="2" w:space="0" w:color="00B0F0"/>
            </w:tcBorders>
            <w:shd w:val="clear" w:color="auto" w:fill="auto"/>
          </w:tcPr>
          <w:p w14:paraId="0F39B617" w14:textId="45A67E93" w:rsidR="001D592F" w:rsidRPr="00C04CBD" w:rsidRDefault="001D5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Evaluare inițială</w:t>
            </w:r>
          </w:p>
        </w:tc>
        <w:tc>
          <w:tcPr>
            <w:tcW w:w="247" w:type="pct"/>
            <w:tcBorders>
              <w:bottom w:val="single" w:sz="2" w:space="0" w:color="00B0F0"/>
            </w:tcBorders>
            <w:shd w:val="clear" w:color="auto" w:fill="auto"/>
            <w:vAlign w:val="center"/>
          </w:tcPr>
          <w:p w14:paraId="340B38BE" w14:textId="77777777" w:rsidR="001D592F" w:rsidRPr="00C04CBD" w:rsidRDefault="001D592F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bottom w:val="single" w:sz="2" w:space="0" w:color="00B0F0"/>
            </w:tcBorders>
            <w:shd w:val="clear" w:color="auto" w:fill="auto"/>
          </w:tcPr>
          <w:p w14:paraId="2D8CA731" w14:textId="6B3C3A7A" w:rsidR="001D592F" w:rsidRPr="00C04CBD" w:rsidRDefault="001D592F" w:rsidP="006F0E6F">
            <w:pPr>
              <w:spacing w:after="4" w:line="240" w:lineRule="auto"/>
              <w:ind w:left="170" w:hanging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355F6A78" w14:textId="77777777" w:rsidR="001D592F" w:rsidRPr="00C04CBD" w:rsidRDefault="001D592F" w:rsidP="006F0E6F">
            <w:pPr>
              <w:spacing w:after="4" w:line="240" w:lineRule="auto"/>
              <w:ind w:left="293" w:right="-108" w:hanging="29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Test [2, p.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  <w:p w14:paraId="07F6D84C" w14:textId="51B1726A" w:rsidR="001D592F" w:rsidRPr="00C04CBD" w:rsidRDefault="001D592F" w:rsidP="006F0E6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Fișe </w:t>
            </w:r>
            <w:r w:rsidR="003606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diferențiate</w:t>
            </w:r>
          </w:p>
        </w:tc>
        <w:tc>
          <w:tcPr>
            <w:tcW w:w="386" w:type="pct"/>
            <w:tcBorders>
              <w:bottom w:val="single" w:sz="2" w:space="0" w:color="00B0F0"/>
            </w:tcBorders>
            <w:shd w:val="clear" w:color="auto" w:fill="auto"/>
            <w:vAlign w:val="center"/>
          </w:tcPr>
          <w:p w14:paraId="23D498C1" w14:textId="0500F41D" w:rsidR="001D592F" w:rsidRPr="00C04CBD" w:rsidRDefault="001D592F" w:rsidP="006F0E6F">
            <w:pPr>
              <w:spacing w:after="4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EI 1 </w:t>
            </w:r>
          </w:p>
        </w:tc>
      </w:tr>
      <w:tr w:rsidR="001D592F" w:rsidRPr="00C04CBD" w14:paraId="466DD771" w14:textId="77777777" w:rsidTr="00440636">
        <w:trPr>
          <w:trHeight w:val="73"/>
        </w:trPr>
        <w:tc>
          <w:tcPr>
            <w:tcW w:w="3324" w:type="pct"/>
            <w:tcBorders>
              <w:bottom w:val="single" w:sz="4" w:space="0" w:color="00B0F0"/>
            </w:tcBorders>
            <w:shd w:val="clear" w:color="auto" w:fill="auto"/>
          </w:tcPr>
          <w:p w14:paraId="26417F0B" w14:textId="6AB2DB3B" w:rsidR="001D592F" w:rsidRPr="00C04CBD" w:rsidRDefault="001D5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 w:rsidR="00360611"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7" w:type="pct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39B3A130" w14:textId="77777777" w:rsidR="001D592F" w:rsidRPr="00C04CBD" w:rsidRDefault="001D592F" w:rsidP="006F0E6F">
            <w:pPr>
              <w:spacing w:after="0" w:line="240" w:lineRule="auto"/>
              <w:ind w:left="293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bottom w:val="single" w:sz="4" w:space="0" w:color="00B0F0"/>
            </w:tcBorders>
            <w:shd w:val="clear" w:color="auto" w:fill="auto"/>
          </w:tcPr>
          <w:p w14:paraId="3B3B8043" w14:textId="009C46D2" w:rsidR="001D592F" w:rsidRPr="00C04CBD" w:rsidRDefault="001D592F" w:rsidP="006F0E6F">
            <w:pPr>
              <w:spacing w:after="0" w:line="240" w:lineRule="auto"/>
              <w:ind w:left="170" w:hanging="2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74B44B4D" w14:textId="45C1C2EA" w:rsidR="001D592F" w:rsidRPr="00C04CBD" w:rsidRDefault="001D592F" w:rsidP="006F0E6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43B9B552" w14:textId="067ACAAA" w:rsidR="001D592F" w:rsidRPr="00C04CBD" w:rsidRDefault="001D592F" w:rsidP="006F0E6F">
            <w:pPr>
              <w:spacing w:after="0" w:line="240" w:lineRule="auto"/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F0C576B" w14:textId="77777777" w:rsidR="00F64066" w:rsidRPr="00C04CBD" w:rsidRDefault="00F64066" w:rsidP="006F0E6F">
      <w:pPr>
        <w:autoSpaceDE w:val="0"/>
        <w:autoSpaceDN w:val="0"/>
        <w:adjustRightInd w:val="0"/>
        <w:spacing w:after="4" w:line="240" w:lineRule="auto"/>
        <w:ind w:left="284" w:right="111"/>
        <w:jc w:val="both"/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</w:pPr>
    </w:p>
    <w:p w14:paraId="2C9E1F87" w14:textId="2E0A9B16" w:rsidR="00E42FB1" w:rsidRPr="00C04CBD" w:rsidRDefault="00E42FB1" w:rsidP="006F0E6F">
      <w:pPr>
        <w:shd w:val="clear" w:color="auto" w:fill="2F5496" w:themeFill="accent1" w:themeFillShade="BF"/>
        <w:autoSpaceDE w:val="0"/>
        <w:autoSpaceDN w:val="0"/>
        <w:adjustRightInd w:val="0"/>
        <w:spacing w:after="4" w:line="240" w:lineRule="auto"/>
        <w:ind w:right="-132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2.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Adunăm rezervând și scădem împrumutând. </w:t>
      </w:r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Adunarea și scăderea în </w:t>
      </w:r>
      <w:proofErr w:type="spellStart"/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concentrul</w:t>
      </w:r>
      <w:proofErr w:type="spellEnd"/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0</w:t>
      </w:r>
      <w:r w:rsidR="001D592F" w:rsidRPr="001D592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–</w:t>
      </w:r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100</w:t>
      </w:r>
    </w:p>
    <w:p w14:paraId="45178C11" w14:textId="4F0FC046" w:rsidR="00E42FB1" w:rsidRPr="00C04CBD" w:rsidRDefault="00E42FB1" w:rsidP="006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Nr. de ore alocat:</w:t>
      </w:r>
      <w:r w:rsidRPr="00C0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</w:p>
    <w:tbl>
      <w:tblPr>
        <w:tblStyle w:val="TableGrid0"/>
        <w:tblW w:w="5000" w:type="pct"/>
        <w:tblInd w:w="10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3575"/>
        <w:gridCol w:w="6358"/>
        <w:gridCol w:w="574"/>
        <w:gridCol w:w="1433"/>
        <w:gridCol w:w="1728"/>
        <w:gridCol w:w="1201"/>
      </w:tblGrid>
      <w:tr w:rsidR="00D80556" w:rsidRPr="00C04CBD" w14:paraId="3E155FCA" w14:textId="77777777" w:rsidTr="0001087E">
        <w:trPr>
          <w:trHeight w:val="164"/>
        </w:trPr>
        <w:tc>
          <w:tcPr>
            <w:tcW w:w="1202" w:type="pct"/>
            <w:shd w:val="clear" w:color="auto" w:fill="D9E2F3" w:themeFill="accent1" w:themeFillTint="33"/>
            <w:vAlign w:val="center"/>
          </w:tcPr>
          <w:p w14:paraId="08CB93F4" w14:textId="1D6C1A10" w:rsidR="002F4D29" w:rsidRPr="001C15E3" w:rsidRDefault="002F4D29" w:rsidP="002F4D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138" w:type="pct"/>
            <w:shd w:val="clear" w:color="auto" w:fill="D9E2F3" w:themeFill="accent1" w:themeFillTint="33"/>
            <w:vAlign w:val="center"/>
          </w:tcPr>
          <w:p w14:paraId="3365446A" w14:textId="7E33D257" w:rsidR="002F4D29" w:rsidRPr="001C15E3" w:rsidRDefault="002F4D29" w:rsidP="002F4D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193" w:type="pct"/>
            <w:shd w:val="clear" w:color="auto" w:fill="D9E2F3" w:themeFill="accent1" w:themeFillTint="33"/>
            <w:vAlign w:val="center"/>
          </w:tcPr>
          <w:p w14:paraId="4EFE60FC" w14:textId="59D3255F" w:rsidR="002F4D29" w:rsidRPr="001C15E3" w:rsidRDefault="002F4D29" w:rsidP="002F4D2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82" w:type="pct"/>
            <w:shd w:val="clear" w:color="auto" w:fill="D9E2F3" w:themeFill="accent1" w:themeFillTint="33"/>
            <w:vAlign w:val="center"/>
          </w:tcPr>
          <w:p w14:paraId="0FDB9285" w14:textId="01AC8710" w:rsidR="002F4D29" w:rsidRPr="001C15E3" w:rsidRDefault="002F4D29" w:rsidP="002F4D29">
            <w:pPr>
              <w:ind w:left="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1" w:type="pct"/>
            <w:shd w:val="clear" w:color="auto" w:fill="D9E2F3" w:themeFill="accent1" w:themeFillTint="33"/>
            <w:vAlign w:val="center"/>
          </w:tcPr>
          <w:p w14:paraId="7590AC2A" w14:textId="17930F3D" w:rsidR="002F4D29" w:rsidRPr="001C15E3" w:rsidRDefault="002F4D29" w:rsidP="002F4D29">
            <w:pPr>
              <w:ind w:left="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404" w:type="pct"/>
            <w:shd w:val="clear" w:color="auto" w:fill="D9E2F3" w:themeFill="accent1" w:themeFillTint="33"/>
            <w:vAlign w:val="center"/>
          </w:tcPr>
          <w:p w14:paraId="4A29BBC5" w14:textId="788A7E39" w:rsidR="002F4D29" w:rsidRPr="001C15E3" w:rsidRDefault="002F4D29" w:rsidP="002F4D29">
            <w:pPr>
              <w:ind w:left="67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01087E" w:rsidRPr="00C04CBD" w14:paraId="3272543D" w14:textId="77777777" w:rsidTr="0001087E">
        <w:trPr>
          <w:trHeight w:val="280"/>
        </w:trPr>
        <w:tc>
          <w:tcPr>
            <w:tcW w:w="1202" w:type="pct"/>
            <w:vMerge w:val="restart"/>
          </w:tcPr>
          <w:p w14:paraId="72858FCC" w14:textId="77777777" w:rsidR="004B2C56" w:rsidRPr="00386162" w:rsidRDefault="004B2C56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0 – 100, fără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cu treceri peste ordin. </w:t>
            </w:r>
          </w:p>
          <w:p w14:paraId="08EA6BEB" w14:textId="77777777" w:rsidR="004B2C56" w:rsidRPr="00386162" w:rsidRDefault="004B2C56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număr natural, adunare, scădere. </w:t>
            </w:r>
          </w:p>
          <w:p w14:paraId="243AC2A8" w14:textId="77777777" w:rsidR="004B2C56" w:rsidRPr="00386162" w:rsidRDefault="004B2C56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Aplicarea adunării, scăderii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descompunerea numerelor 0 – 100; aflarea unor numere necunoscute în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, șiruri date; schimb de bani. </w:t>
            </w:r>
          </w:p>
          <w:p w14:paraId="7D4A67EA" w14:textId="77777777" w:rsidR="004B2C56" w:rsidRPr="00386162" w:rsidRDefault="004B2C56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 cu adunări și/sau scăderi: cu plan sau cu justificări. </w:t>
            </w:r>
          </w:p>
          <w:p w14:paraId="2BCB76D0" w14:textId="2A8187C0" w:rsidR="004B2C56" w:rsidRPr="00C04CBD" w:rsidRDefault="004B2C56" w:rsidP="00386162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386162">
              <w:rPr>
                <w:rFonts w:ascii="Times New Roman" w:hAnsi="Times New Roman" w:cs="Times New Roman"/>
                <w:sz w:val="24"/>
                <w:szCs w:val="24"/>
              </w:rPr>
              <w:t xml:space="preserve"> aritmetice.</w:t>
            </w:r>
          </w:p>
        </w:tc>
        <w:tc>
          <w:tcPr>
            <w:tcW w:w="2138" w:type="pct"/>
            <w:shd w:val="clear" w:color="auto" w:fill="auto"/>
          </w:tcPr>
          <w:p w14:paraId="64F3B397" w14:textId="77777777" w:rsidR="004B2C5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 </w:t>
            </w:r>
          </w:p>
          <w:p w14:paraId="55089F73" w14:textId="6BB6F576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+ U = ZU </w:t>
            </w:r>
          </w:p>
        </w:tc>
        <w:tc>
          <w:tcPr>
            <w:tcW w:w="193" w:type="pct"/>
          </w:tcPr>
          <w:p w14:paraId="46D9DB2A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EB9B2AD" w14:textId="06559A5E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25085737" w14:textId="7777777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16-17]</w:t>
            </w:r>
          </w:p>
        </w:tc>
        <w:tc>
          <w:tcPr>
            <w:tcW w:w="404" w:type="pct"/>
            <w:vAlign w:val="center"/>
          </w:tcPr>
          <w:p w14:paraId="4C068D94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793FCFCB" w14:textId="77777777" w:rsidTr="0001087E">
        <w:trPr>
          <w:trHeight w:val="538"/>
        </w:trPr>
        <w:tc>
          <w:tcPr>
            <w:tcW w:w="1202" w:type="pct"/>
            <w:vMerge/>
          </w:tcPr>
          <w:p w14:paraId="25BB77D5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1D461C1" w14:textId="77777777" w:rsidR="004B2C5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 </w:t>
            </w:r>
          </w:p>
          <w:p w14:paraId="67166A18" w14:textId="4F5242AA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+ U = ZU. Consolidare-dezvoltare </w:t>
            </w:r>
          </w:p>
        </w:tc>
        <w:tc>
          <w:tcPr>
            <w:tcW w:w="193" w:type="pct"/>
          </w:tcPr>
          <w:p w14:paraId="61F114ED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78BCABC0" w14:textId="1D0FC4D8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7915D4EA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55961210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1B4DF639" w14:textId="77777777" w:rsidTr="0001087E">
        <w:trPr>
          <w:trHeight w:val="63"/>
        </w:trPr>
        <w:tc>
          <w:tcPr>
            <w:tcW w:w="1202" w:type="pct"/>
            <w:vMerge/>
          </w:tcPr>
          <w:p w14:paraId="6E54C504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01392BD" w14:textId="23F0F787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Componența din unități a numerelor 11-18 </w:t>
            </w:r>
          </w:p>
        </w:tc>
        <w:tc>
          <w:tcPr>
            <w:tcW w:w="193" w:type="pct"/>
          </w:tcPr>
          <w:p w14:paraId="29F11708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10D547E" w14:textId="00FF5664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176F1D4C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1CC3B6F1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3101EC3" w14:textId="77777777" w:rsidTr="0001087E">
        <w:trPr>
          <w:trHeight w:val="64"/>
        </w:trPr>
        <w:tc>
          <w:tcPr>
            <w:tcW w:w="1202" w:type="pct"/>
            <w:vMerge/>
          </w:tcPr>
          <w:p w14:paraId="21A1A540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167704E" w14:textId="77777777" w:rsidR="004B2C5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</w:t>
            </w:r>
          </w:p>
          <w:p w14:paraId="18EBA4CD" w14:textId="684C39CC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– U = U </w:t>
            </w:r>
          </w:p>
        </w:tc>
        <w:tc>
          <w:tcPr>
            <w:tcW w:w="193" w:type="pct"/>
          </w:tcPr>
          <w:p w14:paraId="231E19E0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54D37234" w14:textId="5EA1EC31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4ED107D6" w14:textId="7777777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18-19]</w:t>
            </w:r>
          </w:p>
        </w:tc>
        <w:tc>
          <w:tcPr>
            <w:tcW w:w="404" w:type="pct"/>
            <w:vAlign w:val="center"/>
          </w:tcPr>
          <w:p w14:paraId="44267981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5825F4B9" w14:textId="77777777" w:rsidTr="0001087E">
        <w:trPr>
          <w:trHeight w:val="538"/>
        </w:trPr>
        <w:tc>
          <w:tcPr>
            <w:tcW w:w="1202" w:type="pct"/>
            <w:vMerge/>
          </w:tcPr>
          <w:p w14:paraId="1DA26198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746DD956" w14:textId="77777777" w:rsidR="004B2C5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 </w:t>
            </w:r>
          </w:p>
          <w:p w14:paraId="6C78CA98" w14:textId="1C7FF885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– U = U. Consolidare-dezvoltare </w:t>
            </w:r>
          </w:p>
        </w:tc>
        <w:tc>
          <w:tcPr>
            <w:tcW w:w="193" w:type="pct"/>
          </w:tcPr>
          <w:p w14:paraId="71012C6A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5511E0CF" w14:textId="04EEFC4B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29EA3A3F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19C93C96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692E5805" w14:textId="77777777" w:rsidTr="0001087E">
        <w:trPr>
          <w:trHeight w:val="541"/>
        </w:trPr>
        <w:tc>
          <w:tcPr>
            <w:tcW w:w="1202" w:type="pct"/>
            <w:vMerge/>
          </w:tcPr>
          <w:p w14:paraId="434CF64A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5F8F43F" w14:textId="1E898354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 U + U = ZU,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– U = U. Aplicare </w:t>
            </w:r>
          </w:p>
        </w:tc>
        <w:tc>
          <w:tcPr>
            <w:tcW w:w="193" w:type="pct"/>
          </w:tcPr>
          <w:p w14:paraId="7ABEEF3F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09ED4657" w14:textId="5F518077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6EB03438" w14:textId="7777777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20-21]</w:t>
            </w:r>
          </w:p>
        </w:tc>
        <w:tc>
          <w:tcPr>
            <w:tcW w:w="404" w:type="pct"/>
            <w:vAlign w:val="center"/>
          </w:tcPr>
          <w:p w14:paraId="78D04685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3F7F585D" w14:textId="77777777" w:rsidTr="0001087E">
        <w:trPr>
          <w:trHeight w:val="195"/>
        </w:trPr>
        <w:tc>
          <w:tcPr>
            <w:tcW w:w="1202" w:type="pct"/>
            <w:vMerge/>
          </w:tcPr>
          <w:p w14:paraId="32D3A8E6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D4670BA" w14:textId="549711FA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0–20, cu trecere peste ordin: U + U = ZU,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– U = U. Analiză-sinteză </w:t>
            </w:r>
          </w:p>
        </w:tc>
        <w:tc>
          <w:tcPr>
            <w:tcW w:w="193" w:type="pct"/>
          </w:tcPr>
          <w:p w14:paraId="425F8FEC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6721306A" w14:textId="54BA5069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7F4B50FC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076EC4C4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20385390" w14:textId="77777777" w:rsidTr="0001087E">
        <w:trPr>
          <w:trHeight w:val="293"/>
        </w:trPr>
        <w:tc>
          <w:tcPr>
            <w:tcW w:w="1202" w:type="pct"/>
            <w:vMerge/>
          </w:tcPr>
          <w:p w14:paraId="0283E0A5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36DB45D" w14:textId="7D034BE7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a + (a + b), a + (a – b) </w:t>
            </w:r>
          </w:p>
        </w:tc>
        <w:tc>
          <w:tcPr>
            <w:tcW w:w="193" w:type="pct"/>
          </w:tcPr>
          <w:p w14:paraId="72AD1FAF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76A57CD9" w14:textId="0AABBDAA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45B38FD6" w14:textId="7777777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22-23]</w:t>
            </w:r>
          </w:p>
        </w:tc>
        <w:tc>
          <w:tcPr>
            <w:tcW w:w="404" w:type="pct"/>
          </w:tcPr>
          <w:p w14:paraId="14A1DA17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0EBAE352" w14:textId="77777777" w:rsidTr="0001087E">
        <w:trPr>
          <w:trHeight w:val="64"/>
        </w:trPr>
        <w:tc>
          <w:tcPr>
            <w:tcW w:w="1202" w:type="pct"/>
            <w:vMerge/>
          </w:tcPr>
          <w:p w14:paraId="7DB13DD1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BEA7F6D" w14:textId="184DDA02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a + (a + b), a + (a – b). Consolidare-dezvoltare </w:t>
            </w:r>
          </w:p>
        </w:tc>
        <w:tc>
          <w:tcPr>
            <w:tcW w:w="193" w:type="pct"/>
          </w:tcPr>
          <w:p w14:paraId="5E273058" w14:textId="77777777" w:rsidR="004B2C56" w:rsidRPr="00C04CBD" w:rsidRDefault="004B2C56" w:rsidP="006F0E6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0767F34" w14:textId="7997DD59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7CFAC28E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3B06CB88" w14:textId="77777777" w:rsidR="004B2C56" w:rsidRPr="00C04CBD" w:rsidRDefault="004B2C56" w:rsidP="006F0E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1F58D902" w14:textId="77777777" w:rsidTr="0001087E">
        <w:trPr>
          <w:trHeight w:val="540"/>
        </w:trPr>
        <w:tc>
          <w:tcPr>
            <w:tcW w:w="1202" w:type="pct"/>
            <w:vMerge/>
          </w:tcPr>
          <w:p w14:paraId="18E5F10E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2AF7C22" w14:textId="139D6986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până la 20, cu trecere peste ordin. Rezolvarea de exerciții și probleme </w:t>
            </w:r>
          </w:p>
        </w:tc>
        <w:tc>
          <w:tcPr>
            <w:tcW w:w="193" w:type="pct"/>
          </w:tcPr>
          <w:p w14:paraId="1139F8CD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780A78C8" w14:textId="5213A12F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44C88638" w14:textId="4554EC9F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24-26]</w:t>
            </w:r>
          </w:p>
        </w:tc>
        <w:tc>
          <w:tcPr>
            <w:tcW w:w="404" w:type="pct"/>
            <w:vAlign w:val="center"/>
          </w:tcPr>
          <w:p w14:paraId="5BD1EC08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20B21E4F" w14:textId="77777777" w:rsidTr="0001087E">
        <w:trPr>
          <w:trHeight w:val="538"/>
        </w:trPr>
        <w:tc>
          <w:tcPr>
            <w:tcW w:w="1202" w:type="pct"/>
            <w:vMerge/>
          </w:tcPr>
          <w:p w14:paraId="4197CB98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ind w:right="5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E89DCFF" w14:textId="485D627A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ind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Exerciții și probleme cu adunări și scăderi până la 20, cu trecere peste ordin. Analiză-sinteză </w:t>
            </w:r>
          </w:p>
        </w:tc>
        <w:tc>
          <w:tcPr>
            <w:tcW w:w="193" w:type="pct"/>
          </w:tcPr>
          <w:p w14:paraId="79EFF01C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04DB5B56" w14:textId="561B59AC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6E4B9AC7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657DA865" w14:textId="77777777" w:rsidR="004B2C56" w:rsidRPr="00C04CBD" w:rsidRDefault="004B2C56" w:rsidP="00B94A1B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 1 </w:t>
            </w:r>
          </w:p>
        </w:tc>
      </w:tr>
      <w:tr w:rsidR="0001087E" w:rsidRPr="00C04CBD" w14:paraId="22BA7EF1" w14:textId="77777777" w:rsidTr="0001087E">
        <w:trPr>
          <w:trHeight w:val="293"/>
        </w:trPr>
        <w:tc>
          <w:tcPr>
            <w:tcW w:w="1202" w:type="pct"/>
            <w:vMerge/>
          </w:tcPr>
          <w:p w14:paraId="4821C38B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C417A96" w14:textId="776A67EC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Numere la Carnavalul toamnei. Aflarea numerelor necunoscute </w:t>
            </w:r>
          </w:p>
        </w:tc>
        <w:tc>
          <w:tcPr>
            <w:tcW w:w="193" w:type="pct"/>
          </w:tcPr>
          <w:p w14:paraId="2708CE0C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17D55816" w14:textId="724BEDE7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6EA10088" w14:textId="1CE2ACCE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27-28]</w:t>
            </w:r>
          </w:p>
        </w:tc>
        <w:tc>
          <w:tcPr>
            <w:tcW w:w="404" w:type="pct"/>
          </w:tcPr>
          <w:p w14:paraId="319E589E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61C90495" w14:textId="77777777" w:rsidTr="0001087E">
        <w:trPr>
          <w:trHeight w:val="296"/>
        </w:trPr>
        <w:tc>
          <w:tcPr>
            <w:tcW w:w="1202" w:type="pct"/>
            <w:vMerge/>
          </w:tcPr>
          <w:p w14:paraId="00F9990F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7A49959" w14:textId="52577A3F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Aflarea numerelor necunoscute. Consolidare-dezvoltare </w:t>
            </w:r>
          </w:p>
        </w:tc>
        <w:tc>
          <w:tcPr>
            <w:tcW w:w="193" w:type="pct"/>
          </w:tcPr>
          <w:p w14:paraId="309BD535" w14:textId="4016AF2A" w:rsidR="004B2C56" w:rsidRPr="00C04CBD" w:rsidRDefault="004B2C56" w:rsidP="00B94A1B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654F1EFB" w14:textId="65F2AFA0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27645D06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505180DA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0257E74F" w14:textId="77777777" w:rsidTr="0001087E">
        <w:trPr>
          <w:trHeight w:val="538"/>
        </w:trPr>
        <w:tc>
          <w:tcPr>
            <w:tcW w:w="1202" w:type="pct"/>
            <w:vMerge/>
          </w:tcPr>
          <w:p w14:paraId="57D1A845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E71AA98" w14:textId="02718395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ordin: ZU + U = Z, Z – U = ZU </w:t>
            </w:r>
          </w:p>
        </w:tc>
        <w:tc>
          <w:tcPr>
            <w:tcW w:w="193" w:type="pct"/>
          </w:tcPr>
          <w:p w14:paraId="49AA7BA2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C55DDB4" w14:textId="2A487EF1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21BE27FA" w14:textId="73FA2802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29-30]</w:t>
            </w:r>
          </w:p>
        </w:tc>
        <w:tc>
          <w:tcPr>
            <w:tcW w:w="404" w:type="pct"/>
          </w:tcPr>
          <w:p w14:paraId="17106748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56F73E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649FEA7E" w14:textId="77777777" w:rsidTr="0001087E">
        <w:trPr>
          <w:trHeight w:val="53"/>
        </w:trPr>
        <w:tc>
          <w:tcPr>
            <w:tcW w:w="1202" w:type="pct"/>
            <w:vMerge/>
          </w:tcPr>
          <w:p w14:paraId="7B5C04A6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tabs>
                <w:tab w:val="left" w:pos="7974"/>
              </w:tabs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D484E2E" w14:textId="12B89746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tabs>
                <w:tab w:val="left" w:pos="7974"/>
              </w:tabs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ordin: 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+ U = Z,  Z – U = ZU. Consolidare-dezvoltare </w:t>
            </w:r>
          </w:p>
        </w:tc>
        <w:tc>
          <w:tcPr>
            <w:tcW w:w="193" w:type="pct"/>
          </w:tcPr>
          <w:p w14:paraId="49EBF6CC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7C67D0BA" w14:textId="3A3ABA05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35BF6535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0A9A82FD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3FA1A4EB" w14:textId="77777777" w:rsidTr="0001087E">
        <w:trPr>
          <w:trHeight w:val="538"/>
        </w:trPr>
        <w:tc>
          <w:tcPr>
            <w:tcW w:w="1202" w:type="pct"/>
            <w:vMerge/>
          </w:tcPr>
          <w:p w14:paraId="5C27FEA0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5F3C1A8" w14:textId="02B2BCEA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ordin: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+ U = ZU, ZU + ZU = ZU, ZU + ZU = Z </w:t>
            </w:r>
          </w:p>
        </w:tc>
        <w:tc>
          <w:tcPr>
            <w:tcW w:w="193" w:type="pct"/>
          </w:tcPr>
          <w:p w14:paraId="53593AB9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12EAC3E" w14:textId="79FF1CD1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0DA9B4CE" w14:textId="5EDDD620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31-32]</w:t>
            </w:r>
          </w:p>
        </w:tc>
        <w:tc>
          <w:tcPr>
            <w:tcW w:w="404" w:type="pct"/>
            <w:vAlign w:val="center"/>
          </w:tcPr>
          <w:p w14:paraId="4289E84D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3496508B" w14:textId="77777777" w:rsidTr="0001087E">
        <w:trPr>
          <w:trHeight w:val="51"/>
        </w:trPr>
        <w:tc>
          <w:tcPr>
            <w:tcW w:w="1202" w:type="pct"/>
            <w:vMerge/>
          </w:tcPr>
          <w:p w14:paraId="567160A1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467EF53F" w14:textId="5F098032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ordin: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+ U = ZU, ZU + ZU = ZU, ZU + ZU = Z. Consolidare-dezvoltare </w:t>
            </w:r>
          </w:p>
        </w:tc>
        <w:tc>
          <w:tcPr>
            <w:tcW w:w="193" w:type="pct"/>
          </w:tcPr>
          <w:p w14:paraId="0F934403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1FA4DD91" w14:textId="4B01774F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12D4B92D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05D0C15A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37B6187E" w14:textId="77777777" w:rsidTr="0001087E">
        <w:trPr>
          <w:trHeight w:val="293"/>
        </w:trPr>
        <w:tc>
          <w:tcPr>
            <w:tcW w:w="1202" w:type="pct"/>
            <w:vMerge/>
          </w:tcPr>
          <w:p w14:paraId="2934E6EB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59CBCD7" w14:textId="5694E57E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a – (b + c) </w:t>
            </w:r>
          </w:p>
        </w:tc>
        <w:tc>
          <w:tcPr>
            <w:tcW w:w="193" w:type="pct"/>
          </w:tcPr>
          <w:p w14:paraId="69053D80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09153696" w14:textId="124AF56F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0DDBDF3A" w14:textId="1EC60B8E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33-34]</w:t>
            </w:r>
          </w:p>
        </w:tc>
        <w:tc>
          <w:tcPr>
            <w:tcW w:w="404" w:type="pct"/>
          </w:tcPr>
          <w:p w14:paraId="470F7987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7FD9FD6E" w14:textId="77777777" w:rsidTr="0001087E">
        <w:trPr>
          <w:trHeight w:val="99"/>
        </w:trPr>
        <w:tc>
          <w:tcPr>
            <w:tcW w:w="1202" w:type="pct"/>
            <w:vMerge/>
          </w:tcPr>
          <w:p w14:paraId="204DCD75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FD67B8E" w14:textId="6D8B9E89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a – (b + c). Consolidare-dezvoltare </w:t>
            </w:r>
          </w:p>
        </w:tc>
        <w:tc>
          <w:tcPr>
            <w:tcW w:w="193" w:type="pct"/>
          </w:tcPr>
          <w:p w14:paraId="424ED200" w14:textId="77777777" w:rsidR="004B2C56" w:rsidRPr="00C04CBD" w:rsidRDefault="004B2C56" w:rsidP="00B94A1B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14:paraId="64DB148D" w14:textId="60B64DBB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43B05B29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5FA609FC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368C72F9" w14:textId="77777777" w:rsidTr="0001087E">
        <w:trPr>
          <w:trHeight w:val="541"/>
        </w:trPr>
        <w:tc>
          <w:tcPr>
            <w:tcW w:w="1202" w:type="pct"/>
            <w:vMerge/>
          </w:tcPr>
          <w:p w14:paraId="321F95B4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tabs>
                <w:tab w:val="left" w:pos="5699"/>
              </w:tabs>
              <w:ind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C32B635" w14:textId="030B6CCB" w:rsidR="004B2C56" w:rsidRPr="00440636" w:rsidRDefault="004B2C56" w:rsidP="007F5D49">
            <w:pPr>
              <w:pStyle w:val="ListParagraph"/>
              <w:numPr>
                <w:ilvl w:val="0"/>
                <w:numId w:val="51"/>
              </w:numPr>
              <w:tabs>
                <w:tab w:val="left" w:pos="5699"/>
              </w:tabs>
              <w:ind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100, cu trecere peste ordin: ZU – U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ZU, </w:t>
            </w:r>
            <w:r w:rsidRPr="0044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– ZU = ZU, Z – ZU = ZU </w:t>
            </w:r>
          </w:p>
        </w:tc>
        <w:tc>
          <w:tcPr>
            <w:tcW w:w="193" w:type="pct"/>
          </w:tcPr>
          <w:p w14:paraId="7084F89A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384214C5" w14:textId="4CD0F7CB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5A23A7E6" w14:textId="7F6C7E23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35-36]</w:t>
            </w:r>
          </w:p>
        </w:tc>
        <w:tc>
          <w:tcPr>
            <w:tcW w:w="404" w:type="pct"/>
            <w:vAlign w:val="center"/>
          </w:tcPr>
          <w:p w14:paraId="24ED16B2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47B3E3CD" w14:textId="77777777" w:rsidTr="0001087E">
        <w:trPr>
          <w:trHeight w:val="538"/>
        </w:trPr>
        <w:tc>
          <w:tcPr>
            <w:tcW w:w="1202" w:type="pct"/>
            <w:vMerge/>
          </w:tcPr>
          <w:p w14:paraId="34F1F80B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6D024AAB" w14:textId="00BEDB5C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ordin. Rezolvare de exerciții și probleme </w:t>
            </w:r>
          </w:p>
        </w:tc>
        <w:tc>
          <w:tcPr>
            <w:tcW w:w="193" w:type="pct"/>
          </w:tcPr>
          <w:p w14:paraId="0BF786D3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31FBF424" w14:textId="07BF0010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29D1D85B" w14:textId="1CBA617C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7265D546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2E4F9A9E" w14:textId="77777777" w:rsidTr="0001087E">
        <w:trPr>
          <w:trHeight w:val="64"/>
        </w:trPr>
        <w:tc>
          <w:tcPr>
            <w:tcW w:w="1202" w:type="pct"/>
            <w:vMerge/>
          </w:tcPr>
          <w:p w14:paraId="525F20EF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B371599" w14:textId="41C58A80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ordin. Aplicare </w:t>
            </w:r>
          </w:p>
        </w:tc>
        <w:tc>
          <w:tcPr>
            <w:tcW w:w="193" w:type="pct"/>
            <w:vAlign w:val="center"/>
          </w:tcPr>
          <w:p w14:paraId="6B447E86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3DB6C2C1" w14:textId="45722D12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275A4B7E" w14:textId="1B6A622E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37-38]</w:t>
            </w:r>
          </w:p>
        </w:tc>
        <w:tc>
          <w:tcPr>
            <w:tcW w:w="404" w:type="pct"/>
            <w:vAlign w:val="center"/>
          </w:tcPr>
          <w:p w14:paraId="4E0EF165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437919BE" w14:textId="77777777" w:rsidTr="0001087E">
        <w:trPr>
          <w:trHeight w:val="293"/>
        </w:trPr>
        <w:tc>
          <w:tcPr>
            <w:tcW w:w="1202" w:type="pct"/>
            <w:vMerge/>
          </w:tcPr>
          <w:p w14:paraId="7F31ACF7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3EEB5A98" w14:textId="267F5D79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(a + b) – c </w:t>
            </w:r>
          </w:p>
        </w:tc>
        <w:tc>
          <w:tcPr>
            <w:tcW w:w="193" w:type="pct"/>
          </w:tcPr>
          <w:p w14:paraId="65FF3FB9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0C3C997E" w14:textId="4837DB6A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0BD91EDD" w14:textId="41E2A09B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39-40]</w:t>
            </w:r>
          </w:p>
        </w:tc>
        <w:tc>
          <w:tcPr>
            <w:tcW w:w="404" w:type="pct"/>
          </w:tcPr>
          <w:p w14:paraId="2381BE95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2C56" w:rsidRPr="00C04CBD" w14:paraId="165BE568" w14:textId="77777777" w:rsidTr="0001087E">
        <w:trPr>
          <w:trHeight w:val="64"/>
        </w:trPr>
        <w:tc>
          <w:tcPr>
            <w:tcW w:w="1202" w:type="pct"/>
            <w:vMerge/>
          </w:tcPr>
          <w:p w14:paraId="46EF23D1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17DD7008" w14:textId="2FC580E8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cu două operații: (a + b) – c. Consolidare-dezvoltare </w:t>
            </w:r>
          </w:p>
        </w:tc>
        <w:tc>
          <w:tcPr>
            <w:tcW w:w="193" w:type="pct"/>
          </w:tcPr>
          <w:p w14:paraId="251FACDD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4B37587A" w14:textId="21E93D1D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14:paraId="254A1105" w14:textId="77777777" w:rsidR="004B2C56" w:rsidRPr="00C04CBD" w:rsidRDefault="004B2C56" w:rsidP="00B94A1B">
            <w:pPr>
              <w:ind w:left="41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</w:tcPr>
          <w:p w14:paraId="257BB859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87E" w:rsidRPr="00C04CBD" w14:paraId="19DF6A97" w14:textId="77777777" w:rsidTr="0001087E">
        <w:trPr>
          <w:trHeight w:val="538"/>
        </w:trPr>
        <w:tc>
          <w:tcPr>
            <w:tcW w:w="1202" w:type="pct"/>
            <w:vMerge/>
          </w:tcPr>
          <w:p w14:paraId="71CA4F0C" w14:textId="77777777" w:rsidR="004B2C56" w:rsidRPr="00C04CBD" w:rsidRDefault="004B2C56" w:rsidP="00440636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5E7C8DA9" w14:textId="4A95D99E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ordin. Consolidare-dezvoltare </w:t>
            </w:r>
          </w:p>
        </w:tc>
        <w:tc>
          <w:tcPr>
            <w:tcW w:w="193" w:type="pct"/>
          </w:tcPr>
          <w:p w14:paraId="7E4E665F" w14:textId="6C70F2A3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20BA5368" w14:textId="0BDA3F94" w:rsidR="004B2C56" w:rsidRPr="00C04CBD" w:rsidRDefault="004B2C56" w:rsidP="002F4D29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271E913A" w14:textId="4CE78E55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41-42]</w:t>
            </w:r>
          </w:p>
        </w:tc>
        <w:tc>
          <w:tcPr>
            <w:tcW w:w="404" w:type="pct"/>
            <w:vAlign w:val="center"/>
          </w:tcPr>
          <w:p w14:paraId="5AB62CBE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1B86E4DA" w14:textId="77777777" w:rsidTr="0001087E">
        <w:trPr>
          <w:trHeight w:val="64"/>
        </w:trPr>
        <w:tc>
          <w:tcPr>
            <w:tcW w:w="1202" w:type="pct"/>
            <w:vMerge/>
          </w:tcPr>
          <w:p w14:paraId="45EA3529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B08D61C" w14:textId="79477897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cu trecere peste ordin. Analiză-sinteză </w:t>
            </w:r>
          </w:p>
        </w:tc>
        <w:tc>
          <w:tcPr>
            <w:tcW w:w="193" w:type="pct"/>
          </w:tcPr>
          <w:p w14:paraId="0D0AACF1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6D9958F0" w14:textId="4EC5D387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2EF5E2A7" w14:textId="77777777" w:rsidR="004B2C56" w:rsidRPr="00C04CBD" w:rsidRDefault="004B2C56" w:rsidP="0001087E">
            <w:pPr>
              <w:ind w:left="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2A04F710" w14:textId="77777777" w:rsidR="004B2C56" w:rsidRPr="00C04CBD" w:rsidRDefault="004B2C56" w:rsidP="00B94A1B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 2 </w:t>
            </w:r>
          </w:p>
        </w:tc>
      </w:tr>
      <w:tr w:rsidR="0001087E" w:rsidRPr="00C04CBD" w14:paraId="6BD5C59B" w14:textId="77777777" w:rsidTr="0001087E">
        <w:trPr>
          <w:trHeight w:val="293"/>
        </w:trPr>
        <w:tc>
          <w:tcPr>
            <w:tcW w:w="1202" w:type="pct"/>
            <w:vMerge/>
          </w:tcPr>
          <w:p w14:paraId="1DC1CA36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21062FFA" w14:textId="45064CEC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Cine seamănă culege. Consolidare-dezvoltare</w:t>
            </w:r>
          </w:p>
        </w:tc>
        <w:tc>
          <w:tcPr>
            <w:tcW w:w="193" w:type="pct"/>
          </w:tcPr>
          <w:p w14:paraId="056B46D1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7F886DDA" w14:textId="1650B5D1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2FEB51A9" w14:textId="45CBDF1D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-45]</w:t>
            </w:r>
          </w:p>
        </w:tc>
        <w:tc>
          <w:tcPr>
            <w:tcW w:w="404" w:type="pct"/>
          </w:tcPr>
          <w:p w14:paraId="71A897D5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62461467" w14:textId="77777777" w:rsidTr="0001087E">
        <w:trPr>
          <w:trHeight w:val="63"/>
        </w:trPr>
        <w:tc>
          <w:tcPr>
            <w:tcW w:w="1202" w:type="pct"/>
            <w:vMerge/>
          </w:tcPr>
          <w:p w14:paraId="2D827DF6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14:paraId="030AB5A3" w14:textId="2E77303E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 seamănă, culege. Analiză-sinteză </w:t>
            </w:r>
          </w:p>
        </w:tc>
        <w:tc>
          <w:tcPr>
            <w:tcW w:w="193" w:type="pct"/>
          </w:tcPr>
          <w:p w14:paraId="4CE6D819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4EFD2587" w14:textId="315BC940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609592D8" w14:textId="77777777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652F4A66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23AA5C79" w14:textId="77777777" w:rsidTr="0001087E">
        <w:trPr>
          <w:trHeight w:val="204"/>
        </w:trPr>
        <w:tc>
          <w:tcPr>
            <w:tcW w:w="1202" w:type="pct"/>
            <w:vMerge/>
          </w:tcPr>
          <w:p w14:paraId="2F090596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pct"/>
          </w:tcPr>
          <w:p w14:paraId="35899C18" w14:textId="02270C21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100. Evaluare sumativă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</w:tcPr>
          <w:p w14:paraId="7B36150A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" w:type="pct"/>
          </w:tcPr>
          <w:p w14:paraId="64D2160B" w14:textId="29446A2D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6AA4961C" w14:textId="77777777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04" w:type="pct"/>
          </w:tcPr>
          <w:p w14:paraId="471FA283" w14:textId="77777777" w:rsidR="004B2C56" w:rsidRPr="00C04CBD" w:rsidRDefault="004B2C56" w:rsidP="00B94A1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1 </w:t>
            </w:r>
          </w:p>
        </w:tc>
      </w:tr>
      <w:tr w:rsidR="0001087E" w:rsidRPr="00C04CBD" w14:paraId="2530224A" w14:textId="77777777" w:rsidTr="0001087E">
        <w:trPr>
          <w:trHeight w:val="293"/>
        </w:trPr>
        <w:tc>
          <w:tcPr>
            <w:tcW w:w="1202" w:type="pct"/>
            <w:vMerge/>
          </w:tcPr>
          <w:p w14:paraId="05E5654D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8" w:type="pct"/>
          </w:tcPr>
          <w:p w14:paraId="59AA627A" w14:textId="08281CCC" w:rsidR="004B2C56" w:rsidRPr="00C04CBD" w:rsidRDefault="004B2C56" w:rsidP="007F5D49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Adunarea și scăderea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4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Activități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diferențiate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postevaluare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</w:tcPr>
          <w:p w14:paraId="7890B7F6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82" w:type="pct"/>
          </w:tcPr>
          <w:p w14:paraId="62EE49CF" w14:textId="40AA1697" w:rsidR="004B2C56" w:rsidRPr="00C04CBD" w:rsidRDefault="004B2C56" w:rsidP="002F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6A926456" w14:textId="66AB57F8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diferențiate</w:t>
            </w:r>
          </w:p>
        </w:tc>
        <w:tc>
          <w:tcPr>
            <w:tcW w:w="404" w:type="pct"/>
          </w:tcPr>
          <w:p w14:paraId="0D2024CA" w14:textId="77777777" w:rsidR="004B2C56" w:rsidRPr="00C04CBD" w:rsidRDefault="004B2C56" w:rsidP="00B94A1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0409B" w14:textId="7AD05FBD" w:rsidR="00E42FB1" w:rsidRDefault="00E42FB1" w:rsidP="00B94A1B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14:paraId="26F5BC50" w14:textId="3C461D35" w:rsidR="00440636" w:rsidRDefault="00440636" w:rsidP="00B94A1B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14:paraId="68DB536B" w14:textId="77777777" w:rsidR="00440636" w:rsidRPr="00C04CBD" w:rsidRDefault="00440636" w:rsidP="00B94A1B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14:paraId="18DB5E57" w14:textId="77777777" w:rsidR="00E42FB1" w:rsidRPr="00C04CBD" w:rsidRDefault="00E42FB1" w:rsidP="0001087E">
      <w:pPr>
        <w:shd w:val="clear" w:color="auto" w:fill="2F5496" w:themeFill="accent1" w:themeFillShade="BF"/>
        <w:tabs>
          <w:tab w:val="left" w:pos="13892"/>
        </w:tabs>
        <w:autoSpaceDE w:val="0"/>
        <w:autoSpaceDN w:val="0"/>
        <w:adjustRightInd w:val="0"/>
        <w:spacing w:after="4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3.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Înmulțim cu hărnicie, împărțim cu dărnicie. </w:t>
      </w:r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Înmulțirea și împărțirea tabelară</w:t>
      </w:r>
    </w:p>
    <w:p w14:paraId="62EBEDD7" w14:textId="6C8D92B3" w:rsidR="00E42FB1" w:rsidRPr="00C04CBD" w:rsidRDefault="00E42FB1" w:rsidP="00B9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 de ore alocat:</w:t>
      </w: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(în semestrul 1)</w:t>
      </w:r>
    </w:p>
    <w:tbl>
      <w:tblPr>
        <w:tblStyle w:val="TableGrid0"/>
        <w:tblW w:w="5037" w:type="pct"/>
        <w:tblInd w:w="1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3605"/>
        <w:gridCol w:w="6451"/>
        <w:gridCol w:w="646"/>
        <w:gridCol w:w="1356"/>
        <w:gridCol w:w="1765"/>
        <w:gridCol w:w="1208"/>
      </w:tblGrid>
      <w:tr w:rsidR="0001087E" w:rsidRPr="00C04CBD" w14:paraId="6B8AD4D3" w14:textId="77777777" w:rsidTr="0001087E">
        <w:trPr>
          <w:trHeight w:val="334"/>
        </w:trPr>
        <w:tc>
          <w:tcPr>
            <w:tcW w:w="1199" w:type="pct"/>
            <w:shd w:val="clear" w:color="auto" w:fill="D9E2F3" w:themeFill="accent1" w:themeFillTint="33"/>
            <w:vAlign w:val="center"/>
          </w:tcPr>
          <w:p w14:paraId="3EA3AAB5" w14:textId="6364107D" w:rsidR="00440636" w:rsidRPr="001C15E3" w:rsidRDefault="00440636" w:rsidP="00440636">
            <w:pPr>
              <w:spacing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146" w:type="pct"/>
            <w:shd w:val="clear" w:color="auto" w:fill="D9E2F3" w:themeFill="accent1" w:themeFillTint="33"/>
            <w:vAlign w:val="center"/>
          </w:tcPr>
          <w:p w14:paraId="10102BEC" w14:textId="00EE2454" w:rsidR="00440636" w:rsidRPr="001C15E3" w:rsidRDefault="00440636" w:rsidP="00440636">
            <w:pPr>
              <w:spacing w:after="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15" w:type="pct"/>
            <w:shd w:val="clear" w:color="auto" w:fill="D9E2F3" w:themeFill="accent1" w:themeFillTint="33"/>
            <w:vAlign w:val="center"/>
          </w:tcPr>
          <w:p w14:paraId="5771B5E7" w14:textId="1C0E87B7" w:rsidR="00440636" w:rsidRPr="001C15E3" w:rsidRDefault="00440636" w:rsidP="00440636">
            <w:pPr>
              <w:spacing w:after="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51" w:type="pct"/>
            <w:shd w:val="clear" w:color="auto" w:fill="D9E2F3" w:themeFill="accent1" w:themeFillTint="33"/>
            <w:vAlign w:val="center"/>
          </w:tcPr>
          <w:p w14:paraId="405C4F76" w14:textId="6AE722D7" w:rsidR="00440636" w:rsidRPr="001C15E3" w:rsidRDefault="00440636" w:rsidP="00440636">
            <w:pPr>
              <w:spacing w:after="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7" w:type="pct"/>
            <w:shd w:val="clear" w:color="auto" w:fill="D9E2F3" w:themeFill="accent1" w:themeFillTint="33"/>
            <w:vAlign w:val="center"/>
          </w:tcPr>
          <w:p w14:paraId="306134F7" w14:textId="21DFB8A8" w:rsidR="00440636" w:rsidRPr="001C15E3" w:rsidRDefault="00440636" w:rsidP="00440636">
            <w:pPr>
              <w:spacing w:after="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402" w:type="pct"/>
            <w:shd w:val="clear" w:color="auto" w:fill="D9E2F3" w:themeFill="accent1" w:themeFillTint="33"/>
            <w:vAlign w:val="center"/>
          </w:tcPr>
          <w:p w14:paraId="1C39AC11" w14:textId="24822F4E" w:rsidR="00440636" w:rsidRPr="001C15E3" w:rsidRDefault="00440636" w:rsidP="00440636">
            <w:pPr>
              <w:spacing w:after="4"/>
              <w:ind w:left="2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0B77E6" w:rsidRPr="00C04CBD" w14:paraId="0F17EE31" w14:textId="77777777" w:rsidTr="0001087E">
        <w:trPr>
          <w:trHeight w:val="294"/>
        </w:trPr>
        <w:tc>
          <w:tcPr>
            <w:tcW w:w="1199" w:type="pct"/>
            <w:vMerge w:val="restart"/>
          </w:tcPr>
          <w:p w14:paraId="574A5905" w14:textId="77777777" w:rsidR="00440636" w:rsidRPr="00440636" w:rsidRDefault="00440636">
            <w:pPr>
              <w:pStyle w:val="ListParagraph"/>
              <w:numPr>
                <w:ilvl w:val="1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Efectuarea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prin adunare repetată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pe baza tablei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exacte prin scădere repetată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ca probă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D3CA91" w14:textId="77777777" w:rsidR="00440636" w:rsidRPr="00440636" w:rsidRDefault="00440636">
            <w:pPr>
              <w:pStyle w:val="ListParagraph"/>
              <w:numPr>
                <w:ilvl w:val="1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înmulţire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59CC59" w14:textId="77777777" w:rsidR="00440636" w:rsidRPr="00440636" w:rsidRDefault="00440636">
            <w:pPr>
              <w:pStyle w:val="ListParagraph"/>
              <w:numPr>
                <w:ilvl w:val="1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acestora pentru aflarea unor numere necunoscute în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368567AD" w14:textId="77777777" w:rsidR="00440636" w:rsidRPr="00440636" w:rsidRDefault="00440636">
            <w:pPr>
              <w:pStyle w:val="ListParagraph"/>
              <w:numPr>
                <w:ilvl w:val="1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problemelor, cu sprijin în schemă, rezolvare și răspuns. </w:t>
            </w:r>
          </w:p>
          <w:p w14:paraId="3FF22FC8" w14:textId="2871F309" w:rsidR="00440636" w:rsidRPr="00440636" w:rsidRDefault="00440636">
            <w:pPr>
              <w:pStyle w:val="ListParagraph"/>
              <w:numPr>
                <w:ilvl w:val="1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imagini;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aritmetice; tematică.</w:t>
            </w:r>
          </w:p>
        </w:tc>
        <w:tc>
          <w:tcPr>
            <w:tcW w:w="2146" w:type="pct"/>
          </w:tcPr>
          <w:p w14:paraId="48139BE3" w14:textId="27D8B706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Operaţia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înmulțire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14:paraId="33502969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55161BC" w14:textId="58317B51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E1F32CD" w14:textId="1DAD1809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46-48]</w:t>
            </w:r>
          </w:p>
        </w:tc>
        <w:tc>
          <w:tcPr>
            <w:tcW w:w="402" w:type="pct"/>
          </w:tcPr>
          <w:p w14:paraId="4DECC394" w14:textId="52475206" w:rsidR="00440636" w:rsidRPr="00C04CBD" w:rsidRDefault="0044063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2 </w:t>
            </w:r>
          </w:p>
        </w:tc>
      </w:tr>
      <w:tr w:rsidR="000B77E6" w:rsidRPr="00C04CBD" w14:paraId="3568D583" w14:textId="77777777" w:rsidTr="0001087E">
        <w:trPr>
          <w:trHeight w:val="136"/>
        </w:trPr>
        <w:tc>
          <w:tcPr>
            <w:tcW w:w="1199" w:type="pct"/>
            <w:vMerge/>
          </w:tcPr>
          <w:p w14:paraId="65108933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4199715" w14:textId="491FD3E3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Componentele operației de înmulțire </w:t>
            </w:r>
          </w:p>
        </w:tc>
        <w:tc>
          <w:tcPr>
            <w:tcW w:w="215" w:type="pct"/>
          </w:tcPr>
          <w:p w14:paraId="04C5CCD6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334FD6CE" w14:textId="7D54B1CE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18F064FF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595F3B0A" w14:textId="13790F39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40E886F0" w14:textId="77777777" w:rsidTr="0001087E">
        <w:trPr>
          <w:trHeight w:val="63"/>
        </w:trPr>
        <w:tc>
          <w:tcPr>
            <w:tcW w:w="1199" w:type="pct"/>
            <w:vMerge/>
          </w:tcPr>
          <w:p w14:paraId="43B74F6E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1D3C521" w14:textId="466C4C48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simple de aflare a produsului </w:t>
            </w:r>
          </w:p>
        </w:tc>
        <w:tc>
          <w:tcPr>
            <w:tcW w:w="215" w:type="pct"/>
          </w:tcPr>
          <w:p w14:paraId="043E41DB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6371313E" w14:textId="353634CE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87B0AB1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7355E2BE" w14:textId="4EF58C3B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3E7D1FEE" w14:textId="77777777" w:rsidTr="0001087E">
        <w:trPr>
          <w:trHeight w:val="293"/>
        </w:trPr>
        <w:tc>
          <w:tcPr>
            <w:tcW w:w="1199" w:type="pct"/>
            <w:vMerge/>
          </w:tcPr>
          <w:p w14:paraId="41DF4491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38D7F07" w14:textId="6A6F10AA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Ordinea factorilor la înmulțire</w:t>
            </w:r>
            <w:r w:rsidRPr="00C04C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14:paraId="564F0137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FEE745F" w14:textId="7B949E2C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154D46A" w14:textId="3254BB5B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49-51]</w:t>
            </w:r>
          </w:p>
        </w:tc>
        <w:tc>
          <w:tcPr>
            <w:tcW w:w="402" w:type="pct"/>
          </w:tcPr>
          <w:p w14:paraId="1E65B27D" w14:textId="23F21B41" w:rsidR="00440636" w:rsidRPr="00C04CBD" w:rsidRDefault="0044063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6DD074EE" w14:textId="77777777" w:rsidTr="0001087E">
        <w:trPr>
          <w:trHeight w:val="295"/>
        </w:trPr>
        <w:tc>
          <w:tcPr>
            <w:tcW w:w="1199" w:type="pct"/>
            <w:vMerge/>
          </w:tcPr>
          <w:p w14:paraId="607C74E5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13EC1FA" w14:textId="2D563D5A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1, cu 0 </w:t>
            </w:r>
          </w:p>
        </w:tc>
        <w:tc>
          <w:tcPr>
            <w:tcW w:w="215" w:type="pct"/>
          </w:tcPr>
          <w:p w14:paraId="3FA48FD4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72E8318" w14:textId="0F84E7F0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3E6809B5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3849445D" w14:textId="7187E8BF" w:rsidR="00440636" w:rsidRPr="00C04CBD" w:rsidRDefault="0044063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5A8839E5" w14:textId="77777777" w:rsidTr="0001087E">
        <w:trPr>
          <w:trHeight w:val="63"/>
        </w:trPr>
        <w:tc>
          <w:tcPr>
            <w:tcW w:w="1199" w:type="pct"/>
            <w:vMerge/>
          </w:tcPr>
          <w:p w14:paraId="2AE517F8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122C3CC" w14:textId="219D4ECF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Operația de înmulțire. Analiză-sinteză </w:t>
            </w:r>
          </w:p>
        </w:tc>
        <w:tc>
          <w:tcPr>
            <w:tcW w:w="215" w:type="pct"/>
          </w:tcPr>
          <w:p w14:paraId="5DBE5455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69B61805" w14:textId="78C28FAA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9C45B2D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4CEA7B47" w14:textId="1A0C506D" w:rsidR="00440636" w:rsidRPr="00C04CBD" w:rsidRDefault="0044063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3</w:t>
            </w:r>
          </w:p>
        </w:tc>
      </w:tr>
      <w:tr w:rsidR="000B77E6" w:rsidRPr="00C04CBD" w14:paraId="08E5DF7C" w14:textId="77777777" w:rsidTr="0001087E">
        <w:trPr>
          <w:trHeight w:val="293"/>
        </w:trPr>
        <w:tc>
          <w:tcPr>
            <w:tcW w:w="1199" w:type="pct"/>
            <w:vMerge/>
          </w:tcPr>
          <w:p w14:paraId="5DB11626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721DDA2" w14:textId="31D5447C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2 </w:t>
            </w:r>
          </w:p>
        </w:tc>
        <w:tc>
          <w:tcPr>
            <w:tcW w:w="215" w:type="pct"/>
          </w:tcPr>
          <w:p w14:paraId="294068B8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6FE1EA8" w14:textId="5B0E76C6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14:paraId="7DEAD544" w14:textId="77BEA7E6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52-53]</w:t>
            </w:r>
          </w:p>
        </w:tc>
        <w:tc>
          <w:tcPr>
            <w:tcW w:w="402" w:type="pct"/>
          </w:tcPr>
          <w:p w14:paraId="3504816C" w14:textId="77777777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7E6" w:rsidRPr="00C04CBD" w14:paraId="353F49B7" w14:textId="77777777" w:rsidTr="0001087E">
        <w:trPr>
          <w:trHeight w:val="63"/>
        </w:trPr>
        <w:tc>
          <w:tcPr>
            <w:tcW w:w="1199" w:type="pct"/>
            <w:vMerge/>
          </w:tcPr>
          <w:p w14:paraId="684536B0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5BB43F4" w14:textId="6DAB861F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Probleme de mărire a unui număr de câteva ori </w:t>
            </w:r>
          </w:p>
        </w:tc>
        <w:tc>
          <w:tcPr>
            <w:tcW w:w="215" w:type="pct"/>
          </w:tcPr>
          <w:p w14:paraId="2C2AD26A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01D70035" w14:textId="54EF7A3F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302FA09C" w14:textId="2A84E98E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54-55]</w:t>
            </w:r>
          </w:p>
        </w:tc>
        <w:tc>
          <w:tcPr>
            <w:tcW w:w="402" w:type="pct"/>
          </w:tcPr>
          <w:p w14:paraId="2E3152B9" w14:textId="77777777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7E6" w:rsidRPr="00C04CBD" w14:paraId="137C0A5A" w14:textId="77777777" w:rsidTr="0001087E">
        <w:trPr>
          <w:trHeight w:val="293"/>
        </w:trPr>
        <w:tc>
          <w:tcPr>
            <w:tcW w:w="1199" w:type="pct"/>
            <w:vMerge/>
          </w:tcPr>
          <w:p w14:paraId="120EFA2B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7FBC865" w14:textId="424FFFA3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3 </w:t>
            </w:r>
          </w:p>
        </w:tc>
        <w:tc>
          <w:tcPr>
            <w:tcW w:w="215" w:type="pct"/>
          </w:tcPr>
          <w:p w14:paraId="7143BF80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4F169885" w14:textId="0231A772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0E60C72" w14:textId="4695E2C9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56-57]</w:t>
            </w:r>
          </w:p>
        </w:tc>
        <w:tc>
          <w:tcPr>
            <w:tcW w:w="402" w:type="pct"/>
          </w:tcPr>
          <w:p w14:paraId="04783AFF" w14:textId="5ED90CBD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403DD46D" w14:textId="77777777" w:rsidTr="0001087E">
        <w:trPr>
          <w:trHeight w:val="63"/>
        </w:trPr>
        <w:tc>
          <w:tcPr>
            <w:tcW w:w="1199" w:type="pct"/>
            <w:vMerge/>
          </w:tcPr>
          <w:p w14:paraId="09EB965D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8A5DDA3" w14:textId="639FF0F3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3. Consolidare-dezvoltare </w:t>
            </w:r>
          </w:p>
        </w:tc>
        <w:tc>
          <w:tcPr>
            <w:tcW w:w="215" w:type="pct"/>
          </w:tcPr>
          <w:p w14:paraId="2E347FDF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F1A56B2" w14:textId="45F16AC0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207CA57C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68E55013" w14:textId="65CCE531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2BEC9141" w14:textId="77777777" w:rsidTr="0001087E">
        <w:trPr>
          <w:trHeight w:val="63"/>
        </w:trPr>
        <w:tc>
          <w:tcPr>
            <w:tcW w:w="1199" w:type="pct"/>
            <w:vMerge/>
          </w:tcPr>
          <w:p w14:paraId="0881E677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F0B262D" w14:textId="2DF41978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Tabla înmulțirii cu numerele până la 3. Activități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14:paraId="09C45841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4C7A692A" w14:textId="59991347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F2148E7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0AF674D4" w14:textId="207638D9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4C6224EC" w14:textId="77777777" w:rsidTr="0001087E">
        <w:trPr>
          <w:trHeight w:val="293"/>
        </w:trPr>
        <w:tc>
          <w:tcPr>
            <w:tcW w:w="1199" w:type="pct"/>
            <w:vMerge/>
          </w:tcPr>
          <w:p w14:paraId="2D26A4D3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D8D32D8" w14:textId="7A731CD9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4 </w:t>
            </w:r>
          </w:p>
        </w:tc>
        <w:tc>
          <w:tcPr>
            <w:tcW w:w="215" w:type="pct"/>
          </w:tcPr>
          <w:p w14:paraId="1CE46635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0131BBA6" w14:textId="60857F3B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6BF89237" w14:textId="683C19B0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58-59]</w:t>
            </w:r>
          </w:p>
        </w:tc>
        <w:tc>
          <w:tcPr>
            <w:tcW w:w="402" w:type="pct"/>
          </w:tcPr>
          <w:p w14:paraId="3A0E29B0" w14:textId="3FEE6811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7E6" w:rsidRPr="00C04CBD" w14:paraId="4A050096" w14:textId="77777777" w:rsidTr="0001087E">
        <w:trPr>
          <w:trHeight w:val="63"/>
        </w:trPr>
        <w:tc>
          <w:tcPr>
            <w:tcW w:w="1199" w:type="pct"/>
            <w:vMerge/>
          </w:tcPr>
          <w:p w14:paraId="65CAC5C3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C2F3F5C" w14:textId="3E8DED06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4. Consolidare-dezvoltare </w:t>
            </w:r>
          </w:p>
        </w:tc>
        <w:tc>
          <w:tcPr>
            <w:tcW w:w="215" w:type="pct"/>
          </w:tcPr>
          <w:p w14:paraId="6B9E8D27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3C99FE30" w14:textId="7C6EDE9C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7AB95C5D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34194F53" w14:textId="325155E6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5FB82476" w14:textId="77777777" w:rsidTr="0001087E">
        <w:trPr>
          <w:trHeight w:val="293"/>
        </w:trPr>
        <w:tc>
          <w:tcPr>
            <w:tcW w:w="1199" w:type="pct"/>
            <w:vMerge/>
          </w:tcPr>
          <w:p w14:paraId="535C54E6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CF467BD" w14:textId="2F11A7BA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5 </w:t>
            </w:r>
          </w:p>
        </w:tc>
        <w:tc>
          <w:tcPr>
            <w:tcW w:w="215" w:type="pct"/>
          </w:tcPr>
          <w:p w14:paraId="073C910F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3995A64B" w14:textId="445F0141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D196DC7" w14:textId="64B26DF2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60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-61]</w:t>
            </w:r>
          </w:p>
        </w:tc>
        <w:tc>
          <w:tcPr>
            <w:tcW w:w="402" w:type="pct"/>
          </w:tcPr>
          <w:p w14:paraId="13953FAA" w14:textId="0FFA524D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E6" w:rsidRPr="00C04CBD" w14:paraId="7D98DB96" w14:textId="77777777" w:rsidTr="0001087E">
        <w:trPr>
          <w:trHeight w:val="63"/>
        </w:trPr>
        <w:tc>
          <w:tcPr>
            <w:tcW w:w="1199" w:type="pct"/>
            <w:vMerge/>
          </w:tcPr>
          <w:p w14:paraId="4BE848F3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65BBC8D" w14:textId="1831DC97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Înmulțirea cu 5. Consolidare-dezvoltare </w:t>
            </w:r>
          </w:p>
        </w:tc>
        <w:tc>
          <w:tcPr>
            <w:tcW w:w="215" w:type="pct"/>
          </w:tcPr>
          <w:p w14:paraId="785D4676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D650385" w14:textId="0BBFFAC0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1744D977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47575D08" w14:textId="11341F21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4</w:t>
            </w:r>
          </w:p>
        </w:tc>
      </w:tr>
      <w:tr w:rsidR="000B77E6" w:rsidRPr="00C04CBD" w14:paraId="6144F426" w14:textId="77777777" w:rsidTr="0001087E">
        <w:trPr>
          <w:trHeight w:val="63"/>
        </w:trPr>
        <w:tc>
          <w:tcPr>
            <w:tcW w:w="1199" w:type="pct"/>
            <w:vMerge/>
          </w:tcPr>
          <w:p w14:paraId="18BA620B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C2D07F8" w14:textId="29435FAE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Înmulțirea mai multor numere</w:t>
            </w:r>
          </w:p>
        </w:tc>
        <w:tc>
          <w:tcPr>
            <w:tcW w:w="215" w:type="pct"/>
          </w:tcPr>
          <w:p w14:paraId="1697A650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52D41038" w14:textId="5F034CF3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2C7F2749" w14:textId="65E264A2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62-64]</w:t>
            </w:r>
          </w:p>
        </w:tc>
        <w:tc>
          <w:tcPr>
            <w:tcW w:w="402" w:type="pct"/>
            <w:vAlign w:val="center"/>
          </w:tcPr>
          <w:p w14:paraId="2512E76D" w14:textId="709426CF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7E6" w:rsidRPr="00C04CBD" w14:paraId="1ED20E42" w14:textId="77777777" w:rsidTr="0001087E">
        <w:trPr>
          <w:trHeight w:val="182"/>
        </w:trPr>
        <w:tc>
          <w:tcPr>
            <w:tcW w:w="1199" w:type="pct"/>
            <w:vMerge/>
          </w:tcPr>
          <w:p w14:paraId="3233C687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D572E72" w14:textId="414FEC94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 seamănă culege. Tabla înmulțirii cu numerele până la 5. Aplicare </w:t>
            </w:r>
          </w:p>
        </w:tc>
        <w:tc>
          <w:tcPr>
            <w:tcW w:w="215" w:type="pct"/>
          </w:tcPr>
          <w:p w14:paraId="049DA0B0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2E2A282D" w14:textId="1CABDEC5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22540E95" w14:textId="512D4AE9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0DC02181" w14:textId="4E92CB75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B77E6" w:rsidRPr="00C04CBD" w14:paraId="23849020" w14:textId="77777777" w:rsidTr="0001087E">
        <w:trPr>
          <w:trHeight w:val="163"/>
        </w:trPr>
        <w:tc>
          <w:tcPr>
            <w:tcW w:w="1199" w:type="pct"/>
            <w:vMerge/>
          </w:tcPr>
          <w:p w14:paraId="3C41B24F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B79BCE2" w14:textId="0753FDF1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 seamănă culege. Tabla înmulțirii cu numerele până la 5. Consolidare-dezvoltare </w:t>
            </w:r>
          </w:p>
        </w:tc>
        <w:tc>
          <w:tcPr>
            <w:tcW w:w="215" w:type="pct"/>
          </w:tcPr>
          <w:p w14:paraId="0850322D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07A1966F" w14:textId="088DF2E7" w:rsidR="00440636" w:rsidRPr="00C04CBD" w:rsidRDefault="00440636" w:rsidP="00D80556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D14C8A2" w14:textId="18445871" w:rsidR="00440636" w:rsidRPr="00C04CBD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0161E46B" w14:textId="3137EF0C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B77E6" w:rsidRPr="00C04CBD" w14:paraId="02A08890" w14:textId="77777777" w:rsidTr="0001087E">
        <w:trPr>
          <w:trHeight w:val="108"/>
        </w:trPr>
        <w:tc>
          <w:tcPr>
            <w:tcW w:w="1199" w:type="pct"/>
            <w:vMerge/>
          </w:tcPr>
          <w:p w14:paraId="3BAB2CA2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F99D865" w14:textId="3F625D89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 seamănă culege. Tabla înmulțirii cu numerele până la 5. Analiză-sinteză </w:t>
            </w:r>
          </w:p>
        </w:tc>
        <w:tc>
          <w:tcPr>
            <w:tcW w:w="215" w:type="pct"/>
          </w:tcPr>
          <w:p w14:paraId="3C0F6595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35B8E0E1" w14:textId="48AC3865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1097EE82" w14:textId="77777777" w:rsidR="00440636" w:rsidRPr="00C04CBD" w:rsidRDefault="00440636" w:rsidP="0001087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2FA5B1BE" w14:textId="73DB7029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B77E6" w:rsidRPr="00C04CBD" w14:paraId="0788D2FD" w14:textId="77777777" w:rsidTr="0001087E">
        <w:trPr>
          <w:trHeight w:val="63"/>
        </w:trPr>
        <w:tc>
          <w:tcPr>
            <w:tcW w:w="1199" w:type="pct"/>
            <w:vMerge/>
          </w:tcPr>
          <w:p w14:paraId="057F5869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6" w:type="pct"/>
          </w:tcPr>
          <w:p w14:paraId="63A3BB2D" w14:textId="30DC10DA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Tabla înmulțirii cu numerele până la 5. Evaluare sumativă </w:t>
            </w:r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(semestrială)</w:t>
            </w:r>
          </w:p>
        </w:tc>
        <w:tc>
          <w:tcPr>
            <w:tcW w:w="215" w:type="pct"/>
          </w:tcPr>
          <w:p w14:paraId="1B509667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51" w:type="pct"/>
          </w:tcPr>
          <w:p w14:paraId="7DA6AADB" w14:textId="11FC688A" w:rsidR="00440636" w:rsidRPr="00C04CBD" w:rsidRDefault="00440636" w:rsidP="00D8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03BDF147" w14:textId="12FEBD75" w:rsidR="00440636" w:rsidRDefault="0044063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65]</w:t>
            </w:r>
          </w:p>
          <w:p w14:paraId="7DF591A9" w14:textId="702506BC" w:rsidR="00440636" w:rsidRPr="00C04CBD" w:rsidRDefault="00440636" w:rsidP="0001087E">
            <w:pPr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Fișe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dferențiate</w:t>
            </w:r>
            <w:proofErr w:type="spellEnd"/>
          </w:p>
        </w:tc>
        <w:tc>
          <w:tcPr>
            <w:tcW w:w="402" w:type="pct"/>
          </w:tcPr>
          <w:p w14:paraId="50E1F535" w14:textId="77777777" w:rsidR="00440636" w:rsidRPr="00C04CBD" w:rsidRDefault="0044063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ES 2 </w:t>
            </w:r>
          </w:p>
        </w:tc>
      </w:tr>
      <w:tr w:rsidR="000B77E6" w:rsidRPr="00C04CBD" w14:paraId="71EF84CD" w14:textId="77777777" w:rsidTr="0001087E">
        <w:trPr>
          <w:trHeight w:val="63"/>
        </w:trPr>
        <w:tc>
          <w:tcPr>
            <w:tcW w:w="1199" w:type="pct"/>
            <w:vMerge/>
          </w:tcPr>
          <w:p w14:paraId="29AD9306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712FA7F" w14:textId="016F6620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Tabla înmulțirii cu numerele până la 5. Activități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postevaluare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14:paraId="1E2091A9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6280CAB9" w14:textId="1B43348D" w:rsidR="00440636" w:rsidRPr="00C04CBD" w:rsidRDefault="00440636" w:rsidP="00D80556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1EDFC3E" w14:textId="0BD4A33E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21F2929E" w14:textId="2667A0FB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77E6" w:rsidRPr="00C04CBD" w14:paraId="0CB94136" w14:textId="77777777" w:rsidTr="0001087E">
        <w:trPr>
          <w:trHeight w:val="61"/>
        </w:trPr>
        <w:tc>
          <w:tcPr>
            <w:tcW w:w="1199" w:type="pct"/>
            <w:vMerge/>
          </w:tcPr>
          <w:p w14:paraId="00654128" w14:textId="77777777" w:rsidR="00440636" w:rsidRPr="00C04CBD" w:rsidRDefault="0044063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6" w:type="pct"/>
          </w:tcPr>
          <w:p w14:paraId="0CC68F4E" w14:textId="02EE05E8" w:rsidR="00440636" w:rsidRPr="00C04CBD" w:rsidRDefault="00440636" w:rsidP="007F5D49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transdisciplinare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14:paraId="38746D4A" w14:textId="77777777" w:rsidR="00440636" w:rsidRPr="00C04CBD" w:rsidRDefault="0044063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1" w:type="pct"/>
          </w:tcPr>
          <w:p w14:paraId="6591946F" w14:textId="7C43C475" w:rsidR="00440636" w:rsidRPr="00C04CBD" w:rsidRDefault="00440636" w:rsidP="00D80556">
            <w:pPr>
              <w:ind w:left="141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1CF85D63" w14:textId="234FD1E4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7F236A7D" w14:textId="77777777" w:rsidR="00440636" w:rsidRPr="00C04CBD" w:rsidRDefault="0044063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EA8B49" w14:textId="77777777" w:rsidR="00E42FB1" w:rsidRPr="00A2194F" w:rsidRDefault="00E42FB1" w:rsidP="00B94A1B">
      <w:pPr>
        <w:keepNext/>
        <w:keepLines/>
        <w:spacing w:after="0" w:line="240" w:lineRule="auto"/>
        <w:ind w:left="171" w:right="158" w:hanging="10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14:paraId="059CAE3C" w14:textId="0DD9D02B" w:rsidR="00E42FB1" w:rsidRPr="00C04CBD" w:rsidRDefault="00E42FB1" w:rsidP="0001087E">
      <w:pPr>
        <w:shd w:val="clear" w:color="auto" w:fill="2F5496" w:themeFill="accent1" w:themeFillShade="BF"/>
        <w:spacing w:after="4" w:line="240" w:lineRule="auto"/>
        <w:ind w:left="709" w:right="-284" w:hanging="709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0070C0"/>
          <w:lang w:eastAsia="ru-RU"/>
        </w:rPr>
      </w:pPr>
      <w:r w:rsidRPr="0077341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2F5496" w:themeFill="accent1" w:themeFillShade="BF"/>
          <w:lang w:eastAsia="ru-RU"/>
        </w:rPr>
        <w:t>DETALIERI PRIVIND EVALUAREA, Semestrul 1</w:t>
      </w:r>
    </w:p>
    <w:tbl>
      <w:tblPr>
        <w:tblStyle w:val="TableGrid0"/>
        <w:tblW w:w="14459" w:type="dxa"/>
        <w:tblInd w:w="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202"/>
        <w:gridCol w:w="7556"/>
      </w:tblGrid>
      <w:tr w:rsidR="00465CD0" w:rsidRPr="00C04CBD" w14:paraId="2F3B7201" w14:textId="77777777" w:rsidTr="0001087E">
        <w:trPr>
          <w:trHeight w:val="136"/>
        </w:trPr>
        <w:tc>
          <w:tcPr>
            <w:tcW w:w="1701" w:type="dxa"/>
            <w:shd w:val="clear" w:color="auto" w:fill="D9E2F3" w:themeFill="accent1" w:themeFillTint="33"/>
          </w:tcPr>
          <w:p w14:paraId="10AADAC0" w14:textId="42D2CA80" w:rsidR="00E42FB1" w:rsidRPr="00A2194F" w:rsidRDefault="00E42FB1" w:rsidP="00B94A1B">
            <w:pPr>
              <w:ind w:left="30" w:hanging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Unitatea de</w:t>
            </w:r>
            <w:r w:rsidR="001F44D2" w:rsidRPr="00A2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învățare nr. 1</w:t>
            </w:r>
          </w:p>
        </w:tc>
        <w:tc>
          <w:tcPr>
            <w:tcW w:w="12758" w:type="dxa"/>
            <w:gridSpan w:val="2"/>
          </w:tcPr>
          <w:p w14:paraId="0596BF63" w14:textId="77777777" w:rsidR="00E42FB1" w:rsidRPr="00773413" w:rsidRDefault="00E42FB1" w:rsidP="00B94A1B">
            <w:pPr>
              <w:autoSpaceDE w:val="0"/>
              <w:autoSpaceDN w:val="0"/>
              <w:adjustRightInd w:val="0"/>
              <w:ind w:left="293" w:hanging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 1: test</w:t>
            </w:r>
            <w:r w:rsidRPr="0077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[2, p.15]</w:t>
            </w:r>
          </w:p>
          <w:p w14:paraId="0338DEF5" w14:textId="77777777" w:rsidR="00E42FB1" w:rsidRPr="00773413" w:rsidRDefault="00E42FB1" w:rsidP="00B94A1B">
            <w:pPr>
              <w:autoSpaceDE w:val="0"/>
              <w:autoSpaceDN w:val="0"/>
              <w:adjustRightInd w:val="0"/>
              <w:ind w:left="293" w:hanging="29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3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 prevăzute la finele clasei I:</w:t>
            </w:r>
          </w:p>
          <w:p w14:paraId="37CE1401" w14:textId="77777777" w:rsidR="00E42FB1" w:rsidRPr="00773413" w:rsidRDefault="00E42FB1" w:rsidP="00B94A1B">
            <w:pPr>
              <w:autoSpaceDE w:val="0"/>
              <w:autoSpaceDN w:val="0"/>
              <w:adjustRightInd w:val="0"/>
              <w:ind w:left="293" w:hanging="29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413">
              <w:rPr>
                <w:rFonts w:ascii="Times New Roman" w:hAnsi="Times New Roman" w:cs="Times New Roman"/>
                <w:iCs/>
                <w:sz w:val="24"/>
                <w:szCs w:val="24"/>
              </w:rPr>
              <w:t>Elevul poate:</w:t>
            </w:r>
          </w:p>
          <w:p w14:paraId="78EB0DC6" w14:textId="77777777" w:rsidR="00033ECD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identifica, citi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scrie, compara și ordona numere naturale până la 100; </w:t>
            </w:r>
          </w:p>
          <w:p w14:paraId="022F5FD1" w14:textId="77777777" w:rsidR="00033ECD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recunoaște forme geometrice (cerc, triunghi, pătrat, cub)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poziţii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relative ale unor obiecte în modele date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mediul înconjurător; </w:t>
            </w:r>
          </w:p>
          <w:p w14:paraId="0AAB1BA3" w14:textId="7E80F440" w:rsidR="00033ECD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efectua operațiile de adunare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scădere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0–100, fără trecere peste ordin; </w:t>
            </w:r>
          </w:p>
          <w:p w14:paraId="279324EB" w14:textId="77777777" w:rsidR="00033ECD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 elemente de limbaj matematic aferent conceptelor de număr natural, adunare, scădere; </w:t>
            </w:r>
          </w:p>
          <w:p w14:paraId="5767B29C" w14:textId="2E95E319" w:rsidR="00033ECD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aplica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operaţiile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proprietăţile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acestora pentru: compunerea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descompunerea numerelor 0–100; aflarea unor numere necunoscute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șiruri date; schimb de bani; </w:t>
            </w:r>
          </w:p>
          <w:p w14:paraId="61EC9939" w14:textId="77777777" w:rsidR="00920F30" w:rsidRPr="00C04CBD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exprima și compara rezultatele unor măsurători,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 de măsură: pentru lungime (cm, m); pentru masă (kg); pentru capacitate (l); pentru timp (ora, ziua, săptămâna, luna); monetare (banul, leul); </w:t>
            </w:r>
          </w:p>
          <w:p w14:paraId="2FCCC8EB" w14:textId="77777777" w:rsidR="00E42FB1" w:rsidRDefault="00033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rezolva probleme simple de adunare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scădere, cu sprijin în schemă, rezolvare și răspuns</w:t>
            </w:r>
            <w:r w:rsidR="006F0E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666B9E" w14:textId="5E44B1CA" w:rsidR="006F0E6F" w:rsidRPr="00C04CBD" w:rsidRDefault="006F0E6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formula probleme simple de adunare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scădere, cu sprijin în: imagini;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exerciţiu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CD0" w:rsidRPr="00C04CBD" w14:paraId="63F4B5D5" w14:textId="77777777" w:rsidTr="0001087E">
        <w:trPr>
          <w:trHeight w:val="266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FA4CC9A" w14:textId="51E9E6D4" w:rsidR="00E42FB1" w:rsidRPr="00A2194F" w:rsidRDefault="00E42FB1" w:rsidP="00B94A1B">
            <w:pPr>
              <w:ind w:left="30" w:hanging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Unitatea de învățare nr. 2</w:t>
            </w:r>
          </w:p>
        </w:tc>
        <w:tc>
          <w:tcPr>
            <w:tcW w:w="5202" w:type="dxa"/>
          </w:tcPr>
          <w:p w14:paraId="27FEDF1A" w14:textId="52F1EAD3" w:rsidR="00E42FB1" w:rsidRPr="009962AA" w:rsidRDefault="00E42FB1" w:rsidP="00B94A1B">
            <w:pPr>
              <w:ind w:right="2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Probă scrisă 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[2, p. 25]: </w:t>
            </w:r>
          </w:p>
          <w:p w14:paraId="77C1B6D1" w14:textId="6E69EC72" w:rsidR="00E42FB1" w:rsidRPr="00C04CBD" w:rsidRDefault="00E42FB1" w:rsidP="00B94A1B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1.1., 1.</w:t>
            </w:r>
            <w:r w:rsidR="00E76B34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., 1.</w:t>
            </w:r>
            <w:r w:rsidR="00E76B34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8F6FFA" w14:textId="77777777" w:rsidR="00E42FB1" w:rsidRPr="00C04CBD" w:rsidRDefault="00E42FB1" w:rsidP="00B94A1B">
            <w:pPr>
              <w:ind w:right="2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62C7B3FE" w14:textId="09BBBA83" w:rsidR="00E42FB1" w:rsidRPr="00C04CBD" w:rsidRDefault="00F62A82" w:rsidP="00B94A1B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PT4</w:t>
            </w:r>
            <w:r w:rsidR="00E42FB1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Completarea schemelor </w:t>
            </w:r>
          </w:p>
          <w:p w14:paraId="6D65736E" w14:textId="4899D002" w:rsidR="00230729" w:rsidRPr="00C04CBD" w:rsidRDefault="00230729" w:rsidP="00B94A1B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P11.Formularea problemelor</w:t>
            </w:r>
          </w:p>
          <w:p w14:paraId="2250FFE0" w14:textId="08B14F61" w:rsidR="00E42FB1" w:rsidRPr="00C04CBD" w:rsidRDefault="00E42FB1" w:rsidP="00B94A1B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62A82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Rezolvarea problemelor compuse </w:t>
            </w:r>
          </w:p>
        </w:tc>
        <w:tc>
          <w:tcPr>
            <w:tcW w:w="7556" w:type="dxa"/>
            <w:vMerge w:val="restart"/>
          </w:tcPr>
          <w:p w14:paraId="1874FDBC" w14:textId="5E3B1896" w:rsidR="00E42FB1" w:rsidRPr="00D65520" w:rsidRDefault="00E42FB1" w:rsidP="00B94A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1</w:t>
            </w:r>
            <w:r w:rsidRPr="0044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  <w:r w:rsidR="00BA6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5E0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BA65E0" w:rsidRPr="00D65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44]</w:t>
            </w:r>
          </w:p>
          <w:p w14:paraId="5B36C21A" w14:textId="77777777" w:rsidR="00E42FB1" w:rsidRPr="005645E3" w:rsidRDefault="00E42FB1" w:rsidP="00B94A1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4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Unități de competențe: </w:t>
            </w:r>
          </w:p>
          <w:p w14:paraId="5EC1511C" w14:textId="5EC45881" w:rsidR="00E42FB1" w:rsidRPr="00C04CBD" w:rsidRDefault="00E42FB1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0–100, fără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treceri peste ordin. </w:t>
            </w:r>
          </w:p>
          <w:p w14:paraId="39518E11" w14:textId="77777777" w:rsidR="00E42FB1" w:rsidRPr="00C04CBD" w:rsidRDefault="00E42FB1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număr natural, adunare, scădere. </w:t>
            </w:r>
          </w:p>
          <w:p w14:paraId="08C3F56D" w14:textId="449F189A" w:rsidR="00E42FB1" w:rsidRPr="00C04CBD" w:rsidRDefault="00E42FB1" w:rsidP="00B94A1B">
            <w:pPr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Aplicarea adunării, scăderii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descompunerea numerelor 0–100;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șiruri date; schimb de bani. </w:t>
            </w:r>
          </w:p>
          <w:p w14:paraId="60AB0281" w14:textId="63E7751F" w:rsidR="00E42FB1" w:rsidRPr="00C04CBD" w:rsidRDefault="00E42FB1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 cu adunări și/sau scăderi: cu plan sau cu justificări. </w:t>
            </w:r>
          </w:p>
          <w:p w14:paraId="1B8BF9A3" w14:textId="6AF04320" w:rsidR="00E42FB1" w:rsidRPr="00C04CBD" w:rsidRDefault="00C90C6B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Formularea problemelor, cu sprijin în: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aritmetice.</w:t>
            </w:r>
            <w:r w:rsidR="00E42FB1"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CD0" w:rsidRPr="00C04CBD" w14:paraId="691D2C0E" w14:textId="77777777" w:rsidTr="0001087E">
        <w:trPr>
          <w:trHeight w:val="1264"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DF0A17E" w14:textId="77777777" w:rsidR="00E42FB1" w:rsidRPr="00A2194F" w:rsidRDefault="00E42FB1" w:rsidP="00B94A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2" w:type="dxa"/>
          </w:tcPr>
          <w:p w14:paraId="537034F1" w14:textId="2A8D7082" w:rsidR="00E42FB1" w:rsidRPr="009962AA" w:rsidRDefault="00E42FB1" w:rsidP="00B94A1B">
            <w:pPr>
              <w:tabs>
                <w:tab w:val="left" w:pos="2758"/>
              </w:tabs>
              <w:ind w:right="7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EFE 2: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[2, p. 4</w:t>
            </w:r>
            <w:r w:rsidR="00B30CDE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 </w:t>
            </w:r>
          </w:p>
          <w:p w14:paraId="12ABD70C" w14:textId="106092AB" w:rsidR="00E42FB1" w:rsidRPr="00C04CBD" w:rsidRDefault="00E42FB1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Unități de competențe: 1.1., 1.3., 1.4. </w:t>
            </w:r>
          </w:p>
          <w:p w14:paraId="6565A480" w14:textId="77777777" w:rsidR="00E42FB1" w:rsidRPr="00C04CBD" w:rsidRDefault="00E42FB1" w:rsidP="00B94A1B">
            <w:pPr>
              <w:ind w:right="174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0764A4BC" w14:textId="77777777" w:rsidR="00E42FB1" w:rsidRPr="00C04CBD" w:rsidRDefault="00E42FB1" w:rsidP="00B94A1B">
            <w:pPr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P4. Calcul în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coloniță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1078CB" w14:textId="77777777" w:rsidR="00E42FB1" w:rsidRPr="00C04CBD" w:rsidRDefault="00E42FB1" w:rsidP="00B94A1B">
            <w:pPr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PT4. Completarea tabelelor </w:t>
            </w:r>
          </w:p>
          <w:p w14:paraId="01F6DBF1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P9. Rezolvarea problemelor compuse </w:t>
            </w:r>
          </w:p>
        </w:tc>
        <w:tc>
          <w:tcPr>
            <w:tcW w:w="7556" w:type="dxa"/>
            <w:vMerge/>
          </w:tcPr>
          <w:p w14:paraId="76605802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65CD0" w:rsidRPr="00C04CBD" w14:paraId="5A7F6304" w14:textId="77777777" w:rsidTr="0001087E">
        <w:trPr>
          <w:trHeight w:val="270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F2FF213" w14:textId="77777777" w:rsidR="00E42FB1" w:rsidRPr="00A2194F" w:rsidRDefault="00E42FB1" w:rsidP="00B94A1B">
            <w:pPr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Unitatea de învățare nr. 3 (parțial)</w:t>
            </w:r>
          </w:p>
        </w:tc>
        <w:tc>
          <w:tcPr>
            <w:tcW w:w="5202" w:type="dxa"/>
          </w:tcPr>
          <w:p w14:paraId="0D668657" w14:textId="77777777" w:rsidR="00E42FB1" w:rsidRPr="00C04CBD" w:rsidRDefault="00E42FB1" w:rsidP="00B94A1B">
            <w:pPr>
              <w:ind w:left="36" w:right="2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 2: dictare matematică</w:t>
            </w:r>
          </w:p>
          <w:p w14:paraId="313C7D5D" w14:textId="77777777" w:rsidR="00E42FB1" w:rsidRPr="00C04CBD" w:rsidRDefault="00E42FB1" w:rsidP="00B94A1B">
            <w:pPr>
              <w:ind w:left="36" w:right="2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78A236BE" w14:textId="77777777" w:rsidR="00E42FB1" w:rsidRPr="00C04CBD" w:rsidRDefault="00E42FB1" w:rsidP="00B94A1B">
            <w:pPr>
              <w:spacing w:after="54"/>
              <w:ind w:left="36" w:righ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P12. Formarea șirurilor de numere după o regulă dată</w:t>
            </w:r>
          </w:p>
          <w:p w14:paraId="021B0EB0" w14:textId="77777777" w:rsidR="00E42FB1" w:rsidRPr="00C04CBD" w:rsidRDefault="00E42FB1" w:rsidP="00B94A1B">
            <w:pPr>
              <w:spacing w:after="54"/>
              <w:ind w:left="3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PT1. Determinarea valorii de adevăr a unei propoziții matematice </w:t>
            </w:r>
          </w:p>
          <w:p w14:paraId="630F2C8F" w14:textId="77777777" w:rsidR="00E42FB1" w:rsidRPr="00C04CBD" w:rsidRDefault="00E42FB1" w:rsidP="00B94A1B">
            <w:pPr>
              <w:ind w:left="3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PT2. Enunț lacunar (cu numere/ cuvinte lipsă) </w:t>
            </w:r>
          </w:p>
        </w:tc>
        <w:tc>
          <w:tcPr>
            <w:tcW w:w="7556" w:type="dxa"/>
            <w:vMerge w:val="restart"/>
          </w:tcPr>
          <w:p w14:paraId="582D53C0" w14:textId="5C9CFF88" w:rsidR="00E42FB1" w:rsidRPr="00D65520" w:rsidRDefault="00E42FB1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2</w:t>
            </w:r>
            <w:r w:rsidR="0044285E" w:rsidRPr="00442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BA6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5E0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BA65E0" w:rsidRPr="00D65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65]</w:t>
            </w:r>
          </w:p>
          <w:p w14:paraId="5DF2C982" w14:textId="77777777" w:rsidR="00E42FB1" w:rsidRPr="005645E3" w:rsidRDefault="00E42FB1" w:rsidP="00B94A1B">
            <w:pPr>
              <w:ind w:left="3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4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Unități de competențe: </w:t>
            </w:r>
          </w:p>
          <w:p w14:paraId="46297B7C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Efectuarea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prin adunare repetată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pe baza tablei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exacte prin scădere repetată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ca probă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73162B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264C76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4A50005E" w14:textId="24686C64" w:rsidR="00E42FB1" w:rsidRPr="00C04CBD" w:rsidRDefault="00E42FB1" w:rsidP="00B94A1B">
            <w:pPr>
              <w:autoSpaceDE w:val="0"/>
              <w:autoSpaceDN w:val="0"/>
              <w:adjustRightInd w:val="0"/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problemelor, cu sprijin în schemă, rezolvare și răspuns. </w:t>
            </w:r>
          </w:p>
          <w:p w14:paraId="5512F40C" w14:textId="5C8B1244" w:rsidR="00C23042" w:rsidRPr="00C04CBD" w:rsidRDefault="00C23042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imagini;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aritmetice; tematică.</w:t>
            </w:r>
          </w:p>
          <w:p w14:paraId="7A2AE425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65CD0" w:rsidRPr="00C04CBD" w14:paraId="03A9C9CB" w14:textId="77777777" w:rsidTr="0001087E">
        <w:trPr>
          <w:trHeight w:val="1927"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40668CB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02" w:type="dxa"/>
          </w:tcPr>
          <w:p w14:paraId="64EF1381" w14:textId="41D59348" w:rsidR="00E42FB1" w:rsidRPr="009962AA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EFE 3: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C23042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14:paraId="42CC1AF3" w14:textId="7777777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2.1., 2.2., 2.3., 2.4.</w:t>
            </w:r>
          </w:p>
          <w:p w14:paraId="2B32A303" w14:textId="7777777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50A46F8C" w14:textId="36FEC099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23042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3042"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Calcul oral în baza unui exercițiu dat</w:t>
            </w:r>
          </w:p>
          <w:p w14:paraId="4F58364F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PT1. Determinarea valorii de adevăr a unei propoziții matematice </w:t>
            </w:r>
          </w:p>
          <w:p w14:paraId="0628567C" w14:textId="77777777" w:rsidR="00E42FB1" w:rsidRPr="00C04CBD" w:rsidRDefault="00E42FB1" w:rsidP="00B94A1B">
            <w:pPr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P16. Exercițiu lacunar (cu numere lipsă) </w:t>
            </w:r>
          </w:p>
          <w:p w14:paraId="548A8818" w14:textId="77777777" w:rsidR="00E42FB1" w:rsidRPr="00C04CBD" w:rsidRDefault="00E42FB1" w:rsidP="00B94A1B">
            <w:pPr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P8. Rezolvarea problemelor simple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6" w:type="dxa"/>
            <w:vMerge/>
          </w:tcPr>
          <w:p w14:paraId="6193F1A2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65CD0" w:rsidRPr="00C04CBD" w14:paraId="6FB056A0" w14:textId="77777777" w:rsidTr="0001087E">
        <w:trPr>
          <w:trHeight w:val="103"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3AF207A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02" w:type="dxa"/>
          </w:tcPr>
          <w:p w14:paraId="107DB6D9" w14:textId="4813386C" w:rsidR="00E42FB1" w:rsidRPr="009962AA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EFE 4: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[2, p. 6</w:t>
            </w:r>
            <w:r w:rsidR="00C23042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14:paraId="41DC6418" w14:textId="7777777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Unități de competențe: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2.1., 2.2., 2.4.</w:t>
            </w:r>
          </w:p>
          <w:p w14:paraId="3EF8CE93" w14:textId="77777777" w:rsidR="00E42FB1" w:rsidRPr="00C04CBD" w:rsidRDefault="00E42FB1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6A19BFC8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P3. Calcul oral în baza înțelegerii terminologiei matematice </w:t>
            </w:r>
          </w:p>
          <w:p w14:paraId="67EBF700" w14:textId="5D90E012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P9.Rezolvarea problemelor compuse </w:t>
            </w:r>
          </w:p>
        </w:tc>
        <w:tc>
          <w:tcPr>
            <w:tcW w:w="7556" w:type="dxa"/>
            <w:vMerge/>
          </w:tcPr>
          <w:p w14:paraId="626FA240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5AF82F1C" w14:textId="5BDC8A29" w:rsidR="00E42FB1" w:rsidRDefault="00E42FB1" w:rsidP="00B94A1B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  <w:r w:rsidRPr="00C04CBD"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14:paraId="36AD27A1" w14:textId="77777777" w:rsidR="00B928D4" w:rsidRPr="00C04CBD" w:rsidRDefault="00B928D4" w:rsidP="00B94A1B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</w:p>
    <w:p w14:paraId="7E343017" w14:textId="77777777" w:rsidR="00E42FB1" w:rsidRPr="00C04CBD" w:rsidRDefault="00E42FB1" w:rsidP="00A963FD">
      <w:pPr>
        <w:pStyle w:val="IntenseQuote"/>
        <w:tabs>
          <w:tab w:val="left" w:pos="14317"/>
        </w:tabs>
        <w:spacing w:before="0" w:after="0" w:line="240" w:lineRule="auto"/>
        <w:ind w:left="0" w:right="-142"/>
        <w:rPr>
          <w:rFonts w:ascii="Times New Roman" w:hAnsi="Times New Roman" w:cs="Times New Roman"/>
          <w:b/>
          <w:i w:val="0"/>
          <w:sz w:val="24"/>
          <w:szCs w:val="24"/>
        </w:rPr>
      </w:pPr>
      <w:r w:rsidRPr="00C04CBD">
        <w:rPr>
          <w:rFonts w:ascii="Times New Roman" w:hAnsi="Times New Roman" w:cs="Times New Roman"/>
          <w:b/>
          <w:i w:val="0"/>
          <w:sz w:val="24"/>
          <w:szCs w:val="24"/>
        </w:rPr>
        <w:t>SEMESTRUL 2</w:t>
      </w:r>
    </w:p>
    <w:p w14:paraId="3325EA47" w14:textId="77777777" w:rsidR="00E42FB1" w:rsidRPr="00C04CBD" w:rsidRDefault="00E42FB1" w:rsidP="00B94A1B">
      <w:pPr>
        <w:autoSpaceDE w:val="0"/>
        <w:autoSpaceDN w:val="0"/>
        <w:adjustRightInd w:val="0"/>
        <w:spacing w:after="0" w:line="240" w:lineRule="auto"/>
        <w:ind w:left="293" w:hanging="29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14:paraId="50996C73" w14:textId="77777777" w:rsidR="00E42FB1" w:rsidRPr="00C04CBD" w:rsidRDefault="00E42FB1" w:rsidP="002A1156">
      <w:pPr>
        <w:shd w:val="clear" w:color="auto" w:fill="2F5496" w:themeFill="accent1" w:themeFillShade="BF"/>
        <w:autoSpaceDE w:val="0"/>
        <w:autoSpaceDN w:val="0"/>
        <w:adjustRightInd w:val="0"/>
        <w:spacing w:after="4" w:line="240" w:lineRule="auto"/>
        <w:ind w:right="-142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3.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Înmulțim cu hărnicie, împărțim cu dărnicie. </w:t>
      </w:r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Înmulțirea și împărțirea tabelară (continuare)</w:t>
      </w:r>
    </w:p>
    <w:p w14:paraId="0F087910" w14:textId="55B1D43E" w:rsidR="00E42FB1" w:rsidRPr="000B77E6" w:rsidRDefault="00E42FB1" w:rsidP="00B9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 de ore alocat:</w:t>
      </w:r>
      <w:r w:rsidRPr="00C04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781C" w:rsidRPr="00C04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04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(în semestrul 2)</w:t>
      </w:r>
    </w:p>
    <w:tbl>
      <w:tblPr>
        <w:tblStyle w:val="TableGrid0"/>
        <w:tblW w:w="5000" w:type="pct"/>
        <w:tblInd w:w="1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3640"/>
        <w:gridCol w:w="6273"/>
        <w:gridCol w:w="585"/>
        <w:gridCol w:w="1459"/>
        <w:gridCol w:w="1752"/>
        <w:gridCol w:w="1212"/>
      </w:tblGrid>
      <w:tr w:rsidR="0001087E" w:rsidRPr="00C04CBD" w14:paraId="42B0ED10" w14:textId="77777777" w:rsidTr="009B44CA">
        <w:trPr>
          <w:trHeight w:val="54"/>
        </w:trPr>
        <w:tc>
          <w:tcPr>
            <w:tcW w:w="1220" w:type="pct"/>
            <w:shd w:val="clear" w:color="auto" w:fill="D9E2F3" w:themeFill="accent1" w:themeFillTint="33"/>
            <w:vAlign w:val="center"/>
          </w:tcPr>
          <w:p w14:paraId="145EDED5" w14:textId="02468B80" w:rsidR="000B77E6" w:rsidRPr="001C15E3" w:rsidRDefault="000B77E6" w:rsidP="000B77E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102" w:type="pct"/>
            <w:shd w:val="clear" w:color="auto" w:fill="D9E2F3" w:themeFill="accent1" w:themeFillTint="33"/>
            <w:vAlign w:val="center"/>
          </w:tcPr>
          <w:p w14:paraId="531915DB" w14:textId="422F7F84" w:rsidR="000B77E6" w:rsidRPr="001C15E3" w:rsidRDefault="000B77E6" w:rsidP="000B77E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196" w:type="pct"/>
            <w:shd w:val="clear" w:color="auto" w:fill="D9E2F3" w:themeFill="accent1" w:themeFillTint="33"/>
            <w:vAlign w:val="center"/>
          </w:tcPr>
          <w:p w14:paraId="0468517F" w14:textId="154D24B1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89" w:type="pct"/>
            <w:shd w:val="clear" w:color="auto" w:fill="D9E2F3" w:themeFill="accent1" w:themeFillTint="33"/>
            <w:vAlign w:val="center"/>
          </w:tcPr>
          <w:p w14:paraId="310B2DEF" w14:textId="53FCFD5A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7" w:type="pct"/>
            <w:shd w:val="clear" w:color="auto" w:fill="D9E2F3" w:themeFill="accent1" w:themeFillTint="33"/>
            <w:vAlign w:val="center"/>
          </w:tcPr>
          <w:p w14:paraId="14EDF787" w14:textId="59AB47E1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406" w:type="pct"/>
            <w:shd w:val="clear" w:color="auto" w:fill="D9E2F3" w:themeFill="accent1" w:themeFillTint="33"/>
            <w:vAlign w:val="center"/>
          </w:tcPr>
          <w:p w14:paraId="083DB762" w14:textId="37F25184" w:rsidR="000B77E6" w:rsidRPr="001C15E3" w:rsidRDefault="000B77E6" w:rsidP="000B77E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B85A77" w:rsidRPr="00C04CBD" w14:paraId="5F958F63" w14:textId="77777777" w:rsidTr="009B44CA">
        <w:trPr>
          <w:trHeight w:val="294"/>
        </w:trPr>
        <w:tc>
          <w:tcPr>
            <w:tcW w:w="1220" w:type="pct"/>
            <w:vMerge w:val="restart"/>
          </w:tcPr>
          <w:p w14:paraId="38D3B225" w14:textId="77777777" w:rsidR="004B2C56" w:rsidRPr="00440636" w:rsidRDefault="004B2C56">
            <w:pPr>
              <w:pStyle w:val="ListParagraph"/>
              <w:numPr>
                <w:ilvl w:val="1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Efectuarea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prin adunare repetată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pe baza </w:t>
            </w:r>
            <w:r w:rsidRPr="0044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tablei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exacte prin scădere repetată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ca probă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6615E0" w14:textId="77777777" w:rsidR="004B2C56" w:rsidRPr="00440636" w:rsidRDefault="004B2C56">
            <w:pPr>
              <w:pStyle w:val="ListParagraph"/>
              <w:numPr>
                <w:ilvl w:val="1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înmulţire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620372" w14:textId="77777777" w:rsidR="004B2C56" w:rsidRPr="00440636" w:rsidRDefault="004B2C56">
            <w:pPr>
              <w:pStyle w:val="ListParagraph"/>
              <w:numPr>
                <w:ilvl w:val="1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acestora pentru aflarea unor numere necunoscute în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422B1AC9" w14:textId="77777777" w:rsidR="004B2C56" w:rsidRPr="00440636" w:rsidRDefault="004B2C56">
            <w:pPr>
              <w:pStyle w:val="ListParagraph"/>
              <w:numPr>
                <w:ilvl w:val="1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problemelor, cu sprijin în schemă, rezolvare și răspuns. </w:t>
            </w:r>
          </w:p>
          <w:p w14:paraId="52F04672" w14:textId="77777777" w:rsidR="004B2C56" w:rsidRDefault="004B2C56" w:rsidP="000B77E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imagini;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440636">
              <w:rPr>
                <w:rFonts w:ascii="Times New Roman" w:hAnsi="Times New Roman" w:cs="Times New Roman"/>
                <w:sz w:val="24"/>
                <w:szCs w:val="24"/>
              </w:rPr>
              <w:t xml:space="preserve"> aritmetice; tematică.</w:t>
            </w:r>
          </w:p>
          <w:p w14:paraId="42DAA702" w14:textId="3D6B2827" w:rsidR="004B2C56" w:rsidRPr="000B77E6" w:rsidRDefault="004B2C56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7E6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imagini; </w:t>
            </w:r>
            <w:proofErr w:type="spellStart"/>
            <w:r w:rsidRPr="000B77E6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0B77E6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0B77E6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0B77E6">
              <w:rPr>
                <w:rFonts w:ascii="Times New Roman" w:hAnsi="Times New Roman" w:cs="Times New Roman"/>
                <w:sz w:val="24"/>
                <w:szCs w:val="24"/>
              </w:rPr>
              <w:t xml:space="preserve"> aritmetice; tematică.</w:t>
            </w:r>
          </w:p>
        </w:tc>
        <w:tc>
          <w:tcPr>
            <w:tcW w:w="2102" w:type="pct"/>
          </w:tcPr>
          <w:p w14:paraId="18835D13" w14:textId="16973BB7" w:rsidR="004B2C56" w:rsidRPr="00C04CBD" w:rsidRDefault="004B2C56" w:rsidP="007F5D49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Operaţia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</w:p>
        </w:tc>
        <w:tc>
          <w:tcPr>
            <w:tcW w:w="196" w:type="pct"/>
          </w:tcPr>
          <w:p w14:paraId="029668B7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F3BDA8B" w14:textId="6FDB3158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163BEAD5" w14:textId="2BD0F685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66-67]</w:t>
            </w:r>
          </w:p>
        </w:tc>
        <w:tc>
          <w:tcPr>
            <w:tcW w:w="406" w:type="pct"/>
          </w:tcPr>
          <w:p w14:paraId="13AC99D0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3 </w:t>
            </w:r>
          </w:p>
        </w:tc>
      </w:tr>
      <w:tr w:rsidR="00B85A77" w:rsidRPr="00C04CBD" w14:paraId="7552527E" w14:textId="77777777" w:rsidTr="009B44CA">
        <w:trPr>
          <w:trHeight w:val="294"/>
        </w:trPr>
        <w:tc>
          <w:tcPr>
            <w:tcW w:w="1220" w:type="pct"/>
            <w:vMerge/>
          </w:tcPr>
          <w:p w14:paraId="670F7323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205F6080" w14:textId="5945D529" w:rsidR="004B2C56" w:rsidRPr="00C04CBD" w:rsidRDefault="004B2C56" w:rsidP="007F5D49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Operația de împărțire. Consolidare-dezvoltare</w:t>
            </w:r>
          </w:p>
        </w:tc>
        <w:tc>
          <w:tcPr>
            <w:tcW w:w="196" w:type="pct"/>
          </w:tcPr>
          <w:p w14:paraId="0605CA72" w14:textId="2901426D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273436E1" w14:textId="4700E0EC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192A29CF" w14:textId="77777777" w:rsidR="004B2C56" w:rsidRPr="00C04CBD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</w:tcPr>
          <w:p w14:paraId="0192BC66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2D7B759A" w14:textId="77777777" w:rsidTr="009B44CA">
        <w:trPr>
          <w:trHeight w:val="68"/>
        </w:trPr>
        <w:tc>
          <w:tcPr>
            <w:tcW w:w="1220" w:type="pct"/>
            <w:vMerge/>
          </w:tcPr>
          <w:p w14:paraId="4515A52A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7AAA61B" w14:textId="56C0FF7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Legătura dintre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</w:t>
            </w:r>
            <w:proofErr w:type="spellEnd"/>
          </w:p>
        </w:tc>
        <w:tc>
          <w:tcPr>
            <w:tcW w:w="196" w:type="pct"/>
          </w:tcPr>
          <w:p w14:paraId="38B304D1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46CCA9CE" w14:textId="07C1A391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49B228C" w14:textId="60D6D633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68-70]</w:t>
            </w:r>
          </w:p>
        </w:tc>
        <w:tc>
          <w:tcPr>
            <w:tcW w:w="406" w:type="pct"/>
          </w:tcPr>
          <w:p w14:paraId="3E891F1D" w14:textId="599B9518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85A77" w:rsidRPr="00C04CBD" w14:paraId="46A708D8" w14:textId="77777777" w:rsidTr="009B44CA">
        <w:trPr>
          <w:trHeight w:val="63"/>
        </w:trPr>
        <w:tc>
          <w:tcPr>
            <w:tcW w:w="1220" w:type="pct"/>
            <w:vMerge/>
          </w:tcPr>
          <w:p w14:paraId="1D9FFFC1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745B5528" w14:textId="6A6E1EC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Cazuri speciale de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</w:p>
        </w:tc>
        <w:tc>
          <w:tcPr>
            <w:tcW w:w="196" w:type="pct"/>
          </w:tcPr>
          <w:p w14:paraId="6EDED2EB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754E7715" w14:textId="2AAC9F62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E3B4841" w14:textId="02D43A96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234FC78C" w14:textId="283A249E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528D4EBF" w14:textId="77777777" w:rsidTr="009B44CA">
        <w:trPr>
          <w:trHeight w:val="293"/>
        </w:trPr>
        <w:tc>
          <w:tcPr>
            <w:tcW w:w="1220" w:type="pct"/>
            <w:vMerge/>
          </w:tcPr>
          <w:p w14:paraId="4CC6899C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110B2F26" w14:textId="1E2356D2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la 2 </w:t>
            </w:r>
          </w:p>
        </w:tc>
        <w:tc>
          <w:tcPr>
            <w:tcW w:w="196" w:type="pct"/>
          </w:tcPr>
          <w:p w14:paraId="751C6EC3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ED22440" w14:textId="3B6B44CC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E32EB20" w14:textId="2BD61213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71-72]</w:t>
            </w:r>
          </w:p>
        </w:tc>
        <w:tc>
          <w:tcPr>
            <w:tcW w:w="406" w:type="pct"/>
          </w:tcPr>
          <w:p w14:paraId="42730B82" w14:textId="238291EE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</w:tc>
      </w:tr>
      <w:tr w:rsidR="00B85A77" w:rsidRPr="00C04CBD" w14:paraId="14482CD5" w14:textId="77777777" w:rsidTr="009B44CA">
        <w:trPr>
          <w:trHeight w:val="172"/>
        </w:trPr>
        <w:tc>
          <w:tcPr>
            <w:tcW w:w="1220" w:type="pct"/>
            <w:vMerge/>
          </w:tcPr>
          <w:p w14:paraId="69D5174B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1212CB08" w14:textId="7799FEE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la 2 .Consolidare-dezvoltare</w:t>
            </w:r>
          </w:p>
        </w:tc>
        <w:tc>
          <w:tcPr>
            <w:tcW w:w="196" w:type="pct"/>
          </w:tcPr>
          <w:p w14:paraId="7603BCFB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875E98A" w14:textId="1D3B29EB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2E8D0C74" w14:textId="77777777" w:rsidR="004B2C56" w:rsidRPr="00C04CBD" w:rsidRDefault="004B2C56" w:rsidP="00B94A1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6" w:type="pct"/>
          </w:tcPr>
          <w:p w14:paraId="74239641" w14:textId="19DC15E0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173FD3AC" w14:textId="77777777" w:rsidTr="009B44CA">
        <w:trPr>
          <w:trHeight w:val="63"/>
        </w:trPr>
        <w:tc>
          <w:tcPr>
            <w:tcW w:w="1220" w:type="pct"/>
            <w:vMerge/>
          </w:tcPr>
          <w:p w14:paraId="1E69CF48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2FECAC8A" w14:textId="2EEB92C1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Probleme de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micşorare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unui număr de câteva ori</w:t>
            </w:r>
          </w:p>
        </w:tc>
        <w:tc>
          <w:tcPr>
            <w:tcW w:w="196" w:type="pct"/>
          </w:tcPr>
          <w:p w14:paraId="25A3F6B6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1E3C7006" w14:textId="01C3CDC1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0FA249BC" w14:textId="4E801A6C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73-74]</w:t>
            </w:r>
          </w:p>
        </w:tc>
        <w:tc>
          <w:tcPr>
            <w:tcW w:w="406" w:type="pct"/>
          </w:tcPr>
          <w:p w14:paraId="5FF36392" w14:textId="77777777" w:rsidR="004B2C56" w:rsidRPr="00C04CBD" w:rsidRDefault="004B2C5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51F43B1A" w14:textId="77777777" w:rsidTr="009B44CA">
        <w:trPr>
          <w:trHeight w:val="63"/>
        </w:trPr>
        <w:tc>
          <w:tcPr>
            <w:tcW w:w="1220" w:type="pct"/>
            <w:vMerge/>
          </w:tcPr>
          <w:p w14:paraId="60023E6F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5F45CA21" w14:textId="5C41B67A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Probleme de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micşorare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unui număr de câteva ori. Consolidare-dezvoltare</w:t>
            </w:r>
          </w:p>
        </w:tc>
        <w:tc>
          <w:tcPr>
            <w:tcW w:w="196" w:type="pct"/>
          </w:tcPr>
          <w:p w14:paraId="13684A87" w14:textId="3B5BEAC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22FFDE28" w14:textId="4FB90D20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4CFA7873" w14:textId="77777777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3FEBBE67" w14:textId="77777777" w:rsidR="004B2C56" w:rsidRPr="00C04CBD" w:rsidRDefault="004B2C56" w:rsidP="00B94A1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2B4C26C5" w14:textId="77777777" w:rsidTr="009B44CA">
        <w:trPr>
          <w:trHeight w:val="293"/>
        </w:trPr>
        <w:tc>
          <w:tcPr>
            <w:tcW w:w="1220" w:type="pct"/>
            <w:vMerge/>
          </w:tcPr>
          <w:p w14:paraId="243AAE95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6A83C17" w14:textId="5122198A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la 3</w:t>
            </w:r>
          </w:p>
        </w:tc>
        <w:tc>
          <w:tcPr>
            <w:tcW w:w="196" w:type="pct"/>
          </w:tcPr>
          <w:p w14:paraId="7F15E038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547C872" w14:textId="09395E52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2DE179E2" w14:textId="1CFB0F1E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75-76]</w:t>
            </w:r>
          </w:p>
        </w:tc>
        <w:tc>
          <w:tcPr>
            <w:tcW w:w="406" w:type="pct"/>
          </w:tcPr>
          <w:p w14:paraId="3E0D9CFB" w14:textId="71FAD7BB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46E5BB6D" w14:textId="77777777" w:rsidTr="009B44CA">
        <w:trPr>
          <w:trHeight w:val="91"/>
        </w:trPr>
        <w:tc>
          <w:tcPr>
            <w:tcW w:w="1220" w:type="pct"/>
            <w:vMerge/>
          </w:tcPr>
          <w:p w14:paraId="4327D5AF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23782863" w14:textId="7A484FBC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Împărțirea la 3. Consolidare-dezvoltare</w:t>
            </w:r>
          </w:p>
        </w:tc>
        <w:tc>
          <w:tcPr>
            <w:tcW w:w="196" w:type="pct"/>
          </w:tcPr>
          <w:p w14:paraId="53B2291E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74E044DA" w14:textId="78E42429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ABE610B" w14:textId="77777777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549DDAF5" w14:textId="667FC18C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0E5CE075" w14:textId="77777777" w:rsidTr="009B44CA">
        <w:trPr>
          <w:trHeight w:val="293"/>
        </w:trPr>
        <w:tc>
          <w:tcPr>
            <w:tcW w:w="1220" w:type="pct"/>
            <w:vMerge/>
          </w:tcPr>
          <w:p w14:paraId="529C58B2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765416F1" w14:textId="6A3D741C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la 4 și la 5</w:t>
            </w:r>
          </w:p>
        </w:tc>
        <w:tc>
          <w:tcPr>
            <w:tcW w:w="196" w:type="pct"/>
          </w:tcPr>
          <w:p w14:paraId="13010D4C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2A67C5E6" w14:textId="634C37D2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6A1FBF40" w14:textId="265D2C7E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77-78]</w:t>
            </w:r>
          </w:p>
        </w:tc>
        <w:tc>
          <w:tcPr>
            <w:tcW w:w="406" w:type="pct"/>
          </w:tcPr>
          <w:p w14:paraId="5EF8EB04" w14:textId="58C70158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4F4FC8A7" w14:textId="77777777" w:rsidTr="009B44CA">
        <w:trPr>
          <w:trHeight w:val="63"/>
        </w:trPr>
        <w:tc>
          <w:tcPr>
            <w:tcW w:w="1220" w:type="pct"/>
            <w:vMerge/>
          </w:tcPr>
          <w:p w14:paraId="4A8010DC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1C1BA07A" w14:textId="53038E8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la 4 și la 5. Consolidare-dezvoltare</w:t>
            </w:r>
          </w:p>
        </w:tc>
        <w:tc>
          <w:tcPr>
            <w:tcW w:w="196" w:type="pct"/>
          </w:tcPr>
          <w:p w14:paraId="6AE83618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69702563" w14:textId="7E066819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E572BBF" w14:textId="77777777" w:rsidR="004B2C56" w:rsidRPr="00C04CBD" w:rsidRDefault="004B2C5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4135FDA0" w14:textId="48AE2FD0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351D4477" w14:textId="77777777" w:rsidTr="009B44CA">
        <w:trPr>
          <w:trHeight w:val="150"/>
        </w:trPr>
        <w:tc>
          <w:tcPr>
            <w:tcW w:w="1220" w:type="pct"/>
            <w:vMerge/>
          </w:tcPr>
          <w:p w14:paraId="42318783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42D18D3A" w14:textId="2E13A1C3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Probleme de comparare prin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</w:t>
            </w:r>
            <w:proofErr w:type="spellEnd"/>
          </w:p>
        </w:tc>
        <w:tc>
          <w:tcPr>
            <w:tcW w:w="196" w:type="pct"/>
          </w:tcPr>
          <w:p w14:paraId="7C23CCBF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472C40F" w14:textId="56D48E1A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41D832EA" w14:textId="7EBDAA0F" w:rsidR="004B2C56" w:rsidRPr="00C04CBD" w:rsidRDefault="004B2C56" w:rsidP="0001087E">
            <w:pPr>
              <w:ind w:left="83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-81]</w:t>
            </w:r>
          </w:p>
        </w:tc>
        <w:tc>
          <w:tcPr>
            <w:tcW w:w="406" w:type="pct"/>
          </w:tcPr>
          <w:p w14:paraId="1E260F14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85A77" w:rsidRPr="00C04CBD" w14:paraId="2931D1D6" w14:textId="77777777" w:rsidTr="009B44CA">
        <w:trPr>
          <w:trHeight w:val="150"/>
        </w:trPr>
        <w:tc>
          <w:tcPr>
            <w:tcW w:w="1220" w:type="pct"/>
            <w:vMerge/>
          </w:tcPr>
          <w:p w14:paraId="0AA8BC6A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6B735273" w14:textId="012885FC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Împărțirea la numerele 2, 3, 4, 5. Consolidare-dezvoltare</w:t>
            </w:r>
          </w:p>
        </w:tc>
        <w:tc>
          <w:tcPr>
            <w:tcW w:w="196" w:type="pct"/>
          </w:tcPr>
          <w:p w14:paraId="422EECCE" w14:textId="504AA331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1D3F6B63" w14:textId="335C6193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2507728F" w14:textId="77777777" w:rsidR="004B2C56" w:rsidRPr="00C04CBD" w:rsidRDefault="004B2C56" w:rsidP="0001087E">
            <w:pPr>
              <w:ind w:left="83" w:hanging="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pct"/>
          </w:tcPr>
          <w:p w14:paraId="29C29744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7B77E4A1" w14:textId="77777777" w:rsidTr="009B44CA">
        <w:trPr>
          <w:trHeight w:val="63"/>
        </w:trPr>
        <w:tc>
          <w:tcPr>
            <w:tcW w:w="1220" w:type="pct"/>
            <w:vMerge/>
          </w:tcPr>
          <w:p w14:paraId="65DDF608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265B445B" w14:textId="0650D3E7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Probele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</w:p>
        </w:tc>
        <w:tc>
          <w:tcPr>
            <w:tcW w:w="196" w:type="pct"/>
          </w:tcPr>
          <w:p w14:paraId="165A2A3B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1C12E4BD" w14:textId="7A180DFB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1BDDEF31" w14:textId="55459317" w:rsidR="004B2C56" w:rsidRPr="00C04CBD" w:rsidRDefault="004B2C56" w:rsidP="0001087E">
            <w:pPr>
              <w:ind w:left="83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82-83]</w:t>
            </w:r>
          </w:p>
        </w:tc>
        <w:tc>
          <w:tcPr>
            <w:tcW w:w="406" w:type="pct"/>
          </w:tcPr>
          <w:p w14:paraId="2C2DFE0C" w14:textId="45348126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85A77" w:rsidRPr="00C04CBD" w14:paraId="7C6290FE" w14:textId="77777777" w:rsidTr="009B44CA">
        <w:trPr>
          <w:trHeight w:val="293"/>
        </w:trPr>
        <w:tc>
          <w:tcPr>
            <w:tcW w:w="1220" w:type="pct"/>
            <w:vMerge/>
          </w:tcPr>
          <w:p w14:paraId="6C301DA7" w14:textId="77777777" w:rsidR="004B2C56" w:rsidRPr="00C04CBD" w:rsidRDefault="004B2C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418ADF43" w14:textId="0F348071" w:rsidR="004B2C56" w:rsidRPr="00C04CBD" w:rsidRDefault="004B2C56" w:rsidP="007F5D49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Probele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Consolidare-dezvoltare</w:t>
            </w:r>
          </w:p>
        </w:tc>
        <w:tc>
          <w:tcPr>
            <w:tcW w:w="196" w:type="pct"/>
          </w:tcPr>
          <w:p w14:paraId="07A3E10A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34FCEBFD" w14:textId="07DD3E43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65F61AF4" w14:textId="77777777" w:rsidR="004B2C56" w:rsidRPr="00C04CBD" w:rsidRDefault="004B2C56" w:rsidP="0001087E">
            <w:pPr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2D74FEE0" w14:textId="3001DA28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5A77" w:rsidRPr="00C04CBD" w14:paraId="1BC0DE2B" w14:textId="77777777" w:rsidTr="009B44CA">
        <w:trPr>
          <w:trHeight w:val="63"/>
        </w:trPr>
        <w:tc>
          <w:tcPr>
            <w:tcW w:w="1220" w:type="pct"/>
            <w:vMerge/>
          </w:tcPr>
          <w:p w14:paraId="36F5710D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6C615443" w14:textId="0CEE8F20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Probele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</w:p>
        </w:tc>
        <w:tc>
          <w:tcPr>
            <w:tcW w:w="196" w:type="pct"/>
          </w:tcPr>
          <w:p w14:paraId="6CEA6F12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78B3F28E" w14:textId="4DAA4F5B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2A6D3CE1" w14:textId="6928AD33" w:rsidR="004B2C56" w:rsidRPr="00C04CBD" w:rsidRDefault="004B2C56" w:rsidP="0001087E">
            <w:pPr>
              <w:ind w:left="83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84-85]</w:t>
            </w:r>
          </w:p>
        </w:tc>
        <w:tc>
          <w:tcPr>
            <w:tcW w:w="406" w:type="pct"/>
            <w:vMerge w:val="restart"/>
          </w:tcPr>
          <w:p w14:paraId="3BC550FD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85A77" w:rsidRPr="00C04CBD" w14:paraId="64B80B77" w14:textId="77777777" w:rsidTr="009B44CA">
        <w:trPr>
          <w:trHeight w:val="63"/>
        </w:trPr>
        <w:tc>
          <w:tcPr>
            <w:tcW w:w="1220" w:type="pct"/>
            <w:vMerge/>
          </w:tcPr>
          <w:p w14:paraId="4D548AD1" w14:textId="77777777" w:rsidR="004B2C56" w:rsidRPr="00C04CBD" w:rsidRDefault="004B2C56">
            <w:pPr>
              <w:numPr>
                <w:ilvl w:val="0"/>
                <w:numId w:val="16"/>
              </w:numPr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5117CC72" w14:textId="00FEE2EF" w:rsidR="004B2C56" w:rsidRPr="00C04CBD" w:rsidRDefault="004B2C56" w:rsidP="007F5D49">
            <w:pPr>
              <w:numPr>
                <w:ilvl w:val="0"/>
                <w:numId w:val="53"/>
              </w:numPr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Probele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Consolidare-dezvoltare</w:t>
            </w:r>
          </w:p>
        </w:tc>
        <w:tc>
          <w:tcPr>
            <w:tcW w:w="196" w:type="pct"/>
          </w:tcPr>
          <w:p w14:paraId="190B0D6E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80EEA89" w14:textId="19B326AF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4F485EBD" w14:textId="77777777" w:rsidR="004B2C56" w:rsidRPr="00C04CBD" w:rsidRDefault="004B2C56" w:rsidP="0001087E">
            <w:pPr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14:paraId="266751C0" w14:textId="77777777" w:rsidR="004B2C56" w:rsidRPr="00C04CBD" w:rsidRDefault="004B2C56" w:rsidP="00B94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3442B0AD" w14:textId="77777777" w:rsidTr="009B44CA">
        <w:trPr>
          <w:trHeight w:val="63"/>
        </w:trPr>
        <w:tc>
          <w:tcPr>
            <w:tcW w:w="1220" w:type="pct"/>
            <w:vMerge/>
          </w:tcPr>
          <w:p w14:paraId="23133039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39CB079" w14:textId="3F5E6345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Organizarea datelor în tabele</w:t>
            </w:r>
          </w:p>
        </w:tc>
        <w:tc>
          <w:tcPr>
            <w:tcW w:w="196" w:type="pct"/>
          </w:tcPr>
          <w:p w14:paraId="2D2AB613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A97BF82" w14:textId="08DFCC23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0A9AB872" w14:textId="150808B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86-87]</w:t>
            </w:r>
          </w:p>
        </w:tc>
        <w:tc>
          <w:tcPr>
            <w:tcW w:w="406" w:type="pct"/>
            <w:vAlign w:val="center"/>
          </w:tcPr>
          <w:p w14:paraId="6CA29533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A77" w:rsidRPr="00C04CBD" w14:paraId="468D7B18" w14:textId="77777777" w:rsidTr="009B44CA">
        <w:trPr>
          <w:trHeight w:val="63"/>
        </w:trPr>
        <w:tc>
          <w:tcPr>
            <w:tcW w:w="1220" w:type="pct"/>
            <w:vMerge/>
          </w:tcPr>
          <w:p w14:paraId="22F513E5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54CD4D8F" w14:textId="322DD29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Cine seamănă culege. Cazurile tabelare de înmulțire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îpărțire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tabealră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numerele până la 5. Consolidare-dezvoltare</w:t>
            </w:r>
          </w:p>
        </w:tc>
        <w:tc>
          <w:tcPr>
            <w:tcW w:w="196" w:type="pct"/>
          </w:tcPr>
          <w:p w14:paraId="63255D1C" w14:textId="5A6372E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2B71E62C" w14:textId="0CA715E9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4B97E825" w14:textId="5889612E" w:rsidR="004B2C56" w:rsidRPr="00C04CBD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88-90]</w:t>
            </w:r>
          </w:p>
        </w:tc>
        <w:tc>
          <w:tcPr>
            <w:tcW w:w="406" w:type="pct"/>
            <w:vAlign w:val="center"/>
          </w:tcPr>
          <w:p w14:paraId="1DB1BC32" w14:textId="2DCBCE84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42C58DD2" w14:textId="77777777" w:rsidTr="009B44CA">
        <w:trPr>
          <w:trHeight w:val="109"/>
        </w:trPr>
        <w:tc>
          <w:tcPr>
            <w:tcW w:w="1220" w:type="pct"/>
            <w:vMerge/>
          </w:tcPr>
          <w:p w14:paraId="08C39D11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7D80AD18" w14:textId="2F0909A4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Cine seamănă culege. Cazurile tabelare de înmulțire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îpărțire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numerele până la 5. Analiză-sinteză</w:t>
            </w:r>
          </w:p>
        </w:tc>
        <w:tc>
          <w:tcPr>
            <w:tcW w:w="196" w:type="pct"/>
          </w:tcPr>
          <w:p w14:paraId="4C7D602A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0DEFB36" w14:textId="01005228" w:rsidR="004B2C56" w:rsidRPr="00C04CBD" w:rsidRDefault="004B2C5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0557F2D4" w14:textId="21C96F2C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A0B68F0" w14:textId="7EBE5E1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6</w:t>
            </w:r>
          </w:p>
        </w:tc>
      </w:tr>
      <w:tr w:rsidR="00B85A77" w:rsidRPr="00C04CBD" w14:paraId="5FBB3300" w14:textId="77777777" w:rsidTr="009B44CA">
        <w:trPr>
          <w:trHeight w:val="109"/>
        </w:trPr>
        <w:tc>
          <w:tcPr>
            <w:tcW w:w="1220" w:type="pct"/>
            <w:vMerge/>
          </w:tcPr>
          <w:p w14:paraId="22A5BF0C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2D1ADAF" w14:textId="536D4966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împărțirea cu 6</w:t>
            </w:r>
          </w:p>
        </w:tc>
        <w:tc>
          <w:tcPr>
            <w:tcW w:w="196" w:type="pct"/>
          </w:tcPr>
          <w:p w14:paraId="4100CC32" w14:textId="19863019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56A667CB" w14:textId="045C7917" w:rsidR="004B2C56" w:rsidRPr="00C04CBD" w:rsidRDefault="004B2C56" w:rsidP="00B94A1B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48E8A81E" w14:textId="61205446" w:rsidR="004B2C56" w:rsidRPr="00C04CBD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91-92]</w:t>
            </w:r>
          </w:p>
        </w:tc>
        <w:tc>
          <w:tcPr>
            <w:tcW w:w="406" w:type="pct"/>
            <w:vAlign w:val="center"/>
          </w:tcPr>
          <w:p w14:paraId="20866AC8" w14:textId="729094E2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2449AE41" w14:textId="77777777" w:rsidTr="009B44CA">
        <w:trPr>
          <w:trHeight w:val="63"/>
        </w:trPr>
        <w:tc>
          <w:tcPr>
            <w:tcW w:w="1220" w:type="pct"/>
            <w:vMerge/>
          </w:tcPr>
          <w:p w14:paraId="2EB240E4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7D05CE50" w14:textId="4B9F05E7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împărțirea cu 6. Consolidare-dezvoltare</w:t>
            </w:r>
          </w:p>
        </w:tc>
        <w:tc>
          <w:tcPr>
            <w:tcW w:w="196" w:type="pct"/>
          </w:tcPr>
          <w:p w14:paraId="62C8D237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4D356B43" w14:textId="6A9E0F71" w:rsidR="004B2C56" w:rsidRPr="00C04CBD" w:rsidRDefault="004B2C56" w:rsidP="00B94A1B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1560B6AB" w14:textId="08CDFAEF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3A4C82FB" w14:textId="0E2AC650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7B3ED601" w14:textId="77777777" w:rsidTr="009B44CA">
        <w:trPr>
          <w:trHeight w:val="320"/>
        </w:trPr>
        <w:tc>
          <w:tcPr>
            <w:tcW w:w="1220" w:type="pct"/>
            <w:vMerge/>
          </w:tcPr>
          <w:p w14:paraId="776378AC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39AEA9A3" w14:textId="077039BB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Înmulțirea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împărțira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7</w:t>
            </w:r>
          </w:p>
        </w:tc>
        <w:tc>
          <w:tcPr>
            <w:tcW w:w="196" w:type="pct"/>
          </w:tcPr>
          <w:p w14:paraId="7CAEAAA0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3D4C937" w14:textId="4CC34E34" w:rsidR="004B2C56" w:rsidRPr="00C04CBD" w:rsidRDefault="004B2C56" w:rsidP="00B94A1B">
            <w:pPr>
              <w:ind w:left="141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25381E05" w14:textId="2405F246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93-94]</w:t>
            </w:r>
          </w:p>
        </w:tc>
        <w:tc>
          <w:tcPr>
            <w:tcW w:w="406" w:type="pct"/>
          </w:tcPr>
          <w:p w14:paraId="74E473E4" w14:textId="45CE2AE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767D8B88" w14:textId="77777777" w:rsidTr="009B44CA">
        <w:trPr>
          <w:trHeight w:val="320"/>
        </w:trPr>
        <w:tc>
          <w:tcPr>
            <w:tcW w:w="1220" w:type="pct"/>
            <w:vMerge/>
          </w:tcPr>
          <w:p w14:paraId="6C6F6D69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34A4DF06" w14:textId="3E19521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Înmulțirea și împărțirea cu 7. Consolidare-dezvoltare</w:t>
            </w:r>
          </w:p>
        </w:tc>
        <w:tc>
          <w:tcPr>
            <w:tcW w:w="196" w:type="pct"/>
          </w:tcPr>
          <w:p w14:paraId="340CA9FE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64E253AE" w14:textId="7B9C0DE8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9B13551" w14:textId="57AD0782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7E574EF8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5AFE0143" w14:textId="77777777" w:rsidTr="009B44CA">
        <w:trPr>
          <w:trHeight w:val="320"/>
        </w:trPr>
        <w:tc>
          <w:tcPr>
            <w:tcW w:w="1220" w:type="pct"/>
            <w:vMerge/>
          </w:tcPr>
          <w:p w14:paraId="6DE75D03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495EE1F5" w14:textId="09C5374E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8</w:t>
            </w:r>
          </w:p>
        </w:tc>
        <w:tc>
          <w:tcPr>
            <w:tcW w:w="196" w:type="pct"/>
          </w:tcPr>
          <w:p w14:paraId="580F5017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5E806542" w14:textId="2CCE8880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7EB98C2F" w14:textId="52B6365B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95-96]</w:t>
            </w:r>
          </w:p>
        </w:tc>
        <w:tc>
          <w:tcPr>
            <w:tcW w:w="406" w:type="pct"/>
          </w:tcPr>
          <w:p w14:paraId="2F43E6E7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303C2EED" w14:textId="77777777" w:rsidTr="009B44CA">
        <w:trPr>
          <w:trHeight w:val="320"/>
        </w:trPr>
        <w:tc>
          <w:tcPr>
            <w:tcW w:w="1220" w:type="pct"/>
            <w:vMerge/>
          </w:tcPr>
          <w:p w14:paraId="6813A0F5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5D833CE8" w14:textId="5FE82656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8. Consolidare-dezvoltare</w:t>
            </w:r>
          </w:p>
        </w:tc>
        <w:tc>
          <w:tcPr>
            <w:tcW w:w="196" w:type="pct"/>
          </w:tcPr>
          <w:p w14:paraId="0EC47AC2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22A61C3A" w14:textId="0A575CDC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99595F1" w14:textId="132A2410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5AA61338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05DD6DEB" w14:textId="77777777" w:rsidTr="009B44CA">
        <w:trPr>
          <w:trHeight w:val="320"/>
        </w:trPr>
        <w:tc>
          <w:tcPr>
            <w:tcW w:w="1220" w:type="pct"/>
            <w:vMerge/>
          </w:tcPr>
          <w:p w14:paraId="70D7096F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FE0FCF0" w14:textId="5412D08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împărțirea cu 9</w:t>
            </w:r>
          </w:p>
        </w:tc>
        <w:tc>
          <w:tcPr>
            <w:tcW w:w="196" w:type="pct"/>
          </w:tcPr>
          <w:p w14:paraId="45543790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4AE467E1" w14:textId="54922CE7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3771F10A" w14:textId="734D9B44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97-98]</w:t>
            </w:r>
          </w:p>
        </w:tc>
        <w:tc>
          <w:tcPr>
            <w:tcW w:w="406" w:type="pct"/>
          </w:tcPr>
          <w:p w14:paraId="2938DF5B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0F227CC0" w14:textId="77777777" w:rsidTr="009B44CA">
        <w:trPr>
          <w:trHeight w:val="320"/>
        </w:trPr>
        <w:tc>
          <w:tcPr>
            <w:tcW w:w="1220" w:type="pct"/>
            <w:vMerge/>
          </w:tcPr>
          <w:p w14:paraId="69D3F596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1ACE8B44" w14:textId="0491D639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9. Consolidare-dezvoltare</w:t>
            </w:r>
          </w:p>
        </w:tc>
        <w:tc>
          <w:tcPr>
            <w:tcW w:w="196" w:type="pct"/>
          </w:tcPr>
          <w:p w14:paraId="00C180B4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1A733A6E" w14:textId="06D1709D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51955AEA" w14:textId="69D03351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69CD96E3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4A12D8A2" w14:textId="77777777" w:rsidTr="009B44CA">
        <w:trPr>
          <w:trHeight w:val="320"/>
        </w:trPr>
        <w:tc>
          <w:tcPr>
            <w:tcW w:w="1220" w:type="pct"/>
            <w:vMerge/>
          </w:tcPr>
          <w:p w14:paraId="1850DA67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39189603" w14:textId="03817421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cu 10</w:t>
            </w:r>
          </w:p>
        </w:tc>
        <w:tc>
          <w:tcPr>
            <w:tcW w:w="196" w:type="pct"/>
          </w:tcPr>
          <w:p w14:paraId="7F3FB6C5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4A53A0EC" w14:textId="2BD9F095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0551533B" w14:textId="2E07162A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99]</w:t>
            </w:r>
          </w:p>
        </w:tc>
        <w:tc>
          <w:tcPr>
            <w:tcW w:w="406" w:type="pct"/>
          </w:tcPr>
          <w:p w14:paraId="1BF2BB94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2228AF79" w14:textId="77777777" w:rsidTr="009B44CA">
        <w:trPr>
          <w:trHeight w:val="320"/>
        </w:trPr>
        <w:tc>
          <w:tcPr>
            <w:tcW w:w="1220" w:type="pct"/>
            <w:vMerge/>
          </w:tcPr>
          <w:p w14:paraId="0EF2119A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500D9DB6" w14:textId="70D74EAC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Tabla înmulțiri și împărțirii</w:t>
            </w:r>
          </w:p>
        </w:tc>
        <w:tc>
          <w:tcPr>
            <w:tcW w:w="196" w:type="pct"/>
          </w:tcPr>
          <w:p w14:paraId="3568274F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77B8D385" w14:textId="62EF4AC9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08977CA5" w14:textId="353C1881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100-101]</w:t>
            </w:r>
          </w:p>
        </w:tc>
        <w:tc>
          <w:tcPr>
            <w:tcW w:w="406" w:type="pct"/>
          </w:tcPr>
          <w:p w14:paraId="36958C00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72A11727" w14:textId="77777777" w:rsidTr="009B44CA">
        <w:trPr>
          <w:trHeight w:val="320"/>
        </w:trPr>
        <w:tc>
          <w:tcPr>
            <w:tcW w:w="1220" w:type="pct"/>
            <w:vMerge/>
          </w:tcPr>
          <w:p w14:paraId="67B8AB1D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0DE075C6" w14:textId="7799F0D2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Tabla înmulțiri și împărțirii. Analiză-sinteză</w:t>
            </w:r>
          </w:p>
        </w:tc>
        <w:tc>
          <w:tcPr>
            <w:tcW w:w="196" w:type="pct"/>
          </w:tcPr>
          <w:p w14:paraId="7712E4F9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2AE71F91" w14:textId="1114E5E0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7FB2C1EF" w14:textId="74A9E827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07C6D9E0" w14:textId="65FAFBE8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7</w:t>
            </w:r>
          </w:p>
        </w:tc>
      </w:tr>
      <w:tr w:rsidR="00B85A77" w:rsidRPr="00C04CBD" w14:paraId="272B3796" w14:textId="77777777" w:rsidTr="009B44CA">
        <w:trPr>
          <w:trHeight w:val="320"/>
        </w:trPr>
        <w:tc>
          <w:tcPr>
            <w:tcW w:w="1220" w:type="pct"/>
            <w:vMerge/>
          </w:tcPr>
          <w:p w14:paraId="59DE17B8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29021686" w14:textId="32895712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Cine seamănă culege. Înmulțire și împărțirea tabelară. Consolidare-dezvoltare</w:t>
            </w:r>
          </w:p>
        </w:tc>
        <w:tc>
          <w:tcPr>
            <w:tcW w:w="196" w:type="pct"/>
          </w:tcPr>
          <w:p w14:paraId="5026E720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7F7D854C" w14:textId="69C38895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0D6FAA2D" w14:textId="2FACA2C1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102]</w:t>
            </w:r>
          </w:p>
        </w:tc>
        <w:tc>
          <w:tcPr>
            <w:tcW w:w="406" w:type="pct"/>
          </w:tcPr>
          <w:p w14:paraId="0FE033AD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75B330F1" w14:textId="77777777" w:rsidTr="009B44CA">
        <w:trPr>
          <w:trHeight w:val="320"/>
        </w:trPr>
        <w:tc>
          <w:tcPr>
            <w:tcW w:w="1220" w:type="pct"/>
            <w:vMerge/>
          </w:tcPr>
          <w:p w14:paraId="2736A1E3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02" w:type="pct"/>
          </w:tcPr>
          <w:p w14:paraId="400030C3" w14:textId="3840C0F1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Înmulţirea</w:t>
            </w:r>
            <w:proofErr w:type="spellEnd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împărţirea</w:t>
            </w:r>
            <w:proofErr w:type="spellEnd"/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tab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elară</w:t>
            </w:r>
            <w:r w:rsidRPr="00C04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Evaluare sumativă</w:t>
            </w:r>
          </w:p>
        </w:tc>
        <w:tc>
          <w:tcPr>
            <w:tcW w:w="196" w:type="pct"/>
          </w:tcPr>
          <w:p w14:paraId="625B7650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69D6D438" w14:textId="0D5B9D8A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</w:tcPr>
          <w:p w14:paraId="21EBFBAF" w14:textId="0010DD8B" w:rsidR="004B2C56" w:rsidRPr="00C04CBD" w:rsidRDefault="004B2C5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71985D87" w14:textId="458FB533" w:rsidR="004B2C56" w:rsidRPr="00C04CBD" w:rsidRDefault="004B2C56" w:rsidP="0001087E">
            <w:pPr>
              <w:ind w:left="1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diferențiate</w:t>
            </w:r>
          </w:p>
        </w:tc>
        <w:tc>
          <w:tcPr>
            <w:tcW w:w="406" w:type="pct"/>
          </w:tcPr>
          <w:p w14:paraId="7D49078A" w14:textId="6436E1FE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ES 3</w:t>
            </w:r>
          </w:p>
        </w:tc>
      </w:tr>
      <w:tr w:rsidR="00B85A77" w:rsidRPr="00C04CBD" w14:paraId="71872A8A" w14:textId="77777777" w:rsidTr="009B44CA">
        <w:trPr>
          <w:trHeight w:val="320"/>
        </w:trPr>
        <w:tc>
          <w:tcPr>
            <w:tcW w:w="1220" w:type="pct"/>
            <w:vMerge/>
          </w:tcPr>
          <w:p w14:paraId="2BDAA7C5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14:paraId="6E40BD67" w14:textId="75ED4E1D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196" w:type="pct"/>
          </w:tcPr>
          <w:p w14:paraId="44AF188C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C4D7DB7" w14:textId="0EB76FB5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13DC9A91" w14:textId="5BC7FAC3" w:rsidR="004B2C56" w:rsidRPr="00C04CBD" w:rsidRDefault="004B2C56" w:rsidP="00B94A1B">
            <w:pPr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1122724A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6A4B56E7" w14:textId="77777777" w:rsidTr="009B44CA">
        <w:trPr>
          <w:trHeight w:val="320"/>
        </w:trPr>
        <w:tc>
          <w:tcPr>
            <w:tcW w:w="1220" w:type="pct"/>
            <w:vMerge/>
          </w:tcPr>
          <w:p w14:paraId="767B24D3" w14:textId="77777777" w:rsidR="004B2C56" w:rsidRPr="00C04CBD" w:rsidRDefault="004B2C56" w:rsidP="000B77E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4C7C6A38" w14:textId="1590FE5E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Activități ludice de calcul rapid, rațional și fluent</w:t>
            </w:r>
          </w:p>
        </w:tc>
        <w:tc>
          <w:tcPr>
            <w:tcW w:w="196" w:type="pct"/>
          </w:tcPr>
          <w:p w14:paraId="5C03BF22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14:paraId="16C85E8F" w14:textId="2E452B8D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1FE05A4F" w14:textId="5E8497D9" w:rsidR="004B2C56" w:rsidRPr="00C04CBD" w:rsidRDefault="004B2C56" w:rsidP="00B94A1B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</w:p>
        </w:tc>
        <w:tc>
          <w:tcPr>
            <w:tcW w:w="406" w:type="pct"/>
          </w:tcPr>
          <w:p w14:paraId="7CF551AD" w14:textId="4637C2BF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77" w:rsidRPr="00C04CBD" w14:paraId="02192B71" w14:textId="77777777" w:rsidTr="009B44CA">
        <w:trPr>
          <w:trHeight w:val="63"/>
        </w:trPr>
        <w:tc>
          <w:tcPr>
            <w:tcW w:w="1220" w:type="pct"/>
            <w:vMerge/>
          </w:tcPr>
          <w:p w14:paraId="673400A1" w14:textId="77777777" w:rsidR="004B2C56" w:rsidRPr="00C04CBD" w:rsidRDefault="004B2C56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6751BBE6" w14:textId="6D40BA32" w:rsidR="004B2C56" w:rsidRPr="00C04CBD" w:rsidRDefault="004B2C56" w:rsidP="007F5D49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Concurs/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turnire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rezolvare de exerciții și probleme</w:t>
            </w:r>
          </w:p>
        </w:tc>
        <w:tc>
          <w:tcPr>
            <w:tcW w:w="196" w:type="pct"/>
          </w:tcPr>
          <w:p w14:paraId="45A25A8B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9" w:type="pct"/>
          </w:tcPr>
          <w:p w14:paraId="0078673C" w14:textId="2EA48DED" w:rsidR="004B2C56" w:rsidRPr="00C04CBD" w:rsidRDefault="004B2C56" w:rsidP="00127A9D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261D0905" w14:textId="6AA1DC12" w:rsidR="004B2C56" w:rsidRPr="00C04CBD" w:rsidRDefault="004B2C56" w:rsidP="00B94A1B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42EFBC57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F7664D" w14:textId="77777777" w:rsidR="00E42FB1" w:rsidRPr="00C04CBD" w:rsidRDefault="00E42FB1" w:rsidP="00B94A1B">
      <w:pPr>
        <w:autoSpaceDE w:val="0"/>
        <w:autoSpaceDN w:val="0"/>
        <w:adjustRightInd w:val="0"/>
        <w:spacing w:after="0" w:line="240" w:lineRule="auto"/>
        <w:ind w:left="293" w:hanging="29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14:paraId="591C5809" w14:textId="7E5FE00C" w:rsidR="00E42FB1" w:rsidRPr="00C04CBD" w:rsidRDefault="00E42FB1" w:rsidP="0001087E">
      <w:pPr>
        <w:shd w:val="clear" w:color="auto" w:fill="2F5496" w:themeFill="accent1" w:themeFillShade="BF"/>
        <w:autoSpaceDE w:val="0"/>
        <w:autoSpaceDN w:val="0"/>
        <w:adjustRightInd w:val="0"/>
        <w:spacing w:after="4" w:line="240" w:lineRule="auto"/>
        <w:ind w:right="-142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4.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Calculăm și rezolvăm cu istețime. </w:t>
      </w:r>
      <w:r w:rsidR="00DE562D" w:rsidRPr="00DE562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Operații aritmetice în </w:t>
      </w:r>
      <w:proofErr w:type="spellStart"/>
      <w:r w:rsidR="00DE562D" w:rsidRPr="00DE562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concentrul</w:t>
      </w:r>
      <w:proofErr w:type="spellEnd"/>
      <w:r w:rsidR="00DE562D" w:rsidRPr="00DE562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0</w:t>
      </w:r>
      <w:r w:rsidR="00DE562D" w:rsidRPr="00DE562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–</w:t>
      </w:r>
      <w:r w:rsidR="00DE562D" w:rsidRPr="00DE562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100</w:t>
      </w:r>
    </w:p>
    <w:p w14:paraId="18C22ECD" w14:textId="416DB229" w:rsidR="00E42FB1" w:rsidRPr="00C04CBD" w:rsidRDefault="00E42FB1" w:rsidP="0001087E">
      <w:pPr>
        <w:autoSpaceDE w:val="0"/>
        <w:autoSpaceDN w:val="0"/>
        <w:adjustRightInd w:val="0"/>
        <w:spacing w:after="0" w:line="240" w:lineRule="auto"/>
        <w:ind w:right="-142" w:hanging="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Nr. de ore alocat: </w:t>
      </w:r>
      <w:r w:rsidR="00E5781C" w:rsidRPr="00C0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tbl>
      <w:tblPr>
        <w:tblStyle w:val="TableGrid0"/>
        <w:tblW w:w="5000" w:type="pct"/>
        <w:tblInd w:w="1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3576"/>
        <w:gridCol w:w="6372"/>
        <w:gridCol w:w="586"/>
        <w:gridCol w:w="1462"/>
        <w:gridCol w:w="1755"/>
        <w:gridCol w:w="1170"/>
      </w:tblGrid>
      <w:tr w:rsidR="0001087E" w:rsidRPr="00C04CBD" w14:paraId="00BD5E11" w14:textId="77777777" w:rsidTr="0001087E">
        <w:trPr>
          <w:trHeight w:val="272"/>
        </w:trPr>
        <w:tc>
          <w:tcPr>
            <w:tcW w:w="1198" w:type="pct"/>
            <w:shd w:val="clear" w:color="auto" w:fill="D9E2F3" w:themeFill="accent1" w:themeFillTint="33"/>
            <w:vAlign w:val="center"/>
          </w:tcPr>
          <w:p w14:paraId="3A73F481" w14:textId="53A3AD41" w:rsidR="000B77E6" w:rsidRPr="001C15E3" w:rsidRDefault="000B77E6" w:rsidP="000B77E6">
            <w:pPr>
              <w:ind w:right="55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135" w:type="pct"/>
            <w:shd w:val="clear" w:color="auto" w:fill="D9E2F3" w:themeFill="accent1" w:themeFillTint="33"/>
            <w:vAlign w:val="center"/>
          </w:tcPr>
          <w:p w14:paraId="6C8A2EE9" w14:textId="6086147E" w:rsidR="000B77E6" w:rsidRPr="001C15E3" w:rsidRDefault="000B77E6" w:rsidP="000B77E6">
            <w:pPr>
              <w:ind w:right="55" w:hanging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196" w:type="pct"/>
            <w:shd w:val="clear" w:color="auto" w:fill="D9E2F3" w:themeFill="accent1" w:themeFillTint="33"/>
            <w:vAlign w:val="center"/>
          </w:tcPr>
          <w:p w14:paraId="0C368294" w14:textId="6253A3B5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90" w:type="pct"/>
            <w:shd w:val="clear" w:color="auto" w:fill="D9E2F3" w:themeFill="accent1" w:themeFillTint="33"/>
            <w:vAlign w:val="center"/>
          </w:tcPr>
          <w:p w14:paraId="223C2AD4" w14:textId="7A5B8976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 w14:paraId="7943D04B" w14:textId="5F890FD7" w:rsidR="000B77E6" w:rsidRPr="001C15E3" w:rsidRDefault="000B77E6" w:rsidP="000B7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399ABFD0" w14:textId="10A613FE" w:rsidR="000B77E6" w:rsidRPr="001C15E3" w:rsidRDefault="000B77E6" w:rsidP="000B77E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01087E" w:rsidRPr="00C04CBD" w14:paraId="1AADE46C" w14:textId="77777777" w:rsidTr="0001087E">
        <w:trPr>
          <w:trHeight w:val="294"/>
        </w:trPr>
        <w:tc>
          <w:tcPr>
            <w:tcW w:w="1198" w:type="pct"/>
            <w:vMerge w:val="restart"/>
          </w:tcPr>
          <w:p w14:paraId="0ABC1DEE" w14:textId="77777777" w:rsidR="002A115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Efectuarea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aritmetice în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cu două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fără paranteze. </w:t>
            </w:r>
          </w:p>
          <w:p w14:paraId="2FC05E96" w14:textId="77777777" w:rsidR="002A115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număr natural,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operaţie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aritmetică. </w:t>
            </w:r>
          </w:p>
          <w:p w14:paraId="15F8B8DB" w14:textId="77777777" w:rsidR="002A115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aritmetice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descompunerea numerelor 0 – 100; aflarea unor numere necunoscute în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74BC2C7D" w14:textId="77777777" w:rsidR="002A115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problemelor, cu plan sau cu justificări, prin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exerciţiu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E48F42" w14:textId="77777777" w:rsidR="002A115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problemelor, cu sprijin în: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aritmetice;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; tematică. </w:t>
            </w:r>
          </w:p>
          <w:p w14:paraId="4679B07B" w14:textId="5092200E" w:rsidR="000B77E6" w:rsidRPr="002A1156" w:rsidRDefault="002A1156">
            <w:pPr>
              <w:pStyle w:val="ListParagraph"/>
              <w:numPr>
                <w:ilvl w:val="1"/>
                <w:numId w:val="33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Investigarea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dependenţei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dintre cantitate,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preţ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cost în contexte problematice reale, legate de cumpărare-vânzare.</w:t>
            </w:r>
          </w:p>
        </w:tc>
        <w:tc>
          <w:tcPr>
            <w:tcW w:w="2135" w:type="pct"/>
          </w:tcPr>
          <w:p w14:paraId="7BCE5AEF" w14:textId="0D77C2D2" w:rsidR="000B77E6" w:rsidRPr="00960749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Cantitatea. </w:t>
            </w:r>
            <w:proofErr w:type="spellStart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Preţul</w:t>
            </w:r>
            <w:proofErr w:type="spellEnd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. Costul</w:t>
            </w:r>
          </w:p>
        </w:tc>
        <w:tc>
          <w:tcPr>
            <w:tcW w:w="196" w:type="pct"/>
          </w:tcPr>
          <w:p w14:paraId="36837BD6" w14:textId="77777777" w:rsidR="000B77E6" w:rsidRPr="00960749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6D328D3E" w14:textId="79E57E6F" w:rsidR="000B77E6" w:rsidRPr="00960749" w:rsidRDefault="000B77E6" w:rsidP="000B77E6">
            <w:pPr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47616ED2" w14:textId="6F66BB16" w:rsidR="000B77E6" w:rsidRPr="00960749" w:rsidRDefault="000B77E6" w:rsidP="0001087E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104-105]</w:t>
            </w:r>
          </w:p>
        </w:tc>
        <w:tc>
          <w:tcPr>
            <w:tcW w:w="392" w:type="pct"/>
          </w:tcPr>
          <w:p w14:paraId="7FE54C52" w14:textId="77777777" w:rsidR="000B77E6" w:rsidRPr="00960749" w:rsidRDefault="000B77E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EI 4</w:t>
            </w:r>
          </w:p>
        </w:tc>
      </w:tr>
      <w:tr w:rsidR="0001087E" w:rsidRPr="00C04CBD" w14:paraId="6EBBA09E" w14:textId="77777777" w:rsidTr="0001087E">
        <w:trPr>
          <w:trHeight w:val="255"/>
        </w:trPr>
        <w:tc>
          <w:tcPr>
            <w:tcW w:w="1198" w:type="pct"/>
            <w:vMerge/>
          </w:tcPr>
          <w:p w14:paraId="154A8E22" w14:textId="77777777" w:rsidR="000B77E6" w:rsidRPr="00960749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1C20B5D0" w14:textId="45742F62" w:rsidR="000B77E6" w:rsidRPr="00960749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Cantitatea. </w:t>
            </w:r>
            <w:proofErr w:type="spellStart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Preţul</w:t>
            </w:r>
            <w:proofErr w:type="spellEnd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. Costul. Consolidare-dezvoltare</w:t>
            </w:r>
          </w:p>
        </w:tc>
        <w:tc>
          <w:tcPr>
            <w:tcW w:w="196" w:type="pct"/>
          </w:tcPr>
          <w:p w14:paraId="2DEBB758" w14:textId="77777777" w:rsidR="000B77E6" w:rsidRPr="00960749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46E56916" w14:textId="74305125" w:rsidR="000B77E6" w:rsidRPr="00960749" w:rsidRDefault="000B77E6" w:rsidP="000B77E6">
            <w:pPr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69FD3AB8" w14:textId="77777777" w:rsidR="000B77E6" w:rsidRPr="00960749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14:paraId="32C29ADB" w14:textId="77777777" w:rsidR="000B77E6" w:rsidRPr="00960749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41F49F1D" w14:textId="77777777" w:rsidTr="0001087E">
        <w:trPr>
          <w:trHeight w:val="233"/>
        </w:trPr>
        <w:tc>
          <w:tcPr>
            <w:tcW w:w="1198" w:type="pct"/>
            <w:vMerge/>
          </w:tcPr>
          <w:p w14:paraId="49AECD7B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2F0DBE2B" w14:textId="683B656C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Probleme despre cumpărare-vânzare</w:t>
            </w:r>
          </w:p>
        </w:tc>
        <w:tc>
          <w:tcPr>
            <w:tcW w:w="196" w:type="pct"/>
          </w:tcPr>
          <w:p w14:paraId="3D453955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23B5572F" w14:textId="7CA5FD23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3671219D" w14:textId="050D19A9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106-107]</w:t>
            </w:r>
          </w:p>
        </w:tc>
        <w:tc>
          <w:tcPr>
            <w:tcW w:w="392" w:type="pct"/>
          </w:tcPr>
          <w:p w14:paraId="2D23655E" w14:textId="5966E9E2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1D63E543" w14:textId="77777777" w:rsidTr="0001087E">
        <w:trPr>
          <w:trHeight w:val="293"/>
        </w:trPr>
        <w:tc>
          <w:tcPr>
            <w:tcW w:w="1198" w:type="pct"/>
            <w:vMerge/>
          </w:tcPr>
          <w:p w14:paraId="73CECE79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6088FED0" w14:textId="520DBB14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Probleme despre cumpărare-vânzare. Consolidare-dezvoltare</w:t>
            </w:r>
          </w:p>
        </w:tc>
        <w:tc>
          <w:tcPr>
            <w:tcW w:w="196" w:type="pct"/>
          </w:tcPr>
          <w:p w14:paraId="02A46541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77CD3378" w14:textId="06ED1BEF" w:rsidR="000B77E6" w:rsidRPr="00C04CBD" w:rsidRDefault="000B77E6" w:rsidP="000B77E6">
            <w:pPr>
              <w:ind w:left="83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163C8007" w14:textId="77777777" w:rsidR="000B77E6" w:rsidRPr="00C04CBD" w:rsidRDefault="000B77E6" w:rsidP="0001087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14:paraId="2A0859A5" w14:textId="529A3B25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7A883ADB" w14:textId="77777777" w:rsidTr="0001087E">
        <w:trPr>
          <w:trHeight w:val="293"/>
        </w:trPr>
        <w:tc>
          <w:tcPr>
            <w:tcW w:w="1198" w:type="pct"/>
            <w:vMerge/>
          </w:tcPr>
          <w:p w14:paraId="5D71C1DA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1C5EF869" w14:textId="5FD3DA7C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Cine seamănă culege. Consolidare-dezvoltare</w:t>
            </w:r>
          </w:p>
        </w:tc>
        <w:tc>
          <w:tcPr>
            <w:tcW w:w="196" w:type="pct"/>
          </w:tcPr>
          <w:p w14:paraId="026C890C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18D24DFB" w14:textId="515548CF" w:rsidR="000B77E6" w:rsidRPr="00C04CBD" w:rsidRDefault="000B77E6" w:rsidP="000B77E6">
            <w:pPr>
              <w:ind w:left="83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26F72490" w14:textId="0020CAB4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108-109]</w:t>
            </w:r>
          </w:p>
        </w:tc>
        <w:tc>
          <w:tcPr>
            <w:tcW w:w="392" w:type="pct"/>
          </w:tcPr>
          <w:p w14:paraId="724274D0" w14:textId="1BE4C4D5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67C97EA9" w14:textId="77777777" w:rsidTr="0001087E">
        <w:trPr>
          <w:trHeight w:val="293"/>
        </w:trPr>
        <w:tc>
          <w:tcPr>
            <w:tcW w:w="1198" w:type="pct"/>
            <w:vMerge/>
          </w:tcPr>
          <w:p w14:paraId="19367600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5746E7F5" w14:textId="7026BD3B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Cine seamănă culege. Analiză-sinteză</w:t>
            </w:r>
          </w:p>
        </w:tc>
        <w:tc>
          <w:tcPr>
            <w:tcW w:w="196" w:type="pct"/>
          </w:tcPr>
          <w:p w14:paraId="563D7A58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0F8B61BB" w14:textId="4FD714C0" w:rsidR="000B77E6" w:rsidRPr="00C04CBD" w:rsidRDefault="000B77E6" w:rsidP="002A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7130FBA7" w14:textId="77777777" w:rsidR="000B77E6" w:rsidRPr="00C04CBD" w:rsidRDefault="000B77E6" w:rsidP="0001087E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7F3322C3" w14:textId="325FD148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8</w:t>
            </w:r>
          </w:p>
        </w:tc>
      </w:tr>
      <w:tr w:rsidR="0001087E" w:rsidRPr="00C04CBD" w14:paraId="1A946380" w14:textId="77777777" w:rsidTr="0001087E">
        <w:trPr>
          <w:trHeight w:val="293"/>
        </w:trPr>
        <w:tc>
          <w:tcPr>
            <w:tcW w:w="1198" w:type="pct"/>
            <w:vMerge/>
          </w:tcPr>
          <w:p w14:paraId="5C290740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1B704474" w14:textId="59599153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Rezolvarea problemelor compuse prin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exerciţiu</w:t>
            </w:r>
            <w:proofErr w:type="spellEnd"/>
          </w:p>
        </w:tc>
        <w:tc>
          <w:tcPr>
            <w:tcW w:w="196" w:type="pct"/>
          </w:tcPr>
          <w:p w14:paraId="3CFEE052" w14:textId="14D55D64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18F07CE3" w14:textId="0943E4A4" w:rsidR="000B77E6" w:rsidRPr="00C04CBD" w:rsidRDefault="000B77E6" w:rsidP="000B77E6">
            <w:pPr>
              <w:ind w:left="83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5CF3D4CC" w14:textId="38D28ABA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110-111]</w:t>
            </w:r>
          </w:p>
        </w:tc>
        <w:tc>
          <w:tcPr>
            <w:tcW w:w="392" w:type="pct"/>
          </w:tcPr>
          <w:p w14:paraId="11378921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619986B5" w14:textId="77777777" w:rsidTr="0001087E">
        <w:trPr>
          <w:trHeight w:val="293"/>
        </w:trPr>
        <w:tc>
          <w:tcPr>
            <w:tcW w:w="1198" w:type="pct"/>
            <w:vMerge/>
          </w:tcPr>
          <w:p w14:paraId="2789C294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5C945202" w14:textId="2D0803E2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Rezolvarea problemelor compuse prin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exerciţiu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. Consolidare-dezvoltare</w:t>
            </w:r>
          </w:p>
        </w:tc>
        <w:tc>
          <w:tcPr>
            <w:tcW w:w="196" w:type="pct"/>
          </w:tcPr>
          <w:p w14:paraId="411AFE81" w14:textId="21A86385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43A2644B" w14:textId="0CA727B8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7EE6B62" w14:textId="77777777" w:rsidR="000B77E6" w:rsidRPr="00C04CBD" w:rsidRDefault="000B77E6" w:rsidP="0001087E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209A7C26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4C6A762" w14:textId="77777777" w:rsidTr="0001087E">
        <w:trPr>
          <w:trHeight w:val="293"/>
        </w:trPr>
        <w:tc>
          <w:tcPr>
            <w:tcW w:w="1198" w:type="pct"/>
            <w:vMerge/>
          </w:tcPr>
          <w:p w14:paraId="263CB524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380D01EC" w14:textId="6AFA7A8F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paranteze</w:t>
            </w:r>
          </w:p>
        </w:tc>
        <w:tc>
          <w:tcPr>
            <w:tcW w:w="196" w:type="pct"/>
          </w:tcPr>
          <w:p w14:paraId="660F7D1E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B3FE58D" w14:textId="03AB83E8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5168EB01" w14:textId="0FBBF5D4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112-113]</w:t>
            </w:r>
          </w:p>
        </w:tc>
        <w:tc>
          <w:tcPr>
            <w:tcW w:w="392" w:type="pct"/>
          </w:tcPr>
          <w:p w14:paraId="410C6D37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43CB393D" w14:textId="77777777" w:rsidTr="0001087E">
        <w:trPr>
          <w:trHeight w:val="293"/>
        </w:trPr>
        <w:tc>
          <w:tcPr>
            <w:tcW w:w="1198" w:type="pct"/>
            <w:vMerge/>
          </w:tcPr>
          <w:p w14:paraId="030E6892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24100A42" w14:textId="01FDDCDB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paranteze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Consolidare-dezvoltare</w:t>
            </w:r>
          </w:p>
        </w:tc>
        <w:tc>
          <w:tcPr>
            <w:tcW w:w="196" w:type="pct"/>
          </w:tcPr>
          <w:p w14:paraId="16664D89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6DB94627" w14:textId="65F00863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77C527A6" w14:textId="77777777" w:rsidR="000B77E6" w:rsidRPr="00C04CBD" w:rsidRDefault="000B77E6" w:rsidP="0001087E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618EF148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3B8ED146" w14:textId="77777777" w:rsidTr="0001087E">
        <w:trPr>
          <w:trHeight w:val="293"/>
        </w:trPr>
        <w:tc>
          <w:tcPr>
            <w:tcW w:w="1198" w:type="pct"/>
            <w:vMerge/>
          </w:tcPr>
          <w:p w14:paraId="3B414B4B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665FAA15" w14:textId="5ACE668E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fără paranteze</w:t>
            </w:r>
          </w:p>
        </w:tc>
        <w:tc>
          <w:tcPr>
            <w:tcW w:w="196" w:type="pct"/>
          </w:tcPr>
          <w:p w14:paraId="7F0CC80F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2863DEE3" w14:textId="447EA524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00BC1488" w14:textId="33C460A2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114-115]</w:t>
            </w:r>
          </w:p>
        </w:tc>
        <w:tc>
          <w:tcPr>
            <w:tcW w:w="392" w:type="pct"/>
          </w:tcPr>
          <w:p w14:paraId="4A6C65EB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54530B74" w14:textId="77777777" w:rsidTr="0001087E">
        <w:trPr>
          <w:trHeight w:val="293"/>
        </w:trPr>
        <w:tc>
          <w:tcPr>
            <w:tcW w:w="1198" w:type="pct"/>
            <w:vMerge/>
          </w:tcPr>
          <w:p w14:paraId="36C63131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70FF34C2" w14:textId="52F25C27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fără paranteze.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Consolidare-dezvoltare</w:t>
            </w:r>
          </w:p>
        </w:tc>
        <w:tc>
          <w:tcPr>
            <w:tcW w:w="196" w:type="pct"/>
          </w:tcPr>
          <w:p w14:paraId="0997D783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" w:type="pct"/>
          </w:tcPr>
          <w:p w14:paraId="213378C2" w14:textId="4992347D" w:rsidR="000B77E6" w:rsidRPr="00C04CBD" w:rsidRDefault="000B77E6" w:rsidP="000B77E6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EAC7ED8" w14:textId="77777777" w:rsidR="000B77E6" w:rsidRPr="00C04CBD" w:rsidRDefault="000B77E6" w:rsidP="0001087E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4A8B128A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4278B986" w14:textId="77777777" w:rsidTr="0001087E">
        <w:trPr>
          <w:trHeight w:val="293"/>
        </w:trPr>
        <w:tc>
          <w:tcPr>
            <w:tcW w:w="1198" w:type="pct"/>
            <w:vMerge/>
          </w:tcPr>
          <w:p w14:paraId="4F717A74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10EB3A62" w14:textId="6C59E34A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. Aplicare</w:t>
            </w:r>
          </w:p>
        </w:tc>
        <w:tc>
          <w:tcPr>
            <w:tcW w:w="196" w:type="pct"/>
          </w:tcPr>
          <w:p w14:paraId="2B2B81E4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3F22DBD3" w14:textId="08F47428" w:rsidR="000B77E6" w:rsidRPr="00C04CBD" w:rsidRDefault="000B77E6" w:rsidP="000B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44F3B7AA" w14:textId="13D8DDEF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116-117]</w:t>
            </w:r>
          </w:p>
        </w:tc>
        <w:tc>
          <w:tcPr>
            <w:tcW w:w="392" w:type="pct"/>
          </w:tcPr>
          <w:p w14:paraId="54D9CC20" w14:textId="1D0F72A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270A0C7F" w14:textId="77777777" w:rsidTr="0001087E">
        <w:trPr>
          <w:trHeight w:val="293"/>
        </w:trPr>
        <w:tc>
          <w:tcPr>
            <w:tcW w:w="1198" w:type="pct"/>
            <w:vMerge/>
          </w:tcPr>
          <w:p w14:paraId="203FDAAB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2C72119D" w14:textId="4F73959F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Ordinea efectuării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. Analiză-sinteză</w:t>
            </w:r>
          </w:p>
        </w:tc>
        <w:tc>
          <w:tcPr>
            <w:tcW w:w="196" w:type="pct"/>
          </w:tcPr>
          <w:p w14:paraId="2F1A75E6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2529C56F" w14:textId="2518E6B8" w:rsidR="000B77E6" w:rsidRPr="00C04CBD" w:rsidRDefault="000B77E6" w:rsidP="000B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14:paraId="4E87F4BC" w14:textId="77777777" w:rsidR="000B77E6" w:rsidRPr="00C04CBD" w:rsidRDefault="000B77E6" w:rsidP="00B94A1B">
            <w:pPr>
              <w:ind w:lef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50C4C017" w14:textId="74AE2C9C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9</w:t>
            </w:r>
          </w:p>
        </w:tc>
      </w:tr>
      <w:tr w:rsidR="0001087E" w:rsidRPr="00C04CBD" w14:paraId="6ECB0EF1" w14:textId="77777777" w:rsidTr="0001087E">
        <w:trPr>
          <w:trHeight w:val="288"/>
        </w:trPr>
        <w:tc>
          <w:tcPr>
            <w:tcW w:w="1198" w:type="pct"/>
            <w:vMerge/>
          </w:tcPr>
          <w:p w14:paraId="44A40E2F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  <w:vMerge w:val="restart"/>
          </w:tcPr>
          <w:p w14:paraId="478E2B52" w14:textId="4CB486CC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Cine seamănă culege. Operații aritmetice cu numere până la 100. Analiză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sinteză</w:t>
            </w:r>
          </w:p>
        </w:tc>
        <w:tc>
          <w:tcPr>
            <w:tcW w:w="196" w:type="pct"/>
            <w:vMerge w:val="restart"/>
          </w:tcPr>
          <w:p w14:paraId="3420B1B2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vMerge w:val="restart"/>
          </w:tcPr>
          <w:p w14:paraId="654DC963" w14:textId="4757DF8F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003302EC" w14:textId="43C4B8B2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118-119]</w:t>
            </w:r>
          </w:p>
        </w:tc>
        <w:tc>
          <w:tcPr>
            <w:tcW w:w="392" w:type="pct"/>
          </w:tcPr>
          <w:p w14:paraId="4003D9E5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3325C5B2" w14:textId="77777777" w:rsidTr="0001087E">
        <w:trPr>
          <w:trHeight w:val="288"/>
        </w:trPr>
        <w:tc>
          <w:tcPr>
            <w:tcW w:w="1198" w:type="pct"/>
            <w:vMerge/>
          </w:tcPr>
          <w:p w14:paraId="5BF362D5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  <w:vMerge/>
          </w:tcPr>
          <w:p w14:paraId="790EFCE8" w14:textId="64C10540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14:paraId="4F09519C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14:paraId="338CA052" w14:textId="77777777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34EF2AAE" w14:textId="45E351C4" w:rsidR="000B77E6" w:rsidRPr="00C04CBD" w:rsidRDefault="000B77E6" w:rsidP="00010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14:paraId="56451439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55953D5F" w14:textId="77777777" w:rsidTr="0001087E">
        <w:trPr>
          <w:trHeight w:val="293"/>
        </w:trPr>
        <w:tc>
          <w:tcPr>
            <w:tcW w:w="1198" w:type="pct"/>
            <w:vMerge/>
          </w:tcPr>
          <w:p w14:paraId="1FFA2E28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7F09193A" w14:textId="23236584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Operații aritmetice cu numere până la 100. 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învățare</w:t>
            </w:r>
          </w:p>
        </w:tc>
        <w:tc>
          <w:tcPr>
            <w:tcW w:w="196" w:type="pct"/>
          </w:tcPr>
          <w:p w14:paraId="1B19B2A5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43E71F0F" w14:textId="11284C11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149F685B" w14:textId="75EDD0DC" w:rsidR="000B77E6" w:rsidRPr="00C04CBD" w:rsidRDefault="000B77E6" w:rsidP="00010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14:paraId="42731FBC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4A6CD4C" w14:textId="77777777" w:rsidTr="0001087E">
        <w:trPr>
          <w:trHeight w:val="293"/>
        </w:trPr>
        <w:tc>
          <w:tcPr>
            <w:tcW w:w="1198" w:type="pct"/>
            <w:vMerge/>
          </w:tcPr>
          <w:p w14:paraId="587428BA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596049B1" w14:textId="5BC966A8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Operații aritmetice în </w:t>
            </w:r>
            <w:proofErr w:type="spellStart"/>
            <w:r w:rsidRPr="00C04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r w:rsidRPr="00C04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100. Evaluare sumativă</w:t>
            </w:r>
          </w:p>
        </w:tc>
        <w:tc>
          <w:tcPr>
            <w:tcW w:w="196" w:type="pct"/>
          </w:tcPr>
          <w:p w14:paraId="5DF7DF85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0946D174" w14:textId="51FAD6DB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723B1678" w14:textId="296211E1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14:paraId="6C595618" w14:textId="2244F554" w:rsidR="000B77E6" w:rsidRPr="00C04CBD" w:rsidRDefault="000B77E6" w:rsidP="00010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diferențiate</w:t>
            </w:r>
          </w:p>
        </w:tc>
        <w:tc>
          <w:tcPr>
            <w:tcW w:w="392" w:type="pct"/>
          </w:tcPr>
          <w:p w14:paraId="3A48C47D" w14:textId="00097526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4  </w:t>
            </w:r>
          </w:p>
        </w:tc>
      </w:tr>
      <w:tr w:rsidR="0001087E" w:rsidRPr="00C04CBD" w14:paraId="384137D6" w14:textId="77777777" w:rsidTr="0001087E">
        <w:trPr>
          <w:trHeight w:val="61"/>
        </w:trPr>
        <w:tc>
          <w:tcPr>
            <w:tcW w:w="1198" w:type="pct"/>
            <w:vMerge/>
          </w:tcPr>
          <w:p w14:paraId="10A62FFE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5E1EA6F0" w14:textId="7B4B3E69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196" w:type="pct"/>
          </w:tcPr>
          <w:p w14:paraId="58F72638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1C8214CD" w14:textId="1F116F9E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14:paraId="4564C9E0" w14:textId="77777777" w:rsidR="000B77E6" w:rsidRPr="00C04CBD" w:rsidRDefault="000B77E6" w:rsidP="00B94A1B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14:paraId="46A16234" w14:textId="77777777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0CDC0A4D" w14:textId="77777777" w:rsidTr="0001087E">
        <w:trPr>
          <w:trHeight w:val="172"/>
        </w:trPr>
        <w:tc>
          <w:tcPr>
            <w:tcW w:w="1198" w:type="pct"/>
            <w:vMerge/>
          </w:tcPr>
          <w:p w14:paraId="5B63C248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3907E981" w14:textId="528BE1D6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ludice de calcul corect,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rational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, fluent</w:t>
            </w:r>
          </w:p>
        </w:tc>
        <w:tc>
          <w:tcPr>
            <w:tcW w:w="196" w:type="pct"/>
          </w:tcPr>
          <w:p w14:paraId="7F95CEC1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3129BA99" w14:textId="7AF3D4FD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28E85C6B" w14:textId="6A3187DE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14:paraId="752E50BB" w14:textId="4A537DAF" w:rsidR="000B77E6" w:rsidRPr="00C04CBD" w:rsidRDefault="000B77E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75144C2A" w14:textId="77777777" w:rsidTr="0001087E">
        <w:trPr>
          <w:trHeight w:val="63"/>
        </w:trPr>
        <w:tc>
          <w:tcPr>
            <w:tcW w:w="1198" w:type="pct"/>
            <w:vMerge/>
          </w:tcPr>
          <w:p w14:paraId="1B0CCB5D" w14:textId="77777777" w:rsidR="000B77E6" w:rsidRPr="00C04CBD" w:rsidRDefault="000B77E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5" w:type="pct"/>
          </w:tcPr>
          <w:p w14:paraId="7083E2E4" w14:textId="1D212172" w:rsidR="000B77E6" w:rsidRPr="00C04CBD" w:rsidRDefault="000B77E6" w:rsidP="007F5D49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196" w:type="pct"/>
          </w:tcPr>
          <w:p w14:paraId="0EA44A81" w14:textId="77777777" w:rsidR="000B77E6" w:rsidRPr="00C04CBD" w:rsidRDefault="000B77E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pct"/>
          </w:tcPr>
          <w:p w14:paraId="4FCAEC23" w14:textId="773EF0E2" w:rsidR="000B77E6" w:rsidRPr="00C04CBD" w:rsidRDefault="000B77E6" w:rsidP="00127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6D1DA2D" w14:textId="5BEE79FC" w:rsidR="000B77E6" w:rsidRPr="00C04CBD" w:rsidRDefault="000B77E6" w:rsidP="00B94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14:paraId="2BABB38F" w14:textId="77777777" w:rsidR="000B77E6" w:rsidRPr="00C04CBD" w:rsidRDefault="000B77E6" w:rsidP="00B94A1B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AD195" w14:textId="77777777" w:rsidR="00E42FB1" w:rsidRPr="00C04CBD" w:rsidRDefault="00E42FB1" w:rsidP="00B9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2327E51" w14:textId="77777777" w:rsidR="00E42FB1" w:rsidRPr="00C04CBD" w:rsidRDefault="00E42FB1" w:rsidP="002A1156">
      <w:pPr>
        <w:shd w:val="clear" w:color="auto" w:fill="2F5496" w:themeFill="accent1" w:themeFillShade="BF"/>
        <w:tabs>
          <w:tab w:val="left" w:pos="13750"/>
          <w:tab w:val="left" w:pos="13892"/>
        </w:tabs>
        <w:autoSpaceDE w:val="0"/>
        <w:autoSpaceDN w:val="0"/>
        <w:adjustRightInd w:val="0"/>
        <w:spacing w:after="4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C04CBD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5.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C04CBD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Modelăm creativ, măsurăm inventiv. </w:t>
      </w:r>
      <w:r w:rsidRPr="00C04C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Elemente intuitive de geometrie și măsurări</w:t>
      </w:r>
    </w:p>
    <w:p w14:paraId="1FA26891" w14:textId="4BD663BC" w:rsidR="00E42FB1" w:rsidRPr="00C04CBD" w:rsidRDefault="00E42FB1" w:rsidP="00B9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 de ore alocat: 1</w:t>
      </w:r>
      <w:r w:rsidR="0026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0"/>
        <w:tblW w:w="5007" w:type="pct"/>
        <w:tblInd w:w="1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3526"/>
        <w:gridCol w:w="6228"/>
        <w:gridCol w:w="726"/>
        <w:gridCol w:w="1324"/>
        <w:gridCol w:w="1763"/>
        <w:gridCol w:w="1375"/>
      </w:tblGrid>
      <w:tr w:rsidR="0001087E" w:rsidRPr="00C04CBD" w14:paraId="35FD16DB" w14:textId="77777777" w:rsidTr="0001087E">
        <w:trPr>
          <w:trHeight w:val="228"/>
        </w:trPr>
        <w:tc>
          <w:tcPr>
            <w:tcW w:w="1180" w:type="pct"/>
            <w:shd w:val="clear" w:color="auto" w:fill="D9E2F3" w:themeFill="accent1" w:themeFillTint="33"/>
            <w:vAlign w:val="center"/>
          </w:tcPr>
          <w:p w14:paraId="1D7BD2A2" w14:textId="7DE68CBE" w:rsidR="002A1156" w:rsidRPr="001C15E3" w:rsidRDefault="002A1156" w:rsidP="002A115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084" w:type="pct"/>
            <w:shd w:val="clear" w:color="auto" w:fill="D9E2F3" w:themeFill="accent1" w:themeFillTint="33"/>
            <w:vAlign w:val="center"/>
          </w:tcPr>
          <w:p w14:paraId="34924BCF" w14:textId="24C72075" w:rsidR="002A1156" w:rsidRPr="001C15E3" w:rsidRDefault="002A1156" w:rsidP="002A115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3" w:type="pct"/>
            <w:shd w:val="clear" w:color="auto" w:fill="D9E2F3" w:themeFill="accent1" w:themeFillTint="33"/>
            <w:vAlign w:val="center"/>
          </w:tcPr>
          <w:p w14:paraId="6B730276" w14:textId="3712C4E5" w:rsidR="002A1156" w:rsidRPr="001C15E3" w:rsidRDefault="002A1156" w:rsidP="002A1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43" w:type="pct"/>
            <w:shd w:val="clear" w:color="auto" w:fill="D9E2F3" w:themeFill="accent1" w:themeFillTint="33"/>
            <w:vAlign w:val="center"/>
          </w:tcPr>
          <w:p w14:paraId="363266E6" w14:textId="517B16A3" w:rsidR="002A1156" w:rsidRPr="001C15E3" w:rsidRDefault="002A1156" w:rsidP="002A1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0" w:type="pct"/>
            <w:shd w:val="clear" w:color="auto" w:fill="D9E2F3" w:themeFill="accent1" w:themeFillTint="33"/>
            <w:vAlign w:val="center"/>
          </w:tcPr>
          <w:p w14:paraId="46A24D1C" w14:textId="428A6152" w:rsidR="002A1156" w:rsidRPr="001C15E3" w:rsidRDefault="002A1156" w:rsidP="002A1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5B7516EB" w14:textId="737CEC06" w:rsidR="002A1156" w:rsidRPr="001C15E3" w:rsidRDefault="002A1156" w:rsidP="002A115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01087E" w:rsidRPr="00C04CBD" w14:paraId="073AD426" w14:textId="77777777" w:rsidTr="0001087E">
        <w:trPr>
          <w:trHeight w:val="294"/>
        </w:trPr>
        <w:tc>
          <w:tcPr>
            <w:tcW w:w="1180" w:type="pct"/>
            <w:vMerge w:val="restart"/>
          </w:tcPr>
          <w:p w14:paraId="0BC42713" w14:textId="77777777" w:rsidR="004B2C56" w:rsidRPr="002A1156" w:rsidRDefault="004B2C56" w:rsidP="002A1156">
            <w:pPr>
              <w:pStyle w:val="ListParagraph"/>
              <w:numPr>
                <w:ilvl w:val="1"/>
                <w:numId w:val="9"/>
              </w:numPr>
              <w:ind w:left="436" w:hanging="4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Recunoașterea figurilor și a corpurilor geometrice în modele date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în mediul înconjurător. </w:t>
            </w:r>
          </w:p>
          <w:p w14:paraId="7CCB39FF" w14:textId="77777777" w:rsidR="004B2C56" w:rsidRPr="002A1156" w:rsidRDefault="004B2C56" w:rsidP="002A1156">
            <w:pPr>
              <w:pStyle w:val="ListParagraph"/>
              <w:numPr>
                <w:ilvl w:val="1"/>
                <w:numId w:val="9"/>
              </w:numPr>
              <w:ind w:left="436" w:hanging="4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Completarea unor șiruri de forme geometrice, de rezultate ale unor măsurători, asociate după reguli simple indicate sau identificate prin observare. </w:t>
            </w:r>
          </w:p>
          <w:p w14:paraId="5405CD89" w14:textId="77777777" w:rsidR="004B2C56" w:rsidRPr="002A1156" w:rsidRDefault="004B2C56" w:rsidP="002A1156">
            <w:pPr>
              <w:pStyle w:val="ListParagraph"/>
              <w:numPr>
                <w:ilvl w:val="1"/>
                <w:numId w:val="9"/>
              </w:numPr>
              <w:ind w:left="436" w:hanging="4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Exprimarea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compararea rezultatelor unor măsurători, în </w:t>
            </w:r>
            <w:proofErr w:type="spellStart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lungime; pentru masă; pentru capacitate; pentru 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timp; monetare. </w:t>
            </w:r>
          </w:p>
          <w:p w14:paraId="329E3F6C" w14:textId="28B21CC1" w:rsidR="004B2C56" w:rsidRPr="002A1156" w:rsidRDefault="004B2C56" w:rsidP="002A1156">
            <w:pPr>
              <w:pStyle w:val="ListParagraph"/>
              <w:numPr>
                <w:ilvl w:val="1"/>
                <w:numId w:val="9"/>
              </w:numPr>
              <w:ind w:left="436" w:hanging="4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Investigarea unor contexte problematice reale, legate de măsurări.</w:t>
            </w:r>
          </w:p>
        </w:tc>
        <w:tc>
          <w:tcPr>
            <w:tcW w:w="2084" w:type="pct"/>
          </w:tcPr>
          <w:p w14:paraId="49628F19" w14:textId="324C4275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Puncte, linii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segmente</w:t>
            </w:r>
          </w:p>
        </w:tc>
        <w:tc>
          <w:tcPr>
            <w:tcW w:w="243" w:type="pct"/>
          </w:tcPr>
          <w:p w14:paraId="65188D1E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" w:type="pct"/>
          </w:tcPr>
          <w:p w14:paraId="79EAAC55" w14:textId="44ABFB6C" w:rsidR="004B2C56" w:rsidRPr="00C04CBD" w:rsidRDefault="004B2C56" w:rsidP="00B94A1B">
            <w:pPr>
              <w:ind w:left="293" w:hanging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14:paraId="3AE2436C" w14:textId="50055C58" w:rsidR="004B2C56" w:rsidRPr="00C04CBD" w:rsidRDefault="004B2C56" w:rsidP="0001087E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120-123]</w:t>
            </w:r>
          </w:p>
        </w:tc>
        <w:tc>
          <w:tcPr>
            <w:tcW w:w="460" w:type="pct"/>
          </w:tcPr>
          <w:p w14:paraId="15415A88" w14:textId="77777777" w:rsidR="004B2C56" w:rsidRPr="00C04CBD" w:rsidRDefault="004B2C56" w:rsidP="00B94A1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EI 5</w:t>
            </w:r>
          </w:p>
        </w:tc>
      </w:tr>
      <w:tr w:rsidR="0001087E" w:rsidRPr="00C04CBD" w14:paraId="1BC9F9F4" w14:textId="77777777" w:rsidTr="0001087E">
        <w:trPr>
          <w:trHeight w:val="255"/>
        </w:trPr>
        <w:tc>
          <w:tcPr>
            <w:tcW w:w="1180" w:type="pct"/>
            <w:vMerge/>
          </w:tcPr>
          <w:p w14:paraId="55D45C2C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76E966E1" w14:textId="7BF3DF8F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Figuri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corpuri geometrice</w:t>
            </w:r>
          </w:p>
        </w:tc>
        <w:tc>
          <w:tcPr>
            <w:tcW w:w="243" w:type="pct"/>
          </w:tcPr>
          <w:p w14:paraId="731CC4F7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" w:type="pct"/>
          </w:tcPr>
          <w:p w14:paraId="31BD220E" w14:textId="14D938AD" w:rsidR="004B2C56" w:rsidRPr="00C04CBD" w:rsidRDefault="004B2C56" w:rsidP="00B94A1B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3FD04356" w14:textId="139EAB02" w:rsidR="004B2C56" w:rsidRPr="00C04CBD" w:rsidRDefault="004B2C56" w:rsidP="0001087E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3B40253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9602DF8" w14:textId="77777777" w:rsidTr="0001087E">
        <w:trPr>
          <w:trHeight w:val="255"/>
        </w:trPr>
        <w:tc>
          <w:tcPr>
            <w:tcW w:w="1180" w:type="pct"/>
            <w:vMerge/>
          </w:tcPr>
          <w:p w14:paraId="23433DFB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7E1F35B6" w14:textId="4EE0DB20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Activități practice. Atelier geometric</w:t>
            </w:r>
          </w:p>
        </w:tc>
        <w:tc>
          <w:tcPr>
            <w:tcW w:w="243" w:type="pct"/>
          </w:tcPr>
          <w:p w14:paraId="0E5C83A7" w14:textId="062DAF3D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0E334CF3" w14:textId="6C60018A" w:rsidR="004B2C56" w:rsidRPr="00C04CBD" w:rsidRDefault="004B2C56" w:rsidP="00B94A1B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611BD15B" w14:textId="77777777" w:rsidR="004B2C56" w:rsidRPr="00C04CBD" w:rsidRDefault="004B2C56" w:rsidP="0001087E">
            <w:pPr>
              <w:ind w:left="6"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</w:tcPr>
          <w:p w14:paraId="033B6A0D" w14:textId="2A8FA622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EFE 10</w:t>
            </w:r>
          </w:p>
        </w:tc>
      </w:tr>
      <w:tr w:rsidR="0001087E" w:rsidRPr="00C04CBD" w14:paraId="13E5375B" w14:textId="77777777" w:rsidTr="0001087E">
        <w:trPr>
          <w:trHeight w:val="233"/>
        </w:trPr>
        <w:tc>
          <w:tcPr>
            <w:tcW w:w="1180" w:type="pct"/>
            <w:vMerge/>
          </w:tcPr>
          <w:p w14:paraId="500C216C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2E86CA47" w14:textId="65AD9A7A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Măsurarea timpului. Ceasul</w:t>
            </w:r>
          </w:p>
        </w:tc>
        <w:tc>
          <w:tcPr>
            <w:tcW w:w="243" w:type="pct"/>
          </w:tcPr>
          <w:p w14:paraId="040AC7F5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" w:type="pct"/>
          </w:tcPr>
          <w:p w14:paraId="2CA5C464" w14:textId="3A27E9EB" w:rsidR="004B2C56" w:rsidRPr="00C04CBD" w:rsidRDefault="004B2C56" w:rsidP="00B94A1B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14:paraId="6E6C079E" w14:textId="39AD430C" w:rsidR="004B2C56" w:rsidRPr="00C04CBD" w:rsidRDefault="004B2C56" w:rsidP="0001087E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124-127]</w:t>
            </w:r>
          </w:p>
        </w:tc>
        <w:tc>
          <w:tcPr>
            <w:tcW w:w="460" w:type="pct"/>
          </w:tcPr>
          <w:p w14:paraId="416D29B1" w14:textId="17B497BB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87E" w:rsidRPr="00C04CBD" w14:paraId="0A2DEC7F" w14:textId="77777777" w:rsidTr="0001087E">
        <w:trPr>
          <w:trHeight w:val="293"/>
        </w:trPr>
        <w:tc>
          <w:tcPr>
            <w:tcW w:w="1180" w:type="pct"/>
            <w:vMerge/>
          </w:tcPr>
          <w:p w14:paraId="3078DCB7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5B895F8B" w14:textId="7C6B03AC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Măsurarea timpului. Calendarul</w:t>
            </w:r>
          </w:p>
        </w:tc>
        <w:tc>
          <w:tcPr>
            <w:tcW w:w="243" w:type="pct"/>
          </w:tcPr>
          <w:p w14:paraId="40234E42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" w:type="pct"/>
          </w:tcPr>
          <w:p w14:paraId="257E0FFF" w14:textId="2845ADAC" w:rsidR="004B2C56" w:rsidRPr="00C04CBD" w:rsidRDefault="004B2C56" w:rsidP="00B94A1B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70387131" w14:textId="234D8AA6" w:rsidR="004B2C56" w:rsidRPr="00C04CBD" w:rsidRDefault="004B2C56" w:rsidP="0001087E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05B508C" w14:textId="15133F0A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698CDDCA" w14:textId="77777777" w:rsidTr="0001087E">
        <w:trPr>
          <w:trHeight w:val="293"/>
        </w:trPr>
        <w:tc>
          <w:tcPr>
            <w:tcW w:w="1180" w:type="pct"/>
            <w:vMerge/>
          </w:tcPr>
          <w:p w14:paraId="5D27EB39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1ED66B40" w14:textId="27B81C71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Măsurarea lungimii</w:t>
            </w:r>
          </w:p>
        </w:tc>
        <w:tc>
          <w:tcPr>
            <w:tcW w:w="243" w:type="pct"/>
          </w:tcPr>
          <w:p w14:paraId="22DD490C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1E482030" w14:textId="14245609" w:rsidR="004B2C56" w:rsidRPr="00C04CBD" w:rsidRDefault="004B2C56" w:rsidP="00B94A1B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50078836" w14:textId="6BAB4A0C" w:rsidR="004B2C56" w:rsidRPr="00C04CBD" w:rsidRDefault="004B2C56" w:rsidP="0001087E">
            <w:pPr>
              <w:ind w:left="6"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128-129]</w:t>
            </w:r>
          </w:p>
        </w:tc>
        <w:tc>
          <w:tcPr>
            <w:tcW w:w="460" w:type="pct"/>
          </w:tcPr>
          <w:p w14:paraId="4C0150FD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75ABF4DD" w14:textId="77777777" w:rsidTr="0001087E">
        <w:trPr>
          <w:trHeight w:val="293"/>
        </w:trPr>
        <w:tc>
          <w:tcPr>
            <w:tcW w:w="1180" w:type="pct"/>
            <w:vMerge/>
          </w:tcPr>
          <w:p w14:paraId="12A0CBFF" w14:textId="77777777" w:rsidR="004B2C56" w:rsidRPr="00C04CBD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1D1A1A07" w14:textId="5F77D12E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Măsurarea masei</w:t>
            </w:r>
          </w:p>
        </w:tc>
        <w:tc>
          <w:tcPr>
            <w:tcW w:w="243" w:type="pct"/>
          </w:tcPr>
          <w:p w14:paraId="0D65534B" w14:textId="77777777" w:rsidR="004B2C56" w:rsidRPr="00C04CBD" w:rsidRDefault="004B2C56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03391913" w14:textId="510553BC" w:rsidR="004B2C56" w:rsidRPr="00C04CBD" w:rsidRDefault="004B2C56" w:rsidP="00B94A1B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4083A38D" w14:textId="469F8AED" w:rsidR="004B2C56" w:rsidRPr="00C04CBD" w:rsidRDefault="004B2C56" w:rsidP="0001087E">
            <w:pPr>
              <w:ind w:left="6"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130]</w:t>
            </w:r>
          </w:p>
        </w:tc>
        <w:tc>
          <w:tcPr>
            <w:tcW w:w="460" w:type="pct"/>
          </w:tcPr>
          <w:p w14:paraId="1526342A" w14:textId="77777777" w:rsidR="004B2C56" w:rsidRPr="00C04CBD" w:rsidRDefault="004B2C56" w:rsidP="00B9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354C29A" w14:textId="77777777" w:rsidTr="0001087E">
        <w:trPr>
          <w:trHeight w:val="293"/>
        </w:trPr>
        <w:tc>
          <w:tcPr>
            <w:tcW w:w="1180" w:type="pct"/>
            <w:vMerge/>
          </w:tcPr>
          <w:p w14:paraId="20B25E97" w14:textId="77777777" w:rsidR="004B2C56" w:rsidRPr="00C04CBD" w:rsidRDefault="004B2C56" w:rsidP="002A1156">
            <w:pPr>
              <w:autoSpaceDE w:val="0"/>
              <w:autoSpaceDN w:val="0"/>
              <w:adjustRightInd w:val="0"/>
              <w:ind w:left="46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4C96B19A" w14:textId="4EA16527" w:rsidR="004B2C56" w:rsidRPr="00C04CBD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Măsurarea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capacităţii</w:t>
            </w:r>
            <w:proofErr w:type="spellEnd"/>
          </w:p>
        </w:tc>
        <w:tc>
          <w:tcPr>
            <w:tcW w:w="243" w:type="pct"/>
          </w:tcPr>
          <w:p w14:paraId="4C28437A" w14:textId="71C9D594" w:rsidR="004B2C56" w:rsidRDefault="004B2C56" w:rsidP="00BE0BA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3FB173B1" w14:textId="546A438A" w:rsidR="004B2C56" w:rsidRPr="00960749" w:rsidRDefault="004B2C56" w:rsidP="00BE0BAB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15B01503" w14:textId="13E921FE" w:rsidR="004B2C56" w:rsidRPr="00C04CBD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131]</w:t>
            </w:r>
          </w:p>
        </w:tc>
        <w:tc>
          <w:tcPr>
            <w:tcW w:w="460" w:type="pct"/>
            <w:vAlign w:val="center"/>
          </w:tcPr>
          <w:p w14:paraId="1F22C10D" w14:textId="77777777" w:rsidR="004B2C56" w:rsidRPr="00960749" w:rsidRDefault="004B2C56" w:rsidP="00BE0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FCF62F9" w14:textId="77777777" w:rsidTr="0001087E">
        <w:trPr>
          <w:trHeight w:val="293"/>
        </w:trPr>
        <w:tc>
          <w:tcPr>
            <w:tcW w:w="1180" w:type="pct"/>
            <w:vMerge/>
          </w:tcPr>
          <w:p w14:paraId="33405BE5" w14:textId="77777777" w:rsidR="004B2C56" w:rsidRPr="00960749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2B0FAFFC" w14:textId="75E37D07" w:rsidR="004B2C56" w:rsidRPr="00960749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Activități practice de atelier</w:t>
            </w:r>
          </w:p>
        </w:tc>
        <w:tc>
          <w:tcPr>
            <w:tcW w:w="243" w:type="pct"/>
          </w:tcPr>
          <w:p w14:paraId="13DF2620" w14:textId="0D738A6E" w:rsidR="004B2C56" w:rsidRPr="00960749" w:rsidRDefault="004B2C56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72C6495A" w14:textId="0BADE2B9" w:rsidR="004B2C56" w:rsidRPr="00960749" w:rsidRDefault="004B2C56" w:rsidP="002645DA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14:paraId="3BF8F696" w14:textId="6B5482E3" w:rsidR="004B2C56" w:rsidRPr="00960749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132-133]</w:t>
            </w:r>
          </w:p>
        </w:tc>
        <w:tc>
          <w:tcPr>
            <w:tcW w:w="460" w:type="pct"/>
            <w:vAlign w:val="center"/>
          </w:tcPr>
          <w:p w14:paraId="591899C1" w14:textId="5DEB666A" w:rsidR="004B2C56" w:rsidRPr="00960749" w:rsidRDefault="004B2C56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7E" w:rsidRPr="00C04CBD" w14:paraId="15A037BC" w14:textId="77777777" w:rsidTr="0001087E">
        <w:trPr>
          <w:trHeight w:val="293"/>
        </w:trPr>
        <w:tc>
          <w:tcPr>
            <w:tcW w:w="1180" w:type="pct"/>
            <w:vMerge/>
          </w:tcPr>
          <w:p w14:paraId="22010E4E" w14:textId="77777777" w:rsidR="004B2C56" w:rsidRPr="00960749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3AC35A58" w14:textId="47123ED3" w:rsidR="004B2C56" w:rsidRPr="00960749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Cantitatea, </w:t>
            </w:r>
            <w:proofErr w:type="spellStart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preţul</w:t>
            </w:r>
            <w:proofErr w:type="spellEnd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, costul. Cine seamănă culege. Analiză-sinteză</w:t>
            </w:r>
          </w:p>
        </w:tc>
        <w:tc>
          <w:tcPr>
            <w:tcW w:w="243" w:type="pct"/>
          </w:tcPr>
          <w:p w14:paraId="736DA57A" w14:textId="77777777" w:rsidR="004B2C56" w:rsidRPr="00960749" w:rsidRDefault="004B2C56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50722C69" w14:textId="28DF81AA" w:rsidR="004B2C56" w:rsidRPr="00960749" w:rsidRDefault="004B2C56" w:rsidP="002645DA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471E91FC" w14:textId="59A8747E" w:rsidR="004B2C56" w:rsidRPr="00960749" w:rsidRDefault="004B2C56" w:rsidP="00010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AD34237" w14:textId="2AC4D0DE" w:rsidR="004B2C56" w:rsidRPr="00960749" w:rsidRDefault="004B2C56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EFE 11</w:t>
            </w:r>
          </w:p>
        </w:tc>
      </w:tr>
      <w:tr w:rsidR="0001087E" w:rsidRPr="00C04CBD" w14:paraId="007376D2" w14:textId="77777777" w:rsidTr="0001087E">
        <w:trPr>
          <w:trHeight w:val="293"/>
        </w:trPr>
        <w:tc>
          <w:tcPr>
            <w:tcW w:w="1180" w:type="pct"/>
            <w:vMerge/>
          </w:tcPr>
          <w:p w14:paraId="7E8AAABB" w14:textId="77777777" w:rsidR="004B2C56" w:rsidRPr="00960749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3E86F599" w14:textId="1D8E7E29" w:rsidR="004B2C56" w:rsidRPr="00960749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Elemente intuitive de geometrie și măsurări. Evaluare sumativă</w:t>
            </w:r>
          </w:p>
        </w:tc>
        <w:tc>
          <w:tcPr>
            <w:tcW w:w="243" w:type="pct"/>
          </w:tcPr>
          <w:p w14:paraId="5A88C14D" w14:textId="77777777" w:rsidR="004B2C56" w:rsidRPr="00960749" w:rsidRDefault="004B2C56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4B6C9531" w14:textId="217E21EA" w:rsidR="004B2C56" w:rsidRPr="00960749" w:rsidRDefault="004B2C56" w:rsidP="002645DA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14:paraId="584347E4" w14:textId="2E008401" w:rsidR="004B2C56" w:rsidRPr="00960749" w:rsidRDefault="004B2C56" w:rsidP="0001087E">
            <w:pPr>
              <w:ind w:left="293" w:hanging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134]</w:t>
            </w:r>
          </w:p>
          <w:p w14:paraId="1FA45A0F" w14:textId="244B5DCA" w:rsidR="004B2C56" w:rsidRPr="00960749" w:rsidRDefault="004B2C56" w:rsidP="00010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Fișe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</w:p>
        </w:tc>
        <w:tc>
          <w:tcPr>
            <w:tcW w:w="460" w:type="pct"/>
            <w:vAlign w:val="center"/>
          </w:tcPr>
          <w:p w14:paraId="7F1FC271" w14:textId="22D3D6C6" w:rsidR="004B2C56" w:rsidRPr="00960749" w:rsidRDefault="004B2C56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ES 5</w:t>
            </w:r>
          </w:p>
        </w:tc>
      </w:tr>
      <w:tr w:rsidR="0001087E" w:rsidRPr="00C04CBD" w14:paraId="75A9EA92" w14:textId="77777777" w:rsidTr="0001087E">
        <w:trPr>
          <w:trHeight w:val="293"/>
        </w:trPr>
        <w:tc>
          <w:tcPr>
            <w:tcW w:w="1180" w:type="pct"/>
            <w:vMerge/>
          </w:tcPr>
          <w:p w14:paraId="1EDA4880" w14:textId="77777777" w:rsidR="004B2C56" w:rsidRPr="00960749" w:rsidRDefault="004B2C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4" w:hanging="50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pct"/>
          </w:tcPr>
          <w:p w14:paraId="68A1FCE0" w14:textId="28C4BED9" w:rsidR="004B2C56" w:rsidRPr="00960749" w:rsidRDefault="004B2C56" w:rsidP="007F5D4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60749">
              <w:rPr>
                <w:rFonts w:ascii="Times New Roman" w:hAnsi="Times New Roman" w:cs="Times New Roman"/>
                <w:bCs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3" w:type="pct"/>
          </w:tcPr>
          <w:p w14:paraId="296F0C1F" w14:textId="77777777" w:rsidR="004B2C56" w:rsidRPr="00960749" w:rsidRDefault="004B2C56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14:paraId="2430D209" w14:textId="7EE7C899" w:rsidR="004B2C56" w:rsidRPr="00960749" w:rsidRDefault="004B2C56" w:rsidP="002645DA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14:paraId="7FF675C3" w14:textId="367F99FD" w:rsidR="004B2C56" w:rsidRPr="00960749" w:rsidRDefault="004B2C56" w:rsidP="002645DA">
            <w:pPr>
              <w:ind w:left="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</w:tcPr>
          <w:p w14:paraId="2D10B985" w14:textId="7026FD64" w:rsidR="004B2C56" w:rsidRPr="00960749" w:rsidRDefault="004B2C56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F9D2E" w14:textId="77777777" w:rsidR="00E42FB1" w:rsidRPr="00C04CBD" w:rsidRDefault="00E42FB1" w:rsidP="00B9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105DB4E5" w14:textId="670E4917" w:rsidR="00E42FB1" w:rsidRPr="00DE562D" w:rsidRDefault="00E42FB1" w:rsidP="00A963FD">
      <w:pPr>
        <w:shd w:val="clear" w:color="auto" w:fill="2F5496" w:themeFill="accent1" w:themeFillShade="BF"/>
        <w:tabs>
          <w:tab w:val="left" w:pos="13892"/>
        </w:tabs>
        <w:autoSpaceDE w:val="0"/>
        <w:autoSpaceDN w:val="0"/>
        <w:adjustRightInd w:val="0"/>
        <w:spacing w:after="4" w:line="240" w:lineRule="auto"/>
        <w:ind w:right="-142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960749">
        <w:rPr>
          <w:rFonts w:ascii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Unitatea de învățare nr. 6.</w:t>
      </w:r>
      <w:r w:rsidRPr="0096074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96074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Culegem roadele învățării. </w:t>
      </w:r>
      <w:r w:rsidR="00DE562D" w:rsidRPr="00DE562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Recapitulare și sistematizare la finele anului școlar</w:t>
      </w:r>
    </w:p>
    <w:p w14:paraId="75F17E18" w14:textId="3A70362D" w:rsidR="00E42FB1" w:rsidRPr="00960749" w:rsidRDefault="00E42FB1" w:rsidP="00B94A1B">
      <w:pPr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 de ore alocat:</w:t>
      </w:r>
      <w:r w:rsidRPr="0096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7F54CE" w14:textId="77777777" w:rsidR="00E42FB1" w:rsidRPr="00960749" w:rsidRDefault="00E42FB1" w:rsidP="00B9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Unități de competențe</w:t>
      </w:r>
      <w:r w:rsidRPr="00960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E546DD" w14:textId="77777777" w:rsidR="00E42FB1" w:rsidRPr="00960749" w:rsidRDefault="00E42FB1" w:rsidP="00B94A1B">
      <w:pPr>
        <w:spacing w:after="4" w:line="240" w:lineRule="auto"/>
        <w:ind w:left="293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49">
        <w:rPr>
          <w:rFonts w:ascii="Times New Roman" w:eastAsia="Times New Roman" w:hAnsi="Times New Roman" w:cs="Times New Roman"/>
          <w:sz w:val="24"/>
          <w:szCs w:val="24"/>
          <w:lang w:eastAsia="ru-RU"/>
        </w:rPr>
        <w:t>La sfârșitul clasei a II-a, elevul poate:</w:t>
      </w:r>
    </w:p>
    <w:p w14:paraId="35DC78EF" w14:textId="77777777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>identifica, citi și scrie, compara și ordona numere naturale până la 100;</w:t>
      </w:r>
    </w:p>
    <w:p w14:paraId="66182AD6" w14:textId="77777777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>utiliza elemente de limbaj matematic aferent conceptelor de număr natural, operație aritmetică;</w:t>
      </w:r>
    </w:p>
    <w:p w14:paraId="48302E8E" w14:textId="77777777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 xml:space="preserve">efectua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aritmetice în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0-100: adunarea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scăderea fără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cu trecere peste ordin;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înmulţirea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împărţirea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tabelară;</w:t>
      </w:r>
    </w:p>
    <w:p w14:paraId="7B76DD1E" w14:textId="77777777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 xml:space="preserve"> explica modul de calcul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ordinea efectuării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operaţiilor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exerciţii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cu două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, fără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cu paranteze;</w:t>
      </w:r>
    </w:p>
    <w:p w14:paraId="1A0DB872" w14:textId="77777777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 xml:space="preserve">aplica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operaţiile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aritmetice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proprietăţile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acestora pentru aflarea unor numere necunoscute în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exerciţii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, șiruri date; </w:t>
      </w:r>
    </w:p>
    <w:p w14:paraId="1B699A4C" w14:textId="42A53332" w:rsidR="00E42FB1" w:rsidRPr="00960749" w:rsidRDefault="00E42F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 xml:space="preserve">rezolva probleme cu, cel mult, două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, cu plan sau cu justificări, prin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>,</w:t>
      </w:r>
    </w:p>
    <w:p w14:paraId="3CE7D018" w14:textId="77777777" w:rsidR="00627A21" w:rsidRPr="00960749" w:rsidRDefault="00627A2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 xml:space="preserve">formula probleme, cu sprijin în: imagini;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enunţ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incomplet; schemă;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 aritmetice; </w:t>
      </w:r>
      <w:proofErr w:type="spellStart"/>
      <w:r w:rsidRPr="00960749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960749">
        <w:rPr>
          <w:rFonts w:ascii="Times New Roman" w:hAnsi="Times New Roman" w:cs="Times New Roman"/>
          <w:sz w:val="24"/>
          <w:szCs w:val="24"/>
        </w:rPr>
        <w:t xml:space="preserve">; tematică; </w:t>
      </w:r>
    </w:p>
    <w:p w14:paraId="56A9E05A" w14:textId="447B2683" w:rsidR="00627A21" w:rsidRPr="00960749" w:rsidRDefault="00627A2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49">
        <w:rPr>
          <w:rFonts w:ascii="Times New Roman" w:hAnsi="Times New Roman" w:cs="Times New Roman"/>
          <w:sz w:val="24"/>
          <w:szCs w:val="24"/>
        </w:rPr>
        <w:t>investiga contexte problematice reale legate de cumpărare-vânzare, de măsurări.</w:t>
      </w:r>
    </w:p>
    <w:tbl>
      <w:tblPr>
        <w:tblStyle w:val="TableGrid0"/>
        <w:tblW w:w="14349" w:type="dxa"/>
        <w:tblInd w:w="1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9498"/>
        <w:gridCol w:w="708"/>
        <w:gridCol w:w="1134"/>
        <w:gridCol w:w="1843"/>
        <w:gridCol w:w="1166"/>
      </w:tblGrid>
      <w:tr w:rsidR="00465CD0" w:rsidRPr="00C04CBD" w14:paraId="232EF0EC" w14:textId="77777777" w:rsidTr="0001087E">
        <w:trPr>
          <w:trHeight w:val="181"/>
        </w:trPr>
        <w:tc>
          <w:tcPr>
            <w:tcW w:w="9498" w:type="dxa"/>
            <w:shd w:val="clear" w:color="auto" w:fill="D9E2F3" w:themeFill="accent1" w:themeFillTint="33"/>
            <w:vAlign w:val="center"/>
          </w:tcPr>
          <w:p w14:paraId="3D5127E2" w14:textId="77777777" w:rsidR="00E42FB1" w:rsidRPr="001C15E3" w:rsidRDefault="00E42FB1" w:rsidP="00B94A1B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Detalieri de conținut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D73CD82" w14:textId="77777777" w:rsidR="00E42FB1" w:rsidRPr="001C15E3" w:rsidRDefault="00E42FB1" w:rsidP="00B9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ore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E9FEE37" w14:textId="77777777" w:rsidR="00E42FB1" w:rsidRPr="001C15E3" w:rsidRDefault="00E42FB1" w:rsidP="00B9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825C5E" w14:textId="77777777" w:rsidR="00E42FB1" w:rsidRPr="001C15E3" w:rsidRDefault="00E42FB1" w:rsidP="00B9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14:paraId="2C1E5851" w14:textId="77777777" w:rsidR="00E42FB1" w:rsidRPr="001C15E3" w:rsidRDefault="00E42FB1" w:rsidP="00B94A1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2645DA" w:rsidRPr="00C04CBD" w14:paraId="4585BAED" w14:textId="77777777" w:rsidTr="0001087E">
        <w:trPr>
          <w:trHeight w:val="199"/>
        </w:trPr>
        <w:tc>
          <w:tcPr>
            <w:tcW w:w="9498" w:type="dxa"/>
          </w:tcPr>
          <w:p w14:paraId="5ADD4AE0" w14:textId="0C4CD23F" w:rsidR="002645DA" w:rsidRPr="00C04CBD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708" w:type="dxa"/>
          </w:tcPr>
          <w:p w14:paraId="768E559A" w14:textId="77777777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14:paraId="4D76FA2B" w14:textId="1D07976F" w:rsidR="002645DA" w:rsidRPr="00C04CBD" w:rsidRDefault="002645DA" w:rsidP="00B8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58C1F" w14:textId="4A0B9242" w:rsidR="002645DA" w:rsidRPr="00C04CBD" w:rsidRDefault="002645DA" w:rsidP="0026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8DD86B5" w14:textId="77777777" w:rsidR="002645DA" w:rsidRPr="00C04CBD" w:rsidRDefault="002645DA" w:rsidP="002645D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5DA" w:rsidRPr="00C04CBD" w14:paraId="4AED8DF0" w14:textId="77777777" w:rsidTr="0001087E">
        <w:trPr>
          <w:trHeight w:val="255"/>
        </w:trPr>
        <w:tc>
          <w:tcPr>
            <w:tcW w:w="9498" w:type="dxa"/>
          </w:tcPr>
          <w:p w14:paraId="3660E287" w14:textId="17E28D90" w:rsidR="002645DA" w:rsidRPr="00C04CBD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Culegem roadele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învăţării</w:t>
            </w:r>
            <w:proofErr w:type="spellEnd"/>
          </w:p>
        </w:tc>
        <w:tc>
          <w:tcPr>
            <w:tcW w:w="708" w:type="dxa"/>
          </w:tcPr>
          <w:p w14:paraId="3DDF1302" w14:textId="77777777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14:paraId="31E915E2" w14:textId="47494EEC" w:rsidR="002645DA" w:rsidRPr="00C04CBD" w:rsidRDefault="002645DA" w:rsidP="002645DA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F956FE" w14:textId="0029EA1F" w:rsidR="002645DA" w:rsidRPr="00C04CBD" w:rsidRDefault="002645DA" w:rsidP="002645DA">
            <w:pPr>
              <w:ind w:left="83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0108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139]</w:t>
            </w:r>
          </w:p>
        </w:tc>
        <w:tc>
          <w:tcPr>
            <w:tcW w:w="1166" w:type="dxa"/>
          </w:tcPr>
          <w:p w14:paraId="598B2A95" w14:textId="0CBE01F9" w:rsidR="002645DA" w:rsidRPr="00C04CBD" w:rsidRDefault="002645DA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5DA" w:rsidRPr="00C04CBD" w14:paraId="6C6A741F" w14:textId="77777777" w:rsidTr="0001087E">
        <w:trPr>
          <w:trHeight w:val="255"/>
        </w:trPr>
        <w:tc>
          <w:tcPr>
            <w:tcW w:w="9498" w:type="dxa"/>
            <w:vAlign w:val="center"/>
          </w:tcPr>
          <w:p w14:paraId="5DD9D671" w14:textId="0F5EF55F" w:rsidR="002645DA" w:rsidRPr="007728F1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28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7728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708" w:type="dxa"/>
          </w:tcPr>
          <w:p w14:paraId="09048997" w14:textId="0B80E25B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1F25D9" w14:textId="62658627" w:rsidR="002645DA" w:rsidRPr="00C04CBD" w:rsidRDefault="002645DA" w:rsidP="002645DA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FBADF4" w14:textId="017F7A70" w:rsidR="002645DA" w:rsidRPr="00C04CBD" w:rsidRDefault="002645DA" w:rsidP="002645DA">
            <w:pPr>
              <w:ind w:left="8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14D455A" w14:textId="1288D655" w:rsidR="002645DA" w:rsidRPr="00C04CBD" w:rsidRDefault="002645DA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5DA" w:rsidRPr="00C04CBD" w14:paraId="40BE2F73" w14:textId="77777777" w:rsidTr="0001087E">
        <w:trPr>
          <w:trHeight w:val="255"/>
        </w:trPr>
        <w:tc>
          <w:tcPr>
            <w:tcW w:w="9498" w:type="dxa"/>
          </w:tcPr>
          <w:p w14:paraId="7BA2F3F2" w14:textId="23B793EE" w:rsidR="002645DA" w:rsidRPr="00C04CBD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Cum știm să creăm și să rezolvăm probleme? Turnir de echipe</w:t>
            </w:r>
          </w:p>
        </w:tc>
        <w:tc>
          <w:tcPr>
            <w:tcW w:w="708" w:type="dxa"/>
          </w:tcPr>
          <w:p w14:paraId="3575850C" w14:textId="044878B6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7DFA31" w14:textId="6BD87EE0" w:rsidR="002645DA" w:rsidRPr="00C04CBD" w:rsidRDefault="002645DA" w:rsidP="002645DA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F42C07" w14:textId="54466F04" w:rsidR="002645DA" w:rsidRPr="00C04CBD" w:rsidRDefault="002645DA" w:rsidP="002645DA">
            <w:pPr>
              <w:ind w:left="83"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140-142]</w:t>
            </w:r>
          </w:p>
        </w:tc>
        <w:tc>
          <w:tcPr>
            <w:tcW w:w="1166" w:type="dxa"/>
          </w:tcPr>
          <w:p w14:paraId="1949D6B2" w14:textId="1B9A9D18" w:rsidR="002645DA" w:rsidRPr="00C04CBD" w:rsidRDefault="002645DA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ES (anuală)</w:t>
            </w:r>
          </w:p>
        </w:tc>
      </w:tr>
      <w:tr w:rsidR="002645DA" w:rsidRPr="00C04CBD" w14:paraId="0440B540" w14:textId="77777777" w:rsidTr="0001087E">
        <w:trPr>
          <w:trHeight w:val="233"/>
        </w:trPr>
        <w:tc>
          <w:tcPr>
            <w:tcW w:w="9498" w:type="dxa"/>
          </w:tcPr>
          <w:p w14:paraId="166B1B0A" w14:textId="0BC095CD" w:rsidR="002645DA" w:rsidRPr="00C04CBD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708" w:type="dxa"/>
          </w:tcPr>
          <w:p w14:paraId="25F902DC" w14:textId="77777777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14:paraId="5CEF7C8D" w14:textId="6B88491D" w:rsidR="002645DA" w:rsidRPr="00C04CBD" w:rsidRDefault="002645DA" w:rsidP="002645DA">
            <w:pPr>
              <w:ind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A03C3" w14:textId="02A02B7D" w:rsidR="002645DA" w:rsidRPr="00C04CBD" w:rsidRDefault="002645DA" w:rsidP="002645DA">
            <w:pPr>
              <w:ind w:left="8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BF482D" w14:textId="77777777" w:rsidR="002645DA" w:rsidRPr="00C04CBD" w:rsidRDefault="002645DA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DA" w:rsidRPr="00C04CBD" w14:paraId="19673663" w14:textId="77777777" w:rsidTr="0001087E">
        <w:trPr>
          <w:trHeight w:val="63"/>
        </w:trPr>
        <w:tc>
          <w:tcPr>
            <w:tcW w:w="9498" w:type="dxa"/>
          </w:tcPr>
          <w:p w14:paraId="417615FE" w14:textId="36DD13D3" w:rsidR="002645DA" w:rsidRPr="00C04CBD" w:rsidRDefault="002645DA" w:rsidP="007F5D4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708" w:type="dxa"/>
          </w:tcPr>
          <w:p w14:paraId="6A367E86" w14:textId="77777777" w:rsidR="002645DA" w:rsidRPr="00C04CBD" w:rsidRDefault="002645DA" w:rsidP="002645D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14:paraId="47A0BEEF" w14:textId="6669D38C" w:rsidR="002645DA" w:rsidRPr="00C04CBD" w:rsidRDefault="002645DA" w:rsidP="002645DA">
            <w:pPr>
              <w:ind w:left="83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C9B202" w14:textId="763F9E41" w:rsidR="002645DA" w:rsidRPr="00C04CBD" w:rsidRDefault="002645DA" w:rsidP="002645DA">
            <w:pPr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0BEF91A" w14:textId="77777777" w:rsidR="002645DA" w:rsidRPr="00C04CBD" w:rsidRDefault="002645DA" w:rsidP="0026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7A2F14" w14:textId="77777777" w:rsidR="00E42FB1" w:rsidRPr="00C04CBD" w:rsidRDefault="00E42FB1" w:rsidP="00B9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0D9F4583" w14:textId="77777777" w:rsidR="00E42FB1" w:rsidRPr="00C04CBD" w:rsidRDefault="00E42FB1" w:rsidP="00B9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ACD46" w14:textId="634339E8" w:rsidR="00E42FB1" w:rsidRPr="00C04CBD" w:rsidRDefault="00E42FB1" w:rsidP="00A963FD">
      <w:pPr>
        <w:shd w:val="clear" w:color="auto" w:fill="2F5496" w:themeFill="accent1" w:themeFillShade="BF"/>
        <w:tabs>
          <w:tab w:val="left" w:pos="13892"/>
        </w:tabs>
        <w:spacing w:after="4" w:line="240" w:lineRule="auto"/>
        <w:ind w:left="709" w:right="-142" w:hanging="695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0070C0"/>
          <w:lang w:eastAsia="ru-RU"/>
        </w:rPr>
      </w:pPr>
      <w:r w:rsidRPr="0077341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2F5496" w:themeFill="accent1" w:themeFillShade="BF"/>
          <w:lang w:eastAsia="ru-RU"/>
        </w:rPr>
        <w:t>DETALIERI PRIVIND EVALUAREA, Semestrul 2</w:t>
      </w:r>
      <w:r w:rsidR="00F70F8A" w:rsidRPr="00C04CB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0070C0"/>
          <w:lang w:eastAsia="ru-RU"/>
        </w:rPr>
        <w:t xml:space="preserve"> </w:t>
      </w:r>
    </w:p>
    <w:tbl>
      <w:tblPr>
        <w:tblStyle w:val="TableGrid0"/>
        <w:tblW w:w="4984" w:type="pct"/>
        <w:tblInd w:w="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6065"/>
        <w:gridCol w:w="6974"/>
      </w:tblGrid>
      <w:tr w:rsidR="005645E3" w:rsidRPr="00C04CBD" w14:paraId="52541A05" w14:textId="77777777" w:rsidTr="00A963FD">
        <w:trPr>
          <w:trHeight w:val="266"/>
        </w:trPr>
        <w:tc>
          <w:tcPr>
            <w:tcW w:w="610" w:type="pct"/>
            <w:vMerge w:val="restart"/>
            <w:shd w:val="clear" w:color="auto" w:fill="D9E2F3" w:themeFill="accent1" w:themeFillTint="33"/>
          </w:tcPr>
          <w:p w14:paraId="21B1B06D" w14:textId="77777777" w:rsidR="00E42FB1" w:rsidRPr="00A2194F" w:rsidRDefault="00E42FB1" w:rsidP="00B94A1B">
            <w:pPr>
              <w:ind w:lef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învățare nr. 3 (continuare)</w:t>
            </w:r>
          </w:p>
        </w:tc>
        <w:tc>
          <w:tcPr>
            <w:tcW w:w="2042" w:type="pct"/>
          </w:tcPr>
          <w:p w14:paraId="38CA0FB4" w14:textId="77777777" w:rsidR="00E42FB1" w:rsidRPr="00C04CBD" w:rsidRDefault="00E42FB1" w:rsidP="00B94A1B">
            <w:pPr>
              <w:ind w:left="36" w:right="2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 3: dictare matematică</w:t>
            </w:r>
          </w:p>
          <w:p w14:paraId="3AC93885" w14:textId="77777777" w:rsidR="00E42FB1" w:rsidRPr="00960749" w:rsidRDefault="00E42FB1" w:rsidP="00B94A1B">
            <w:pPr>
              <w:ind w:left="36" w:right="2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548A0EC5" w14:textId="77777777" w:rsidR="00E42FB1" w:rsidRPr="00C04CBD" w:rsidRDefault="00E42FB1" w:rsidP="00B94A1B">
            <w:pPr>
              <w:spacing w:after="54"/>
              <w:ind w:left="36" w:right="324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P12. Formarea șirurilor de numere după o regulă dată</w:t>
            </w:r>
          </w:p>
          <w:p w14:paraId="4F658E35" w14:textId="77777777" w:rsidR="00E42FB1" w:rsidRPr="00C04CBD" w:rsidRDefault="00E42FB1" w:rsidP="00B94A1B">
            <w:pPr>
              <w:spacing w:after="54"/>
              <w:ind w:left="36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PT1. Determinarea valorii de adevăr a unei propoziții matematice </w:t>
            </w:r>
          </w:p>
          <w:p w14:paraId="060D5DA6" w14:textId="77777777" w:rsidR="00E42FB1" w:rsidRPr="00C04CBD" w:rsidRDefault="00E42FB1" w:rsidP="00B94A1B">
            <w:pPr>
              <w:ind w:left="36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PT2. Enunț lacunar (cu numere/ cuvinte lipsă) </w:t>
            </w:r>
          </w:p>
        </w:tc>
        <w:tc>
          <w:tcPr>
            <w:tcW w:w="2348" w:type="pct"/>
            <w:vMerge w:val="restart"/>
          </w:tcPr>
          <w:p w14:paraId="49CE6D57" w14:textId="6D53AF97" w:rsidR="00E42FB1" w:rsidRPr="009962AA" w:rsidRDefault="00E42FB1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ES 3: test</w:t>
            </w:r>
            <w:r w:rsidR="00BA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65E0" w:rsidRPr="0099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BA65E0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103]</w:t>
            </w:r>
          </w:p>
          <w:p w14:paraId="0F4579C0" w14:textId="77777777" w:rsidR="00E42FB1" w:rsidRPr="005645E3" w:rsidRDefault="00E42FB1" w:rsidP="00B94A1B">
            <w:pPr>
              <w:ind w:left="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competențe: </w:t>
            </w:r>
          </w:p>
          <w:p w14:paraId="775C77BD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Efectuarea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prin adunare repetată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 baza tablei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împărţirii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exacte prin scădere repetată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 probă 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6A8852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Utilizarea elementelor de limbaj matematic aferent conceptelor de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înmulţire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împărţire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FC729A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Aplicarea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înmulţirii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împărţirii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acestora pentru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șiruri date. </w:t>
            </w:r>
          </w:p>
          <w:p w14:paraId="15C55C5C" w14:textId="0BDD6CB4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2.4.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Rezolvarea problemelor, cu sprijin în schemă, rezolvare și răspuns. </w:t>
            </w:r>
          </w:p>
          <w:p w14:paraId="489FD982" w14:textId="579EA19A" w:rsidR="00AB607F" w:rsidRPr="00C04CBD" w:rsidRDefault="00AB607F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Formularea problemelor, cu sprijin în: imagini;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aritmetice; tematică.</w:t>
            </w:r>
          </w:p>
          <w:p w14:paraId="4F74E3CD" w14:textId="77777777" w:rsidR="00E42FB1" w:rsidRPr="00C04CBD" w:rsidRDefault="00E42FB1" w:rsidP="00B94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E3" w:rsidRPr="00C04CBD" w14:paraId="374D4AF8" w14:textId="77777777" w:rsidTr="00A963FD">
        <w:trPr>
          <w:trHeight w:val="1339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7F7716E4" w14:textId="77777777" w:rsidR="00E42FB1" w:rsidRPr="00A2194F" w:rsidRDefault="00E42FB1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16B62A4F" w14:textId="5B860DBE" w:rsidR="00E42FB1" w:rsidRPr="009962AA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EFE 5: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[2, p. 7</w:t>
            </w:r>
            <w:r w:rsidR="003974D4"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</w:p>
          <w:p w14:paraId="6581C761" w14:textId="7777777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2.1., 2.2., 2.4.</w:t>
            </w:r>
          </w:p>
          <w:p w14:paraId="3ECAB44C" w14:textId="7777777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01739C35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P2. Calcul oral în baza unui exercițiu dat</w:t>
            </w:r>
          </w:p>
          <w:p w14:paraId="4B3C5380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P3. Calcul oral în baza înțelegerii terminologiei matematice </w:t>
            </w:r>
          </w:p>
          <w:p w14:paraId="645C42D2" w14:textId="77777777" w:rsidR="00E42FB1" w:rsidRPr="00C04CBD" w:rsidRDefault="00E42FB1" w:rsidP="00B94A1B">
            <w:pPr>
              <w:ind w:left="293" w:hanging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P8. Rezolvarea problemelor simple</w:t>
            </w: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8" w:type="pct"/>
            <w:vMerge/>
          </w:tcPr>
          <w:p w14:paraId="427C581E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E3" w:rsidRPr="00C04CBD" w14:paraId="6BAB5070" w14:textId="77777777" w:rsidTr="00A963FD">
        <w:trPr>
          <w:trHeight w:val="1663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2B41DE4B" w14:textId="77777777" w:rsidR="00E42FB1" w:rsidRPr="00A2194F" w:rsidRDefault="00E42FB1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18F9A0B1" w14:textId="2B6B1456" w:rsidR="00E42FB1" w:rsidRPr="009962AA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EFE 6: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[2, p. </w:t>
            </w:r>
            <w:r w:rsidR="003974D4"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</w:p>
          <w:p w14:paraId="3B9657AE" w14:textId="45F7F192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960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Unități de competențe</w:t>
            </w:r>
            <w:r w:rsidRPr="009607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2.1., 2.2., 2.4.</w:t>
            </w:r>
          </w:p>
          <w:p w14:paraId="11AE7C97" w14:textId="77777777" w:rsidR="00E42FB1" w:rsidRPr="00C04CBD" w:rsidRDefault="00E42FB1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6DEE602E" w14:textId="77777777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P2. Calcul oral în baza unui exercițiu dat</w:t>
            </w:r>
          </w:p>
          <w:p w14:paraId="6CECAECF" w14:textId="77777777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P3. Calcul oral în baza înțelegerii terminologiei matematice</w:t>
            </w:r>
          </w:p>
          <w:p w14:paraId="4EFB1CD5" w14:textId="77777777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PT4. Completarea tabelelor</w:t>
            </w:r>
          </w:p>
          <w:p w14:paraId="68945839" w14:textId="4B5927AF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P9. Rezolvarea problemelor compuse</w:t>
            </w:r>
          </w:p>
        </w:tc>
        <w:tc>
          <w:tcPr>
            <w:tcW w:w="2348" w:type="pct"/>
            <w:vMerge/>
          </w:tcPr>
          <w:p w14:paraId="1E0973C7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5E3" w:rsidRPr="00C04CBD" w14:paraId="20EDB5BD" w14:textId="77777777" w:rsidTr="00A963FD">
        <w:trPr>
          <w:trHeight w:val="1821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2639CCE7" w14:textId="77777777" w:rsidR="00E42FB1" w:rsidRPr="00A2194F" w:rsidRDefault="00E42FB1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12768945" w14:textId="734C04E7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EFE 7: </w:t>
            </w:r>
            <w:r w:rsidR="00DE0B13"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dictare </w:t>
            </w:r>
            <w:proofErr w:type="spellStart"/>
            <w:r w:rsidR="00DE0B13"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matemaică</w:t>
            </w:r>
            <w:proofErr w:type="spellEnd"/>
          </w:p>
          <w:p w14:paraId="687CDD40" w14:textId="63D56FCF" w:rsidR="00E42FB1" w:rsidRPr="00C04CBD" w:rsidRDefault="00E42FB1" w:rsidP="00B94A1B">
            <w:pPr>
              <w:ind w:left="36" w:right="49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F5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Unități de competenț</w:t>
            </w:r>
            <w:r w:rsidRPr="00BF5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2.1., 2.2., 2.3.</w:t>
            </w:r>
          </w:p>
          <w:p w14:paraId="1940E181" w14:textId="23910423" w:rsidR="00E42FB1" w:rsidRDefault="00E42FB1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17FB41EF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P2. Calcul oral în baza unui exercițiu dat</w:t>
            </w:r>
          </w:p>
          <w:p w14:paraId="1D1D3515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P3. Calcul oral în baza înțelegerii terminologiei matematice</w:t>
            </w:r>
          </w:p>
          <w:p w14:paraId="0D588537" w14:textId="20B48DCF" w:rsidR="00BF5169" w:rsidRPr="00BF5169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PT2. Enunț lacunar (cu numere/ cuvinte lipsă) </w:t>
            </w:r>
          </w:p>
          <w:p w14:paraId="6917D200" w14:textId="77777777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PT1. Determinarea valorii de adevăr a unei propoziții matematice</w:t>
            </w:r>
          </w:p>
          <w:p w14:paraId="5DE60091" w14:textId="2B46D722" w:rsidR="00E42FB1" w:rsidRPr="00C04CBD" w:rsidRDefault="00E42FB1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E0B13"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Rezolvarea problemelor </w:t>
            </w:r>
            <w:r w:rsidR="00DE0B13"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</w:p>
        </w:tc>
        <w:tc>
          <w:tcPr>
            <w:tcW w:w="2348" w:type="pct"/>
            <w:vMerge/>
          </w:tcPr>
          <w:p w14:paraId="5BB09916" w14:textId="77777777" w:rsidR="00E42FB1" w:rsidRPr="00C04CBD" w:rsidRDefault="00E42FB1" w:rsidP="00B94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69" w:rsidRPr="00C04CBD" w14:paraId="111350B8" w14:textId="77777777" w:rsidTr="00A963FD">
        <w:trPr>
          <w:trHeight w:val="987"/>
        </w:trPr>
        <w:tc>
          <w:tcPr>
            <w:tcW w:w="610" w:type="pct"/>
            <w:vMerge w:val="restart"/>
            <w:shd w:val="clear" w:color="auto" w:fill="D9E2F3" w:themeFill="accent1" w:themeFillTint="33"/>
          </w:tcPr>
          <w:p w14:paraId="5A61D7D8" w14:textId="77777777" w:rsidR="00BF5169" w:rsidRPr="00A2194F" w:rsidRDefault="00BF5169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E2F3" w:themeFill="accent1" w:themeFillTint="33"/>
              </w:rPr>
              <w:t>Unitatea de învățare nr</w:t>
            </w:r>
            <w:r w:rsidRPr="00A2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042" w:type="pct"/>
          </w:tcPr>
          <w:p w14:paraId="76A25E8B" w14:textId="77777777" w:rsidR="00BF5169" w:rsidRPr="00C04CBD" w:rsidRDefault="00BF5169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 4</w:t>
            </w: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dictare matematică</w:t>
            </w:r>
          </w:p>
          <w:p w14:paraId="4E11FBF9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P2. Calcul oral în baza unui exercițiu dat</w:t>
            </w:r>
          </w:p>
          <w:p w14:paraId="22FC5481" w14:textId="77777777" w:rsidR="00BF5169" w:rsidRPr="00C04CBD" w:rsidRDefault="00BF5169" w:rsidP="00B94A1B">
            <w:pPr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P3. Calcul oral în baza înțelegerii terminologiei matematice</w:t>
            </w:r>
          </w:p>
          <w:p w14:paraId="280165B9" w14:textId="2E8DCFF6" w:rsidR="00BF5169" w:rsidRPr="00BF5169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P8. Rezolvarea problemelor simple </w:t>
            </w:r>
          </w:p>
        </w:tc>
        <w:tc>
          <w:tcPr>
            <w:tcW w:w="2348" w:type="pct"/>
            <w:vMerge w:val="restart"/>
          </w:tcPr>
          <w:p w14:paraId="58A82D31" w14:textId="2D2D2EBE" w:rsidR="00BF5169" w:rsidRPr="009962AA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 4: test</w:t>
            </w:r>
            <w:r w:rsidR="00BA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65E0" w:rsidRPr="0099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BA65E0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119]</w:t>
            </w:r>
          </w:p>
          <w:p w14:paraId="46DA997A" w14:textId="77777777" w:rsidR="00BF5169" w:rsidRPr="005645E3" w:rsidRDefault="00BF5169" w:rsidP="00B94A1B">
            <w:pPr>
              <w:ind w:left="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competențe: </w:t>
            </w:r>
          </w:p>
          <w:p w14:paraId="4B3EADA5" w14:textId="77777777" w:rsidR="00BF5169" w:rsidRPr="00C04CBD" w:rsidRDefault="00BF5169" w:rsidP="00B94A1B">
            <w:pPr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Efectuarea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aritmetice în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două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fără paranteze. </w:t>
            </w:r>
          </w:p>
          <w:p w14:paraId="3E9861FE" w14:textId="77777777" w:rsidR="00BF5169" w:rsidRPr="00C04CBD" w:rsidRDefault="00BF5169" w:rsidP="00363DE3">
            <w:pPr>
              <w:autoSpaceDE w:val="0"/>
              <w:autoSpaceDN w:val="0"/>
              <w:adjustRightInd w:val="0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Utilizarea elementelor de limbaj matematic aferent conceptelor de număr natural,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operaţie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aritmetică. </w:t>
            </w:r>
          </w:p>
          <w:p w14:paraId="76F418F3" w14:textId="0A2D4004" w:rsidR="00BF5169" w:rsidRPr="00C04CBD" w:rsidRDefault="00BF5169" w:rsidP="00363DE3">
            <w:pPr>
              <w:autoSpaceDE w:val="0"/>
              <w:autoSpaceDN w:val="0"/>
              <w:adjustRightInd w:val="0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3.3.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Aplicarea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aritmetice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acestora pentru: compunerea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descompunerea numerelor 0–100;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șiruri date. </w:t>
            </w:r>
          </w:p>
          <w:p w14:paraId="0D6E0DA7" w14:textId="058512F0" w:rsidR="00BF5169" w:rsidRPr="00C04CBD" w:rsidRDefault="00BF5169" w:rsidP="00363DE3">
            <w:pPr>
              <w:autoSpaceDE w:val="0"/>
              <w:autoSpaceDN w:val="0"/>
              <w:adjustRightInd w:val="0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3.4.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Rezolvarea problemelor, cu plan sau cu justificări, prin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exerciţiu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B934D04" w14:textId="77777777" w:rsidR="00BF5169" w:rsidRPr="00C04CBD" w:rsidRDefault="00BF5169" w:rsidP="00363DE3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3.5.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Formularea problemelor, cu sprijin în: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aritmetice;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exerciţiu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tematică. </w:t>
            </w:r>
          </w:p>
          <w:p w14:paraId="520E7E62" w14:textId="6CFE7D60" w:rsidR="00BF5169" w:rsidRPr="00C04CBD" w:rsidRDefault="00BF5169" w:rsidP="00363DE3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3.6.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Investigarea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dependenţei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dintre cantitate,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preţ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 în contexte problematice reale, legate de cumpărare-vânzare.</w:t>
            </w:r>
          </w:p>
        </w:tc>
      </w:tr>
      <w:tr w:rsidR="00BF5169" w:rsidRPr="00C04CBD" w14:paraId="2B42A50A" w14:textId="77777777" w:rsidTr="00A963FD">
        <w:trPr>
          <w:trHeight w:val="1722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3C3E4384" w14:textId="77777777" w:rsidR="00BF5169" w:rsidRPr="00A2194F" w:rsidRDefault="00BF5169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4408A0C9" w14:textId="77777777" w:rsidR="00BF5169" w:rsidRPr="009962AA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EFE 8: probă scrisă </w:t>
            </w:r>
            <w:r w:rsidRPr="00996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[2, p. 109]</w:t>
            </w:r>
          </w:p>
          <w:p w14:paraId="1A0D1959" w14:textId="4CF56BAF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F5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BF5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="00B25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  <w:p w14:paraId="039230B8" w14:textId="77777777" w:rsidR="00BF5169" w:rsidRPr="00C04CBD" w:rsidRDefault="00BF5169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1A63BDF7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P3. Calcul oral în baza înțelegerii terminologiei matematice</w:t>
            </w:r>
          </w:p>
          <w:p w14:paraId="7F7B6C44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P16. Exercițiu lacunar (cu numere/semne lipsă)</w:t>
            </w:r>
          </w:p>
          <w:p w14:paraId="3BB0EF5A" w14:textId="3CF56E1B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P9. Rezolvarea problemelor compuse</w:t>
            </w:r>
          </w:p>
        </w:tc>
        <w:tc>
          <w:tcPr>
            <w:tcW w:w="2348" w:type="pct"/>
            <w:vMerge/>
          </w:tcPr>
          <w:p w14:paraId="0DDB25B7" w14:textId="77777777" w:rsidR="00BF5169" w:rsidRPr="00C04CBD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169" w:rsidRPr="00C04CBD" w14:paraId="04EACAF0" w14:textId="77777777" w:rsidTr="00A963FD">
        <w:trPr>
          <w:trHeight w:val="1561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2D0C5187" w14:textId="77777777" w:rsidR="00BF5169" w:rsidRPr="00A2194F" w:rsidRDefault="00BF5169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4CA061BD" w14:textId="0580DE95" w:rsidR="00BF5169" w:rsidRPr="009962AA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EFE 9: probă </w:t>
            </w: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scrisă </w:t>
            </w:r>
            <w:r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[2, p. 117]</w:t>
            </w:r>
          </w:p>
          <w:p w14:paraId="3FD26441" w14:textId="64123022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3.1., 3.4.,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14:paraId="055CEE3B" w14:textId="77777777" w:rsidR="00BF5169" w:rsidRPr="00C04CBD" w:rsidRDefault="00BF5169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Produse: </w:t>
            </w:r>
          </w:p>
          <w:p w14:paraId="1834C613" w14:textId="7777777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P6. Rezolvarea unui exercițiu fără/cu paranteze</w:t>
            </w:r>
          </w:p>
          <w:p w14:paraId="42C20369" w14:textId="2809B40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P9.Rezolvarea problemelor compuse</w:t>
            </w:r>
          </w:p>
          <w:p w14:paraId="03940C5F" w14:textId="5FCD8FE7" w:rsidR="00BF5169" w:rsidRPr="00C04CBD" w:rsidRDefault="00BF5169" w:rsidP="00B94A1B">
            <w:pPr>
              <w:ind w:firstLine="6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PT4. Completarea tabelelor/ schemelor</w:t>
            </w:r>
          </w:p>
        </w:tc>
        <w:tc>
          <w:tcPr>
            <w:tcW w:w="2348" w:type="pct"/>
            <w:vMerge/>
          </w:tcPr>
          <w:p w14:paraId="61AB550D" w14:textId="77777777" w:rsidR="00BF5169" w:rsidRPr="00C04CBD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169" w:rsidRPr="00C04CBD" w14:paraId="0EB8983D" w14:textId="77777777" w:rsidTr="00A963FD">
        <w:trPr>
          <w:trHeight w:val="1403"/>
        </w:trPr>
        <w:tc>
          <w:tcPr>
            <w:tcW w:w="610" w:type="pct"/>
            <w:vMerge w:val="restart"/>
            <w:shd w:val="clear" w:color="auto" w:fill="D9E2F3" w:themeFill="accent1" w:themeFillTint="33"/>
          </w:tcPr>
          <w:p w14:paraId="3E780C4A" w14:textId="77777777" w:rsidR="00BF5169" w:rsidRPr="00A2194F" w:rsidRDefault="00BF5169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învățare nr. 5</w:t>
            </w:r>
          </w:p>
        </w:tc>
        <w:tc>
          <w:tcPr>
            <w:tcW w:w="2042" w:type="pct"/>
          </w:tcPr>
          <w:p w14:paraId="1E7C4814" w14:textId="77777777" w:rsidR="00BF5169" w:rsidRPr="00C04CBD" w:rsidRDefault="00BF5169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 5: conversație frontală </w:t>
            </w:r>
          </w:p>
          <w:p w14:paraId="20E5EEE6" w14:textId="77777777" w:rsidR="00BF5169" w:rsidRPr="00C04CBD" w:rsidRDefault="00BF5169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Produs:</w:t>
            </w:r>
          </w:p>
          <w:p w14:paraId="300AB9E8" w14:textId="74A19C35" w:rsidR="00BF5169" w:rsidRPr="00C04CBD" w:rsidRDefault="00BF5169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P14: Recunoașterea formelor geometrice</w:t>
            </w:r>
          </w:p>
          <w:p w14:paraId="09DC4F11" w14:textId="7F9BC395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Atitudini și valori specifice: corectitudinea limbajului</w:t>
            </w:r>
            <w:r w:rsidR="001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geometric</w:t>
            </w:r>
          </w:p>
        </w:tc>
        <w:tc>
          <w:tcPr>
            <w:tcW w:w="2348" w:type="pct"/>
            <w:vMerge w:val="restart"/>
          </w:tcPr>
          <w:p w14:paraId="63D1E623" w14:textId="3E5E2A4B" w:rsidR="00BF5169" w:rsidRPr="009962AA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 5: test</w:t>
            </w:r>
            <w:r w:rsidR="00BA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65E0" w:rsidRPr="0099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BA65E0" w:rsidRPr="00996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134]</w:t>
            </w:r>
          </w:p>
          <w:p w14:paraId="0676B7F1" w14:textId="77777777" w:rsidR="00BF5169" w:rsidRPr="005645E3" w:rsidRDefault="00BF5169" w:rsidP="00B94A1B">
            <w:pPr>
              <w:ind w:left="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competențe: </w:t>
            </w:r>
          </w:p>
          <w:p w14:paraId="6DE6F7CA" w14:textId="77777777" w:rsidR="00604207" w:rsidRDefault="00BF5169" w:rsidP="00604207">
            <w:pPr>
              <w:autoSpaceDE w:val="0"/>
              <w:autoSpaceDN w:val="0"/>
              <w:adjustRightInd w:val="0"/>
              <w:ind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Recunoașterea figurilor și a corpurilor geometrice în modele date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în mediul înconjurător. </w:t>
            </w:r>
          </w:p>
          <w:p w14:paraId="14304CBC" w14:textId="319CDF3B" w:rsidR="00604207" w:rsidRPr="00604207" w:rsidRDefault="00604207" w:rsidP="00363DE3">
            <w:pPr>
              <w:autoSpaceDE w:val="0"/>
              <w:autoSpaceDN w:val="0"/>
              <w:adjustRightInd w:val="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07">
              <w:rPr>
                <w:rFonts w:ascii="Times New Roman" w:hAnsi="Times New Roman" w:cs="Times New Roman"/>
                <w:sz w:val="24"/>
                <w:szCs w:val="24"/>
              </w:rPr>
              <w:t xml:space="preserve">Completarea unor șiruri de forme geometrice, de rezultate ale unor măsurători, asociate după reguli simple indicate sau identificate prin observare. </w:t>
            </w:r>
          </w:p>
          <w:p w14:paraId="7BB61EFF" w14:textId="7A1CAD6E" w:rsidR="00BF5169" w:rsidRPr="00C04CBD" w:rsidRDefault="00BF5169" w:rsidP="00363DE3">
            <w:pPr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Exprimarea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compararea rezultatelor unor măsurători, în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unităţi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de măsură: pentru lungime; pentru masă; pentru capacitate; pentru timp; monetare. </w:t>
            </w:r>
          </w:p>
          <w:p w14:paraId="393641FB" w14:textId="1AA2F2A2" w:rsidR="00BF5169" w:rsidRPr="00C04CBD" w:rsidRDefault="00BF5169" w:rsidP="00363DE3">
            <w:pPr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Investigarea unor contexte problematice reale, legate de măsurări.</w:t>
            </w:r>
          </w:p>
          <w:p w14:paraId="14D01B6B" w14:textId="77777777" w:rsidR="00BF5169" w:rsidRPr="00C04CBD" w:rsidRDefault="00BF5169" w:rsidP="00B94A1B">
            <w:pPr>
              <w:autoSpaceDE w:val="0"/>
              <w:autoSpaceDN w:val="0"/>
              <w:adjustRightInd w:val="0"/>
              <w:ind w:left="39" w:right="252" w:hanging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69" w:rsidRPr="00C04CBD" w14:paraId="30C9D66B" w14:textId="77777777" w:rsidTr="00A963FD">
        <w:trPr>
          <w:trHeight w:val="1184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1A4D5244" w14:textId="77777777" w:rsidR="00BF5169" w:rsidRPr="00A2194F" w:rsidRDefault="00BF5169" w:rsidP="00B9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30BE3EE3" w14:textId="77777777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10: probă practică</w:t>
            </w:r>
          </w:p>
          <w:p w14:paraId="0D7F60DC" w14:textId="77777777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4.1., 4.2.</w:t>
            </w:r>
          </w:p>
          <w:p w14:paraId="6AB39BF4" w14:textId="77777777" w:rsidR="00BF5169" w:rsidRPr="00C04CBD" w:rsidRDefault="00BF5169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0772DD26" w14:textId="77777777" w:rsidR="00BF5169" w:rsidRPr="00C04CBD" w:rsidRDefault="00BF5169" w:rsidP="00B94A1B">
            <w:pPr>
              <w:ind w:left="36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P14.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Recunoaşterea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formelor geometrice</w:t>
            </w:r>
          </w:p>
          <w:p w14:paraId="2359B6CC" w14:textId="5C7EBB7D" w:rsidR="00BF5169" w:rsidRPr="00BF5169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P13. Completarea șirurilor de numere/ forme geometrice</w:t>
            </w:r>
          </w:p>
        </w:tc>
        <w:tc>
          <w:tcPr>
            <w:tcW w:w="2348" w:type="pct"/>
            <w:vMerge/>
          </w:tcPr>
          <w:p w14:paraId="43C67D83" w14:textId="77777777" w:rsidR="00BF5169" w:rsidRPr="00C04CBD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169" w:rsidRPr="00C04CBD" w14:paraId="6D52BC7F" w14:textId="77777777" w:rsidTr="00A963FD">
        <w:trPr>
          <w:trHeight w:val="265"/>
        </w:trPr>
        <w:tc>
          <w:tcPr>
            <w:tcW w:w="610" w:type="pct"/>
            <w:vMerge/>
            <w:shd w:val="clear" w:color="auto" w:fill="D9E2F3" w:themeFill="accent1" w:themeFillTint="33"/>
          </w:tcPr>
          <w:p w14:paraId="4A3399D1" w14:textId="77777777" w:rsidR="00BF5169" w:rsidRPr="00A2194F" w:rsidRDefault="00BF5169" w:rsidP="00B9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</w:tcPr>
          <w:p w14:paraId="6F41A366" w14:textId="77777777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11: probă practică</w:t>
            </w:r>
          </w:p>
          <w:p w14:paraId="44268607" w14:textId="474D6B0E" w:rsidR="00BF5169" w:rsidRPr="00C04CBD" w:rsidRDefault="00BF5169" w:rsidP="00B94A1B">
            <w:pPr>
              <w:ind w:left="36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4.3., 4.4.</w:t>
            </w:r>
          </w:p>
          <w:p w14:paraId="14F08BB1" w14:textId="77777777" w:rsidR="00BF5169" w:rsidRPr="00C04CBD" w:rsidRDefault="00BF5169" w:rsidP="00B94A1B">
            <w:pPr>
              <w:ind w:left="36" w:right="16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Produse: </w:t>
            </w:r>
          </w:p>
          <w:p w14:paraId="6B2BD446" w14:textId="77777777" w:rsidR="00BF5169" w:rsidRPr="00C04CBD" w:rsidRDefault="00BF5169" w:rsidP="00B94A1B">
            <w:pPr>
              <w:spacing w:after="54"/>
              <w:ind w:left="36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P15. Efectuarea măsurărilor </w:t>
            </w:r>
          </w:p>
          <w:p w14:paraId="38A0C3B0" w14:textId="0B7B6C81" w:rsidR="00BF5169" w:rsidRPr="00C04CBD" w:rsidRDefault="00BF5169" w:rsidP="00B94A1B">
            <w:pPr>
              <w:ind w:left="36" w:right="3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P10. Rezolvarea de situații de problemă din cotidian, care solicită calcule</w:t>
            </w:r>
          </w:p>
        </w:tc>
        <w:tc>
          <w:tcPr>
            <w:tcW w:w="2348" w:type="pct"/>
            <w:vMerge/>
          </w:tcPr>
          <w:p w14:paraId="0A800BD6" w14:textId="77777777" w:rsidR="00BF5169" w:rsidRPr="00C04CBD" w:rsidRDefault="00BF5169" w:rsidP="00B94A1B">
            <w:pPr>
              <w:spacing w:after="15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2FB1" w:rsidRPr="00C04CBD" w14:paraId="0F2C5C07" w14:textId="77777777" w:rsidTr="00A963FD">
        <w:trPr>
          <w:trHeight w:val="270"/>
        </w:trPr>
        <w:tc>
          <w:tcPr>
            <w:tcW w:w="610" w:type="pct"/>
            <w:shd w:val="clear" w:color="auto" w:fill="D9E2F3" w:themeFill="accent1" w:themeFillTint="33"/>
          </w:tcPr>
          <w:p w14:paraId="5AB510C2" w14:textId="77777777" w:rsidR="00E42FB1" w:rsidRPr="00A2194F" w:rsidRDefault="00E42FB1" w:rsidP="00B94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învățare nr. 6</w:t>
            </w:r>
          </w:p>
        </w:tc>
        <w:tc>
          <w:tcPr>
            <w:tcW w:w="4390" w:type="pct"/>
            <w:gridSpan w:val="2"/>
          </w:tcPr>
          <w:p w14:paraId="6F50CFF2" w14:textId="77777777" w:rsidR="00E42FB1" w:rsidRPr="00C04CBD" w:rsidRDefault="00E42FB1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EA: test</w:t>
            </w:r>
          </w:p>
          <w:p w14:paraId="0A465F38" w14:textId="77777777" w:rsidR="00E42FB1" w:rsidRPr="001A39BD" w:rsidRDefault="00E42FB1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Unități de competențe</w:t>
            </w:r>
          </w:p>
          <w:p w14:paraId="48BF94D3" w14:textId="77777777" w:rsidR="00E42FB1" w:rsidRPr="00C04CBD" w:rsidRDefault="00E42FB1" w:rsidP="00B94A1B">
            <w:pPr>
              <w:spacing w:after="4"/>
              <w:ind w:left="293" w:hanging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sfârșitul clasei a II-a, elevul poate:</w:t>
            </w:r>
          </w:p>
          <w:p w14:paraId="67C57CBE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dentifica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, citi și scrie, compara și ordona numere naturale până la 100; </w:t>
            </w:r>
          </w:p>
          <w:p w14:paraId="3F093920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utiliza elemente de limbaj matematic aferent conceptelor de număr natural, operație aritmetică; </w:t>
            </w:r>
          </w:p>
          <w:p w14:paraId="461A6615" w14:textId="4E6E0200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efectua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aritmetice în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0–100: adunarea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scăderea fără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cu trecere peste ordin;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tabelară; </w:t>
            </w:r>
          </w:p>
          <w:p w14:paraId="3F79A0C0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explica modul de calcul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ordinea efectuării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cu două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, fără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cu paranteze; </w:t>
            </w:r>
          </w:p>
          <w:p w14:paraId="3DAE661B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aplica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operaţiile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aritmetice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proprietăţile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 aflarea unor numere necunoscute în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, șiruri date;</w:t>
            </w:r>
          </w:p>
          <w:p w14:paraId="6D4A84D8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recunoaște figuri geometrice (punct, linie dreaptă, segment de dreaptă, linie curbă, linie frântă, cerc, triunghi, pătrat), corpuri geometrice (sferă, cub), în modele date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în mediul înconjurător;</w:t>
            </w:r>
          </w:p>
          <w:p w14:paraId="5B0282B2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exprima și compara rezultatele unor măsurători, în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de măsură standard: pentru lungime (cm, m); pentru masă (kg); pentru capacitate (l); pentru timp (minutul, ora, ziua, săptămâna, luna); monetare (banul, leul);</w:t>
            </w:r>
          </w:p>
          <w:p w14:paraId="346F945B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rezolva probleme cu, cel mult, două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, cu plan sau cu justificări, prin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98DF2" w14:textId="77777777" w:rsidR="001A39B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formula probleme, cu sprijin în: imagini;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operaţii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 xml:space="preserve"> aritmetice; </w:t>
            </w:r>
            <w:proofErr w:type="spellStart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; tematică;</w:t>
            </w:r>
          </w:p>
          <w:p w14:paraId="483E0AAD" w14:textId="5A37858E" w:rsidR="00631AFD" w:rsidRPr="001A39BD" w:rsidRDefault="001A39B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sz w:val="24"/>
                <w:szCs w:val="24"/>
              </w:rPr>
              <w:t>investiga contexte problematice reale legate de cumpărare-vânzare, de măsurări.</w:t>
            </w:r>
          </w:p>
        </w:tc>
      </w:tr>
      <w:bookmarkEnd w:id="1"/>
    </w:tbl>
    <w:p w14:paraId="5746916E" w14:textId="77777777" w:rsidR="00A6794A" w:rsidRPr="00AA6DBC" w:rsidRDefault="00A6794A" w:rsidP="007F5D49">
      <w:pPr>
        <w:spacing w:after="0"/>
      </w:pPr>
    </w:p>
    <w:sectPr w:rsidR="00A6794A" w:rsidRPr="00AA6DBC" w:rsidSect="009B44CA">
      <w:footerReference w:type="default" r:id="rId10"/>
      <w:pgSz w:w="16838" w:h="11906" w:orient="landscape"/>
      <w:pgMar w:top="1276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12E" w14:textId="77777777" w:rsidR="00795ADB" w:rsidRDefault="00795ADB" w:rsidP="00C31DC9">
      <w:pPr>
        <w:spacing w:after="0" w:line="240" w:lineRule="auto"/>
      </w:pPr>
      <w:r>
        <w:separator/>
      </w:r>
    </w:p>
  </w:endnote>
  <w:endnote w:type="continuationSeparator" w:id="0">
    <w:p w14:paraId="41AF8C68" w14:textId="77777777" w:rsidR="00795ADB" w:rsidRDefault="00795ADB" w:rsidP="00C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71993538"/>
      <w:docPartObj>
        <w:docPartGallery w:val="Page Numbers (Bottom of Page)"/>
        <w:docPartUnique/>
      </w:docPartObj>
    </w:sdtPr>
    <w:sdtEndPr/>
    <w:sdtContent>
      <w:p w14:paraId="3FB87AFD" w14:textId="4736A43F" w:rsidR="00FD1187" w:rsidRPr="00DF4CA8" w:rsidRDefault="00FD118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C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3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4C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7ECB15" w14:textId="77777777" w:rsidR="00FD1187" w:rsidRDefault="00FD1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473060"/>
      <w:docPartObj>
        <w:docPartGallery w:val="Page Numbers (Bottom of Page)"/>
        <w:docPartUnique/>
      </w:docPartObj>
    </w:sdtPr>
    <w:sdtEndPr/>
    <w:sdtContent>
      <w:p w14:paraId="1A27DDED" w14:textId="77777777" w:rsidR="00FD1187" w:rsidRDefault="00FD11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5A">
          <w:rPr>
            <w:noProof/>
          </w:rPr>
          <w:t>15</w:t>
        </w:r>
        <w:r>
          <w:fldChar w:fldCharType="end"/>
        </w:r>
      </w:p>
    </w:sdtContent>
  </w:sdt>
  <w:p w14:paraId="067984B3" w14:textId="77777777" w:rsidR="00FD1187" w:rsidRDefault="00FD1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419A" w14:textId="77777777" w:rsidR="00795ADB" w:rsidRDefault="00795ADB" w:rsidP="00C31DC9">
      <w:pPr>
        <w:spacing w:after="0" w:line="240" w:lineRule="auto"/>
      </w:pPr>
      <w:r>
        <w:separator/>
      </w:r>
    </w:p>
  </w:footnote>
  <w:footnote w:type="continuationSeparator" w:id="0">
    <w:p w14:paraId="70286DE7" w14:textId="77777777" w:rsidR="00795ADB" w:rsidRDefault="00795ADB" w:rsidP="00C31DC9">
      <w:pPr>
        <w:spacing w:after="0" w:line="240" w:lineRule="auto"/>
      </w:pPr>
      <w:r>
        <w:continuationSeparator/>
      </w:r>
    </w:p>
  </w:footnote>
  <w:footnote w:id="1">
    <w:p w14:paraId="0E3BEDFF" w14:textId="77777777" w:rsidR="00892D40" w:rsidRPr="00D87D58" w:rsidRDefault="00892D40" w:rsidP="00892D40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 w:rsidRPr="00852F8F">
        <w:rPr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Poate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varia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în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funcție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structura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anului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școlar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datele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calendaristice</w:t>
      </w:r>
      <w:proofErr w:type="spellEnd"/>
      <w:r w:rsidRPr="00D87D58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26"/>
    <w:multiLevelType w:val="multilevel"/>
    <w:tmpl w:val="028E42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 w15:restartNumberingAfterBreak="0">
    <w:nsid w:val="04696EF9"/>
    <w:multiLevelType w:val="multilevel"/>
    <w:tmpl w:val="4C98C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98C6769"/>
    <w:multiLevelType w:val="multilevel"/>
    <w:tmpl w:val="91E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0A77250D"/>
    <w:multiLevelType w:val="hybridMultilevel"/>
    <w:tmpl w:val="2814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049"/>
    <w:multiLevelType w:val="multilevel"/>
    <w:tmpl w:val="314A6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C7D54ED"/>
    <w:multiLevelType w:val="hybridMultilevel"/>
    <w:tmpl w:val="80A0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6EF2"/>
    <w:multiLevelType w:val="hybridMultilevel"/>
    <w:tmpl w:val="6540DD38"/>
    <w:lvl w:ilvl="0" w:tplc="D054B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49E888C">
      <w:start w:val="1"/>
      <w:numFmt w:val="decimal"/>
      <w:lvlText w:val="%4."/>
      <w:lvlJc w:val="left"/>
      <w:pPr>
        <w:ind w:left="8015" w:hanging="360"/>
      </w:pPr>
      <w:rPr>
        <w:b w:val="0"/>
        <w:bCs/>
        <w:i w:val="0"/>
        <w:iCs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D06"/>
    <w:multiLevelType w:val="multilevel"/>
    <w:tmpl w:val="660427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1FD451C9"/>
    <w:multiLevelType w:val="multilevel"/>
    <w:tmpl w:val="D30AD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48454B"/>
    <w:multiLevelType w:val="multilevel"/>
    <w:tmpl w:val="FA1CA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E5724"/>
    <w:multiLevelType w:val="multilevel"/>
    <w:tmpl w:val="615A27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1" w15:restartNumberingAfterBreak="0">
    <w:nsid w:val="26D16AC4"/>
    <w:multiLevelType w:val="multilevel"/>
    <w:tmpl w:val="4A1A5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4493"/>
    <w:multiLevelType w:val="hybridMultilevel"/>
    <w:tmpl w:val="F78A0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41C6"/>
    <w:multiLevelType w:val="multilevel"/>
    <w:tmpl w:val="F1F6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2D194ABC"/>
    <w:multiLevelType w:val="multilevel"/>
    <w:tmpl w:val="DF82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2F9B179D"/>
    <w:multiLevelType w:val="hybridMultilevel"/>
    <w:tmpl w:val="CD78EBFA"/>
    <w:lvl w:ilvl="0" w:tplc="6352C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911"/>
    <w:multiLevelType w:val="multilevel"/>
    <w:tmpl w:val="76CC13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7" w15:restartNumberingAfterBreak="0">
    <w:nsid w:val="3729644C"/>
    <w:multiLevelType w:val="multilevel"/>
    <w:tmpl w:val="D1FE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7FB576E"/>
    <w:multiLevelType w:val="multilevel"/>
    <w:tmpl w:val="0DAC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 w15:restartNumberingAfterBreak="0">
    <w:nsid w:val="42DF3A5C"/>
    <w:multiLevelType w:val="multilevel"/>
    <w:tmpl w:val="81AE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137AA9"/>
    <w:multiLevelType w:val="hybridMultilevel"/>
    <w:tmpl w:val="0CFC758E"/>
    <w:lvl w:ilvl="0" w:tplc="00BEEEF6">
      <w:start w:val="10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7743"/>
    <w:multiLevelType w:val="multilevel"/>
    <w:tmpl w:val="24AAD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E16280"/>
    <w:multiLevelType w:val="multilevel"/>
    <w:tmpl w:val="A94A15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4B6F1FC3"/>
    <w:multiLevelType w:val="multilevel"/>
    <w:tmpl w:val="97C2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4B775579"/>
    <w:multiLevelType w:val="multilevel"/>
    <w:tmpl w:val="1898D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9377AE"/>
    <w:multiLevelType w:val="hybridMultilevel"/>
    <w:tmpl w:val="553648EC"/>
    <w:lvl w:ilvl="0" w:tplc="6FC2D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9D3"/>
    <w:multiLevelType w:val="hybridMultilevel"/>
    <w:tmpl w:val="F27E8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29F6"/>
    <w:multiLevelType w:val="hybridMultilevel"/>
    <w:tmpl w:val="F8E2A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C50FC"/>
    <w:multiLevelType w:val="multilevel"/>
    <w:tmpl w:val="F9DAE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B120C1"/>
    <w:multiLevelType w:val="hybridMultilevel"/>
    <w:tmpl w:val="40F6A774"/>
    <w:lvl w:ilvl="0" w:tplc="7D20C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E3F"/>
    <w:multiLevelType w:val="hybridMultilevel"/>
    <w:tmpl w:val="1B084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7623D"/>
    <w:multiLevelType w:val="multilevel"/>
    <w:tmpl w:val="D6BA4A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 w15:restartNumberingAfterBreak="0">
    <w:nsid w:val="5AE420A6"/>
    <w:multiLevelType w:val="hybridMultilevel"/>
    <w:tmpl w:val="3E4077D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642CE"/>
    <w:multiLevelType w:val="multilevel"/>
    <w:tmpl w:val="3AAAF83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4" w15:restartNumberingAfterBreak="0">
    <w:nsid w:val="618C7168"/>
    <w:multiLevelType w:val="hybridMultilevel"/>
    <w:tmpl w:val="ECA6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10189"/>
    <w:multiLevelType w:val="multilevel"/>
    <w:tmpl w:val="203E54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F45929"/>
    <w:multiLevelType w:val="multilevel"/>
    <w:tmpl w:val="615A27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37" w15:restartNumberingAfterBreak="0">
    <w:nsid w:val="65F95D5B"/>
    <w:multiLevelType w:val="hybridMultilevel"/>
    <w:tmpl w:val="3E4077D4"/>
    <w:lvl w:ilvl="0" w:tplc="90A0CF3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34ED0"/>
    <w:multiLevelType w:val="multilevel"/>
    <w:tmpl w:val="660427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9" w15:restartNumberingAfterBreak="0">
    <w:nsid w:val="69A41485"/>
    <w:multiLevelType w:val="multilevel"/>
    <w:tmpl w:val="A72A81E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hint="default"/>
        <w:sz w:val="22"/>
      </w:rPr>
    </w:lvl>
  </w:abstractNum>
  <w:abstractNum w:abstractNumId="40" w15:restartNumberingAfterBreak="0">
    <w:nsid w:val="69D85365"/>
    <w:multiLevelType w:val="hybridMultilevel"/>
    <w:tmpl w:val="3E5E2110"/>
    <w:lvl w:ilvl="0" w:tplc="A588FA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538135" w:themeColor="accent6" w:themeShade="B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66F31"/>
    <w:multiLevelType w:val="hybridMultilevel"/>
    <w:tmpl w:val="32208072"/>
    <w:lvl w:ilvl="0" w:tplc="35069A5A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2" w15:restartNumberingAfterBreak="0">
    <w:nsid w:val="6CB35BF5"/>
    <w:multiLevelType w:val="multilevel"/>
    <w:tmpl w:val="9D789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3D1116"/>
    <w:multiLevelType w:val="multilevel"/>
    <w:tmpl w:val="3AAAF83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4" w15:restartNumberingAfterBreak="0">
    <w:nsid w:val="6E2E23A6"/>
    <w:multiLevelType w:val="multilevel"/>
    <w:tmpl w:val="3654B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5" w15:restartNumberingAfterBreak="0">
    <w:nsid w:val="6F5566B5"/>
    <w:multiLevelType w:val="multilevel"/>
    <w:tmpl w:val="A2D2EE8E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sz w:val="22"/>
      </w:rPr>
    </w:lvl>
  </w:abstractNum>
  <w:abstractNum w:abstractNumId="46" w15:restartNumberingAfterBreak="0">
    <w:nsid w:val="6F6F3488"/>
    <w:multiLevelType w:val="multilevel"/>
    <w:tmpl w:val="21E46A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47" w15:restartNumberingAfterBreak="0">
    <w:nsid w:val="721F5FEC"/>
    <w:multiLevelType w:val="hybridMultilevel"/>
    <w:tmpl w:val="883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E61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2E4C42"/>
    <w:multiLevelType w:val="multilevel"/>
    <w:tmpl w:val="2BD4F0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674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4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66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65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32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38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asciiTheme="minorHAnsi" w:hAnsiTheme="minorHAnsi" w:cstheme="minorBidi" w:hint="default"/>
        <w:sz w:val="22"/>
      </w:rPr>
    </w:lvl>
  </w:abstractNum>
  <w:abstractNum w:abstractNumId="49" w15:restartNumberingAfterBreak="0">
    <w:nsid w:val="774030D4"/>
    <w:multiLevelType w:val="multilevel"/>
    <w:tmpl w:val="E5129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690539"/>
    <w:multiLevelType w:val="hybridMultilevel"/>
    <w:tmpl w:val="F192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E494F"/>
    <w:multiLevelType w:val="multilevel"/>
    <w:tmpl w:val="3D180B9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52" w15:restartNumberingAfterBreak="0">
    <w:nsid w:val="7C285617"/>
    <w:multiLevelType w:val="multilevel"/>
    <w:tmpl w:val="6BFC06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905BB8"/>
    <w:multiLevelType w:val="hybridMultilevel"/>
    <w:tmpl w:val="056C702C"/>
    <w:lvl w:ilvl="0" w:tplc="B8843656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67745"/>
    <w:multiLevelType w:val="hybridMultilevel"/>
    <w:tmpl w:val="2ED64C72"/>
    <w:lvl w:ilvl="0" w:tplc="3FB0BD58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5" w15:restartNumberingAfterBreak="0">
    <w:nsid w:val="7E6C5A97"/>
    <w:multiLevelType w:val="multilevel"/>
    <w:tmpl w:val="9D789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13"/>
  </w:num>
  <w:num w:numId="4">
    <w:abstractNumId w:val="16"/>
  </w:num>
  <w:num w:numId="5">
    <w:abstractNumId w:val="39"/>
  </w:num>
  <w:num w:numId="6">
    <w:abstractNumId w:val="29"/>
  </w:num>
  <w:num w:numId="7">
    <w:abstractNumId w:val="53"/>
  </w:num>
  <w:num w:numId="8">
    <w:abstractNumId w:val="37"/>
  </w:num>
  <w:num w:numId="9">
    <w:abstractNumId w:val="2"/>
  </w:num>
  <w:num w:numId="10">
    <w:abstractNumId w:val="9"/>
  </w:num>
  <w:num w:numId="11">
    <w:abstractNumId w:val="55"/>
  </w:num>
  <w:num w:numId="12">
    <w:abstractNumId w:val="40"/>
  </w:num>
  <w:num w:numId="13">
    <w:abstractNumId w:val="21"/>
  </w:num>
  <w:num w:numId="14">
    <w:abstractNumId w:val="8"/>
  </w:num>
  <w:num w:numId="15">
    <w:abstractNumId w:val="41"/>
  </w:num>
  <w:num w:numId="16">
    <w:abstractNumId w:val="30"/>
  </w:num>
  <w:num w:numId="17">
    <w:abstractNumId w:val="6"/>
  </w:num>
  <w:num w:numId="18">
    <w:abstractNumId w:val="15"/>
  </w:num>
  <w:num w:numId="19">
    <w:abstractNumId w:val="54"/>
  </w:num>
  <w:num w:numId="20">
    <w:abstractNumId w:val="25"/>
  </w:num>
  <w:num w:numId="21">
    <w:abstractNumId w:val="50"/>
  </w:num>
  <w:num w:numId="22">
    <w:abstractNumId w:val="47"/>
  </w:num>
  <w:num w:numId="23">
    <w:abstractNumId w:val="32"/>
  </w:num>
  <w:num w:numId="24">
    <w:abstractNumId w:val="1"/>
  </w:num>
  <w:num w:numId="25">
    <w:abstractNumId w:val="20"/>
  </w:num>
  <w:num w:numId="26">
    <w:abstractNumId w:val="14"/>
  </w:num>
  <w:num w:numId="27">
    <w:abstractNumId w:val="18"/>
  </w:num>
  <w:num w:numId="28">
    <w:abstractNumId w:val="42"/>
  </w:num>
  <w:num w:numId="29">
    <w:abstractNumId w:val="51"/>
  </w:num>
  <w:num w:numId="30">
    <w:abstractNumId w:val="46"/>
  </w:num>
  <w:num w:numId="31">
    <w:abstractNumId w:val="44"/>
  </w:num>
  <w:num w:numId="32">
    <w:abstractNumId w:val="11"/>
  </w:num>
  <w:num w:numId="33">
    <w:abstractNumId w:val="31"/>
  </w:num>
  <w:num w:numId="34">
    <w:abstractNumId w:val="24"/>
  </w:num>
  <w:num w:numId="35">
    <w:abstractNumId w:val="19"/>
  </w:num>
  <w:num w:numId="36">
    <w:abstractNumId w:val="0"/>
  </w:num>
  <w:num w:numId="37">
    <w:abstractNumId w:val="10"/>
  </w:num>
  <w:num w:numId="38">
    <w:abstractNumId w:val="36"/>
  </w:num>
  <w:num w:numId="39">
    <w:abstractNumId w:val="22"/>
  </w:num>
  <w:num w:numId="40">
    <w:abstractNumId w:val="17"/>
  </w:num>
  <w:num w:numId="41">
    <w:abstractNumId w:val="33"/>
  </w:num>
  <w:num w:numId="42">
    <w:abstractNumId w:val="43"/>
  </w:num>
  <w:num w:numId="43">
    <w:abstractNumId w:val="35"/>
  </w:num>
  <w:num w:numId="44">
    <w:abstractNumId w:val="48"/>
  </w:num>
  <w:num w:numId="45">
    <w:abstractNumId w:val="28"/>
  </w:num>
  <w:num w:numId="46">
    <w:abstractNumId w:val="7"/>
  </w:num>
  <w:num w:numId="47">
    <w:abstractNumId w:val="49"/>
  </w:num>
  <w:num w:numId="48">
    <w:abstractNumId w:val="38"/>
  </w:num>
  <w:num w:numId="49">
    <w:abstractNumId w:val="52"/>
  </w:num>
  <w:num w:numId="50">
    <w:abstractNumId w:val="4"/>
  </w:num>
  <w:num w:numId="51">
    <w:abstractNumId w:val="5"/>
  </w:num>
  <w:num w:numId="52">
    <w:abstractNumId w:val="27"/>
  </w:num>
  <w:num w:numId="53">
    <w:abstractNumId w:val="34"/>
  </w:num>
  <w:num w:numId="54">
    <w:abstractNumId w:val="12"/>
  </w:num>
  <w:num w:numId="55">
    <w:abstractNumId w:val="3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38"/>
    <w:rsid w:val="00000C49"/>
    <w:rsid w:val="00006FCA"/>
    <w:rsid w:val="0001087E"/>
    <w:rsid w:val="00015501"/>
    <w:rsid w:val="0001587A"/>
    <w:rsid w:val="000170E8"/>
    <w:rsid w:val="00017C49"/>
    <w:rsid w:val="00025F6A"/>
    <w:rsid w:val="00026F3A"/>
    <w:rsid w:val="000309A4"/>
    <w:rsid w:val="00032DC0"/>
    <w:rsid w:val="00033ECD"/>
    <w:rsid w:val="00034D72"/>
    <w:rsid w:val="00044CD2"/>
    <w:rsid w:val="00056CDC"/>
    <w:rsid w:val="000655FA"/>
    <w:rsid w:val="00074746"/>
    <w:rsid w:val="00081A3F"/>
    <w:rsid w:val="00084FF3"/>
    <w:rsid w:val="000A190E"/>
    <w:rsid w:val="000A2A8A"/>
    <w:rsid w:val="000A2C68"/>
    <w:rsid w:val="000B0D76"/>
    <w:rsid w:val="000B1B58"/>
    <w:rsid w:val="000B1E13"/>
    <w:rsid w:val="000B3A9B"/>
    <w:rsid w:val="000B40C3"/>
    <w:rsid w:val="000B6DE4"/>
    <w:rsid w:val="000B77E6"/>
    <w:rsid w:val="000B7998"/>
    <w:rsid w:val="000C4738"/>
    <w:rsid w:val="000C7DB9"/>
    <w:rsid w:val="000D3205"/>
    <w:rsid w:val="000D3699"/>
    <w:rsid w:val="000D719E"/>
    <w:rsid w:val="000E544C"/>
    <w:rsid w:val="000E5FE0"/>
    <w:rsid w:val="00123861"/>
    <w:rsid w:val="001260EB"/>
    <w:rsid w:val="00126BDF"/>
    <w:rsid w:val="00127A9D"/>
    <w:rsid w:val="00135F9B"/>
    <w:rsid w:val="00140413"/>
    <w:rsid w:val="00150797"/>
    <w:rsid w:val="00152C50"/>
    <w:rsid w:val="00155F7F"/>
    <w:rsid w:val="00156169"/>
    <w:rsid w:val="001608E4"/>
    <w:rsid w:val="00173D9A"/>
    <w:rsid w:val="00173E51"/>
    <w:rsid w:val="00177EC1"/>
    <w:rsid w:val="001801EB"/>
    <w:rsid w:val="00181A84"/>
    <w:rsid w:val="00190B8F"/>
    <w:rsid w:val="00190DFF"/>
    <w:rsid w:val="0019267B"/>
    <w:rsid w:val="00195C68"/>
    <w:rsid w:val="00196723"/>
    <w:rsid w:val="001A1FD3"/>
    <w:rsid w:val="001A307F"/>
    <w:rsid w:val="001A39BD"/>
    <w:rsid w:val="001A7D5A"/>
    <w:rsid w:val="001B0813"/>
    <w:rsid w:val="001C15E3"/>
    <w:rsid w:val="001D0D11"/>
    <w:rsid w:val="001D413B"/>
    <w:rsid w:val="001D592F"/>
    <w:rsid w:val="001D6FC4"/>
    <w:rsid w:val="001E18E5"/>
    <w:rsid w:val="001F0F69"/>
    <w:rsid w:val="001F1AB2"/>
    <w:rsid w:val="001F3C7B"/>
    <w:rsid w:val="001F44D2"/>
    <w:rsid w:val="001F5D6D"/>
    <w:rsid w:val="00211B86"/>
    <w:rsid w:val="00214255"/>
    <w:rsid w:val="00214FC2"/>
    <w:rsid w:val="00215F06"/>
    <w:rsid w:val="002303FA"/>
    <w:rsid w:val="00230729"/>
    <w:rsid w:val="00232194"/>
    <w:rsid w:val="00237B28"/>
    <w:rsid w:val="0024650F"/>
    <w:rsid w:val="002531AE"/>
    <w:rsid w:val="00253414"/>
    <w:rsid w:val="00260DFE"/>
    <w:rsid w:val="00261724"/>
    <w:rsid w:val="002645DA"/>
    <w:rsid w:val="00264E9E"/>
    <w:rsid w:val="00267830"/>
    <w:rsid w:val="00270E6C"/>
    <w:rsid w:val="002721FA"/>
    <w:rsid w:val="0027587B"/>
    <w:rsid w:val="00276964"/>
    <w:rsid w:val="00292857"/>
    <w:rsid w:val="00293697"/>
    <w:rsid w:val="00297875"/>
    <w:rsid w:val="002A0D64"/>
    <w:rsid w:val="002A1156"/>
    <w:rsid w:val="002A40C8"/>
    <w:rsid w:val="002C4FC0"/>
    <w:rsid w:val="002D021B"/>
    <w:rsid w:val="002F051F"/>
    <w:rsid w:val="002F4D29"/>
    <w:rsid w:val="002F565C"/>
    <w:rsid w:val="00302430"/>
    <w:rsid w:val="00307D5C"/>
    <w:rsid w:val="0031267A"/>
    <w:rsid w:val="00312CB6"/>
    <w:rsid w:val="0033297D"/>
    <w:rsid w:val="003339C4"/>
    <w:rsid w:val="003344B8"/>
    <w:rsid w:val="003363C0"/>
    <w:rsid w:val="00336BC5"/>
    <w:rsid w:val="0034412B"/>
    <w:rsid w:val="00352B6F"/>
    <w:rsid w:val="00352C2E"/>
    <w:rsid w:val="00353431"/>
    <w:rsid w:val="00354BE3"/>
    <w:rsid w:val="00356719"/>
    <w:rsid w:val="00360611"/>
    <w:rsid w:val="00361552"/>
    <w:rsid w:val="00363DAE"/>
    <w:rsid w:val="00363DE3"/>
    <w:rsid w:val="00380364"/>
    <w:rsid w:val="00386162"/>
    <w:rsid w:val="00390B31"/>
    <w:rsid w:val="00394048"/>
    <w:rsid w:val="00394B81"/>
    <w:rsid w:val="003974D4"/>
    <w:rsid w:val="003A04A4"/>
    <w:rsid w:val="003A1D20"/>
    <w:rsid w:val="003B5A88"/>
    <w:rsid w:val="003B7A0E"/>
    <w:rsid w:val="003C2A99"/>
    <w:rsid w:val="003C2F3D"/>
    <w:rsid w:val="003C54D9"/>
    <w:rsid w:val="003D1F45"/>
    <w:rsid w:val="003D1F7E"/>
    <w:rsid w:val="003D54CD"/>
    <w:rsid w:val="003D61D9"/>
    <w:rsid w:val="003F44D7"/>
    <w:rsid w:val="003F69B7"/>
    <w:rsid w:val="00404071"/>
    <w:rsid w:val="00413910"/>
    <w:rsid w:val="0042543A"/>
    <w:rsid w:val="00432634"/>
    <w:rsid w:val="00440636"/>
    <w:rsid w:val="004416A3"/>
    <w:rsid w:val="0044285E"/>
    <w:rsid w:val="004457EA"/>
    <w:rsid w:val="004508F0"/>
    <w:rsid w:val="00452EDD"/>
    <w:rsid w:val="00453085"/>
    <w:rsid w:val="004531F9"/>
    <w:rsid w:val="00457839"/>
    <w:rsid w:val="004616AD"/>
    <w:rsid w:val="004637AA"/>
    <w:rsid w:val="00465CD0"/>
    <w:rsid w:val="00474698"/>
    <w:rsid w:val="00475803"/>
    <w:rsid w:val="004765C0"/>
    <w:rsid w:val="0048501D"/>
    <w:rsid w:val="00491041"/>
    <w:rsid w:val="004939C0"/>
    <w:rsid w:val="004957D4"/>
    <w:rsid w:val="004A20EE"/>
    <w:rsid w:val="004B2154"/>
    <w:rsid w:val="004B2C56"/>
    <w:rsid w:val="004B61D5"/>
    <w:rsid w:val="004C1559"/>
    <w:rsid w:val="004C79A0"/>
    <w:rsid w:val="004D3089"/>
    <w:rsid w:val="004D60E9"/>
    <w:rsid w:val="004E1B63"/>
    <w:rsid w:val="004E2D95"/>
    <w:rsid w:val="004E38CC"/>
    <w:rsid w:val="004E54AE"/>
    <w:rsid w:val="0050454E"/>
    <w:rsid w:val="00511237"/>
    <w:rsid w:val="00524692"/>
    <w:rsid w:val="005320D5"/>
    <w:rsid w:val="0053337F"/>
    <w:rsid w:val="00537E0E"/>
    <w:rsid w:val="00546F7B"/>
    <w:rsid w:val="00552C6F"/>
    <w:rsid w:val="005555DE"/>
    <w:rsid w:val="005645E3"/>
    <w:rsid w:val="005660C3"/>
    <w:rsid w:val="00567DDC"/>
    <w:rsid w:val="00573181"/>
    <w:rsid w:val="00580FB9"/>
    <w:rsid w:val="00581047"/>
    <w:rsid w:val="0058513F"/>
    <w:rsid w:val="0059042D"/>
    <w:rsid w:val="00590EBE"/>
    <w:rsid w:val="00595769"/>
    <w:rsid w:val="0059790B"/>
    <w:rsid w:val="00597C53"/>
    <w:rsid w:val="005A1C6E"/>
    <w:rsid w:val="005A1E98"/>
    <w:rsid w:val="005B0260"/>
    <w:rsid w:val="005B035A"/>
    <w:rsid w:val="005B359D"/>
    <w:rsid w:val="005B5BF9"/>
    <w:rsid w:val="005C7CCB"/>
    <w:rsid w:val="005D568A"/>
    <w:rsid w:val="005D68C5"/>
    <w:rsid w:val="005D7FFB"/>
    <w:rsid w:val="005E1973"/>
    <w:rsid w:val="005E57CA"/>
    <w:rsid w:val="005E62AB"/>
    <w:rsid w:val="005E7CE6"/>
    <w:rsid w:val="005F0764"/>
    <w:rsid w:val="00604207"/>
    <w:rsid w:val="00606D70"/>
    <w:rsid w:val="00627A21"/>
    <w:rsid w:val="00630ACA"/>
    <w:rsid w:val="00631AFD"/>
    <w:rsid w:val="006447F8"/>
    <w:rsid w:val="00647423"/>
    <w:rsid w:val="00650570"/>
    <w:rsid w:val="0066178A"/>
    <w:rsid w:val="00661E6A"/>
    <w:rsid w:val="0066277E"/>
    <w:rsid w:val="00662EA5"/>
    <w:rsid w:val="00664A60"/>
    <w:rsid w:val="006715EF"/>
    <w:rsid w:val="00675013"/>
    <w:rsid w:val="006804CD"/>
    <w:rsid w:val="00680B97"/>
    <w:rsid w:val="00682BD3"/>
    <w:rsid w:val="00686168"/>
    <w:rsid w:val="00691603"/>
    <w:rsid w:val="00693D84"/>
    <w:rsid w:val="00695107"/>
    <w:rsid w:val="00696450"/>
    <w:rsid w:val="006A2891"/>
    <w:rsid w:val="006B1273"/>
    <w:rsid w:val="006B3E10"/>
    <w:rsid w:val="006B4580"/>
    <w:rsid w:val="006D4958"/>
    <w:rsid w:val="006D4D23"/>
    <w:rsid w:val="006E0184"/>
    <w:rsid w:val="006E187B"/>
    <w:rsid w:val="006E2138"/>
    <w:rsid w:val="006F0E6F"/>
    <w:rsid w:val="006F2CB5"/>
    <w:rsid w:val="00714414"/>
    <w:rsid w:val="007234B0"/>
    <w:rsid w:val="00724B1B"/>
    <w:rsid w:val="0072504A"/>
    <w:rsid w:val="007250E7"/>
    <w:rsid w:val="00725471"/>
    <w:rsid w:val="00732B27"/>
    <w:rsid w:val="007343DC"/>
    <w:rsid w:val="0073505E"/>
    <w:rsid w:val="00752FA2"/>
    <w:rsid w:val="00761C16"/>
    <w:rsid w:val="007622FC"/>
    <w:rsid w:val="00767B6D"/>
    <w:rsid w:val="007728F1"/>
    <w:rsid w:val="00773413"/>
    <w:rsid w:val="00774BDC"/>
    <w:rsid w:val="00780F14"/>
    <w:rsid w:val="0078266C"/>
    <w:rsid w:val="00782D0A"/>
    <w:rsid w:val="007836B0"/>
    <w:rsid w:val="007838D4"/>
    <w:rsid w:val="007848EB"/>
    <w:rsid w:val="00786342"/>
    <w:rsid w:val="00795ADB"/>
    <w:rsid w:val="0079624A"/>
    <w:rsid w:val="00796490"/>
    <w:rsid w:val="007B0655"/>
    <w:rsid w:val="007B0A33"/>
    <w:rsid w:val="007B577D"/>
    <w:rsid w:val="007B6B73"/>
    <w:rsid w:val="007C061F"/>
    <w:rsid w:val="007C0A4B"/>
    <w:rsid w:val="007C102C"/>
    <w:rsid w:val="007C7657"/>
    <w:rsid w:val="007D364A"/>
    <w:rsid w:val="007D3876"/>
    <w:rsid w:val="007D632C"/>
    <w:rsid w:val="007E01D2"/>
    <w:rsid w:val="007F5D49"/>
    <w:rsid w:val="00800ED8"/>
    <w:rsid w:val="00802C65"/>
    <w:rsid w:val="00803D02"/>
    <w:rsid w:val="00804618"/>
    <w:rsid w:val="00804F4E"/>
    <w:rsid w:val="00806C4B"/>
    <w:rsid w:val="00807AD3"/>
    <w:rsid w:val="008158DF"/>
    <w:rsid w:val="0082015F"/>
    <w:rsid w:val="008208BD"/>
    <w:rsid w:val="00835A97"/>
    <w:rsid w:val="00843926"/>
    <w:rsid w:val="00843F8C"/>
    <w:rsid w:val="00845E55"/>
    <w:rsid w:val="008474C9"/>
    <w:rsid w:val="008501AD"/>
    <w:rsid w:val="00853B69"/>
    <w:rsid w:val="00854DFD"/>
    <w:rsid w:val="00867D77"/>
    <w:rsid w:val="008728D4"/>
    <w:rsid w:val="00872E8B"/>
    <w:rsid w:val="008730EF"/>
    <w:rsid w:val="008740AD"/>
    <w:rsid w:val="00881A6D"/>
    <w:rsid w:val="0088219D"/>
    <w:rsid w:val="00885D4E"/>
    <w:rsid w:val="0088729B"/>
    <w:rsid w:val="00887627"/>
    <w:rsid w:val="008908CB"/>
    <w:rsid w:val="00891A37"/>
    <w:rsid w:val="0089208E"/>
    <w:rsid w:val="00892D40"/>
    <w:rsid w:val="008958B8"/>
    <w:rsid w:val="008A5BD0"/>
    <w:rsid w:val="008B0902"/>
    <w:rsid w:val="008B705A"/>
    <w:rsid w:val="008C1BD3"/>
    <w:rsid w:val="008C3E78"/>
    <w:rsid w:val="008D19F1"/>
    <w:rsid w:val="008D32C5"/>
    <w:rsid w:val="008D4C38"/>
    <w:rsid w:val="008D61C4"/>
    <w:rsid w:val="008D694A"/>
    <w:rsid w:val="008E0AA8"/>
    <w:rsid w:val="008E1FBE"/>
    <w:rsid w:val="008E498A"/>
    <w:rsid w:val="008F0297"/>
    <w:rsid w:val="008F1C0F"/>
    <w:rsid w:val="00903703"/>
    <w:rsid w:val="00905CB2"/>
    <w:rsid w:val="00913695"/>
    <w:rsid w:val="00920E39"/>
    <w:rsid w:val="00920F30"/>
    <w:rsid w:val="00934F42"/>
    <w:rsid w:val="00936ED0"/>
    <w:rsid w:val="009467C5"/>
    <w:rsid w:val="0096016F"/>
    <w:rsid w:val="00960749"/>
    <w:rsid w:val="0096174D"/>
    <w:rsid w:val="00990A4A"/>
    <w:rsid w:val="0099405F"/>
    <w:rsid w:val="009962AA"/>
    <w:rsid w:val="009A04D6"/>
    <w:rsid w:val="009A1A16"/>
    <w:rsid w:val="009A3A1E"/>
    <w:rsid w:val="009B44CA"/>
    <w:rsid w:val="009B6E3E"/>
    <w:rsid w:val="009C0DEA"/>
    <w:rsid w:val="009D068F"/>
    <w:rsid w:val="009D3BC9"/>
    <w:rsid w:val="009D7525"/>
    <w:rsid w:val="009E0053"/>
    <w:rsid w:val="009E3BCE"/>
    <w:rsid w:val="009E6C8A"/>
    <w:rsid w:val="009E70D0"/>
    <w:rsid w:val="009F1D2B"/>
    <w:rsid w:val="009F4414"/>
    <w:rsid w:val="00A018A0"/>
    <w:rsid w:val="00A058A5"/>
    <w:rsid w:val="00A11701"/>
    <w:rsid w:val="00A11E69"/>
    <w:rsid w:val="00A14EE0"/>
    <w:rsid w:val="00A2194F"/>
    <w:rsid w:val="00A27EC5"/>
    <w:rsid w:val="00A32AE0"/>
    <w:rsid w:val="00A364DD"/>
    <w:rsid w:val="00A42E9F"/>
    <w:rsid w:val="00A44082"/>
    <w:rsid w:val="00A46447"/>
    <w:rsid w:val="00A54245"/>
    <w:rsid w:val="00A60C63"/>
    <w:rsid w:val="00A64979"/>
    <w:rsid w:val="00A66C2A"/>
    <w:rsid w:val="00A6794A"/>
    <w:rsid w:val="00A703E6"/>
    <w:rsid w:val="00A73F8C"/>
    <w:rsid w:val="00A838DA"/>
    <w:rsid w:val="00A87BEB"/>
    <w:rsid w:val="00A963FD"/>
    <w:rsid w:val="00AA1BD0"/>
    <w:rsid w:val="00AB1D89"/>
    <w:rsid w:val="00AB607F"/>
    <w:rsid w:val="00AB721F"/>
    <w:rsid w:val="00AC54F8"/>
    <w:rsid w:val="00AE232A"/>
    <w:rsid w:val="00AE23B8"/>
    <w:rsid w:val="00AE4A53"/>
    <w:rsid w:val="00AF4D7F"/>
    <w:rsid w:val="00B073DD"/>
    <w:rsid w:val="00B10778"/>
    <w:rsid w:val="00B1196A"/>
    <w:rsid w:val="00B12B1B"/>
    <w:rsid w:val="00B15285"/>
    <w:rsid w:val="00B15AFC"/>
    <w:rsid w:val="00B205EE"/>
    <w:rsid w:val="00B23D50"/>
    <w:rsid w:val="00B24A46"/>
    <w:rsid w:val="00B25BA2"/>
    <w:rsid w:val="00B30CDE"/>
    <w:rsid w:val="00B400BD"/>
    <w:rsid w:val="00B40237"/>
    <w:rsid w:val="00B42C4C"/>
    <w:rsid w:val="00B436C8"/>
    <w:rsid w:val="00B45F87"/>
    <w:rsid w:val="00B521B4"/>
    <w:rsid w:val="00B55F0E"/>
    <w:rsid w:val="00B645BB"/>
    <w:rsid w:val="00B64CC8"/>
    <w:rsid w:val="00B679C6"/>
    <w:rsid w:val="00B81267"/>
    <w:rsid w:val="00B81B63"/>
    <w:rsid w:val="00B85A77"/>
    <w:rsid w:val="00B879A8"/>
    <w:rsid w:val="00B91E0E"/>
    <w:rsid w:val="00B923B5"/>
    <w:rsid w:val="00B927A6"/>
    <w:rsid w:val="00B928D4"/>
    <w:rsid w:val="00B94775"/>
    <w:rsid w:val="00B94A1B"/>
    <w:rsid w:val="00B94B2C"/>
    <w:rsid w:val="00BA25C5"/>
    <w:rsid w:val="00BA65E0"/>
    <w:rsid w:val="00BA7A29"/>
    <w:rsid w:val="00BA7DF0"/>
    <w:rsid w:val="00BC0D6C"/>
    <w:rsid w:val="00BC266A"/>
    <w:rsid w:val="00BC4C4D"/>
    <w:rsid w:val="00BC63A5"/>
    <w:rsid w:val="00BC6A3C"/>
    <w:rsid w:val="00BD551D"/>
    <w:rsid w:val="00BD5AA4"/>
    <w:rsid w:val="00BE0BAB"/>
    <w:rsid w:val="00BE1E62"/>
    <w:rsid w:val="00BE33CD"/>
    <w:rsid w:val="00BE372D"/>
    <w:rsid w:val="00BE623D"/>
    <w:rsid w:val="00BE6D86"/>
    <w:rsid w:val="00BF5169"/>
    <w:rsid w:val="00BF69D5"/>
    <w:rsid w:val="00BF72B8"/>
    <w:rsid w:val="00C04CBD"/>
    <w:rsid w:val="00C065BD"/>
    <w:rsid w:val="00C23042"/>
    <w:rsid w:val="00C30051"/>
    <w:rsid w:val="00C31DC9"/>
    <w:rsid w:val="00C31E8C"/>
    <w:rsid w:val="00C32D3B"/>
    <w:rsid w:val="00C374A5"/>
    <w:rsid w:val="00C4285D"/>
    <w:rsid w:val="00C53E02"/>
    <w:rsid w:val="00C54A0B"/>
    <w:rsid w:val="00C6033F"/>
    <w:rsid w:val="00C617A1"/>
    <w:rsid w:val="00C63721"/>
    <w:rsid w:val="00C72F6C"/>
    <w:rsid w:val="00C73AE3"/>
    <w:rsid w:val="00C74380"/>
    <w:rsid w:val="00C76052"/>
    <w:rsid w:val="00C818DD"/>
    <w:rsid w:val="00C90C6B"/>
    <w:rsid w:val="00C91CEE"/>
    <w:rsid w:val="00C93CE5"/>
    <w:rsid w:val="00C940EA"/>
    <w:rsid w:val="00C94A4D"/>
    <w:rsid w:val="00CA08BA"/>
    <w:rsid w:val="00CA1211"/>
    <w:rsid w:val="00CA42AD"/>
    <w:rsid w:val="00CA60C9"/>
    <w:rsid w:val="00CA6205"/>
    <w:rsid w:val="00CC01B0"/>
    <w:rsid w:val="00CC3449"/>
    <w:rsid w:val="00CC56E2"/>
    <w:rsid w:val="00CD3FE9"/>
    <w:rsid w:val="00CE7DAE"/>
    <w:rsid w:val="00CF38F4"/>
    <w:rsid w:val="00CF59F9"/>
    <w:rsid w:val="00D007DE"/>
    <w:rsid w:val="00D0130C"/>
    <w:rsid w:val="00D072EF"/>
    <w:rsid w:val="00D13EA0"/>
    <w:rsid w:val="00D14F21"/>
    <w:rsid w:val="00D24FD9"/>
    <w:rsid w:val="00D275E1"/>
    <w:rsid w:val="00D33334"/>
    <w:rsid w:val="00D362F9"/>
    <w:rsid w:val="00D37741"/>
    <w:rsid w:val="00D42019"/>
    <w:rsid w:val="00D42A4B"/>
    <w:rsid w:val="00D44212"/>
    <w:rsid w:val="00D46B16"/>
    <w:rsid w:val="00D528F6"/>
    <w:rsid w:val="00D53A46"/>
    <w:rsid w:val="00D54BF4"/>
    <w:rsid w:val="00D60673"/>
    <w:rsid w:val="00D65520"/>
    <w:rsid w:val="00D7246F"/>
    <w:rsid w:val="00D76ADF"/>
    <w:rsid w:val="00D77096"/>
    <w:rsid w:val="00D80556"/>
    <w:rsid w:val="00D87D58"/>
    <w:rsid w:val="00D87EF7"/>
    <w:rsid w:val="00D90A83"/>
    <w:rsid w:val="00DA36EC"/>
    <w:rsid w:val="00DB749E"/>
    <w:rsid w:val="00DC72B7"/>
    <w:rsid w:val="00DC7662"/>
    <w:rsid w:val="00DD3D82"/>
    <w:rsid w:val="00DD7F3A"/>
    <w:rsid w:val="00DE0B13"/>
    <w:rsid w:val="00DE5385"/>
    <w:rsid w:val="00DE562D"/>
    <w:rsid w:val="00DF3978"/>
    <w:rsid w:val="00DF3F44"/>
    <w:rsid w:val="00DF481E"/>
    <w:rsid w:val="00DF4CA8"/>
    <w:rsid w:val="00DF67B5"/>
    <w:rsid w:val="00DF6AEC"/>
    <w:rsid w:val="00DF7913"/>
    <w:rsid w:val="00DF7BB1"/>
    <w:rsid w:val="00DF7FEA"/>
    <w:rsid w:val="00E007CE"/>
    <w:rsid w:val="00E031F9"/>
    <w:rsid w:val="00E05C03"/>
    <w:rsid w:val="00E10D70"/>
    <w:rsid w:val="00E117A0"/>
    <w:rsid w:val="00E1467D"/>
    <w:rsid w:val="00E15327"/>
    <w:rsid w:val="00E25579"/>
    <w:rsid w:val="00E3086C"/>
    <w:rsid w:val="00E312C8"/>
    <w:rsid w:val="00E36284"/>
    <w:rsid w:val="00E37FCA"/>
    <w:rsid w:val="00E42FB1"/>
    <w:rsid w:val="00E46063"/>
    <w:rsid w:val="00E50BBE"/>
    <w:rsid w:val="00E5781C"/>
    <w:rsid w:val="00E625AE"/>
    <w:rsid w:val="00E62D33"/>
    <w:rsid w:val="00E65756"/>
    <w:rsid w:val="00E73CF0"/>
    <w:rsid w:val="00E76B34"/>
    <w:rsid w:val="00E76B94"/>
    <w:rsid w:val="00E82661"/>
    <w:rsid w:val="00E85BBE"/>
    <w:rsid w:val="00E92A7D"/>
    <w:rsid w:val="00E92F57"/>
    <w:rsid w:val="00E974A4"/>
    <w:rsid w:val="00E97923"/>
    <w:rsid w:val="00EA274C"/>
    <w:rsid w:val="00EA409E"/>
    <w:rsid w:val="00EA47C8"/>
    <w:rsid w:val="00EA4FEF"/>
    <w:rsid w:val="00EB3723"/>
    <w:rsid w:val="00EB79D7"/>
    <w:rsid w:val="00ED1EA4"/>
    <w:rsid w:val="00EE6BC3"/>
    <w:rsid w:val="00EF5CE9"/>
    <w:rsid w:val="00EF60E6"/>
    <w:rsid w:val="00EF6757"/>
    <w:rsid w:val="00F04539"/>
    <w:rsid w:val="00F23B50"/>
    <w:rsid w:val="00F261E5"/>
    <w:rsid w:val="00F34B38"/>
    <w:rsid w:val="00F457B2"/>
    <w:rsid w:val="00F47382"/>
    <w:rsid w:val="00F51BB3"/>
    <w:rsid w:val="00F62A82"/>
    <w:rsid w:val="00F62EDD"/>
    <w:rsid w:val="00F64066"/>
    <w:rsid w:val="00F64BD3"/>
    <w:rsid w:val="00F70F8A"/>
    <w:rsid w:val="00F72761"/>
    <w:rsid w:val="00F76182"/>
    <w:rsid w:val="00F84585"/>
    <w:rsid w:val="00F87C6A"/>
    <w:rsid w:val="00F960E4"/>
    <w:rsid w:val="00FA1952"/>
    <w:rsid w:val="00FA617E"/>
    <w:rsid w:val="00FB1EA7"/>
    <w:rsid w:val="00FB28C4"/>
    <w:rsid w:val="00FC16A6"/>
    <w:rsid w:val="00FD0B98"/>
    <w:rsid w:val="00FD1187"/>
    <w:rsid w:val="00FD4439"/>
    <w:rsid w:val="00FD78CC"/>
    <w:rsid w:val="00FE3DF4"/>
    <w:rsid w:val="00FE60DA"/>
    <w:rsid w:val="00FF2499"/>
    <w:rsid w:val="00FF5766"/>
    <w:rsid w:val="00FF64CF"/>
    <w:rsid w:val="00FF683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062"/>
  <w15:docId w15:val="{67DC1E9C-6F12-4538-BF98-B16B91A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CC"/>
    <w:rPr>
      <w:lang w:val="ro-RO"/>
    </w:rPr>
  </w:style>
  <w:style w:type="paragraph" w:styleId="Heading1">
    <w:name w:val="heading 1"/>
    <w:next w:val="Normal"/>
    <w:link w:val="Heading1Char"/>
    <w:uiPriority w:val="9"/>
    <w:qFormat/>
    <w:rsid w:val="00E42FB1"/>
    <w:pPr>
      <w:keepNext/>
      <w:keepLines/>
      <w:spacing w:after="0"/>
      <w:ind w:left="5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42FB1"/>
    <w:pPr>
      <w:keepNext/>
      <w:keepLines/>
      <w:spacing w:before="200" w:after="0" w:line="240" w:lineRule="auto"/>
      <w:ind w:left="7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42FB1"/>
    <w:pPr>
      <w:keepNext/>
      <w:keepLines/>
      <w:spacing w:before="200" w:after="0" w:line="240" w:lineRule="auto"/>
      <w:ind w:left="144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E42FB1"/>
    <w:pPr>
      <w:keepNext/>
      <w:keepLines/>
      <w:spacing w:before="200" w:after="0" w:line="240" w:lineRule="auto"/>
      <w:ind w:left="21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42FB1"/>
    <w:pPr>
      <w:keepNext/>
      <w:keepLines/>
      <w:spacing w:before="200" w:after="0" w:line="240" w:lineRule="auto"/>
      <w:ind w:left="288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rsid w:val="00E42FB1"/>
    <w:pPr>
      <w:keepNext/>
      <w:keepLines/>
      <w:spacing w:before="200" w:after="0" w:line="240" w:lineRule="auto"/>
      <w:ind w:left="36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E42FB1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42FB1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42FB1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Normal"/>
    <w:uiPriority w:val="99"/>
    <w:unhideWhenUsed/>
    <w:qFormat/>
    <w:rsid w:val="00C3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C9"/>
  </w:style>
  <w:style w:type="paragraph" w:styleId="Footer">
    <w:name w:val="footer"/>
    <w:basedOn w:val="Normal"/>
    <w:link w:val="FooterChar"/>
    <w:uiPriority w:val="99"/>
    <w:unhideWhenUsed/>
    <w:rsid w:val="00C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C9"/>
  </w:style>
  <w:style w:type="paragraph" w:styleId="FootnoteText">
    <w:name w:val="footnote text"/>
    <w:basedOn w:val="Normal"/>
    <w:link w:val="FootnoteTextChar"/>
    <w:uiPriority w:val="99"/>
    <w:unhideWhenUsed/>
    <w:rsid w:val="00782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D0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2D0A"/>
    <w:rPr>
      <w:vertAlign w:val="superscript"/>
    </w:rPr>
  </w:style>
  <w:style w:type="table" w:customStyle="1" w:styleId="TableGrid12">
    <w:name w:val="Table Grid12"/>
    <w:basedOn w:val="TableNormal"/>
    <w:next w:val="TableGrid"/>
    <w:uiPriority w:val="59"/>
    <w:rsid w:val="0078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80F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E38CC"/>
  </w:style>
  <w:style w:type="paragraph" w:styleId="ListParagraph">
    <w:name w:val="List Paragraph"/>
    <w:aliases w:val="List Paragraph 1,List Paragraph1,List Paragraph11,Абзац списка1,Абзац списка2,Resume Title"/>
    <w:basedOn w:val="Normal"/>
    <w:link w:val="ListParagraphChar"/>
    <w:qFormat/>
    <w:rsid w:val="00232194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,Resume Title Char"/>
    <w:link w:val="ListParagraph"/>
    <w:rsid w:val="00F51BB3"/>
  </w:style>
  <w:style w:type="paragraph" w:customStyle="1" w:styleId="1">
    <w:name w:val="Обычный1"/>
    <w:rsid w:val="00EA409E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4">
    <w:name w:val="A4"/>
    <w:uiPriority w:val="99"/>
    <w:rsid w:val="00F51BB3"/>
    <w:rPr>
      <w:rFonts w:cs="Calibri"/>
      <w:b/>
      <w:b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52C2E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01">
    <w:name w:val="fontstyle01"/>
    <w:basedOn w:val="DefaultParagraphFont"/>
    <w:rsid w:val="00352C2E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C2E"/>
    <w:rPr>
      <w:color w:val="0000FF"/>
      <w:u w:val="single"/>
    </w:rPr>
  </w:style>
  <w:style w:type="table" w:customStyle="1" w:styleId="10">
    <w:name w:val="Сетка таблицы1"/>
    <w:basedOn w:val="TableNormal"/>
    <w:next w:val="TableGrid"/>
    <w:uiPriority w:val="39"/>
    <w:rsid w:val="00C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05"/>
    <w:rPr>
      <w:i/>
      <w:iCs/>
      <w:color w:val="4472C4" w:themeColor="accent1"/>
    </w:rPr>
  </w:style>
  <w:style w:type="paragraph" w:customStyle="1" w:styleId="Pa53">
    <w:name w:val="Pa53"/>
    <w:basedOn w:val="Normal"/>
    <w:next w:val="Normal"/>
    <w:uiPriority w:val="99"/>
    <w:rsid w:val="00032DC0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DC0"/>
    <w:rPr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2DC0"/>
    <w:pPr>
      <w:spacing w:after="0" w:line="240" w:lineRule="auto"/>
    </w:pPr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4C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NoList"/>
    <w:uiPriority w:val="99"/>
    <w:semiHidden/>
    <w:unhideWhenUsed/>
    <w:rsid w:val="00152C50"/>
  </w:style>
  <w:style w:type="table" w:customStyle="1" w:styleId="TableGrid13">
    <w:name w:val="Table Grid13"/>
    <w:basedOn w:val="TableNormal"/>
    <w:next w:val="TableGrid"/>
    <w:uiPriority w:val="59"/>
    <w:rsid w:val="0015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1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1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72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2FB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E42FB1"/>
    <w:rPr>
      <w:rFonts w:ascii="Cambria" w:eastAsia="Times New Roman" w:hAnsi="Cambria" w:cs="Times New Roman"/>
      <w:b/>
      <w:bCs/>
      <w:color w:val="4F81BD"/>
      <w:sz w:val="26"/>
      <w:szCs w:val="26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E42FB1"/>
    <w:rPr>
      <w:rFonts w:ascii="Cambria" w:eastAsia="Times New Roman" w:hAnsi="Cambria" w:cs="Times New Roman"/>
      <w:b/>
      <w:bCs/>
      <w:color w:val="4F81BD"/>
      <w:sz w:val="24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E42FB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E42FB1"/>
    <w:rPr>
      <w:rFonts w:ascii="Cambria" w:eastAsia="Times New Roman" w:hAnsi="Cambria" w:cs="Times New Roman"/>
      <w:color w:val="243F60"/>
      <w:sz w:val="24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E42FB1"/>
    <w:rPr>
      <w:rFonts w:ascii="Cambria" w:eastAsia="Times New Roman" w:hAnsi="Cambria" w:cs="Times New Roman"/>
      <w:i/>
      <w:iCs/>
      <w:color w:val="243F60"/>
      <w:sz w:val="24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E42FB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rsid w:val="00E42F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42F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20">
    <w:name w:val="Нет списка2"/>
    <w:next w:val="NoList"/>
    <w:uiPriority w:val="99"/>
    <w:semiHidden/>
    <w:unhideWhenUsed/>
    <w:rsid w:val="00E42FB1"/>
  </w:style>
  <w:style w:type="paragraph" w:customStyle="1" w:styleId="footnotedescription">
    <w:name w:val="footnote description"/>
    <w:next w:val="Normal"/>
    <w:link w:val="footnotedescriptionChar"/>
    <w:hidden/>
    <w:rsid w:val="00E42FB1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42FB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42FB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a50">
    <w:name w:val="Pa50"/>
    <w:basedOn w:val="Normal"/>
    <w:next w:val="Normal"/>
    <w:uiPriority w:val="99"/>
    <w:qFormat/>
    <w:rsid w:val="00E42FB1"/>
    <w:pPr>
      <w:autoSpaceDE w:val="0"/>
      <w:autoSpaceDN w:val="0"/>
      <w:adjustRightInd w:val="0"/>
      <w:spacing w:after="0" w:line="201" w:lineRule="atLeast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Pa41">
    <w:name w:val="Pa41"/>
    <w:basedOn w:val="Normal"/>
    <w:next w:val="Normal"/>
    <w:uiPriority w:val="99"/>
    <w:rsid w:val="00E42FB1"/>
    <w:pPr>
      <w:autoSpaceDE w:val="0"/>
      <w:autoSpaceDN w:val="0"/>
      <w:adjustRightInd w:val="0"/>
      <w:spacing w:after="0" w:line="201" w:lineRule="atLeast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B1"/>
    <w:pPr>
      <w:spacing w:after="0" w:line="240" w:lineRule="auto"/>
      <w:ind w:left="293" w:hanging="293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B1"/>
    <w:rPr>
      <w:rFonts w:ascii="Segoe UI" w:eastAsia="Times New Roman" w:hAnsi="Segoe UI" w:cs="Segoe UI"/>
      <w:color w:val="000000"/>
      <w:sz w:val="18"/>
      <w:szCs w:val="18"/>
      <w:lang w:val="ro-RO" w:eastAsia="ru-RU"/>
    </w:rPr>
  </w:style>
  <w:style w:type="character" w:customStyle="1" w:styleId="FontStyle164">
    <w:name w:val="Font Style164"/>
    <w:basedOn w:val="DefaultParagraphFont"/>
    <w:rsid w:val="00B91E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3">
    <w:name w:val="Style33"/>
    <w:basedOn w:val="Normal"/>
    <w:rsid w:val="00B91E0E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Normal"/>
    <w:qFormat/>
    <w:rsid w:val="00B9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47">
    <w:name w:val="Pa47"/>
    <w:basedOn w:val="Normal"/>
    <w:next w:val="Normal"/>
    <w:uiPriority w:val="99"/>
    <w:rsid w:val="00B91E0E"/>
    <w:pPr>
      <w:autoSpaceDE w:val="0"/>
      <w:autoSpaceDN w:val="0"/>
      <w:adjustRightInd w:val="0"/>
      <w:spacing w:after="0" w:line="201" w:lineRule="atLeast"/>
    </w:pPr>
    <w:rPr>
      <w:rFonts w:ascii="Calibri" w:hAnsi="Calibri" w:cs="Times New Roman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91E0E"/>
    <w:pPr>
      <w:autoSpaceDE w:val="0"/>
      <w:autoSpaceDN w:val="0"/>
      <w:adjustRightInd w:val="0"/>
      <w:spacing w:after="0" w:line="201" w:lineRule="atLeast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Normal"/>
    <w:qFormat/>
    <w:rsid w:val="00B91E0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qFormat/>
    <w:rsid w:val="00B9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91E0E"/>
    <w:pPr>
      <w:widowControl w:val="0"/>
      <w:spacing w:after="0" w:line="240" w:lineRule="auto"/>
    </w:pPr>
    <w:rPr>
      <w:lang w:val="en-US"/>
    </w:rPr>
  </w:style>
  <w:style w:type="paragraph" w:customStyle="1" w:styleId="Style16">
    <w:name w:val="Style16"/>
    <w:basedOn w:val="Normal"/>
    <w:rsid w:val="00B91E0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Normal"/>
    <w:rsid w:val="00B91E0E"/>
    <w:pPr>
      <w:widowControl w:val="0"/>
      <w:autoSpaceDE w:val="0"/>
      <w:autoSpaceDN w:val="0"/>
      <w:adjustRightInd w:val="0"/>
      <w:spacing w:after="0" w:line="369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spaiere1">
    <w:name w:val="Fără spațiere1"/>
    <w:qFormat/>
    <w:rsid w:val="00B91E0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Date">
    <w:name w:val="Date"/>
    <w:basedOn w:val="NoSpacing"/>
    <w:next w:val="Normal"/>
    <w:link w:val="DateChar"/>
    <w:uiPriority w:val="99"/>
    <w:unhideWhenUsed/>
    <w:rsid w:val="00B91E0E"/>
    <w:pPr>
      <w:framePr w:wrap="around" w:hAnchor="page" w:xAlign="center" w:yAlign="top"/>
      <w:contextualSpacing/>
      <w:suppressOverlap/>
      <w:jc w:val="center"/>
    </w:pPr>
    <w:rPr>
      <w:rFonts w:cs="Times New Roman"/>
      <w:b/>
      <w:color w:val="FFFFFF" w:themeColor="background1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B91E0E"/>
    <w:rPr>
      <w:rFonts w:cs="Times New Roman"/>
      <w:b/>
      <w:color w:val="FFFFFF" w:themeColor="background1"/>
      <w:sz w:val="23"/>
      <w:szCs w:val="20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91E0E"/>
    <w:pPr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ro-RO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1E0E"/>
    <w:pPr>
      <w:spacing w:after="100"/>
    </w:pPr>
    <w:rPr>
      <w:lang w:val="en-US"/>
    </w:rPr>
  </w:style>
  <w:style w:type="paragraph" w:customStyle="1" w:styleId="12">
    <w:name w:val="Без интервала1"/>
    <w:qFormat/>
    <w:rsid w:val="00B91E0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E0E"/>
    <w:pPr>
      <w:widowControl w:val="0"/>
      <w:spacing w:after="0" w:line="240" w:lineRule="auto"/>
      <w:ind w:left="419" w:hanging="284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1E0E"/>
    <w:rPr>
      <w:rFonts w:ascii="Times New Roman" w:eastAsia="Times New Roman" w:hAnsi="Times New Roman"/>
      <w:sz w:val="23"/>
      <w:szCs w:val="23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0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0E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0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0E"/>
  </w:style>
  <w:style w:type="character" w:customStyle="1" w:styleId="13">
    <w:name w:val="Тема примечания Знак1"/>
    <w:basedOn w:val="CommentTextChar"/>
    <w:uiPriority w:val="99"/>
    <w:semiHidden/>
    <w:rsid w:val="00B91E0E"/>
    <w:rPr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B91E0E"/>
    <w:rPr>
      <w:sz w:val="20"/>
      <w:szCs w:val="20"/>
      <w:lang w:val="en-US"/>
    </w:rPr>
  </w:style>
  <w:style w:type="character" w:customStyle="1" w:styleId="FontStyle295">
    <w:name w:val="Font Style295"/>
    <w:basedOn w:val="DefaultParagraphFont"/>
    <w:rsid w:val="00B91E0E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basedOn w:val="DefaultParagraphFont"/>
    <w:locked/>
    <w:rsid w:val="00B91E0E"/>
    <w:rPr>
      <w:rFonts w:ascii="Cambria" w:hAnsi="Cambria" w:cs="Times New Roman"/>
      <w:b/>
      <w:bCs/>
      <w:color w:val="4F81BD"/>
      <w:sz w:val="26"/>
      <w:szCs w:val="26"/>
      <w:lang w:val="ro-RO" w:eastAsia="ru-RU" w:bidi="ar-SA"/>
    </w:rPr>
  </w:style>
  <w:style w:type="paragraph" w:customStyle="1" w:styleId="Text-intro">
    <w:name w:val="Text - intro"/>
    <w:basedOn w:val="Normal"/>
    <w:rsid w:val="00B91E0E"/>
    <w:pPr>
      <w:tabs>
        <w:tab w:val="left" w:pos="360"/>
      </w:tabs>
      <w:spacing w:before="30" w:after="3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qFormat/>
    <w:rsid w:val="00B91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table" w:customStyle="1" w:styleId="1211">
    <w:name w:val="Сетка таблицы121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91E0E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3">
    <w:name w:val="Абзац списка3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LightGrid-Accent5">
    <w:name w:val="Light Grid Accent 5"/>
    <w:basedOn w:val="TableNormal"/>
    <w:uiPriority w:val="62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B91E0E"/>
    <w:pPr>
      <w:spacing w:line="221" w:lineRule="atLeast"/>
    </w:pPr>
    <w:rPr>
      <w:rFonts w:ascii="Calibri" w:eastAsiaTheme="minorHAnsi" w:hAnsi="Calibri" w:cs="Times New Roman"/>
      <w:color w:val="auto"/>
    </w:rPr>
  </w:style>
  <w:style w:type="character" w:customStyle="1" w:styleId="A7">
    <w:name w:val="A7"/>
    <w:uiPriority w:val="99"/>
    <w:rsid w:val="00B91E0E"/>
    <w:rPr>
      <w:rFonts w:cs="Calibri"/>
      <w:color w:val="00AEEF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B91E0E"/>
    <w:pPr>
      <w:spacing w:line="221" w:lineRule="atLeast"/>
    </w:pPr>
    <w:rPr>
      <w:rFonts w:ascii="Calibri" w:eastAsiaTheme="minorHAnsi" w:hAnsi="Calibri" w:cs="Times New Roman"/>
      <w:color w:val="auto"/>
    </w:rPr>
  </w:style>
  <w:style w:type="table" w:customStyle="1" w:styleId="TableNormal1">
    <w:name w:val="Table Normal1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mailrucssattributepostfix">
    <w:name w:val="gmail-msolistparagraph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defaultmailrucssattributepostfix">
    <w:name w:val="gmail-default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mailrucssattributepostfix">
    <w:name w:val="gmail-msonospacing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9">
    <w:name w:val="Pa39"/>
    <w:basedOn w:val="Default"/>
    <w:next w:val="Default"/>
    <w:uiPriority w:val="99"/>
    <w:rsid w:val="00B91E0E"/>
    <w:pPr>
      <w:spacing w:line="201" w:lineRule="atLeast"/>
    </w:pPr>
    <w:rPr>
      <w:rFonts w:ascii="Calibri" w:eastAsiaTheme="minorHAnsi" w:hAnsi="Calibri" w:cs="Times New Roman"/>
      <w:color w:val="auto"/>
    </w:rPr>
  </w:style>
  <w:style w:type="character" w:customStyle="1" w:styleId="ListParagraphChar1">
    <w:name w:val="List Paragraph Char1"/>
    <w:aliases w:val="List Paragraph 1 Char1,List Paragraph1 Char1"/>
    <w:uiPriority w:val="34"/>
    <w:locked/>
    <w:rsid w:val="00B91E0E"/>
  </w:style>
  <w:style w:type="table" w:customStyle="1" w:styleId="30">
    <w:name w:val="Сетка таблицы3"/>
    <w:basedOn w:val="TableNormal"/>
    <w:next w:val="TableGrid"/>
    <w:uiPriority w:val="39"/>
    <w:rsid w:val="00B91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91E0E"/>
    <w:pPr>
      <w:spacing w:after="200" w:line="276" w:lineRule="auto"/>
    </w:pPr>
    <w:rPr>
      <w:rFonts w:ascii="Calibri" w:eastAsia="Calibri" w:hAnsi="Calibri" w:cs="Calibri"/>
      <w:lang w:val="ro-RO" w:eastAsia="ru-RU"/>
    </w:rPr>
  </w:style>
  <w:style w:type="table" w:customStyle="1" w:styleId="GrilTabel1">
    <w:name w:val="Grilă Tabel1"/>
    <w:basedOn w:val="TableNormal"/>
    <w:next w:val="TableGrid"/>
    <w:uiPriority w:val="59"/>
    <w:rsid w:val="00B91E0E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B91E0E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Текст выноски Знак1"/>
    <w:basedOn w:val="DefaultParagraphFont"/>
    <w:uiPriority w:val="99"/>
    <w:semiHidden/>
    <w:rsid w:val="00B91E0E"/>
    <w:rPr>
      <w:rFonts w:ascii="Segoe UI" w:hAnsi="Segoe UI" w:cs="Segoe UI"/>
      <w:sz w:val="18"/>
      <w:szCs w:val="18"/>
    </w:rPr>
  </w:style>
  <w:style w:type="table" w:customStyle="1" w:styleId="120">
    <w:name w:val="Сетка таблицы12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">
    <w:name w:val="Сетка таблицы122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6"/>
    <w:uiPriority w:val="99"/>
    <w:rsid w:val="00B91E0E"/>
    <w:rPr>
      <w:rFonts w:cs="Calibri"/>
      <w:color w:val="221E1F"/>
      <w:sz w:val="20"/>
      <w:szCs w:val="20"/>
    </w:rPr>
  </w:style>
  <w:style w:type="character" w:customStyle="1" w:styleId="A14">
    <w:name w:val="A14"/>
    <w:uiPriority w:val="99"/>
    <w:rsid w:val="00B91E0E"/>
    <w:rPr>
      <w:rFonts w:cs="Calibri"/>
      <w:color w:val="221E1F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B91E0E"/>
    <w:rPr>
      <w:sz w:val="16"/>
      <w:szCs w:val="16"/>
    </w:rPr>
  </w:style>
  <w:style w:type="table" w:customStyle="1" w:styleId="9">
    <w:name w:val="Сетка таблицы9"/>
    <w:basedOn w:val="TableNormal"/>
    <w:next w:val="TableGrid"/>
    <w:uiPriority w:val="59"/>
    <w:rsid w:val="00DF7BB1"/>
    <w:pPr>
      <w:spacing w:after="0" w:line="240" w:lineRule="auto"/>
    </w:pPr>
    <w:rPr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DF7BB1"/>
    <w:pPr>
      <w:spacing w:after="0" w:line="240" w:lineRule="auto"/>
    </w:pPr>
    <w:rPr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Основной текст + Полужирный"/>
    <w:aliases w:val="Интервал 0 pt Exact5"/>
    <w:rsid w:val="00190DF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bidi="ar-SA"/>
    </w:rPr>
  </w:style>
  <w:style w:type="character" w:customStyle="1" w:styleId="16">
    <w:name w:val="Основной текст1"/>
    <w:rsid w:val="00190DFF"/>
    <w:rPr>
      <w:color w:val="000000"/>
      <w:spacing w:val="0"/>
      <w:w w:val="100"/>
      <w:position w:val="0"/>
      <w:sz w:val="18"/>
      <w:szCs w:val="18"/>
      <w:shd w:val="clear" w:color="auto" w:fill="FFFFFF"/>
      <w:lang w:val="ro-RO" w:bidi="ar-SA"/>
    </w:rPr>
  </w:style>
  <w:style w:type="character" w:customStyle="1" w:styleId="9pt">
    <w:name w:val="Основной текст + 9 pt"/>
    <w:rsid w:val="00190DF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bidi="ar-SA"/>
    </w:rPr>
  </w:style>
  <w:style w:type="character" w:styleId="Strong">
    <w:name w:val="Strong"/>
    <w:qFormat/>
    <w:rsid w:val="006B45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Chișinău,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8AF7C-6673-492A-B2C6-8DDA044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MODELE DE PROIECTE DIDACTICE                                                                      DE LUNGĂ DURATĂ                                                                                                             CLASELE I-IV                     </vt:lpstr>
    </vt:vector>
  </TitlesOfParts>
  <Company/>
  <LinksUpToDate>false</LinksUpToDate>
  <CharactersWithSpaces>27997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PROIECTE DIDACTICE                                                                      DE LUNGĂ DURATĂ                                                                                                             CLASELE I-IV                     </dc:title>
  <dc:subject>Coordonator: Valentina GAICIUC, consultant principal, MECC        Expert consultant: Ludmila URSU, dr., prof. univ., UPS „Ion Creangă” din Chișinău</dc:subject>
  <dc:creator>Пользователь</dc:creator>
  <cp:keywords/>
  <dc:description/>
  <cp:lastModifiedBy>Angela Prisacaru</cp:lastModifiedBy>
  <cp:revision>90</cp:revision>
  <cp:lastPrinted>2023-12-18T08:54:00Z</cp:lastPrinted>
  <dcterms:created xsi:type="dcterms:W3CDTF">2023-12-02T21:21:00Z</dcterms:created>
  <dcterms:modified xsi:type="dcterms:W3CDTF">2024-04-23T10:10:00Z</dcterms:modified>
</cp:coreProperties>
</file>