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FC528" w14:textId="77777777" w:rsidR="005157D0" w:rsidRDefault="005157D0"/>
    <w:tbl>
      <w:tblPr>
        <w:tblpPr w:leftFromText="180" w:rightFromText="180" w:horzAnchor="margin" w:tblpY="480"/>
        <w:tblW w:w="1006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FE19FF" w:rsidRPr="00676D7B" w14:paraId="1A82A9DF" w14:textId="77777777" w:rsidTr="00DE48A1">
        <w:trPr>
          <w:trHeight w:val="1851"/>
        </w:trPr>
        <w:tc>
          <w:tcPr>
            <w:tcW w:w="10065" w:type="dxa"/>
            <w:shd w:val="clear" w:color="auto" w:fill="DAEEF3"/>
          </w:tcPr>
          <w:p w14:paraId="22786AE1" w14:textId="77777777" w:rsidR="00453451" w:rsidRPr="00915D01" w:rsidRDefault="00453451" w:rsidP="003E12CE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915D0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o-RO"/>
              </w:rPr>
              <w:t>MODEL DE PROIECT DE LUNGĂ DURATĂ</w:t>
            </w:r>
          </w:p>
          <w:p w14:paraId="00A8F72F" w14:textId="04714803" w:rsidR="00453451" w:rsidRPr="00915D01" w:rsidRDefault="00453451" w:rsidP="003E1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915D0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o-RO"/>
              </w:rPr>
              <w:t>LA DISCIPLINA FIZICA, clasa a VII</w:t>
            </w:r>
            <w:r w:rsidR="00033ECF" w:rsidRPr="00915D0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o-RO"/>
              </w:rPr>
              <w:t>I</w:t>
            </w:r>
            <w:r w:rsidRPr="00915D0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o-RO"/>
              </w:rPr>
              <w:t>-a</w:t>
            </w:r>
          </w:p>
          <w:p w14:paraId="6B366B84" w14:textId="77777777" w:rsidR="00453451" w:rsidRDefault="00453451" w:rsidP="003E1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14:paraId="282EF452" w14:textId="77777777" w:rsidR="005157D0" w:rsidRPr="00915D01" w:rsidRDefault="005157D0" w:rsidP="003E1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14:paraId="21C78C2F" w14:textId="683458C2" w:rsidR="00453451" w:rsidRPr="00915D01" w:rsidRDefault="00453451" w:rsidP="003E1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  <w:lang w:val="ro-RO"/>
              </w:rPr>
            </w:pPr>
            <w:r w:rsidRPr="00915D01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  <w:lang w:val="ro-RO"/>
              </w:rPr>
              <w:t>ATENȚIE! Cadrele didactice vor personaliza proiectele didactice de lungă durată, în funcție de specificul colectivului de elevi și resurselor educaționale disponibile, în conformitate cu prevederile curriculumului la disciplină (ediția 2019).</w:t>
            </w:r>
          </w:p>
          <w:p w14:paraId="3B3DFB78" w14:textId="77777777" w:rsidR="00DE48A1" w:rsidRPr="00915D01" w:rsidRDefault="00DE48A1" w:rsidP="003E1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14:paraId="72B81175" w14:textId="1A0E0DAA" w:rsidR="00453451" w:rsidRPr="00915D01" w:rsidRDefault="00453451" w:rsidP="003E1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915D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</w:p>
        </w:tc>
      </w:tr>
    </w:tbl>
    <w:p w14:paraId="21BB86F0" w14:textId="3D099DA4" w:rsidR="00453451" w:rsidRDefault="00453451" w:rsidP="004534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val="ro-RO" w:eastAsia="ru-RU"/>
        </w:rPr>
      </w:pPr>
    </w:p>
    <w:p w14:paraId="34F167E2" w14:textId="77777777" w:rsidR="009C6FA1" w:rsidRDefault="009C6FA1" w:rsidP="004534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val="ro-RO" w:eastAsia="ru-RU"/>
        </w:rPr>
      </w:pPr>
    </w:p>
    <w:p w14:paraId="6681890D" w14:textId="7E187636" w:rsidR="003E12CE" w:rsidRDefault="003E12CE" w:rsidP="00453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o-RO"/>
        </w:rPr>
      </w:pPr>
    </w:p>
    <w:p w14:paraId="0B7BEABC" w14:textId="77777777" w:rsidR="009C6FA1" w:rsidRPr="00915D01" w:rsidRDefault="009C6FA1" w:rsidP="00453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o-RO"/>
        </w:rPr>
      </w:pPr>
    </w:p>
    <w:p w14:paraId="1E0C19FE" w14:textId="4F007A34" w:rsidR="00453451" w:rsidRPr="00915D01" w:rsidRDefault="00453451" w:rsidP="00453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o-RO"/>
        </w:rPr>
      </w:pPr>
      <w:r w:rsidRPr="00915D0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o-RO"/>
        </w:rPr>
        <w:t>Competențe specifice disciplinei</w:t>
      </w:r>
      <w:r w:rsidR="00AF26CA" w:rsidRPr="00915D0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o-RO"/>
        </w:rPr>
        <w:t>:</w:t>
      </w:r>
    </w:p>
    <w:p w14:paraId="514DDE5E" w14:textId="77777777" w:rsidR="00453451" w:rsidRPr="00915D01" w:rsidRDefault="00453451" w:rsidP="00453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</w:p>
    <w:p w14:paraId="3358A5B9" w14:textId="77777777" w:rsidR="00453451" w:rsidRPr="00915D01" w:rsidRDefault="00453451" w:rsidP="003B11B9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  <w:r w:rsidRPr="00915D01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 xml:space="preserve">1. Identificarea și descrierea fenomenelor fizice și a manifestărilor acestora prin observații directe și analize ale surselor de informații, manifestând curiozitate și atenție. </w:t>
      </w:r>
    </w:p>
    <w:p w14:paraId="6ADA816C" w14:textId="77777777" w:rsidR="00453451" w:rsidRPr="00915D01" w:rsidRDefault="00453451" w:rsidP="003B11B9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  <w:r w:rsidRPr="00915D01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 xml:space="preserve">2. Investigarea fenomenelor fizice simple prin observare și experimentare, manifestând perseverență și precizie. </w:t>
      </w:r>
    </w:p>
    <w:p w14:paraId="5BA3F68E" w14:textId="77777777" w:rsidR="00453451" w:rsidRPr="00915D01" w:rsidRDefault="00453451" w:rsidP="003B11B9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  <w:r w:rsidRPr="00915D01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 xml:space="preserve">3. Analiza și interpretarea datelor și informațiilor privind fenomene fizice simple și aplicațiilor tehnice ale acestora, manifestând gândire critică. </w:t>
      </w:r>
    </w:p>
    <w:p w14:paraId="3C369C33" w14:textId="77777777" w:rsidR="00453451" w:rsidRPr="00915D01" w:rsidRDefault="00453451" w:rsidP="003B1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  <w:r w:rsidRPr="00915D01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 xml:space="preserve">4. Gestionarea cunoștințelor și capacităților din domeniul fizicii prin rezolvarea de probleme și situații-problemă cotidiene, manifestând atenție și creativitate. </w:t>
      </w:r>
    </w:p>
    <w:p w14:paraId="618A1A25" w14:textId="77777777" w:rsidR="00676D7B" w:rsidRDefault="00676D7B" w:rsidP="004534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o-RO"/>
        </w:rPr>
      </w:pPr>
    </w:p>
    <w:p w14:paraId="1F9DB1B7" w14:textId="77777777" w:rsidR="00676D7B" w:rsidRDefault="00676D7B" w:rsidP="004534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o-RO"/>
        </w:rPr>
      </w:pPr>
    </w:p>
    <w:p w14:paraId="75A3E878" w14:textId="0A19ECCA" w:rsidR="00453451" w:rsidRPr="00915D01" w:rsidRDefault="00453451" w:rsidP="004534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o-RO"/>
        </w:rPr>
      </w:pPr>
      <w:r w:rsidRPr="00915D0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o-RO"/>
        </w:rPr>
        <w:t xml:space="preserve">Bibliografie: </w:t>
      </w:r>
    </w:p>
    <w:p w14:paraId="2C1A2E98" w14:textId="77777777" w:rsidR="00453451" w:rsidRPr="00915D01" w:rsidRDefault="00453451" w:rsidP="004534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</w:p>
    <w:p w14:paraId="037A3F62" w14:textId="77777777" w:rsidR="00453451" w:rsidRPr="00915D01" w:rsidRDefault="00453451" w:rsidP="003B11B9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  <w:r w:rsidRPr="00915D01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 xml:space="preserve">1. Fizica. Curriculum școlar pentru clasele a VI-a – a IX. Chișinău, 2019. </w:t>
      </w:r>
    </w:p>
    <w:p w14:paraId="03DE54FE" w14:textId="08AE06B9" w:rsidR="00453451" w:rsidRPr="00915D01" w:rsidRDefault="00453451" w:rsidP="003B11B9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  <w:r w:rsidRPr="00915D01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>2. Botgros I., Bocancea V., Donici V., Ciuvaga V., Constantinov N. Fizică, cl. a VII</w:t>
      </w:r>
      <w:r w:rsidR="00033ECF" w:rsidRPr="00915D01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>I</w:t>
      </w:r>
      <w:r w:rsidRPr="00915D01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>-a, Editura „Cartier”, Chişinău, 20</w:t>
      </w:r>
      <w:r w:rsidR="00033ECF" w:rsidRPr="00915D01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>19</w:t>
      </w:r>
      <w:r w:rsidRPr="00915D01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 xml:space="preserve">. </w:t>
      </w:r>
    </w:p>
    <w:p w14:paraId="036F4535" w14:textId="3BC49A33" w:rsidR="00453451" w:rsidRPr="00915D01" w:rsidRDefault="00453451" w:rsidP="003B11B9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  <w:r w:rsidRPr="00915D01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>3. Bocancea V., Ciuvaga V., Rusu T. Ghid de implementare a curriculumului la disciplina Fizică</w:t>
      </w:r>
      <w:r w:rsidR="003B11B9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>,</w:t>
      </w:r>
      <w:r w:rsidRPr="00915D01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 xml:space="preserve"> clasele a VI-a – a IX-a, Chișinău 2019. </w:t>
      </w:r>
    </w:p>
    <w:p w14:paraId="5EBEA6D1" w14:textId="005C7B76" w:rsidR="00453451" w:rsidRPr="00915D01" w:rsidRDefault="00453451" w:rsidP="003B1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  <w:r w:rsidRPr="00915D01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 xml:space="preserve">4. Repere metodologice privind organizarea procesului educațional la disciplina </w:t>
      </w:r>
      <w:r w:rsidRPr="00915D01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o-RO"/>
        </w:rPr>
        <w:t>Fizică</w:t>
      </w:r>
      <w:r w:rsidR="00F30956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>.</w:t>
      </w:r>
      <w:r w:rsidRPr="00915D01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 xml:space="preserve"> </w:t>
      </w:r>
    </w:p>
    <w:p w14:paraId="53129257" w14:textId="47C019FD" w:rsidR="00453451" w:rsidRDefault="00453451" w:rsidP="00453451">
      <w:pPr>
        <w:spacing w:after="23"/>
        <w:ind w:firstLine="36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</w:p>
    <w:p w14:paraId="7EAFA27C" w14:textId="32F95A0C" w:rsidR="00915D01" w:rsidRDefault="00915D01" w:rsidP="00453451">
      <w:pPr>
        <w:spacing w:after="23"/>
        <w:ind w:firstLine="36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</w:p>
    <w:p w14:paraId="23004086" w14:textId="77777777" w:rsidR="00915D01" w:rsidRPr="00915D01" w:rsidRDefault="00915D01" w:rsidP="00453451">
      <w:pPr>
        <w:spacing w:after="23"/>
        <w:ind w:firstLine="36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</w:p>
    <w:p w14:paraId="6766E46A" w14:textId="77777777" w:rsidR="00915D01" w:rsidRDefault="00915D01" w:rsidP="00453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o-RO"/>
        </w:rPr>
        <w:sectPr w:rsidR="00915D01" w:rsidSect="00842591">
          <w:pgSz w:w="11906" w:h="16838"/>
          <w:pgMar w:top="1135" w:right="709" w:bottom="993" w:left="851" w:header="708" w:footer="708" w:gutter="0"/>
          <w:cols w:space="708"/>
          <w:docGrid w:linePitch="360"/>
        </w:sectPr>
      </w:pPr>
    </w:p>
    <w:p w14:paraId="4B6D6E87" w14:textId="77777777" w:rsidR="007F7F2D" w:rsidRPr="007F7F2D" w:rsidRDefault="007F7F2D" w:rsidP="007F7F2D">
      <w:pPr>
        <w:tabs>
          <w:tab w:val="left" w:pos="4678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  <w:r w:rsidRPr="007F7F2D">
        <w:rPr>
          <w:rFonts w:ascii="Times New Roman" w:eastAsia="Calibri" w:hAnsi="Times New Roman" w:cs="Times New Roman"/>
          <w:b/>
          <w:sz w:val="28"/>
          <w:szCs w:val="28"/>
          <w:lang w:val="ro-MD"/>
        </w:rPr>
        <w:lastRenderedPageBreak/>
        <w:t xml:space="preserve">ADMINISTRAREA DISCIPLINEI </w:t>
      </w:r>
    </w:p>
    <w:tbl>
      <w:tblPr>
        <w:tblStyle w:val="1"/>
        <w:tblW w:w="14536" w:type="dxa"/>
        <w:tblInd w:w="137" w:type="dxa"/>
        <w:tblLook w:val="04A0" w:firstRow="1" w:lastRow="0" w:firstColumn="1" w:lastColumn="0" w:noHBand="0" w:noVBand="1"/>
      </w:tblPr>
      <w:tblGrid>
        <w:gridCol w:w="4358"/>
        <w:gridCol w:w="2126"/>
        <w:gridCol w:w="1843"/>
        <w:gridCol w:w="2410"/>
        <w:gridCol w:w="1901"/>
        <w:gridCol w:w="1898"/>
      </w:tblGrid>
      <w:tr w:rsidR="005504F4" w:rsidRPr="005504F4" w14:paraId="5C657517" w14:textId="77777777" w:rsidTr="00676D7B">
        <w:tc>
          <w:tcPr>
            <w:tcW w:w="4358" w:type="dxa"/>
            <w:vMerge w:val="restart"/>
            <w:shd w:val="clear" w:color="auto" w:fill="8EAADB"/>
            <w:vAlign w:val="center"/>
          </w:tcPr>
          <w:p w14:paraId="090CCBA6" w14:textId="77777777" w:rsidR="005504F4" w:rsidRPr="005504F4" w:rsidRDefault="005504F4" w:rsidP="005504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5504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Unități de conținut (Capitole)</w:t>
            </w:r>
          </w:p>
        </w:tc>
        <w:tc>
          <w:tcPr>
            <w:tcW w:w="2126" w:type="dxa"/>
            <w:vMerge w:val="restart"/>
            <w:shd w:val="clear" w:color="auto" w:fill="8EAADB"/>
            <w:vAlign w:val="center"/>
          </w:tcPr>
          <w:p w14:paraId="4AED4C7C" w14:textId="77777777" w:rsidR="005504F4" w:rsidRPr="005504F4" w:rsidRDefault="005504F4" w:rsidP="005504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5504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Numărul de ore</w:t>
            </w:r>
          </w:p>
        </w:tc>
        <w:tc>
          <w:tcPr>
            <w:tcW w:w="8052" w:type="dxa"/>
            <w:gridSpan w:val="4"/>
            <w:shd w:val="clear" w:color="auto" w:fill="8EAADB"/>
          </w:tcPr>
          <w:p w14:paraId="0C9C1F32" w14:textId="77777777" w:rsidR="005504F4" w:rsidRPr="005504F4" w:rsidRDefault="005504F4" w:rsidP="005504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5504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Dintre ele</w:t>
            </w:r>
          </w:p>
        </w:tc>
      </w:tr>
      <w:tr w:rsidR="005504F4" w:rsidRPr="005504F4" w14:paraId="159F6867" w14:textId="77777777" w:rsidTr="00676D7B">
        <w:tc>
          <w:tcPr>
            <w:tcW w:w="4358" w:type="dxa"/>
            <w:vMerge/>
            <w:shd w:val="clear" w:color="auto" w:fill="8EAADB"/>
            <w:vAlign w:val="center"/>
          </w:tcPr>
          <w:p w14:paraId="3B49C87A" w14:textId="77777777" w:rsidR="005504F4" w:rsidRPr="005504F4" w:rsidRDefault="005504F4" w:rsidP="005504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</w:p>
        </w:tc>
        <w:tc>
          <w:tcPr>
            <w:tcW w:w="2126" w:type="dxa"/>
            <w:vMerge/>
            <w:shd w:val="clear" w:color="auto" w:fill="8EAADB"/>
            <w:vAlign w:val="center"/>
          </w:tcPr>
          <w:p w14:paraId="189CB0FC" w14:textId="77777777" w:rsidR="005504F4" w:rsidRPr="005504F4" w:rsidRDefault="005504F4" w:rsidP="005504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</w:p>
        </w:tc>
        <w:tc>
          <w:tcPr>
            <w:tcW w:w="1843" w:type="dxa"/>
            <w:shd w:val="clear" w:color="auto" w:fill="8EAADB"/>
            <w:vAlign w:val="center"/>
          </w:tcPr>
          <w:p w14:paraId="4E3E8405" w14:textId="77777777" w:rsidR="005504F4" w:rsidRPr="005504F4" w:rsidRDefault="005504F4" w:rsidP="005504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5504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Recapitulare</w:t>
            </w:r>
          </w:p>
        </w:tc>
        <w:tc>
          <w:tcPr>
            <w:tcW w:w="2410" w:type="dxa"/>
            <w:shd w:val="clear" w:color="auto" w:fill="8EAADB"/>
            <w:vAlign w:val="center"/>
          </w:tcPr>
          <w:p w14:paraId="4F5B90CD" w14:textId="77777777" w:rsidR="005504F4" w:rsidRPr="005504F4" w:rsidRDefault="005504F4" w:rsidP="005504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5504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 xml:space="preserve">Predare-învățare </w:t>
            </w:r>
          </w:p>
        </w:tc>
        <w:tc>
          <w:tcPr>
            <w:tcW w:w="1901" w:type="dxa"/>
            <w:shd w:val="clear" w:color="auto" w:fill="8EAADB"/>
            <w:vAlign w:val="center"/>
          </w:tcPr>
          <w:p w14:paraId="06CEF246" w14:textId="77777777" w:rsidR="005504F4" w:rsidRPr="005504F4" w:rsidRDefault="005504F4" w:rsidP="005504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5504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Evaluare</w:t>
            </w:r>
          </w:p>
        </w:tc>
        <w:tc>
          <w:tcPr>
            <w:tcW w:w="1897" w:type="dxa"/>
            <w:shd w:val="clear" w:color="auto" w:fill="8EAADB"/>
            <w:vAlign w:val="center"/>
          </w:tcPr>
          <w:p w14:paraId="4C312D30" w14:textId="4D9C17F8" w:rsidR="005504F4" w:rsidRPr="00F30956" w:rsidRDefault="005504F4" w:rsidP="005504F4">
            <w:pPr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F309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Lucrări de laborator</w:t>
            </w:r>
          </w:p>
        </w:tc>
      </w:tr>
      <w:tr w:rsidR="005504F4" w:rsidRPr="005504F4" w14:paraId="788BE423" w14:textId="77777777" w:rsidTr="00676D7B">
        <w:tc>
          <w:tcPr>
            <w:tcW w:w="4358" w:type="dxa"/>
            <w:shd w:val="clear" w:color="auto" w:fill="D9E2F3"/>
          </w:tcPr>
          <w:p w14:paraId="1F74E25B" w14:textId="77777777" w:rsidR="005504F4" w:rsidRPr="005504F4" w:rsidRDefault="005504F4" w:rsidP="005504F4">
            <w:pPr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</w:p>
        </w:tc>
        <w:tc>
          <w:tcPr>
            <w:tcW w:w="10178" w:type="dxa"/>
            <w:gridSpan w:val="5"/>
            <w:shd w:val="clear" w:color="auto" w:fill="D9E2F3"/>
            <w:vAlign w:val="center"/>
          </w:tcPr>
          <w:p w14:paraId="621C739B" w14:textId="77777777" w:rsidR="005504F4" w:rsidRPr="005504F4" w:rsidRDefault="005504F4" w:rsidP="005504F4">
            <w:pPr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5504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Semestrul I</w:t>
            </w:r>
          </w:p>
        </w:tc>
      </w:tr>
      <w:tr w:rsidR="005504F4" w:rsidRPr="005504F4" w14:paraId="4F2F761C" w14:textId="77777777" w:rsidTr="00676D7B">
        <w:tc>
          <w:tcPr>
            <w:tcW w:w="4358" w:type="dxa"/>
          </w:tcPr>
          <w:p w14:paraId="29BC02F6" w14:textId="7EE92717" w:rsidR="005504F4" w:rsidRPr="003B11B9" w:rsidRDefault="005504F4" w:rsidP="005504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3B11B9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I. Oscilații </w:t>
            </w:r>
            <w:r w:rsidR="00676D7B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ș</w:t>
            </w:r>
            <w:r w:rsidRPr="003B11B9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i unde mecanice</w:t>
            </w:r>
          </w:p>
        </w:tc>
        <w:tc>
          <w:tcPr>
            <w:tcW w:w="2126" w:type="dxa"/>
            <w:vAlign w:val="center"/>
          </w:tcPr>
          <w:p w14:paraId="2CCA4EBE" w14:textId="43A36F47" w:rsidR="005504F4" w:rsidRPr="005504F4" w:rsidRDefault="005504F4" w:rsidP="005504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903A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14:paraId="683B8B6A" w14:textId="45DB85BF" w:rsidR="005504F4" w:rsidRPr="005504F4" w:rsidRDefault="00303D77" w:rsidP="005504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2</w:t>
            </w:r>
          </w:p>
        </w:tc>
        <w:tc>
          <w:tcPr>
            <w:tcW w:w="2410" w:type="dxa"/>
          </w:tcPr>
          <w:p w14:paraId="4F604AC8" w14:textId="3EA32AC2" w:rsidR="005504F4" w:rsidRPr="005504F4" w:rsidRDefault="00F71008" w:rsidP="005504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8</w:t>
            </w:r>
          </w:p>
        </w:tc>
        <w:tc>
          <w:tcPr>
            <w:tcW w:w="1901" w:type="dxa"/>
          </w:tcPr>
          <w:p w14:paraId="3C21BC5D" w14:textId="68AC191F" w:rsidR="005504F4" w:rsidRPr="005504F4" w:rsidRDefault="00F71008" w:rsidP="005504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1</w:t>
            </w:r>
          </w:p>
        </w:tc>
        <w:tc>
          <w:tcPr>
            <w:tcW w:w="1897" w:type="dxa"/>
          </w:tcPr>
          <w:p w14:paraId="7544103A" w14:textId="630B8AAA" w:rsidR="005504F4" w:rsidRPr="005504F4" w:rsidRDefault="00F71008" w:rsidP="005504F4">
            <w:pPr>
              <w:ind w:right="-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1</w:t>
            </w:r>
          </w:p>
        </w:tc>
      </w:tr>
      <w:tr w:rsidR="005504F4" w:rsidRPr="005504F4" w14:paraId="2E05EBA7" w14:textId="77777777" w:rsidTr="00676D7B">
        <w:tc>
          <w:tcPr>
            <w:tcW w:w="4358" w:type="dxa"/>
          </w:tcPr>
          <w:p w14:paraId="6AD2DF85" w14:textId="22C4C377" w:rsidR="005504F4" w:rsidRPr="003B11B9" w:rsidRDefault="005504F4" w:rsidP="005504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3B11B9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II. Fenomene termice</w:t>
            </w:r>
          </w:p>
        </w:tc>
        <w:tc>
          <w:tcPr>
            <w:tcW w:w="2126" w:type="dxa"/>
            <w:vAlign w:val="center"/>
          </w:tcPr>
          <w:p w14:paraId="36D5D8DE" w14:textId="1DDB3B91" w:rsidR="005504F4" w:rsidRPr="005504F4" w:rsidRDefault="005504F4" w:rsidP="00903A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903A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903AB9" w:rsidRPr="00903A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44ED97B0" w14:textId="0B4D2EC1" w:rsidR="005504F4" w:rsidRPr="005504F4" w:rsidRDefault="00303D77" w:rsidP="00550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 w:eastAsia="ar-SA"/>
              </w:rPr>
              <w:t>2</w:t>
            </w:r>
          </w:p>
        </w:tc>
        <w:tc>
          <w:tcPr>
            <w:tcW w:w="2410" w:type="dxa"/>
          </w:tcPr>
          <w:p w14:paraId="69E10903" w14:textId="2B4618F0" w:rsidR="005504F4" w:rsidRPr="005504F4" w:rsidRDefault="00F71008" w:rsidP="005504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15</w:t>
            </w:r>
          </w:p>
        </w:tc>
        <w:tc>
          <w:tcPr>
            <w:tcW w:w="1901" w:type="dxa"/>
          </w:tcPr>
          <w:p w14:paraId="79239C44" w14:textId="2D4CB6CB" w:rsidR="005504F4" w:rsidRPr="005504F4" w:rsidRDefault="00F71008" w:rsidP="005504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1</w:t>
            </w:r>
          </w:p>
        </w:tc>
        <w:tc>
          <w:tcPr>
            <w:tcW w:w="1897" w:type="dxa"/>
          </w:tcPr>
          <w:p w14:paraId="662ED749" w14:textId="2C777814" w:rsidR="005504F4" w:rsidRPr="005504F4" w:rsidRDefault="005504F4" w:rsidP="005504F4">
            <w:pPr>
              <w:ind w:right="-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</w:p>
        </w:tc>
      </w:tr>
      <w:tr w:rsidR="005504F4" w:rsidRPr="005504F4" w14:paraId="71C3D094" w14:textId="77777777" w:rsidTr="00676D7B">
        <w:tc>
          <w:tcPr>
            <w:tcW w:w="4358" w:type="dxa"/>
          </w:tcPr>
          <w:p w14:paraId="38BD0A4D" w14:textId="77777777" w:rsidR="005504F4" w:rsidRPr="003B11B9" w:rsidRDefault="005504F4" w:rsidP="005504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3B11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Total (semestrul I)</w:t>
            </w:r>
          </w:p>
        </w:tc>
        <w:tc>
          <w:tcPr>
            <w:tcW w:w="2126" w:type="dxa"/>
          </w:tcPr>
          <w:p w14:paraId="47410A9B" w14:textId="1BA64B6D" w:rsidR="005504F4" w:rsidRPr="005504F4" w:rsidRDefault="00903AB9" w:rsidP="005504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903A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30</w:t>
            </w:r>
          </w:p>
        </w:tc>
        <w:tc>
          <w:tcPr>
            <w:tcW w:w="1843" w:type="dxa"/>
          </w:tcPr>
          <w:p w14:paraId="2540C5F6" w14:textId="51ADC792" w:rsidR="005504F4" w:rsidRPr="005504F4" w:rsidRDefault="00303D77" w:rsidP="005504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4</w:t>
            </w:r>
          </w:p>
        </w:tc>
        <w:tc>
          <w:tcPr>
            <w:tcW w:w="2410" w:type="dxa"/>
          </w:tcPr>
          <w:p w14:paraId="40F72630" w14:textId="5996E57C" w:rsidR="005504F4" w:rsidRPr="005504F4" w:rsidRDefault="00F71008" w:rsidP="005504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23</w:t>
            </w:r>
          </w:p>
        </w:tc>
        <w:tc>
          <w:tcPr>
            <w:tcW w:w="1901" w:type="dxa"/>
          </w:tcPr>
          <w:p w14:paraId="6480E5A3" w14:textId="730D5F3D" w:rsidR="005504F4" w:rsidRPr="005504F4" w:rsidRDefault="00F71008" w:rsidP="005504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2</w:t>
            </w:r>
          </w:p>
        </w:tc>
        <w:tc>
          <w:tcPr>
            <w:tcW w:w="1897" w:type="dxa"/>
          </w:tcPr>
          <w:p w14:paraId="3FF69520" w14:textId="689531C4" w:rsidR="005504F4" w:rsidRPr="005504F4" w:rsidRDefault="00F71008" w:rsidP="005504F4">
            <w:pPr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1</w:t>
            </w:r>
          </w:p>
        </w:tc>
      </w:tr>
      <w:tr w:rsidR="005504F4" w:rsidRPr="005504F4" w14:paraId="67633F2B" w14:textId="77777777" w:rsidTr="00676D7B">
        <w:tc>
          <w:tcPr>
            <w:tcW w:w="4358" w:type="dxa"/>
            <w:shd w:val="clear" w:color="auto" w:fill="D9E2F3"/>
          </w:tcPr>
          <w:p w14:paraId="0025A373" w14:textId="77777777" w:rsidR="005504F4" w:rsidRPr="003B11B9" w:rsidRDefault="005504F4" w:rsidP="005504F4">
            <w:pPr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</w:p>
        </w:tc>
        <w:tc>
          <w:tcPr>
            <w:tcW w:w="10178" w:type="dxa"/>
            <w:gridSpan w:val="5"/>
            <w:shd w:val="clear" w:color="auto" w:fill="D9E2F3"/>
          </w:tcPr>
          <w:p w14:paraId="3EFC129F" w14:textId="77777777" w:rsidR="005504F4" w:rsidRPr="005504F4" w:rsidRDefault="005504F4" w:rsidP="005504F4">
            <w:pPr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5504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Semestrul II</w:t>
            </w:r>
          </w:p>
        </w:tc>
      </w:tr>
      <w:tr w:rsidR="00903AB9" w:rsidRPr="005504F4" w14:paraId="56FB99ED" w14:textId="77777777" w:rsidTr="00676D7B">
        <w:tc>
          <w:tcPr>
            <w:tcW w:w="4358" w:type="dxa"/>
          </w:tcPr>
          <w:p w14:paraId="657B41F1" w14:textId="094235D4" w:rsidR="00903AB9" w:rsidRPr="003B11B9" w:rsidRDefault="00903AB9" w:rsidP="00903A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3B11B9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II. Fenomene termice</w:t>
            </w:r>
          </w:p>
        </w:tc>
        <w:tc>
          <w:tcPr>
            <w:tcW w:w="2126" w:type="dxa"/>
            <w:vAlign w:val="center"/>
          </w:tcPr>
          <w:p w14:paraId="449D94EA" w14:textId="1FC52E90" w:rsidR="00903AB9" w:rsidRPr="005504F4" w:rsidRDefault="00D24771" w:rsidP="00903A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4</w:t>
            </w:r>
          </w:p>
        </w:tc>
        <w:tc>
          <w:tcPr>
            <w:tcW w:w="1843" w:type="dxa"/>
          </w:tcPr>
          <w:p w14:paraId="6C66B118" w14:textId="206E16C8" w:rsidR="00903AB9" w:rsidRPr="005504F4" w:rsidRDefault="00303D77" w:rsidP="00903A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2</w:t>
            </w:r>
          </w:p>
        </w:tc>
        <w:tc>
          <w:tcPr>
            <w:tcW w:w="2410" w:type="dxa"/>
          </w:tcPr>
          <w:p w14:paraId="3AA4C8A0" w14:textId="2E7E2AA4" w:rsidR="00903AB9" w:rsidRPr="005504F4" w:rsidRDefault="00D24771" w:rsidP="00903A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1</w:t>
            </w:r>
          </w:p>
        </w:tc>
        <w:tc>
          <w:tcPr>
            <w:tcW w:w="1901" w:type="dxa"/>
          </w:tcPr>
          <w:p w14:paraId="5EB172F9" w14:textId="480D935C" w:rsidR="00903AB9" w:rsidRPr="005504F4" w:rsidRDefault="00AD704C" w:rsidP="00903A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1</w:t>
            </w:r>
          </w:p>
        </w:tc>
        <w:tc>
          <w:tcPr>
            <w:tcW w:w="1897" w:type="dxa"/>
          </w:tcPr>
          <w:p w14:paraId="589493EC" w14:textId="7E4666C3" w:rsidR="00903AB9" w:rsidRPr="005504F4" w:rsidRDefault="00903AB9" w:rsidP="00903AB9">
            <w:pPr>
              <w:ind w:right="-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</w:p>
        </w:tc>
      </w:tr>
      <w:tr w:rsidR="00903AB9" w:rsidRPr="005504F4" w14:paraId="4937AB3B" w14:textId="77777777" w:rsidTr="00676D7B">
        <w:tc>
          <w:tcPr>
            <w:tcW w:w="4358" w:type="dxa"/>
          </w:tcPr>
          <w:p w14:paraId="0D4D0719" w14:textId="4E0B71EF" w:rsidR="00903AB9" w:rsidRPr="003B11B9" w:rsidRDefault="00903AB9" w:rsidP="00903A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3B11B9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III. Fenomene electromagnetice. Electrocinetica</w:t>
            </w:r>
          </w:p>
        </w:tc>
        <w:tc>
          <w:tcPr>
            <w:tcW w:w="2126" w:type="dxa"/>
            <w:vAlign w:val="center"/>
          </w:tcPr>
          <w:p w14:paraId="5F15F012" w14:textId="771CDB15" w:rsidR="00903AB9" w:rsidRPr="005504F4" w:rsidRDefault="00903AB9" w:rsidP="00903A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903A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43" w:type="dxa"/>
            <w:vAlign w:val="center"/>
          </w:tcPr>
          <w:p w14:paraId="67A7BFE6" w14:textId="3A6CC375" w:rsidR="00903AB9" w:rsidRPr="005504F4" w:rsidRDefault="00303D77" w:rsidP="003B1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2</w:t>
            </w:r>
          </w:p>
        </w:tc>
        <w:tc>
          <w:tcPr>
            <w:tcW w:w="2410" w:type="dxa"/>
            <w:vAlign w:val="center"/>
          </w:tcPr>
          <w:p w14:paraId="2979C0D5" w14:textId="4A53C187" w:rsidR="00903AB9" w:rsidRPr="005504F4" w:rsidRDefault="00AD704C" w:rsidP="003B1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16</w:t>
            </w:r>
          </w:p>
        </w:tc>
        <w:tc>
          <w:tcPr>
            <w:tcW w:w="1901" w:type="dxa"/>
            <w:vAlign w:val="center"/>
          </w:tcPr>
          <w:p w14:paraId="3EE782E5" w14:textId="7E43FA53" w:rsidR="00903AB9" w:rsidRPr="005504F4" w:rsidRDefault="00AD704C" w:rsidP="003B1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1</w:t>
            </w:r>
          </w:p>
        </w:tc>
        <w:tc>
          <w:tcPr>
            <w:tcW w:w="1897" w:type="dxa"/>
            <w:vAlign w:val="center"/>
          </w:tcPr>
          <w:p w14:paraId="52956B06" w14:textId="77777777" w:rsidR="00903AB9" w:rsidRPr="005504F4" w:rsidRDefault="00903AB9" w:rsidP="003B11B9">
            <w:pPr>
              <w:ind w:right="-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 w:rsidRPr="005504F4"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2</w:t>
            </w:r>
          </w:p>
        </w:tc>
      </w:tr>
      <w:tr w:rsidR="00903AB9" w:rsidRPr="005504F4" w14:paraId="200DDE49" w14:textId="77777777" w:rsidTr="00676D7B">
        <w:tc>
          <w:tcPr>
            <w:tcW w:w="4358" w:type="dxa"/>
          </w:tcPr>
          <w:p w14:paraId="77B0DF68" w14:textId="3CD20DEE" w:rsidR="00903AB9" w:rsidRPr="003B11B9" w:rsidRDefault="00903AB9" w:rsidP="00903A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3B11B9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IV. Fenomene electromagnetice. Efectul magnetic al curentului electric</w:t>
            </w:r>
          </w:p>
        </w:tc>
        <w:tc>
          <w:tcPr>
            <w:tcW w:w="2126" w:type="dxa"/>
            <w:vAlign w:val="center"/>
          </w:tcPr>
          <w:p w14:paraId="577784FA" w14:textId="0CAB8EE4" w:rsidR="00903AB9" w:rsidRPr="005504F4" w:rsidRDefault="00903AB9" w:rsidP="00903A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903A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center"/>
          </w:tcPr>
          <w:p w14:paraId="1F354FC0" w14:textId="7993404F" w:rsidR="00903AB9" w:rsidRPr="005504F4" w:rsidRDefault="00303D77" w:rsidP="003B1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2</w:t>
            </w:r>
          </w:p>
        </w:tc>
        <w:tc>
          <w:tcPr>
            <w:tcW w:w="2410" w:type="dxa"/>
            <w:vAlign w:val="center"/>
          </w:tcPr>
          <w:p w14:paraId="5B4145ED" w14:textId="0F8A1B5B" w:rsidR="00903AB9" w:rsidRPr="005504F4" w:rsidRDefault="00AD704C" w:rsidP="003B1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8</w:t>
            </w:r>
          </w:p>
        </w:tc>
        <w:tc>
          <w:tcPr>
            <w:tcW w:w="1901" w:type="dxa"/>
            <w:vAlign w:val="center"/>
          </w:tcPr>
          <w:p w14:paraId="72247261" w14:textId="127673FB" w:rsidR="00903AB9" w:rsidRPr="005504F4" w:rsidRDefault="00AD704C" w:rsidP="003B1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1</w:t>
            </w:r>
          </w:p>
        </w:tc>
        <w:tc>
          <w:tcPr>
            <w:tcW w:w="1897" w:type="dxa"/>
            <w:vAlign w:val="center"/>
          </w:tcPr>
          <w:p w14:paraId="7B44F8E8" w14:textId="6DE13C53" w:rsidR="00903AB9" w:rsidRPr="005504F4" w:rsidRDefault="00903AB9" w:rsidP="003B11B9">
            <w:pPr>
              <w:ind w:right="-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</w:p>
        </w:tc>
      </w:tr>
      <w:tr w:rsidR="005504F4" w:rsidRPr="005504F4" w14:paraId="63F6CE16" w14:textId="77777777" w:rsidTr="00676D7B">
        <w:tc>
          <w:tcPr>
            <w:tcW w:w="4358" w:type="dxa"/>
          </w:tcPr>
          <w:p w14:paraId="4F154FB0" w14:textId="77777777" w:rsidR="005504F4" w:rsidRPr="005504F4" w:rsidRDefault="005504F4" w:rsidP="005504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5504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Recapitulare finală</w:t>
            </w:r>
          </w:p>
        </w:tc>
        <w:tc>
          <w:tcPr>
            <w:tcW w:w="2126" w:type="dxa"/>
          </w:tcPr>
          <w:p w14:paraId="7F9F037A" w14:textId="637A255B" w:rsidR="005504F4" w:rsidRPr="005504F4" w:rsidRDefault="00D24771" w:rsidP="005504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2</w:t>
            </w:r>
          </w:p>
        </w:tc>
        <w:tc>
          <w:tcPr>
            <w:tcW w:w="1843" w:type="dxa"/>
          </w:tcPr>
          <w:p w14:paraId="125558C8" w14:textId="2849711A" w:rsidR="005504F4" w:rsidRPr="005504F4" w:rsidRDefault="002C0A50" w:rsidP="005504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2</w:t>
            </w:r>
          </w:p>
        </w:tc>
        <w:tc>
          <w:tcPr>
            <w:tcW w:w="2410" w:type="dxa"/>
          </w:tcPr>
          <w:p w14:paraId="6F3BB510" w14:textId="358749C4" w:rsidR="005504F4" w:rsidRPr="005504F4" w:rsidRDefault="005504F4" w:rsidP="005504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</w:p>
        </w:tc>
        <w:tc>
          <w:tcPr>
            <w:tcW w:w="1901" w:type="dxa"/>
          </w:tcPr>
          <w:p w14:paraId="609E20CB" w14:textId="0C084D39" w:rsidR="005504F4" w:rsidRPr="005504F4" w:rsidRDefault="005504F4" w:rsidP="005504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</w:p>
        </w:tc>
        <w:tc>
          <w:tcPr>
            <w:tcW w:w="1897" w:type="dxa"/>
          </w:tcPr>
          <w:p w14:paraId="2D5D00DC" w14:textId="74D43529" w:rsidR="005504F4" w:rsidRPr="005504F4" w:rsidRDefault="005504F4" w:rsidP="005504F4">
            <w:pPr>
              <w:ind w:right="-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</w:p>
        </w:tc>
      </w:tr>
      <w:tr w:rsidR="005504F4" w:rsidRPr="005504F4" w14:paraId="766A762B" w14:textId="77777777" w:rsidTr="00676D7B">
        <w:tc>
          <w:tcPr>
            <w:tcW w:w="4358" w:type="dxa"/>
          </w:tcPr>
          <w:p w14:paraId="0E4D1DDA" w14:textId="77777777" w:rsidR="005504F4" w:rsidRPr="005504F4" w:rsidRDefault="005504F4" w:rsidP="005504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5504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Total (semestrul II)</w:t>
            </w:r>
          </w:p>
        </w:tc>
        <w:tc>
          <w:tcPr>
            <w:tcW w:w="2126" w:type="dxa"/>
          </w:tcPr>
          <w:p w14:paraId="3F7EF156" w14:textId="4C04487C" w:rsidR="005504F4" w:rsidRPr="005504F4" w:rsidRDefault="00D24771" w:rsidP="005504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38</w:t>
            </w:r>
          </w:p>
        </w:tc>
        <w:tc>
          <w:tcPr>
            <w:tcW w:w="1843" w:type="dxa"/>
          </w:tcPr>
          <w:p w14:paraId="03FD527A" w14:textId="4E44ED81" w:rsidR="005504F4" w:rsidRPr="005504F4" w:rsidRDefault="002C0A50" w:rsidP="005504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8</w:t>
            </w:r>
          </w:p>
        </w:tc>
        <w:tc>
          <w:tcPr>
            <w:tcW w:w="2410" w:type="dxa"/>
          </w:tcPr>
          <w:p w14:paraId="2851CAD1" w14:textId="001D02C2" w:rsidR="005504F4" w:rsidRPr="005504F4" w:rsidRDefault="002C0A50" w:rsidP="00D247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2</w:t>
            </w:r>
            <w:r w:rsidR="00D24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5</w:t>
            </w:r>
          </w:p>
        </w:tc>
        <w:tc>
          <w:tcPr>
            <w:tcW w:w="1901" w:type="dxa"/>
          </w:tcPr>
          <w:p w14:paraId="64DE8C1D" w14:textId="42C1AFEF" w:rsidR="005504F4" w:rsidRPr="005504F4" w:rsidRDefault="00AD704C" w:rsidP="005504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3</w:t>
            </w:r>
          </w:p>
        </w:tc>
        <w:tc>
          <w:tcPr>
            <w:tcW w:w="1897" w:type="dxa"/>
          </w:tcPr>
          <w:p w14:paraId="48B22CB8" w14:textId="5076ADD9" w:rsidR="005504F4" w:rsidRPr="005504F4" w:rsidRDefault="00AD704C" w:rsidP="005504F4">
            <w:pPr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2</w:t>
            </w:r>
          </w:p>
        </w:tc>
      </w:tr>
      <w:tr w:rsidR="005504F4" w:rsidRPr="005504F4" w14:paraId="273DC80C" w14:textId="77777777" w:rsidTr="00676D7B">
        <w:tc>
          <w:tcPr>
            <w:tcW w:w="4358" w:type="dxa"/>
            <w:shd w:val="clear" w:color="auto" w:fill="D9E2F3"/>
          </w:tcPr>
          <w:p w14:paraId="6D443BF7" w14:textId="77777777" w:rsidR="005504F4" w:rsidRPr="005504F4" w:rsidRDefault="005504F4" w:rsidP="005504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5504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 xml:space="preserve">Total </w:t>
            </w:r>
          </w:p>
        </w:tc>
        <w:tc>
          <w:tcPr>
            <w:tcW w:w="2126" w:type="dxa"/>
            <w:shd w:val="clear" w:color="auto" w:fill="D9E2F3"/>
          </w:tcPr>
          <w:p w14:paraId="6DBD65BE" w14:textId="3DEB2258" w:rsidR="005504F4" w:rsidRPr="005504F4" w:rsidRDefault="00903AB9" w:rsidP="005504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68</w:t>
            </w:r>
          </w:p>
        </w:tc>
        <w:tc>
          <w:tcPr>
            <w:tcW w:w="1843" w:type="dxa"/>
            <w:shd w:val="clear" w:color="auto" w:fill="D9E2F3"/>
          </w:tcPr>
          <w:p w14:paraId="15F52356" w14:textId="67EE889C" w:rsidR="005504F4" w:rsidRPr="005504F4" w:rsidRDefault="00303D77" w:rsidP="002C0A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1</w:t>
            </w:r>
            <w:r w:rsidR="002C0A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2</w:t>
            </w:r>
          </w:p>
        </w:tc>
        <w:tc>
          <w:tcPr>
            <w:tcW w:w="2410" w:type="dxa"/>
            <w:shd w:val="clear" w:color="auto" w:fill="D9E2F3"/>
          </w:tcPr>
          <w:p w14:paraId="785950B6" w14:textId="4263A7ED" w:rsidR="005504F4" w:rsidRPr="005504F4" w:rsidRDefault="00D24771" w:rsidP="005504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48</w:t>
            </w:r>
          </w:p>
        </w:tc>
        <w:tc>
          <w:tcPr>
            <w:tcW w:w="1901" w:type="dxa"/>
            <w:shd w:val="clear" w:color="auto" w:fill="D9E2F3"/>
          </w:tcPr>
          <w:p w14:paraId="157A5858" w14:textId="30ED768E" w:rsidR="005504F4" w:rsidRPr="005504F4" w:rsidRDefault="00AD704C" w:rsidP="005504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5</w:t>
            </w:r>
          </w:p>
        </w:tc>
        <w:tc>
          <w:tcPr>
            <w:tcW w:w="1897" w:type="dxa"/>
            <w:shd w:val="clear" w:color="auto" w:fill="D9E2F3"/>
          </w:tcPr>
          <w:p w14:paraId="119BF61F" w14:textId="141237F2" w:rsidR="005504F4" w:rsidRPr="005504F4" w:rsidRDefault="00AD704C" w:rsidP="005504F4">
            <w:pPr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3</w:t>
            </w:r>
          </w:p>
        </w:tc>
      </w:tr>
    </w:tbl>
    <w:p w14:paraId="692234CA" w14:textId="60500E9C" w:rsidR="005D7FD2" w:rsidRDefault="005D7FD2" w:rsidP="00453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o-RO"/>
        </w:rPr>
      </w:pPr>
    </w:p>
    <w:p w14:paraId="49B2BBFA" w14:textId="77777777" w:rsidR="005D7FD2" w:rsidRPr="009C6FA1" w:rsidRDefault="005D7FD2" w:rsidP="005D7F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  <w:r w:rsidRPr="009C6FA1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Note: </w:t>
      </w:r>
    </w:p>
    <w:p w14:paraId="410A53F6" w14:textId="1195D0D3" w:rsidR="00CC0FF2" w:rsidRPr="009C6FA1" w:rsidRDefault="005D7FD2" w:rsidP="003B11B9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9C6FA1">
        <w:rPr>
          <w:rFonts w:ascii="Times New Roman" w:eastAsia="Calibri" w:hAnsi="Times New Roman" w:cs="Times New Roman"/>
          <w:sz w:val="28"/>
          <w:szCs w:val="28"/>
          <w:lang w:val="ro-RO"/>
        </w:rPr>
        <w:t>1</w:t>
      </w:r>
      <w:r w:rsidR="00104492" w:rsidRPr="009C6FA1"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  <w:r w:rsidRPr="009C6FA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CC0FF2" w:rsidRPr="009C6FA1">
        <w:rPr>
          <w:rFonts w:ascii="Times New Roman" w:eastAsia="Calibri" w:hAnsi="Times New Roman" w:cs="Times New Roman"/>
          <w:sz w:val="28"/>
          <w:szCs w:val="28"/>
          <w:lang w:val="ro-RO"/>
        </w:rPr>
        <w:t>Orele au fost repartizate pe unități de conținut l</w:t>
      </w:r>
      <w:r w:rsidRPr="009C6FA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uând în considerație recomandările </w:t>
      </w:r>
      <w:r w:rsidR="00CC0FF2" w:rsidRPr="009C6FA1">
        <w:rPr>
          <w:rFonts w:ascii="Times New Roman" w:eastAsia="Calibri" w:hAnsi="Times New Roman" w:cs="Times New Roman"/>
          <w:sz w:val="28"/>
          <w:szCs w:val="28"/>
          <w:lang w:val="ro-RO"/>
        </w:rPr>
        <w:t>privind</w:t>
      </w:r>
      <w:r w:rsidR="00104492" w:rsidRPr="009C6FA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CC0FF2" w:rsidRPr="009C6FA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r</w:t>
      </w:r>
      <w:r w:rsidRPr="009C6FA1">
        <w:rPr>
          <w:rFonts w:ascii="Times New Roman" w:eastAsia="Calibri" w:hAnsi="Times New Roman" w:cs="Times New Roman"/>
          <w:sz w:val="28"/>
          <w:szCs w:val="28"/>
          <w:lang w:val="ro-RO"/>
        </w:rPr>
        <w:t>epar</w:t>
      </w:r>
      <w:r w:rsidR="00CC0FF2" w:rsidRPr="009C6FA1">
        <w:rPr>
          <w:rFonts w:ascii="Times New Roman" w:eastAsia="Calibri" w:hAnsi="Times New Roman" w:cs="Times New Roman"/>
          <w:sz w:val="28"/>
          <w:szCs w:val="28"/>
          <w:lang w:val="ro-RO"/>
        </w:rPr>
        <w:t>tizare</w:t>
      </w:r>
      <w:r w:rsidR="009C6FA1" w:rsidRPr="009C6FA1">
        <w:rPr>
          <w:rFonts w:ascii="Times New Roman" w:eastAsia="Calibri" w:hAnsi="Times New Roman" w:cs="Times New Roman"/>
          <w:sz w:val="28"/>
          <w:szCs w:val="28"/>
          <w:lang w:val="ro-RO"/>
        </w:rPr>
        <w:t>a</w:t>
      </w:r>
      <w:r w:rsidR="00CC0FF2" w:rsidRPr="009C6FA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orientativă a o</w:t>
      </w:r>
      <w:r w:rsidRPr="009C6FA1">
        <w:rPr>
          <w:rFonts w:ascii="Times New Roman" w:eastAsia="Calibri" w:hAnsi="Times New Roman" w:cs="Times New Roman"/>
          <w:sz w:val="28"/>
          <w:szCs w:val="28"/>
          <w:lang w:val="ro-RO"/>
        </w:rPr>
        <w:t>rel</w:t>
      </w:r>
      <w:r w:rsidR="00CC0FF2" w:rsidRPr="009C6FA1">
        <w:rPr>
          <w:rFonts w:ascii="Times New Roman" w:eastAsia="Calibri" w:hAnsi="Times New Roman" w:cs="Times New Roman"/>
          <w:sz w:val="28"/>
          <w:szCs w:val="28"/>
          <w:lang w:val="ro-RO"/>
        </w:rPr>
        <w:t>or pe unități de conținut prezentate</w:t>
      </w:r>
      <w:r w:rsidRPr="009C6FA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CC0FF2" w:rsidRPr="009C6FA1">
        <w:rPr>
          <w:rFonts w:ascii="Times New Roman" w:eastAsia="Calibri" w:hAnsi="Times New Roman" w:cs="Times New Roman"/>
          <w:sz w:val="28"/>
          <w:szCs w:val="28"/>
          <w:lang w:val="ro-RO"/>
        </w:rPr>
        <w:t>Ghidul de implementare a curriculumului la disciplina Fizică</w:t>
      </w:r>
      <w:r w:rsidR="00676D7B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="00CC0FF2" w:rsidRPr="009C6FA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clasele a VI-a – a IX-a, 2019 și în Reperele metodologice privind organizarea procesului educațional la disciplina </w:t>
      </w:r>
      <w:r w:rsidR="00CC0FF2" w:rsidRPr="009C6FA1">
        <w:rPr>
          <w:rFonts w:ascii="Times New Roman" w:eastAsia="Calibri" w:hAnsi="Times New Roman" w:cs="Times New Roman"/>
          <w:i/>
          <w:iCs/>
          <w:sz w:val="28"/>
          <w:szCs w:val="28"/>
          <w:lang w:val="ro-RO"/>
        </w:rPr>
        <w:t>Fizică</w:t>
      </w:r>
      <w:r w:rsidR="00F30956" w:rsidRPr="009C6FA1"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  <w:r w:rsidR="00CC0FF2" w:rsidRPr="009C6FA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</w:p>
    <w:p w14:paraId="2318069E" w14:textId="77777777" w:rsidR="009B241D" w:rsidRPr="009C6FA1" w:rsidRDefault="003D5E3E" w:rsidP="003B11B9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/>
          <w:sz w:val="28"/>
          <w:szCs w:val="28"/>
          <w:lang w:val="ro-RO" w:eastAsia="ru-RU"/>
        </w:rPr>
      </w:pPr>
      <w:r w:rsidRPr="009C6FA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2. Orele recomandate </w:t>
      </w:r>
      <w:r w:rsidR="005D7FD2" w:rsidRPr="009C6FA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la discreția cadrului didactic </w:t>
      </w:r>
      <w:r w:rsidRPr="009C6FA1">
        <w:rPr>
          <w:rFonts w:ascii="Times New Roman" w:eastAsia="Calibri" w:hAnsi="Times New Roman" w:cs="Times New Roman"/>
          <w:sz w:val="28"/>
          <w:szCs w:val="28"/>
          <w:lang w:val="ro-RO"/>
        </w:rPr>
        <w:t>au fost</w:t>
      </w:r>
      <w:r w:rsidR="005D7FD2" w:rsidRPr="009C6FA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incluse în cadrul unităților de </w:t>
      </w:r>
      <w:r w:rsidRPr="009C6FA1">
        <w:rPr>
          <w:rFonts w:ascii="Times New Roman" w:eastAsia="Calibri" w:hAnsi="Times New Roman" w:cs="Times New Roman"/>
          <w:sz w:val="28"/>
          <w:szCs w:val="28"/>
          <w:lang w:val="ro-RO"/>
        </w:rPr>
        <w:t>conținut pentru</w:t>
      </w:r>
      <w:r w:rsidRPr="009C6FA1">
        <w:rPr>
          <w:rFonts w:ascii="Times New Roman" w:hAnsi="Times New Roman"/>
          <w:sz w:val="28"/>
          <w:szCs w:val="28"/>
          <w:lang w:val="ro-RO" w:eastAsia="ru-RU"/>
        </w:rPr>
        <w:t xml:space="preserve"> prezentarea și evaluarea produselor de învățare (comunicări,  proiecte, analiza evaluărilor sumative ș.a.), fiind considerate</w:t>
      </w:r>
      <w:r w:rsidR="009B241D" w:rsidRPr="009C6FA1">
        <w:rPr>
          <w:rFonts w:ascii="Times New Roman" w:hAnsi="Times New Roman"/>
          <w:sz w:val="28"/>
          <w:szCs w:val="28"/>
          <w:lang w:val="ro-RO" w:eastAsia="ru-RU"/>
        </w:rPr>
        <w:t xml:space="preserve"> împreună cu orele de sistematizare și generalizare ca ore recapitulative</w:t>
      </w:r>
      <w:r w:rsidRPr="009C6FA1">
        <w:rPr>
          <w:rFonts w:ascii="Times New Roman" w:hAnsi="Times New Roman"/>
          <w:sz w:val="28"/>
          <w:szCs w:val="28"/>
          <w:lang w:val="ro-RO" w:eastAsia="ru-RU"/>
        </w:rPr>
        <w:t>.</w:t>
      </w:r>
    </w:p>
    <w:p w14:paraId="68E23312" w14:textId="1FA040D0" w:rsidR="005D7FD2" w:rsidRPr="009C6FA1" w:rsidRDefault="009B241D" w:rsidP="003B11B9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9C6FA1">
        <w:rPr>
          <w:rFonts w:ascii="Times New Roman" w:hAnsi="Times New Roman"/>
          <w:sz w:val="28"/>
          <w:szCs w:val="28"/>
          <w:lang w:val="ro-RO" w:eastAsia="ru-RU"/>
        </w:rPr>
        <w:t xml:space="preserve">3. La prima lecție, </w:t>
      </w:r>
      <w:r w:rsidR="0096114F" w:rsidRPr="009C6FA1">
        <w:rPr>
          <w:rFonts w:ascii="Times New Roman" w:hAnsi="Times New Roman"/>
          <w:sz w:val="28"/>
          <w:szCs w:val="28"/>
          <w:lang w:val="ro-RO" w:eastAsia="ru-RU"/>
        </w:rPr>
        <w:t>mai întâi</w:t>
      </w:r>
      <w:r w:rsidRPr="009C6FA1">
        <w:rPr>
          <w:rFonts w:ascii="Times New Roman" w:hAnsi="Times New Roman"/>
          <w:sz w:val="28"/>
          <w:szCs w:val="28"/>
          <w:lang w:val="ro-RO" w:eastAsia="ru-RU"/>
        </w:rPr>
        <w:t xml:space="preserve"> se va realiza</w:t>
      </w:r>
      <w:r w:rsidR="0096114F" w:rsidRPr="009C6FA1">
        <w:rPr>
          <w:rFonts w:ascii="Times New Roman" w:hAnsi="Times New Roman"/>
          <w:sz w:val="28"/>
          <w:szCs w:val="28"/>
          <w:lang w:val="ro-RO" w:eastAsia="ru-RU"/>
        </w:rPr>
        <w:t xml:space="preserve"> un instructaj privind</w:t>
      </w:r>
      <w:r w:rsidRPr="009C6FA1">
        <w:rPr>
          <w:rFonts w:ascii="Times New Roman" w:hAnsi="Times New Roman"/>
          <w:sz w:val="28"/>
          <w:szCs w:val="28"/>
          <w:lang w:val="ro-RO" w:eastAsia="ru-RU"/>
        </w:rPr>
        <w:t xml:space="preserve"> </w:t>
      </w:r>
      <w:r w:rsidRPr="009C6FA1">
        <w:rPr>
          <w:rFonts w:ascii="Times New Roman" w:hAnsi="Times New Roman"/>
          <w:i/>
          <w:sz w:val="28"/>
          <w:szCs w:val="28"/>
          <w:lang w:val="ro-RO"/>
        </w:rPr>
        <w:t>Regulile de securitate în laboratorul de fizică</w:t>
      </w:r>
      <w:r w:rsidR="0096114F" w:rsidRPr="009C6FA1">
        <w:rPr>
          <w:rFonts w:ascii="Times New Roman" w:hAnsi="Times New Roman"/>
          <w:i/>
          <w:sz w:val="28"/>
          <w:szCs w:val="28"/>
          <w:lang w:val="ro-RO"/>
        </w:rPr>
        <w:t xml:space="preserve"> și semnarea de către elevi a </w:t>
      </w:r>
      <w:r w:rsidRPr="009C6FA1">
        <w:rPr>
          <w:rFonts w:ascii="Times New Roman" w:hAnsi="Times New Roman"/>
          <w:i/>
          <w:sz w:val="28"/>
          <w:szCs w:val="28"/>
          <w:lang w:val="ro-RO"/>
        </w:rPr>
        <w:t xml:space="preserve"> fișei de instruire la fiecare clasă</w:t>
      </w:r>
      <w:r w:rsidR="0096114F" w:rsidRPr="009C6FA1">
        <w:rPr>
          <w:rFonts w:ascii="Times New Roman" w:hAnsi="Times New Roman"/>
          <w:i/>
          <w:sz w:val="28"/>
          <w:szCs w:val="28"/>
          <w:lang w:val="ro-RO"/>
        </w:rPr>
        <w:t xml:space="preserve">. </w:t>
      </w:r>
      <w:r w:rsidR="0096114F" w:rsidRPr="009C6FA1">
        <w:rPr>
          <w:rFonts w:ascii="Times New Roman" w:eastAsia="Calibri" w:hAnsi="Times New Roman" w:cs="Times New Roman"/>
          <w:sz w:val="28"/>
          <w:szCs w:val="28"/>
          <w:lang w:val="ro-RO"/>
        </w:rPr>
        <w:t>Î</w:t>
      </w:r>
      <w:r w:rsidR="0096114F" w:rsidRPr="009C6FA1">
        <w:rPr>
          <w:rFonts w:ascii="Times New Roman" w:hAnsi="Times New Roman"/>
          <w:sz w:val="28"/>
          <w:szCs w:val="28"/>
          <w:lang w:val="ro-RO" w:eastAsia="ru-RU"/>
        </w:rPr>
        <w:t xml:space="preserve">naintea studierii primei teme se va realiza și o recapitulare succintă a </w:t>
      </w:r>
      <w:r w:rsidR="00F30956" w:rsidRPr="009C6FA1">
        <w:rPr>
          <w:rFonts w:ascii="Times New Roman" w:hAnsi="Times New Roman"/>
          <w:sz w:val="28"/>
          <w:szCs w:val="28"/>
          <w:lang w:val="ro-RO" w:eastAsia="ru-RU"/>
        </w:rPr>
        <w:t>conținuturilor</w:t>
      </w:r>
      <w:r w:rsidR="0096114F" w:rsidRPr="009C6FA1">
        <w:rPr>
          <w:rFonts w:ascii="Times New Roman" w:hAnsi="Times New Roman"/>
          <w:sz w:val="28"/>
          <w:szCs w:val="28"/>
          <w:lang w:val="ro-RO" w:eastAsia="ru-RU"/>
        </w:rPr>
        <w:t xml:space="preserve"> din clasele anterioare</w:t>
      </w:r>
      <w:r w:rsidR="00104492" w:rsidRPr="009C6FA1">
        <w:rPr>
          <w:rFonts w:ascii="Times New Roman" w:hAnsi="Times New Roman"/>
          <w:sz w:val="28"/>
          <w:szCs w:val="28"/>
          <w:lang w:val="ro-RO" w:eastAsia="ru-RU"/>
        </w:rPr>
        <w:t>,</w:t>
      </w:r>
      <w:r w:rsidR="0096114F" w:rsidRPr="009C6FA1">
        <w:rPr>
          <w:rFonts w:ascii="Times New Roman" w:hAnsi="Times New Roman"/>
          <w:sz w:val="28"/>
          <w:szCs w:val="28"/>
          <w:lang w:val="ro-RO" w:eastAsia="ru-RU"/>
        </w:rPr>
        <w:t xml:space="preserve"> necesar</w:t>
      </w:r>
      <w:r w:rsidR="009C6FA1" w:rsidRPr="009C6FA1">
        <w:rPr>
          <w:rFonts w:ascii="Times New Roman" w:hAnsi="Times New Roman"/>
          <w:sz w:val="28"/>
          <w:szCs w:val="28"/>
          <w:lang w:val="ro-RO" w:eastAsia="ru-RU"/>
        </w:rPr>
        <w:t>ă</w:t>
      </w:r>
      <w:r w:rsidR="0096114F" w:rsidRPr="009C6FA1">
        <w:rPr>
          <w:rFonts w:ascii="Times New Roman" w:hAnsi="Times New Roman"/>
          <w:sz w:val="28"/>
          <w:szCs w:val="28"/>
          <w:lang w:val="ro-RO" w:eastAsia="ru-RU"/>
        </w:rPr>
        <w:t xml:space="preserve"> pentru studier</w:t>
      </w:r>
      <w:r w:rsidR="00104492" w:rsidRPr="009C6FA1">
        <w:rPr>
          <w:rFonts w:ascii="Times New Roman" w:hAnsi="Times New Roman"/>
          <w:sz w:val="28"/>
          <w:szCs w:val="28"/>
          <w:lang w:val="ro-RO" w:eastAsia="ru-RU"/>
        </w:rPr>
        <w:t>e</w:t>
      </w:r>
      <w:r w:rsidR="0096114F" w:rsidRPr="009C6FA1">
        <w:rPr>
          <w:rFonts w:ascii="Times New Roman" w:hAnsi="Times New Roman"/>
          <w:sz w:val="28"/>
          <w:szCs w:val="28"/>
          <w:lang w:val="ro-RO" w:eastAsia="ru-RU"/>
        </w:rPr>
        <w:t xml:space="preserve">a temelor </w:t>
      </w:r>
      <w:r w:rsidR="00F30956" w:rsidRPr="009C6FA1">
        <w:rPr>
          <w:rFonts w:ascii="Times New Roman" w:hAnsi="Times New Roman"/>
          <w:sz w:val="28"/>
          <w:szCs w:val="28"/>
          <w:lang w:val="ro-RO" w:eastAsia="ru-RU"/>
        </w:rPr>
        <w:t xml:space="preserve">sau conținuturilor </w:t>
      </w:r>
      <w:r w:rsidR="0096114F" w:rsidRPr="009C6FA1">
        <w:rPr>
          <w:rFonts w:ascii="Times New Roman" w:hAnsi="Times New Roman"/>
          <w:sz w:val="28"/>
          <w:szCs w:val="28"/>
          <w:lang w:val="ro-RO" w:eastAsia="ru-RU"/>
        </w:rPr>
        <w:t>noi.</w:t>
      </w:r>
    </w:p>
    <w:p w14:paraId="43CB300F" w14:textId="77777777" w:rsidR="00915D01" w:rsidRPr="005D7FD2" w:rsidRDefault="00915D01" w:rsidP="005D7FD2">
      <w:pPr>
        <w:spacing w:after="0"/>
        <w:ind w:left="567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37EA24E" w14:textId="4C668949" w:rsidR="00F32A40" w:rsidRPr="00D04FBB" w:rsidRDefault="00F32A40" w:rsidP="00F32A4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D04FBB">
        <w:rPr>
          <w:rFonts w:ascii="Times New Roman" w:eastAsia="Calibri" w:hAnsi="Times New Roman" w:cs="Times New Roman"/>
          <w:b/>
          <w:sz w:val="28"/>
          <w:szCs w:val="28"/>
          <w:lang w:val="ro-RO"/>
        </w:rPr>
        <w:lastRenderedPageBreak/>
        <w:t xml:space="preserve">PROIECTAREA DIDACTICĂ A </w:t>
      </w:r>
      <w:r w:rsidR="009F0629" w:rsidRPr="00D04FBB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UNITĂȚILOR DE </w:t>
      </w:r>
      <w:r w:rsidR="007F7F2D" w:rsidRPr="00D04FBB">
        <w:rPr>
          <w:rFonts w:ascii="Times New Roman" w:eastAsia="Calibri" w:hAnsi="Times New Roman" w:cs="Times New Roman"/>
          <w:b/>
          <w:sz w:val="28"/>
          <w:szCs w:val="28"/>
          <w:lang w:val="ro-RO"/>
        </w:rPr>
        <w:t>CONȚINUT</w:t>
      </w:r>
    </w:p>
    <w:p w14:paraId="5F561CFA" w14:textId="77777777" w:rsidR="00F32A40" w:rsidRPr="00D04FBB" w:rsidRDefault="00F32A40" w:rsidP="00F32A40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o-RO"/>
        </w:rPr>
      </w:pPr>
      <w:bookmarkStart w:id="0" w:name="_Hlk113220399"/>
    </w:p>
    <w:tbl>
      <w:tblPr>
        <w:tblStyle w:val="2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3827"/>
        <w:gridCol w:w="1134"/>
        <w:gridCol w:w="4253"/>
        <w:gridCol w:w="930"/>
        <w:gridCol w:w="62"/>
        <w:gridCol w:w="992"/>
        <w:gridCol w:w="1843"/>
      </w:tblGrid>
      <w:tr w:rsidR="007A02A3" w:rsidRPr="00D04FBB" w14:paraId="679CC9CF" w14:textId="77777777" w:rsidTr="003B11B9">
        <w:trPr>
          <w:trHeight w:val="1105"/>
        </w:trPr>
        <w:tc>
          <w:tcPr>
            <w:tcW w:w="1701" w:type="dxa"/>
            <w:shd w:val="clear" w:color="auto" w:fill="9CC2E5" w:themeFill="accent1" w:themeFillTint="99"/>
          </w:tcPr>
          <w:bookmarkEnd w:id="0"/>
          <w:p w14:paraId="57C067F1" w14:textId="1D804D8E" w:rsidR="007A02A3" w:rsidRPr="00D04FBB" w:rsidRDefault="009C6FA1" w:rsidP="009C6FA1">
            <w:pPr>
              <w:ind w:right="55"/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D04FBB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Indicatorii </w:t>
            </w:r>
            <w:proofErr w:type="spellStart"/>
            <w:r w:rsidRPr="00D04FBB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c</w:t>
            </w:r>
            <w:r w:rsidR="007A02A3" w:rsidRPr="00D04FBB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ompeten-țel</w:t>
            </w:r>
            <w:r w:rsidRPr="00D04FBB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or</w:t>
            </w:r>
            <w:proofErr w:type="spellEnd"/>
            <w:r w:rsidR="007A02A3" w:rsidRPr="00D04FBB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specifice</w:t>
            </w:r>
          </w:p>
        </w:tc>
        <w:tc>
          <w:tcPr>
            <w:tcW w:w="3827" w:type="dxa"/>
            <w:shd w:val="clear" w:color="auto" w:fill="9CC2E5" w:themeFill="accent1" w:themeFillTint="99"/>
          </w:tcPr>
          <w:p w14:paraId="41E5FC16" w14:textId="319ABFBE" w:rsidR="007A02A3" w:rsidRPr="00D04FBB" w:rsidRDefault="007A02A3" w:rsidP="007A02A3">
            <w:pPr>
              <w:ind w:right="55"/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D04FBB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Unitățile de competențe conform curriculumului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05A29850" w14:textId="272BDE90" w:rsidR="007A02A3" w:rsidRPr="00D04FBB" w:rsidRDefault="007A02A3" w:rsidP="007A02A3">
            <w:pPr>
              <w:ind w:right="55"/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D04FBB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Nr. crt.</w:t>
            </w:r>
          </w:p>
        </w:tc>
        <w:tc>
          <w:tcPr>
            <w:tcW w:w="4253" w:type="dxa"/>
            <w:shd w:val="clear" w:color="auto" w:fill="9CC2E5" w:themeFill="accent1" w:themeFillTint="99"/>
          </w:tcPr>
          <w:p w14:paraId="49B9E158" w14:textId="410F3B8D" w:rsidR="007A02A3" w:rsidRPr="00D04FBB" w:rsidRDefault="007A02A3" w:rsidP="007A02A3">
            <w:pPr>
              <w:ind w:right="55"/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D04FBB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Conținuturi</w:t>
            </w:r>
          </w:p>
        </w:tc>
        <w:tc>
          <w:tcPr>
            <w:tcW w:w="992" w:type="dxa"/>
            <w:gridSpan w:val="2"/>
            <w:shd w:val="clear" w:color="auto" w:fill="9CC2E5" w:themeFill="accent1" w:themeFillTint="99"/>
          </w:tcPr>
          <w:p w14:paraId="7B06D437" w14:textId="0D23A4A1" w:rsidR="007A02A3" w:rsidRPr="00D04FBB" w:rsidRDefault="007A02A3" w:rsidP="007A02A3">
            <w:pPr>
              <w:ind w:right="55"/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D04FBB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Nr. de ore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50084DB9" w14:textId="0F2CB7BC" w:rsidR="007A02A3" w:rsidRPr="00D04FBB" w:rsidRDefault="007A02A3" w:rsidP="007A02A3">
            <w:pPr>
              <w:ind w:right="55"/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D04FBB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Data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699A82E7" w14:textId="77777777" w:rsidR="007A02A3" w:rsidRPr="00D04FBB" w:rsidRDefault="007A02A3" w:rsidP="007A02A3">
            <w:pPr>
              <w:ind w:right="55"/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D04FBB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Observații</w:t>
            </w:r>
          </w:p>
        </w:tc>
      </w:tr>
      <w:tr w:rsidR="007A02A3" w:rsidRPr="00D04FBB" w14:paraId="7935F460" w14:textId="77777777" w:rsidTr="005157D0">
        <w:tc>
          <w:tcPr>
            <w:tcW w:w="1701" w:type="dxa"/>
            <w:shd w:val="clear" w:color="auto" w:fill="DEEAF6" w:themeFill="accent1" w:themeFillTint="33"/>
          </w:tcPr>
          <w:p w14:paraId="26757AC6" w14:textId="114B5859" w:rsidR="007A02A3" w:rsidRPr="00D04FBB" w:rsidRDefault="007A02A3" w:rsidP="007A02A3">
            <w:pPr>
              <w:ind w:left="34" w:right="55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ro-MD" w:eastAsia="ru-RU"/>
              </w:rPr>
            </w:pPr>
          </w:p>
        </w:tc>
        <w:tc>
          <w:tcPr>
            <w:tcW w:w="3827" w:type="dxa"/>
            <w:shd w:val="clear" w:color="auto" w:fill="DEEAF6" w:themeFill="accent1" w:themeFillTint="33"/>
          </w:tcPr>
          <w:p w14:paraId="5F21CCD6" w14:textId="5A553126" w:rsidR="007A02A3" w:rsidRPr="00D04FBB" w:rsidRDefault="007A02A3" w:rsidP="007A02A3">
            <w:pPr>
              <w:ind w:left="168" w:right="55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ro-MD" w:eastAsia="ru-RU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19BA7E67" w14:textId="5534A8E9" w:rsidR="007A02A3" w:rsidRPr="00D04FBB" w:rsidRDefault="007A02A3" w:rsidP="007A02A3">
            <w:pPr>
              <w:ind w:left="1080" w:right="55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ro-MD" w:eastAsia="ru-RU"/>
              </w:rPr>
            </w:pPr>
          </w:p>
        </w:tc>
        <w:tc>
          <w:tcPr>
            <w:tcW w:w="4253" w:type="dxa"/>
            <w:shd w:val="clear" w:color="auto" w:fill="DEEAF6" w:themeFill="accent1" w:themeFillTint="33"/>
          </w:tcPr>
          <w:p w14:paraId="6C0ACFD3" w14:textId="77777777" w:rsidR="007A02A3" w:rsidRPr="00D04FBB" w:rsidRDefault="007A02A3" w:rsidP="007A02A3">
            <w:pPr>
              <w:jc w:val="both"/>
              <w:rPr>
                <w:rFonts w:ascii="Times New Roman" w:hAnsi="Times New Roman"/>
                <w:sz w:val="28"/>
                <w:szCs w:val="28"/>
                <w:lang w:val="ro-MD"/>
              </w:rPr>
            </w:pPr>
            <w:r w:rsidRPr="00D04FBB">
              <w:rPr>
                <w:rFonts w:ascii="Times New Roman" w:hAnsi="Times New Roman"/>
                <w:sz w:val="28"/>
                <w:szCs w:val="28"/>
                <w:lang w:val="ro-MD"/>
              </w:rPr>
              <w:t>Repartizarea generală a orelor:</w:t>
            </w:r>
          </w:p>
          <w:p w14:paraId="75D3C2F1" w14:textId="77777777" w:rsidR="007A02A3" w:rsidRPr="00D04FBB" w:rsidRDefault="007A02A3" w:rsidP="007A02A3">
            <w:pPr>
              <w:jc w:val="both"/>
              <w:rPr>
                <w:rFonts w:ascii="Times New Roman" w:hAnsi="Times New Roman"/>
                <w:sz w:val="28"/>
                <w:szCs w:val="28"/>
                <w:lang w:val="ro-MD"/>
              </w:rPr>
            </w:pPr>
            <w:r w:rsidRPr="00D04FBB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Recapitulare </w:t>
            </w:r>
          </w:p>
          <w:p w14:paraId="57EA89F7" w14:textId="77777777" w:rsidR="007A02A3" w:rsidRPr="00D04FBB" w:rsidRDefault="007A02A3" w:rsidP="007A02A3">
            <w:pPr>
              <w:jc w:val="both"/>
              <w:rPr>
                <w:rFonts w:ascii="Times New Roman" w:hAnsi="Times New Roman"/>
                <w:sz w:val="28"/>
                <w:szCs w:val="28"/>
                <w:lang w:val="ro-MD"/>
              </w:rPr>
            </w:pPr>
            <w:r w:rsidRPr="00D04FBB">
              <w:rPr>
                <w:rFonts w:ascii="Times New Roman" w:hAnsi="Times New Roman"/>
                <w:sz w:val="28"/>
                <w:szCs w:val="28"/>
                <w:lang w:val="ro-MD"/>
              </w:rPr>
              <w:t>Predare-învățare</w:t>
            </w:r>
          </w:p>
          <w:p w14:paraId="5BBBB0A8" w14:textId="69FE0DA9" w:rsidR="007A02A3" w:rsidRPr="00D04FBB" w:rsidRDefault="007A02A3" w:rsidP="007A02A3">
            <w:pPr>
              <w:jc w:val="both"/>
              <w:rPr>
                <w:rFonts w:ascii="Times New Roman" w:hAnsi="Times New Roman"/>
                <w:sz w:val="28"/>
                <w:szCs w:val="28"/>
                <w:lang w:val="ro-MD"/>
              </w:rPr>
            </w:pPr>
            <w:r w:rsidRPr="00D04FBB">
              <w:rPr>
                <w:rFonts w:ascii="Times New Roman" w:hAnsi="Times New Roman"/>
                <w:sz w:val="28"/>
                <w:szCs w:val="28"/>
                <w:lang w:val="ro-MD"/>
              </w:rPr>
              <w:t>Evaluare</w:t>
            </w:r>
          </w:p>
          <w:p w14:paraId="525F0255" w14:textId="6F48B645" w:rsidR="007A02A3" w:rsidRPr="00D04FBB" w:rsidRDefault="007A02A3" w:rsidP="007A02A3">
            <w:pPr>
              <w:jc w:val="both"/>
              <w:rPr>
                <w:rFonts w:ascii="Times New Roman" w:hAnsi="Times New Roman"/>
                <w:sz w:val="28"/>
                <w:szCs w:val="28"/>
                <w:lang w:val="ro-MD"/>
              </w:rPr>
            </w:pPr>
            <w:r w:rsidRPr="00D04FBB">
              <w:rPr>
                <w:rFonts w:ascii="Times New Roman" w:hAnsi="Times New Roman"/>
                <w:bCs/>
                <w:color w:val="000000"/>
                <w:sz w:val="28"/>
                <w:szCs w:val="28"/>
                <w:lang w:val="ro-MD"/>
              </w:rPr>
              <w:t>Lucrări de laborator</w:t>
            </w:r>
          </w:p>
          <w:p w14:paraId="46C0BE92" w14:textId="4EBE9490" w:rsidR="007A02A3" w:rsidRPr="00D04FBB" w:rsidRDefault="007A02A3" w:rsidP="007A02A3">
            <w:pPr>
              <w:ind w:right="55"/>
              <w:contextualSpacing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yellow"/>
                <w:lang w:val="ro-MD"/>
              </w:rPr>
            </w:pPr>
            <w:r w:rsidRPr="00D04FBB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Total:</w:t>
            </w:r>
          </w:p>
        </w:tc>
        <w:tc>
          <w:tcPr>
            <w:tcW w:w="992" w:type="dxa"/>
            <w:gridSpan w:val="2"/>
            <w:shd w:val="clear" w:color="auto" w:fill="DEEAF6" w:themeFill="accent1" w:themeFillTint="33"/>
            <w:vAlign w:val="center"/>
          </w:tcPr>
          <w:p w14:paraId="7A3A5E92" w14:textId="77777777" w:rsidR="007A02A3" w:rsidRPr="00D04FBB" w:rsidRDefault="007A02A3" w:rsidP="005157D0">
            <w:pPr>
              <w:ind w:right="55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o-MD"/>
              </w:rPr>
            </w:pPr>
          </w:p>
          <w:p w14:paraId="0048F8D2" w14:textId="77777777" w:rsidR="007A02A3" w:rsidRPr="00D04FBB" w:rsidRDefault="007A02A3" w:rsidP="005157D0">
            <w:pPr>
              <w:ind w:right="55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o-MD"/>
              </w:rPr>
            </w:pPr>
            <w:r w:rsidRPr="00D04FBB">
              <w:rPr>
                <w:rFonts w:ascii="Times New Roman" w:hAnsi="Times New Roman"/>
                <w:bCs/>
                <w:color w:val="000000"/>
                <w:sz w:val="28"/>
                <w:szCs w:val="28"/>
                <w:lang w:val="ro-MD"/>
              </w:rPr>
              <w:t>12</w:t>
            </w:r>
          </w:p>
          <w:p w14:paraId="637065CB" w14:textId="77777777" w:rsidR="007A02A3" w:rsidRPr="00D04FBB" w:rsidRDefault="007A02A3" w:rsidP="005157D0">
            <w:pPr>
              <w:ind w:right="55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o-MD"/>
              </w:rPr>
            </w:pPr>
            <w:r w:rsidRPr="00D04FBB">
              <w:rPr>
                <w:rFonts w:ascii="Times New Roman" w:hAnsi="Times New Roman"/>
                <w:bCs/>
                <w:color w:val="000000"/>
                <w:sz w:val="28"/>
                <w:szCs w:val="28"/>
                <w:lang w:val="ro-MD"/>
              </w:rPr>
              <w:t>48</w:t>
            </w:r>
          </w:p>
          <w:p w14:paraId="04EE9DEE" w14:textId="77777777" w:rsidR="007A02A3" w:rsidRPr="00D04FBB" w:rsidRDefault="007A02A3" w:rsidP="005157D0">
            <w:pPr>
              <w:ind w:right="55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o-MD"/>
              </w:rPr>
            </w:pPr>
            <w:r w:rsidRPr="00D04FBB">
              <w:rPr>
                <w:rFonts w:ascii="Times New Roman" w:hAnsi="Times New Roman"/>
                <w:bCs/>
                <w:color w:val="000000"/>
                <w:sz w:val="28"/>
                <w:szCs w:val="28"/>
                <w:lang w:val="ro-MD"/>
              </w:rPr>
              <w:t>5</w:t>
            </w:r>
          </w:p>
          <w:p w14:paraId="33A3983C" w14:textId="77777777" w:rsidR="007A02A3" w:rsidRPr="00D04FBB" w:rsidRDefault="007A02A3" w:rsidP="005157D0">
            <w:pPr>
              <w:ind w:right="55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o-MD"/>
              </w:rPr>
            </w:pPr>
            <w:r w:rsidRPr="00D04FBB">
              <w:rPr>
                <w:rFonts w:ascii="Times New Roman" w:hAnsi="Times New Roman"/>
                <w:bCs/>
                <w:color w:val="000000"/>
                <w:sz w:val="28"/>
                <w:szCs w:val="28"/>
                <w:lang w:val="ro-MD"/>
              </w:rPr>
              <w:t>3</w:t>
            </w:r>
          </w:p>
          <w:p w14:paraId="6B5BD2EF" w14:textId="3BEB7EE5" w:rsidR="007A02A3" w:rsidRPr="00D04FBB" w:rsidRDefault="007A02A3" w:rsidP="005157D0">
            <w:pPr>
              <w:ind w:right="5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o-MD"/>
              </w:rPr>
            </w:pPr>
            <w:r w:rsidRPr="00D04F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o-MD"/>
              </w:rPr>
              <w:t>68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3CB80A3E" w14:textId="77777777" w:rsidR="007A02A3" w:rsidRPr="00D04FBB" w:rsidRDefault="007A02A3" w:rsidP="007A02A3">
            <w:pPr>
              <w:ind w:right="55"/>
              <w:contextualSpacing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yellow"/>
                <w:lang w:val="ro-MD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14:paraId="6C9DB502" w14:textId="3105CE1B" w:rsidR="007A02A3" w:rsidRPr="00D04FBB" w:rsidRDefault="007A02A3" w:rsidP="007A02A3">
            <w:pPr>
              <w:ind w:right="55"/>
              <w:contextualSpacing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yellow"/>
                <w:lang w:val="ro-MD"/>
              </w:rPr>
            </w:pPr>
          </w:p>
        </w:tc>
      </w:tr>
      <w:tr w:rsidR="007A02A3" w:rsidRPr="00D04FBB" w14:paraId="1CB48BC2" w14:textId="77777777" w:rsidTr="00676D7B">
        <w:tc>
          <w:tcPr>
            <w:tcW w:w="1701" w:type="dxa"/>
            <w:shd w:val="clear" w:color="auto" w:fill="BDD6EE" w:themeFill="accent1" w:themeFillTint="66"/>
          </w:tcPr>
          <w:p w14:paraId="0AD80F8C" w14:textId="77777777" w:rsidR="007A02A3" w:rsidRPr="00D04FBB" w:rsidRDefault="007A02A3" w:rsidP="007A02A3">
            <w:pPr>
              <w:ind w:left="313" w:right="55"/>
              <w:contextualSpacing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3827" w:type="dxa"/>
            <w:shd w:val="clear" w:color="auto" w:fill="BDD6EE" w:themeFill="accent1" w:themeFillTint="66"/>
          </w:tcPr>
          <w:p w14:paraId="1DD9131A" w14:textId="77777777" w:rsidR="007A02A3" w:rsidRPr="00D04FBB" w:rsidRDefault="007A02A3" w:rsidP="007A02A3">
            <w:pPr>
              <w:ind w:left="168" w:right="55"/>
              <w:contextualSpacing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14:paraId="2BBE8A7D" w14:textId="39EBB6EF" w:rsidR="007A02A3" w:rsidRPr="00D04FBB" w:rsidRDefault="007A02A3" w:rsidP="007A02A3">
            <w:pPr>
              <w:pStyle w:val="ListParagraph"/>
              <w:ind w:left="316" w:right="55"/>
              <w:rPr>
                <w:rFonts w:ascii="Times New Roman" w:hAnsi="Times New Roman"/>
                <w:b/>
                <w:bCs/>
                <w:sz w:val="28"/>
                <w:szCs w:val="28"/>
                <w:lang w:val="ro-RO" w:eastAsia="ru-RU"/>
              </w:rPr>
            </w:pPr>
            <w:r w:rsidRPr="00D04FBB">
              <w:rPr>
                <w:rFonts w:ascii="Times New Roman" w:hAnsi="Times New Roman"/>
                <w:b/>
                <w:bCs/>
                <w:sz w:val="28"/>
                <w:szCs w:val="28"/>
                <w:lang w:val="ro-RO" w:eastAsia="ru-RU"/>
              </w:rPr>
              <w:t xml:space="preserve">I. 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14:paraId="485BA67A" w14:textId="23D1540D" w:rsidR="007A02A3" w:rsidRPr="00D04FBB" w:rsidRDefault="007A02A3" w:rsidP="007A02A3">
            <w:pPr>
              <w:ind w:right="55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ro-RO" w:eastAsia="ru-RU"/>
              </w:rPr>
            </w:pPr>
            <w:r w:rsidRPr="00D04FBB">
              <w:rPr>
                <w:rFonts w:ascii="Times New Roman" w:hAnsi="Times New Roman"/>
                <w:b/>
                <w:bCs/>
                <w:sz w:val="28"/>
                <w:szCs w:val="28"/>
                <w:lang w:val="ro-RO" w:eastAsia="ru-RU"/>
              </w:rPr>
              <w:t>Fenomene mecanice. Oscilații și unde mecanice</w:t>
            </w:r>
            <w:r w:rsidR="00021051" w:rsidRPr="00D04FBB">
              <w:rPr>
                <w:rFonts w:ascii="Times New Roman" w:hAnsi="Times New Roman"/>
                <w:b/>
                <w:bCs/>
                <w:sz w:val="28"/>
                <w:szCs w:val="28"/>
                <w:lang w:val="ro-RO" w:eastAsia="ru-RU"/>
              </w:rPr>
              <w:t>.</w:t>
            </w:r>
            <w:r w:rsidRPr="00D04FBB">
              <w:rPr>
                <w:rFonts w:ascii="Times New Roman" w:hAnsi="Times New Roman"/>
                <w:b/>
                <w:bCs/>
                <w:sz w:val="28"/>
                <w:szCs w:val="28"/>
                <w:lang w:val="ro-RO" w:eastAsia="ru-RU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BDD6EE" w:themeFill="accent1" w:themeFillTint="66"/>
          </w:tcPr>
          <w:p w14:paraId="7F0E5FE5" w14:textId="14891673" w:rsidR="007A02A3" w:rsidRPr="00D04FBB" w:rsidRDefault="007A02A3" w:rsidP="005157D0">
            <w:pPr>
              <w:ind w:right="55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 w:eastAsia="ru-RU"/>
              </w:rPr>
            </w:pPr>
            <w:r w:rsidRPr="00D04FBB">
              <w:rPr>
                <w:rFonts w:ascii="Times New Roman" w:hAnsi="Times New Roman"/>
                <w:b/>
                <w:bCs/>
                <w:sz w:val="28"/>
                <w:szCs w:val="28"/>
                <w:lang w:val="ro-RO" w:eastAsia="ru-RU"/>
              </w:rPr>
              <w:t>12 ore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6581E2A1" w14:textId="77777777" w:rsidR="007A02A3" w:rsidRPr="00D04FBB" w:rsidRDefault="007A02A3" w:rsidP="007A02A3">
            <w:pPr>
              <w:ind w:right="55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  <w:shd w:val="clear" w:color="auto" w:fill="BDD6EE" w:themeFill="accent1" w:themeFillTint="66"/>
          </w:tcPr>
          <w:p w14:paraId="47D3A02C" w14:textId="3F95FB9B" w:rsidR="007A02A3" w:rsidRPr="00D04FBB" w:rsidRDefault="007A02A3" w:rsidP="007A02A3">
            <w:pPr>
              <w:ind w:right="55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ro-RO" w:eastAsia="ru-RU"/>
              </w:rPr>
            </w:pPr>
            <w:r w:rsidRPr="00D04FBB">
              <w:rPr>
                <w:rFonts w:ascii="Times New Roman" w:hAnsi="Times New Roman"/>
                <w:sz w:val="28"/>
                <w:szCs w:val="28"/>
                <w:lang w:val="ro-RO"/>
              </w:rPr>
              <w:t>Semestrul I</w:t>
            </w:r>
          </w:p>
        </w:tc>
      </w:tr>
      <w:tr w:rsidR="007A02A3" w:rsidRPr="00D04FBB" w14:paraId="6FF39AE6" w14:textId="77777777" w:rsidTr="003449EE">
        <w:trPr>
          <w:trHeight w:val="416"/>
        </w:trPr>
        <w:tc>
          <w:tcPr>
            <w:tcW w:w="1701" w:type="dxa"/>
            <w:vMerge w:val="restart"/>
          </w:tcPr>
          <w:p w14:paraId="4057BCD7" w14:textId="6FBF70CB" w:rsidR="007A02A3" w:rsidRPr="00D04FBB" w:rsidRDefault="007A02A3" w:rsidP="007A02A3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1E570792" w14:textId="77777777" w:rsidR="007A02A3" w:rsidRPr="00D04FBB" w:rsidRDefault="007A02A3" w:rsidP="007A02A3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0EC5C141" w14:textId="6B9EA61E" w:rsidR="007A02A3" w:rsidRPr="00D04FBB" w:rsidRDefault="007A02A3" w:rsidP="007A02A3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sz w:val="28"/>
                <w:szCs w:val="28"/>
                <w:lang w:val="ro-RO"/>
              </w:rPr>
              <w:t>1.</w:t>
            </w:r>
          </w:p>
          <w:p w14:paraId="5393950E" w14:textId="0BCA2E34" w:rsidR="007A02A3" w:rsidRPr="00D04FBB" w:rsidRDefault="007A02A3" w:rsidP="007A02A3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665B4346" w14:textId="77777777" w:rsidR="007A02A3" w:rsidRPr="00D04FBB" w:rsidRDefault="007A02A3" w:rsidP="007A02A3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5FCA2E00" w14:textId="77777777" w:rsidR="007A02A3" w:rsidRPr="00D04FBB" w:rsidRDefault="007A02A3" w:rsidP="007A02A3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sz w:val="28"/>
                <w:szCs w:val="28"/>
                <w:lang w:val="ro-RO"/>
              </w:rPr>
              <w:t>2.</w:t>
            </w:r>
          </w:p>
          <w:p w14:paraId="6A538FC3" w14:textId="5630D215" w:rsidR="007A02A3" w:rsidRPr="00D04FBB" w:rsidRDefault="007A02A3" w:rsidP="007A02A3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29F860EC" w14:textId="77777777" w:rsidR="007A02A3" w:rsidRPr="00D04FBB" w:rsidRDefault="007A02A3" w:rsidP="007A02A3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18C4CDCB" w14:textId="77777777" w:rsidR="007A02A3" w:rsidRPr="00D04FBB" w:rsidRDefault="007A02A3" w:rsidP="007A02A3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sz w:val="28"/>
                <w:szCs w:val="28"/>
                <w:lang w:val="ro-RO"/>
              </w:rPr>
              <w:t>3.</w:t>
            </w:r>
          </w:p>
          <w:p w14:paraId="5117B299" w14:textId="38AB09CA" w:rsidR="007A02A3" w:rsidRPr="00D04FBB" w:rsidRDefault="007A02A3" w:rsidP="007A02A3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14A34BE0" w14:textId="77777777" w:rsidR="007A02A3" w:rsidRPr="00D04FBB" w:rsidRDefault="007A02A3" w:rsidP="007A02A3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152B66DC" w14:textId="77777777" w:rsidR="007A02A3" w:rsidRPr="00D04FBB" w:rsidRDefault="007A02A3" w:rsidP="007A02A3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sz w:val="28"/>
                <w:szCs w:val="28"/>
                <w:lang w:val="ro-RO"/>
              </w:rPr>
              <w:t>4.</w:t>
            </w:r>
          </w:p>
          <w:p w14:paraId="53731A59" w14:textId="77777777" w:rsidR="007A02A3" w:rsidRPr="00D04FBB" w:rsidRDefault="007A02A3" w:rsidP="007A02A3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</w:p>
          <w:p w14:paraId="3AA40984" w14:textId="18E2E4E0" w:rsidR="007A02A3" w:rsidRPr="00D04FBB" w:rsidRDefault="007A02A3" w:rsidP="007A02A3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14:paraId="354A79F3" w14:textId="77777777" w:rsidR="007A02A3" w:rsidRPr="00676D7B" w:rsidRDefault="007A02A3" w:rsidP="00676D7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</w:p>
          <w:p w14:paraId="05352424" w14:textId="77777777" w:rsidR="007A02A3" w:rsidRPr="00676D7B" w:rsidRDefault="007A02A3" w:rsidP="00676D7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t>1.1. Recunoașterea, observarea și descrierea calitativă a unor fenomene oscilatorii identificate în natură și în tehnică.</w:t>
            </w:r>
          </w:p>
          <w:p w14:paraId="4E27BA0B" w14:textId="77777777" w:rsidR="007A02A3" w:rsidRPr="00676D7B" w:rsidRDefault="007A02A3" w:rsidP="00676D7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t>1.2. Descrierea oscilațiilor pendulului gravitațional.</w:t>
            </w:r>
          </w:p>
          <w:p w14:paraId="0D9772E0" w14:textId="77777777" w:rsidR="007A02A3" w:rsidRPr="00676D7B" w:rsidRDefault="007A02A3" w:rsidP="00676D7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t xml:space="preserve">1.3. Definirea mărimilor fizice: </w:t>
            </w:r>
            <w:r w:rsidRPr="00676D7B">
              <w:rPr>
                <w:rFonts w:ascii="Times New Roman" w:hAnsi="Times New Roman"/>
                <w:i/>
                <w:sz w:val="28"/>
                <w:szCs w:val="28"/>
                <w:lang w:val="ro-RO" w:eastAsia="ru-RU"/>
              </w:rPr>
              <w:t>amplitudine, perioadă, frecvență, lungime de undă</w:t>
            </w:r>
            <w:r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t>.</w:t>
            </w:r>
          </w:p>
          <w:p w14:paraId="6251D0ED" w14:textId="77777777" w:rsidR="007A02A3" w:rsidRPr="00676D7B" w:rsidRDefault="007A02A3" w:rsidP="00676D7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t>1.4. Utilizarea mărimilor caracteristice mișcării oscilatorii și ondulatorii la rezolvarea unor probleme/situații-problemă.</w:t>
            </w:r>
          </w:p>
          <w:p w14:paraId="7487A8E6" w14:textId="77777777" w:rsidR="007A02A3" w:rsidRPr="00676D7B" w:rsidRDefault="007A02A3" w:rsidP="00676D7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t xml:space="preserve">1.5. Investigarea experimentală a unor procese oscilatorii, </w:t>
            </w:r>
            <w:r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lastRenderedPageBreak/>
              <w:t>utilizând mărimi fizice caracteristice mișcării oscilatorii și modele de oscilatori (pendulul gravitațional).</w:t>
            </w:r>
          </w:p>
          <w:p w14:paraId="0058B85F" w14:textId="77777777" w:rsidR="007A02A3" w:rsidRPr="00676D7B" w:rsidRDefault="007A02A3" w:rsidP="00676D7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t>1.6. Extrapolarea conservării energiei mecanice în studiul pendulului gravitațional.</w:t>
            </w:r>
          </w:p>
          <w:p w14:paraId="00E7A73C" w14:textId="77777777" w:rsidR="007A02A3" w:rsidRPr="00676D7B" w:rsidRDefault="007A02A3" w:rsidP="00676D7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t>1.7. Identificarea condițiilor în care se produc și se propagă undele mecanice.</w:t>
            </w:r>
          </w:p>
          <w:p w14:paraId="0391D638" w14:textId="7ED921B2" w:rsidR="007A02A3" w:rsidRPr="00676D7B" w:rsidRDefault="007A02A3" w:rsidP="00676D7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t>1.8. Soluționarea unor situații de protejare fonică în viața cotidiană, reguli de securitate.</w:t>
            </w:r>
          </w:p>
        </w:tc>
        <w:tc>
          <w:tcPr>
            <w:tcW w:w="1134" w:type="dxa"/>
            <w:vAlign w:val="center"/>
          </w:tcPr>
          <w:p w14:paraId="4572D788" w14:textId="77777777" w:rsidR="007A02A3" w:rsidRPr="00D04FBB" w:rsidRDefault="007A02A3" w:rsidP="004264E5">
            <w:pPr>
              <w:spacing w:line="230" w:lineRule="exact"/>
              <w:ind w:lef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lastRenderedPageBreak/>
              <w:t>1</w:t>
            </w:r>
          </w:p>
          <w:p w14:paraId="23FEA994" w14:textId="1BA2891D" w:rsidR="007A02A3" w:rsidRPr="00D04FBB" w:rsidRDefault="007A02A3" w:rsidP="004264E5">
            <w:pPr>
              <w:spacing w:line="230" w:lineRule="exact"/>
              <w:ind w:lef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253" w:type="dxa"/>
          </w:tcPr>
          <w:p w14:paraId="2F87CEF9" w14:textId="44CB0C8C" w:rsidR="007A02A3" w:rsidRPr="00676D7B" w:rsidRDefault="007A02A3" w:rsidP="00676D7B">
            <w:pPr>
              <w:pStyle w:val="NoSpacing"/>
              <w:jc w:val="both"/>
              <w:rPr>
                <w:rFonts w:ascii="Times New Roman" w:eastAsia="DejaVu Sans" w:hAnsi="Times New Roman"/>
                <w:i/>
                <w:iCs/>
                <w:kern w:val="1"/>
                <w:sz w:val="28"/>
                <w:szCs w:val="28"/>
                <w:lang w:val="ro-RO" w:eastAsia="hi-IN" w:bidi="hi-IN"/>
              </w:rPr>
            </w:pPr>
            <w:r w:rsidRPr="00676D7B">
              <w:rPr>
                <w:rFonts w:ascii="Times New Roman" w:hAnsi="Times New Roman"/>
                <w:i/>
                <w:iCs/>
                <w:sz w:val="28"/>
                <w:szCs w:val="28"/>
                <w:lang w:val="ro-RO"/>
              </w:rPr>
              <w:t xml:space="preserve">Instructaj: Regulile de securitate în laboratorul de fizică. Semnarea fișei de instruire la fiecare clasă. </w:t>
            </w:r>
          </w:p>
          <w:p w14:paraId="7BBC5D17" w14:textId="5CFE0001" w:rsidR="007A02A3" w:rsidRPr="00676D7B" w:rsidRDefault="007A02A3" w:rsidP="00676D7B">
            <w:pPr>
              <w:pStyle w:val="NoSpacing"/>
              <w:jc w:val="both"/>
              <w:rPr>
                <w:rFonts w:ascii="Times New Roman" w:eastAsia="DejaVu Sans" w:hAnsi="Times New Roman"/>
                <w:color w:val="FF0000"/>
                <w:kern w:val="1"/>
                <w:sz w:val="28"/>
                <w:szCs w:val="28"/>
                <w:lang w:val="ro-RO" w:eastAsia="hi-IN" w:bidi="hi-IN"/>
              </w:rPr>
            </w:pPr>
            <w:r w:rsidRPr="00676D7B">
              <w:rPr>
                <w:rFonts w:ascii="Times New Roman" w:eastAsia="DejaVu Sans" w:hAnsi="Times New Roman"/>
                <w:kern w:val="1"/>
                <w:sz w:val="28"/>
                <w:szCs w:val="28"/>
                <w:lang w:val="ro-RO" w:eastAsia="hi-IN" w:bidi="hi-IN"/>
              </w:rPr>
              <w:t>Mișcare osc</w:t>
            </w:r>
            <w:r w:rsidR="009C6FA1" w:rsidRPr="00676D7B">
              <w:rPr>
                <w:rFonts w:ascii="Times New Roman" w:eastAsia="DejaVu Sans" w:hAnsi="Times New Roman"/>
                <w:kern w:val="1"/>
                <w:sz w:val="28"/>
                <w:szCs w:val="28"/>
                <w:lang w:val="ro-RO" w:eastAsia="hi-IN" w:bidi="hi-IN"/>
              </w:rPr>
              <w:t>ilatorie. Mărimi caracteristice</w:t>
            </w:r>
          </w:p>
        </w:tc>
        <w:tc>
          <w:tcPr>
            <w:tcW w:w="992" w:type="dxa"/>
            <w:gridSpan w:val="2"/>
            <w:vAlign w:val="center"/>
          </w:tcPr>
          <w:p w14:paraId="044C42C1" w14:textId="77777777" w:rsidR="007A02A3" w:rsidRPr="00D04FBB" w:rsidRDefault="007A02A3" w:rsidP="007A02A3">
            <w:pPr>
              <w:spacing w:after="38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</w:tcPr>
          <w:p w14:paraId="7CA9A247" w14:textId="7F90B864" w:rsidR="007A02A3" w:rsidRPr="00D04FBB" w:rsidRDefault="007A02A3" w:rsidP="007A02A3">
            <w:pPr>
              <w:spacing w:after="38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14:paraId="12C37887" w14:textId="487F373D" w:rsidR="007A02A3" w:rsidRPr="00D04FBB" w:rsidRDefault="007A02A3" w:rsidP="007A02A3">
            <w:pPr>
              <w:spacing w:after="38"/>
              <w:ind w:right="55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</w:p>
        </w:tc>
      </w:tr>
      <w:tr w:rsidR="007A02A3" w:rsidRPr="00D04FBB" w14:paraId="2D9A6443" w14:textId="77777777" w:rsidTr="00676D7B">
        <w:trPr>
          <w:trHeight w:val="408"/>
        </w:trPr>
        <w:tc>
          <w:tcPr>
            <w:tcW w:w="1701" w:type="dxa"/>
            <w:vMerge/>
          </w:tcPr>
          <w:p w14:paraId="2C38F5F4" w14:textId="77777777" w:rsidR="007A02A3" w:rsidRPr="00D04FBB" w:rsidRDefault="007A02A3" w:rsidP="007A02A3">
            <w:pPr>
              <w:spacing w:after="38"/>
              <w:ind w:right="5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379EB55D" w14:textId="77777777" w:rsidR="007A02A3" w:rsidRPr="00D04FBB" w:rsidRDefault="007A02A3" w:rsidP="003449EE">
            <w:pPr>
              <w:spacing w:after="38"/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6F8A4ACF" w14:textId="0C7DEEB9" w:rsidR="007A02A3" w:rsidRPr="00D04FBB" w:rsidRDefault="007A02A3" w:rsidP="004264E5">
            <w:pPr>
              <w:spacing w:after="38"/>
              <w:ind w:left="120"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2</w:t>
            </w:r>
          </w:p>
        </w:tc>
        <w:tc>
          <w:tcPr>
            <w:tcW w:w="4253" w:type="dxa"/>
            <w:vAlign w:val="center"/>
          </w:tcPr>
          <w:p w14:paraId="2764DEB6" w14:textId="4FBD7616" w:rsidR="007A02A3" w:rsidRPr="00676D7B" w:rsidRDefault="009C6FA1" w:rsidP="00676D7B">
            <w:pPr>
              <w:pStyle w:val="NoSpacing"/>
              <w:rPr>
                <w:rFonts w:ascii="Times New Roman" w:eastAsia="DejaVu Sans" w:hAnsi="Times New Roman"/>
                <w:kern w:val="1"/>
                <w:sz w:val="28"/>
                <w:szCs w:val="28"/>
                <w:lang w:val="ro-RO" w:eastAsia="hi-IN" w:bidi="hi-IN"/>
              </w:rPr>
            </w:pPr>
            <w:r w:rsidRPr="00676D7B">
              <w:rPr>
                <w:rFonts w:ascii="Times New Roman" w:eastAsia="DejaVu Sans" w:hAnsi="Times New Roman"/>
                <w:kern w:val="1"/>
                <w:sz w:val="28"/>
                <w:szCs w:val="28"/>
                <w:lang w:val="ro-RO" w:eastAsia="hi-IN" w:bidi="hi-IN"/>
              </w:rPr>
              <w:t>Rezolvarea problemelor</w:t>
            </w:r>
          </w:p>
        </w:tc>
        <w:tc>
          <w:tcPr>
            <w:tcW w:w="992" w:type="dxa"/>
            <w:gridSpan w:val="2"/>
            <w:vAlign w:val="center"/>
          </w:tcPr>
          <w:p w14:paraId="63C0BB2A" w14:textId="77777777" w:rsidR="007A02A3" w:rsidRPr="00D04FBB" w:rsidRDefault="007A02A3" w:rsidP="007A02A3">
            <w:pPr>
              <w:spacing w:after="38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</w:tcPr>
          <w:p w14:paraId="73D92C4C" w14:textId="6DFEDFC4" w:rsidR="007A02A3" w:rsidRPr="00D04FBB" w:rsidRDefault="007A02A3" w:rsidP="007A02A3">
            <w:pPr>
              <w:spacing w:after="38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14:paraId="6D854AFB" w14:textId="77777777" w:rsidR="007A02A3" w:rsidRPr="00D04FBB" w:rsidRDefault="007A02A3" w:rsidP="007A02A3">
            <w:pPr>
              <w:spacing w:after="38"/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</w:p>
        </w:tc>
      </w:tr>
      <w:tr w:rsidR="007A02A3" w:rsidRPr="00D04FBB" w14:paraId="76E773E7" w14:textId="77777777" w:rsidTr="003B11B9">
        <w:trPr>
          <w:trHeight w:val="530"/>
        </w:trPr>
        <w:tc>
          <w:tcPr>
            <w:tcW w:w="1701" w:type="dxa"/>
            <w:vMerge/>
          </w:tcPr>
          <w:p w14:paraId="5D8E5739" w14:textId="77777777" w:rsidR="007A02A3" w:rsidRPr="00D04FBB" w:rsidRDefault="007A02A3" w:rsidP="007A02A3">
            <w:pPr>
              <w:ind w:right="5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503ACA90" w14:textId="77777777" w:rsidR="007A02A3" w:rsidRPr="00D04FBB" w:rsidRDefault="007A02A3" w:rsidP="003449EE">
            <w:pPr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17053988" w14:textId="563BD7BE" w:rsidR="007A02A3" w:rsidRPr="00D04FBB" w:rsidRDefault="007A02A3" w:rsidP="004264E5">
            <w:pPr>
              <w:ind w:left="120"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3</w:t>
            </w:r>
          </w:p>
        </w:tc>
        <w:tc>
          <w:tcPr>
            <w:tcW w:w="4253" w:type="dxa"/>
          </w:tcPr>
          <w:p w14:paraId="3E7CCC0E" w14:textId="32680DDF" w:rsidR="007A02A3" w:rsidRPr="00676D7B" w:rsidRDefault="007A02A3" w:rsidP="00676D7B">
            <w:pPr>
              <w:pStyle w:val="NoSpacing"/>
              <w:jc w:val="both"/>
              <w:rPr>
                <w:rFonts w:ascii="Times New Roman" w:eastAsia="DejaVu Sans" w:hAnsi="Times New Roman"/>
                <w:kern w:val="1"/>
                <w:sz w:val="28"/>
                <w:szCs w:val="28"/>
                <w:lang w:val="ro-RO" w:eastAsia="hi-IN" w:bidi="hi-IN"/>
              </w:rPr>
            </w:pPr>
            <w:r w:rsidRPr="00676D7B">
              <w:rPr>
                <w:rFonts w:ascii="Times New Roman" w:eastAsia="DejaVu Sans" w:hAnsi="Times New Roman"/>
                <w:kern w:val="1"/>
                <w:sz w:val="28"/>
                <w:szCs w:val="28"/>
                <w:lang w:val="ro-RO" w:eastAsia="hi-IN" w:bidi="hi-IN"/>
              </w:rPr>
              <w:t xml:space="preserve">Oscilații libere </w:t>
            </w:r>
            <w:r w:rsidR="00676D7B" w:rsidRPr="00676D7B">
              <w:rPr>
                <w:rFonts w:ascii="Times New Roman" w:eastAsia="DejaVu Sans" w:hAnsi="Times New Roman"/>
                <w:kern w:val="1"/>
                <w:sz w:val="28"/>
                <w:szCs w:val="28"/>
                <w:lang w:val="ro-RO" w:eastAsia="hi-IN" w:bidi="hi-IN"/>
              </w:rPr>
              <w:t>ș</w:t>
            </w:r>
            <w:r w:rsidRPr="00676D7B">
              <w:rPr>
                <w:rFonts w:ascii="Times New Roman" w:eastAsia="DejaVu Sans" w:hAnsi="Times New Roman"/>
                <w:kern w:val="1"/>
                <w:sz w:val="28"/>
                <w:szCs w:val="28"/>
                <w:lang w:val="ro-RO" w:eastAsia="hi-IN" w:bidi="hi-IN"/>
              </w:rPr>
              <w:t>i oscilații forțate. Pendulul gravitațional.</w:t>
            </w:r>
          </w:p>
        </w:tc>
        <w:tc>
          <w:tcPr>
            <w:tcW w:w="992" w:type="dxa"/>
            <w:gridSpan w:val="2"/>
            <w:vAlign w:val="center"/>
          </w:tcPr>
          <w:p w14:paraId="54AD1106" w14:textId="77777777" w:rsidR="007A02A3" w:rsidRPr="00D04FBB" w:rsidRDefault="007A02A3" w:rsidP="007A02A3">
            <w:pPr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</w:tcPr>
          <w:p w14:paraId="0E72E827" w14:textId="65DB63C1" w:rsidR="007A02A3" w:rsidRPr="00D04FBB" w:rsidRDefault="007A02A3" w:rsidP="007A02A3">
            <w:pPr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14:paraId="6940D2E4" w14:textId="77777777" w:rsidR="007A02A3" w:rsidRPr="00D04FBB" w:rsidRDefault="007A02A3" w:rsidP="007A02A3">
            <w:pPr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</w:p>
        </w:tc>
      </w:tr>
      <w:tr w:rsidR="007A02A3" w:rsidRPr="00D04FBB" w14:paraId="35C567A5" w14:textId="77777777" w:rsidTr="003B11B9">
        <w:trPr>
          <w:trHeight w:val="395"/>
        </w:trPr>
        <w:tc>
          <w:tcPr>
            <w:tcW w:w="1701" w:type="dxa"/>
            <w:vMerge/>
          </w:tcPr>
          <w:p w14:paraId="15011569" w14:textId="77777777" w:rsidR="007A02A3" w:rsidRPr="00D04FBB" w:rsidRDefault="007A02A3" w:rsidP="007A02A3">
            <w:pPr>
              <w:ind w:right="5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2FF0C5CC" w14:textId="77777777" w:rsidR="007A02A3" w:rsidRPr="00D04FBB" w:rsidRDefault="007A02A3" w:rsidP="003449EE">
            <w:pPr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28566785" w14:textId="50D07820" w:rsidR="007A02A3" w:rsidRPr="00D04FBB" w:rsidRDefault="007A02A3" w:rsidP="004264E5">
            <w:pPr>
              <w:ind w:left="120"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4</w:t>
            </w:r>
          </w:p>
        </w:tc>
        <w:tc>
          <w:tcPr>
            <w:tcW w:w="4253" w:type="dxa"/>
          </w:tcPr>
          <w:p w14:paraId="15CE23DF" w14:textId="5341F465" w:rsidR="007A02A3" w:rsidRPr="00676D7B" w:rsidRDefault="007A02A3" w:rsidP="00676D7B">
            <w:pPr>
              <w:pStyle w:val="NoSpacing"/>
              <w:jc w:val="both"/>
              <w:rPr>
                <w:rFonts w:ascii="Times New Roman" w:eastAsia="DejaVu Sans" w:hAnsi="Times New Roman"/>
                <w:i/>
                <w:kern w:val="1"/>
                <w:sz w:val="28"/>
                <w:szCs w:val="28"/>
                <w:lang w:val="ro-RO" w:eastAsia="hi-IN" w:bidi="hi-IN"/>
              </w:rPr>
            </w:pPr>
            <w:r w:rsidRPr="00676D7B">
              <w:rPr>
                <w:rFonts w:ascii="Times New Roman" w:eastAsia="DejaVu Sans" w:hAnsi="Times New Roman"/>
                <w:i/>
                <w:kern w:val="1"/>
                <w:sz w:val="28"/>
                <w:szCs w:val="28"/>
                <w:lang w:val="ro-RO" w:eastAsia="ar-SA"/>
              </w:rPr>
              <w:t>Lucrare de laborator nr.</w:t>
            </w:r>
            <w:r w:rsidR="003B11B9" w:rsidRPr="00676D7B">
              <w:rPr>
                <w:rFonts w:ascii="Times New Roman" w:eastAsia="DejaVu Sans" w:hAnsi="Times New Roman"/>
                <w:i/>
                <w:kern w:val="1"/>
                <w:sz w:val="28"/>
                <w:szCs w:val="28"/>
                <w:lang w:val="ro-RO" w:eastAsia="ar-SA"/>
              </w:rPr>
              <w:t xml:space="preserve"> </w:t>
            </w:r>
            <w:r w:rsidRPr="00676D7B">
              <w:rPr>
                <w:rFonts w:ascii="Times New Roman" w:eastAsia="DejaVu Sans" w:hAnsi="Times New Roman"/>
                <w:i/>
                <w:kern w:val="1"/>
                <w:sz w:val="28"/>
                <w:szCs w:val="28"/>
                <w:lang w:val="ro-RO" w:eastAsia="ar-SA"/>
              </w:rPr>
              <w:t>1:</w:t>
            </w:r>
          </w:p>
          <w:p w14:paraId="433ADD96" w14:textId="3BB84C0C" w:rsidR="007A02A3" w:rsidRPr="00676D7B" w:rsidRDefault="007A02A3" w:rsidP="00676D7B">
            <w:pPr>
              <w:pStyle w:val="NoSpacing"/>
              <w:jc w:val="both"/>
              <w:rPr>
                <w:rFonts w:ascii="Times New Roman" w:eastAsia="DejaVu Sans" w:hAnsi="Times New Roman"/>
                <w:kern w:val="1"/>
                <w:sz w:val="28"/>
                <w:szCs w:val="28"/>
                <w:lang w:val="ro-RO" w:eastAsia="hi-IN" w:bidi="hi-IN"/>
              </w:rPr>
            </w:pPr>
            <w:r w:rsidRPr="00676D7B">
              <w:rPr>
                <w:rFonts w:ascii="Times New Roman" w:hAnsi="Times New Roman"/>
                <w:bCs/>
                <w:iCs/>
                <w:sz w:val="28"/>
                <w:szCs w:val="28"/>
                <w:lang w:val="ro-RO" w:eastAsia="ar-SA"/>
              </w:rPr>
              <w:t xml:space="preserve">,,Determinarea perioadei </w:t>
            </w:r>
            <w:r w:rsidR="00676D7B" w:rsidRPr="00676D7B">
              <w:rPr>
                <w:rFonts w:ascii="Times New Roman" w:hAnsi="Times New Roman"/>
                <w:bCs/>
                <w:iCs/>
                <w:sz w:val="28"/>
                <w:szCs w:val="28"/>
                <w:lang w:val="ro-RO" w:eastAsia="ar-SA"/>
              </w:rPr>
              <w:t>ș</w:t>
            </w:r>
            <w:r w:rsidRPr="00676D7B">
              <w:rPr>
                <w:rFonts w:ascii="Times New Roman" w:hAnsi="Times New Roman"/>
                <w:bCs/>
                <w:iCs/>
                <w:sz w:val="28"/>
                <w:szCs w:val="28"/>
                <w:lang w:val="ro-RO" w:eastAsia="ar-SA"/>
              </w:rPr>
              <w:t>i frecvenței oscilați</w:t>
            </w:r>
            <w:r w:rsidR="009C6FA1" w:rsidRPr="00676D7B">
              <w:rPr>
                <w:rFonts w:ascii="Times New Roman" w:hAnsi="Times New Roman"/>
                <w:bCs/>
                <w:iCs/>
                <w:sz w:val="28"/>
                <w:szCs w:val="28"/>
                <w:lang w:val="ro-RO" w:eastAsia="ar-SA"/>
              </w:rPr>
              <w:t>ilor unui pendul gravitațional”</w:t>
            </w:r>
          </w:p>
        </w:tc>
        <w:tc>
          <w:tcPr>
            <w:tcW w:w="992" w:type="dxa"/>
            <w:gridSpan w:val="2"/>
            <w:vAlign w:val="center"/>
          </w:tcPr>
          <w:p w14:paraId="44539204" w14:textId="77777777" w:rsidR="007A02A3" w:rsidRPr="00D04FBB" w:rsidRDefault="007A02A3" w:rsidP="007A02A3">
            <w:pPr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</w:tcPr>
          <w:p w14:paraId="55158B14" w14:textId="2C8EBF34" w:rsidR="007A02A3" w:rsidRPr="00D04FBB" w:rsidRDefault="007A02A3" w:rsidP="007A02A3">
            <w:pPr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14:paraId="3685601F" w14:textId="77777777" w:rsidR="007A02A3" w:rsidRPr="00D04FBB" w:rsidRDefault="007A02A3" w:rsidP="007A02A3">
            <w:pPr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</w:p>
        </w:tc>
      </w:tr>
      <w:tr w:rsidR="007A02A3" w:rsidRPr="00D04FBB" w14:paraId="3C6A5399" w14:textId="77777777" w:rsidTr="003B11B9">
        <w:trPr>
          <w:trHeight w:val="553"/>
        </w:trPr>
        <w:tc>
          <w:tcPr>
            <w:tcW w:w="1701" w:type="dxa"/>
            <w:vMerge/>
          </w:tcPr>
          <w:p w14:paraId="23F6E24C" w14:textId="77777777" w:rsidR="007A02A3" w:rsidRPr="00D04FBB" w:rsidRDefault="007A02A3" w:rsidP="007A02A3">
            <w:pPr>
              <w:ind w:right="5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488933A9" w14:textId="77777777" w:rsidR="007A02A3" w:rsidRPr="00D04FBB" w:rsidRDefault="007A02A3" w:rsidP="003449EE">
            <w:pPr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7125EB5F" w14:textId="689D573D" w:rsidR="007A02A3" w:rsidRPr="00D04FBB" w:rsidRDefault="007A02A3" w:rsidP="004264E5">
            <w:pPr>
              <w:ind w:left="120"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5</w:t>
            </w:r>
          </w:p>
        </w:tc>
        <w:tc>
          <w:tcPr>
            <w:tcW w:w="4253" w:type="dxa"/>
          </w:tcPr>
          <w:p w14:paraId="56C391D3" w14:textId="66E99857" w:rsidR="007A02A3" w:rsidRPr="00676D7B" w:rsidRDefault="007A02A3" w:rsidP="00676D7B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t xml:space="preserve">Energia mecanică totală a </w:t>
            </w:r>
            <w:r w:rsidR="009C6FA1"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t>unui sistem oscilant. Aplicații</w:t>
            </w:r>
          </w:p>
        </w:tc>
        <w:tc>
          <w:tcPr>
            <w:tcW w:w="992" w:type="dxa"/>
            <w:gridSpan w:val="2"/>
            <w:vAlign w:val="center"/>
          </w:tcPr>
          <w:p w14:paraId="27BE1E4D" w14:textId="77777777" w:rsidR="007A02A3" w:rsidRPr="00D04FBB" w:rsidRDefault="007A02A3" w:rsidP="007A02A3">
            <w:pPr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</w:tcPr>
          <w:p w14:paraId="439D30DC" w14:textId="7B49EA6E" w:rsidR="007A02A3" w:rsidRPr="00D04FBB" w:rsidRDefault="007A02A3" w:rsidP="007A02A3">
            <w:pPr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14:paraId="00684D4E" w14:textId="77777777" w:rsidR="007A02A3" w:rsidRPr="00D04FBB" w:rsidRDefault="007A02A3" w:rsidP="007A02A3">
            <w:pPr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</w:p>
        </w:tc>
      </w:tr>
      <w:tr w:rsidR="007A02A3" w:rsidRPr="00D04FBB" w14:paraId="4B584C68" w14:textId="77777777" w:rsidTr="003449EE">
        <w:trPr>
          <w:trHeight w:val="598"/>
        </w:trPr>
        <w:tc>
          <w:tcPr>
            <w:tcW w:w="1701" w:type="dxa"/>
            <w:vMerge/>
          </w:tcPr>
          <w:p w14:paraId="267024B8" w14:textId="77777777" w:rsidR="007A02A3" w:rsidRPr="00D04FBB" w:rsidRDefault="007A02A3" w:rsidP="007A02A3">
            <w:pPr>
              <w:ind w:right="5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6FB71FCF" w14:textId="77777777" w:rsidR="007A02A3" w:rsidRPr="00D04FBB" w:rsidRDefault="007A02A3" w:rsidP="003449EE">
            <w:pPr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5615D924" w14:textId="7728A369" w:rsidR="007A02A3" w:rsidRPr="00D04FBB" w:rsidRDefault="007A02A3" w:rsidP="003449EE">
            <w:pPr>
              <w:ind w:left="120"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6</w:t>
            </w:r>
          </w:p>
        </w:tc>
        <w:tc>
          <w:tcPr>
            <w:tcW w:w="4253" w:type="dxa"/>
            <w:vAlign w:val="center"/>
          </w:tcPr>
          <w:p w14:paraId="1F382A06" w14:textId="5D012E19" w:rsidR="007A02A3" w:rsidRPr="00676D7B" w:rsidRDefault="009C6FA1" w:rsidP="00676D7B">
            <w:pPr>
              <w:pStyle w:val="NoSpacing"/>
              <w:jc w:val="both"/>
              <w:rPr>
                <w:rFonts w:ascii="Times New Roman" w:hAnsi="Times New Roman"/>
                <w:iCs/>
                <w:sz w:val="28"/>
                <w:szCs w:val="28"/>
                <w:lang w:val="ro-RO" w:eastAsia="ar-SA"/>
              </w:rPr>
            </w:pPr>
            <w:r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t>Rezolvarea problemelor</w:t>
            </w:r>
          </w:p>
        </w:tc>
        <w:tc>
          <w:tcPr>
            <w:tcW w:w="992" w:type="dxa"/>
            <w:gridSpan w:val="2"/>
            <w:vAlign w:val="center"/>
          </w:tcPr>
          <w:p w14:paraId="48B0E9E4" w14:textId="77777777" w:rsidR="007A02A3" w:rsidRPr="00D04FBB" w:rsidRDefault="007A02A3" w:rsidP="003449EE">
            <w:pPr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</w:tcPr>
          <w:p w14:paraId="4609B522" w14:textId="5DB3752C" w:rsidR="007A02A3" w:rsidRPr="00D04FBB" w:rsidRDefault="007A02A3" w:rsidP="007A02A3">
            <w:pPr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14:paraId="7D76A301" w14:textId="77777777" w:rsidR="007A02A3" w:rsidRPr="00D04FBB" w:rsidRDefault="007A02A3" w:rsidP="007A02A3">
            <w:pPr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</w:p>
        </w:tc>
      </w:tr>
      <w:tr w:rsidR="007A02A3" w:rsidRPr="00D04FBB" w14:paraId="730B9DD8" w14:textId="77777777" w:rsidTr="003B11B9">
        <w:trPr>
          <w:trHeight w:val="443"/>
        </w:trPr>
        <w:tc>
          <w:tcPr>
            <w:tcW w:w="1701" w:type="dxa"/>
            <w:vMerge/>
          </w:tcPr>
          <w:p w14:paraId="4803CA5B" w14:textId="77777777" w:rsidR="007A02A3" w:rsidRPr="00D04FBB" w:rsidRDefault="007A02A3" w:rsidP="007A02A3">
            <w:pPr>
              <w:ind w:right="5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A8E3FAC" w14:textId="77777777" w:rsidR="007A02A3" w:rsidRPr="00D04FBB" w:rsidRDefault="007A02A3" w:rsidP="003449EE">
            <w:pPr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1578131E" w14:textId="6D11F4B1" w:rsidR="007A02A3" w:rsidRPr="00D04FBB" w:rsidRDefault="007A02A3" w:rsidP="004264E5">
            <w:pPr>
              <w:ind w:left="120"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7</w:t>
            </w:r>
          </w:p>
        </w:tc>
        <w:tc>
          <w:tcPr>
            <w:tcW w:w="4253" w:type="dxa"/>
          </w:tcPr>
          <w:p w14:paraId="3A821780" w14:textId="7D74B1D5" w:rsidR="007A02A3" w:rsidRPr="00676D7B" w:rsidRDefault="007A02A3" w:rsidP="00676D7B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t xml:space="preserve">Mișcarea ondulatorie. </w:t>
            </w:r>
            <w:r w:rsidR="009C6FA1"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t>Unde mecanice. Lungimea de undă</w:t>
            </w:r>
          </w:p>
        </w:tc>
        <w:tc>
          <w:tcPr>
            <w:tcW w:w="992" w:type="dxa"/>
            <w:gridSpan w:val="2"/>
            <w:vAlign w:val="center"/>
          </w:tcPr>
          <w:p w14:paraId="2BCC6CC8" w14:textId="77777777" w:rsidR="007A02A3" w:rsidRPr="00D04FBB" w:rsidRDefault="007A02A3" w:rsidP="007A02A3">
            <w:pPr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</w:tcPr>
          <w:p w14:paraId="5C7601FB" w14:textId="48A2F286" w:rsidR="007A02A3" w:rsidRPr="00D04FBB" w:rsidRDefault="007A02A3" w:rsidP="007A02A3">
            <w:pPr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14:paraId="3636E568" w14:textId="77777777" w:rsidR="007A02A3" w:rsidRPr="00D04FBB" w:rsidRDefault="007A02A3" w:rsidP="007A02A3">
            <w:pPr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</w:p>
        </w:tc>
      </w:tr>
      <w:tr w:rsidR="007A02A3" w:rsidRPr="00D04FBB" w14:paraId="3DB2F994" w14:textId="77777777" w:rsidTr="003B11B9">
        <w:trPr>
          <w:trHeight w:val="442"/>
        </w:trPr>
        <w:tc>
          <w:tcPr>
            <w:tcW w:w="1701" w:type="dxa"/>
            <w:vMerge/>
          </w:tcPr>
          <w:p w14:paraId="71AD9411" w14:textId="77777777" w:rsidR="007A02A3" w:rsidRPr="00D04FBB" w:rsidRDefault="007A02A3" w:rsidP="007A02A3">
            <w:pPr>
              <w:ind w:right="5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7C880438" w14:textId="77777777" w:rsidR="007A02A3" w:rsidRPr="00D04FBB" w:rsidRDefault="007A02A3" w:rsidP="003449EE">
            <w:pPr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1FB36A39" w14:textId="64E52CC0" w:rsidR="007A02A3" w:rsidRPr="00D04FBB" w:rsidRDefault="007A02A3" w:rsidP="004264E5">
            <w:pPr>
              <w:ind w:left="120"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8</w:t>
            </w:r>
          </w:p>
        </w:tc>
        <w:tc>
          <w:tcPr>
            <w:tcW w:w="4253" w:type="dxa"/>
          </w:tcPr>
          <w:p w14:paraId="40FEBED6" w14:textId="365E6190" w:rsidR="007A02A3" w:rsidRPr="00676D7B" w:rsidRDefault="007A02A3" w:rsidP="00676D7B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t>Sunetul. Vitez</w:t>
            </w:r>
            <w:r w:rsidR="009C6FA1"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t>a și tăria sunetului. Aplicații</w:t>
            </w:r>
          </w:p>
        </w:tc>
        <w:tc>
          <w:tcPr>
            <w:tcW w:w="992" w:type="dxa"/>
            <w:gridSpan w:val="2"/>
            <w:vAlign w:val="center"/>
          </w:tcPr>
          <w:p w14:paraId="07EBDF14" w14:textId="77777777" w:rsidR="007A02A3" w:rsidRPr="00D04FBB" w:rsidRDefault="007A02A3" w:rsidP="007A02A3">
            <w:pPr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</w:tcPr>
          <w:p w14:paraId="7ED9B2BE" w14:textId="2E3EDAD8" w:rsidR="007A02A3" w:rsidRPr="00D04FBB" w:rsidRDefault="007A02A3" w:rsidP="007A02A3">
            <w:pPr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14:paraId="00AB10DF" w14:textId="7768B1FF" w:rsidR="007A02A3" w:rsidRPr="00D04FBB" w:rsidRDefault="007A02A3" w:rsidP="007A02A3">
            <w:pPr>
              <w:ind w:right="5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ro-RO"/>
              </w:rPr>
            </w:pPr>
          </w:p>
        </w:tc>
      </w:tr>
      <w:tr w:rsidR="007A02A3" w:rsidRPr="00D04FBB" w14:paraId="38952911" w14:textId="77777777" w:rsidTr="00676D7B">
        <w:trPr>
          <w:trHeight w:val="408"/>
        </w:trPr>
        <w:tc>
          <w:tcPr>
            <w:tcW w:w="1701" w:type="dxa"/>
            <w:vMerge/>
          </w:tcPr>
          <w:p w14:paraId="0ECF10C0" w14:textId="77777777" w:rsidR="007A02A3" w:rsidRPr="00D04FBB" w:rsidRDefault="007A02A3" w:rsidP="007A02A3">
            <w:pPr>
              <w:spacing w:after="38"/>
              <w:ind w:right="5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4A47FE28" w14:textId="77777777" w:rsidR="007A02A3" w:rsidRPr="00D04FBB" w:rsidRDefault="007A02A3" w:rsidP="003449EE">
            <w:pPr>
              <w:spacing w:after="38"/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161D6FF2" w14:textId="46F2A4BB" w:rsidR="007A02A3" w:rsidRPr="00D04FBB" w:rsidRDefault="007A02A3" w:rsidP="004264E5">
            <w:pPr>
              <w:spacing w:after="38"/>
              <w:ind w:left="120"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9</w:t>
            </w:r>
          </w:p>
        </w:tc>
        <w:tc>
          <w:tcPr>
            <w:tcW w:w="4253" w:type="dxa"/>
            <w:vAlign w:val="center"/>
          </w:tcPr>
          <w:p w14:paraId="025C594E" w14:textId="70028FD2" w:rsidR="007A02A3" w:rsidRPr="00676D7B" w:rsidRDefault="007A02A3" w:rsidP="00676D7B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t>Re</w:t>
            </w:r>
            <w:r w:rsidR="003449EE"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t>zolvarea problemelor</w:t>
            </w:r>
          </w:p>
        </w:tc>
        <w:tc>
          <w:tcPr>
            <w:tcW w:w="992" w:type="dxa"/>
            <w:gridSpan w:val="2"/>
            <w:vAlign w:val="center"/>
          </w:tcPr>
          <w:p w14:paraId="2BDAB644" w14:textId="77777777" w:rsidR="007A02A3" w:rsidRPr="00D04FBB" w:rsidRDefault="007A02A3" w:rsidP="007A02A3">
            <w:pPr>
              <w:spacing w:after="38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</w:tcPr>
          <w:p w14:paraId="008F19A3" w14:textId="3C5E53FB" w:rsidR="007A02A3" w:rsidRPr="00D04FBB" w:rsidRDefault="007A02A3" w:rsidP="007A02A3">
            <w:pPr>
              <w:spacing w:after="38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1843" w:type="dxa"/>
          </w:tcPr>
          <w:p w14:paraId="0CD73EE9" w14:textId="77777777" w:rsidR="007A02A3" w:rsidRPr="00D04FBB" w:rsidRDefault="007A02A3" w:rsidP="007A02A3">
            <w:pPr>
              <w:spacing w:after="38"/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</w:p>
        </w:tc>
      </w:tr>
      <w:tr w:rsidR="007A02A3" w:rsidRPr="00D04FBB" w14:paraId="7931FBEB" w14:textId="77777777" w:rsidTr="00676D7B">
        <w:trPr>
          <w:trHeight w:val="435"/>
        </w:trPr>
        <w:tc>
          <w:tcPr>
            <w:tcW w:w="1701" w:type="dxa"/>
            <w:vMerge/>
          </w:tcPr>
          <w:p w14:paraId="1396842E" w14:textId="77777777" w:rsidR="007A02A3" w:rsidRPr="00D04FBB" w:rsidRDefault="007A02A3" w:rsidP="007A02A3">
            <w:pPr>
              <w:spacing w:after="38"/>
              <w:ind w:right="5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3B03F22C" w14:textId="77777777" w:rsidR="007A02A3" w:rsidRPr="00D04FBB" w:rsidRDefault="007A02A3" w:rsidP="003449EE">
            <w:pPr>
              <w:spacing w:after="38"/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4D554DE6" w14:textId="4E96C662" w:rsidR="007A02A3" w:rsidRPr="00D04FBB" w:rsidRDefault="007A02A3" w:rsidP="004264E5">
            <w:pPr>
              <w:spacing w:after="38"/>
              <w:ind w:left="120"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10</w:t>
            </w:r>
          </w:p>
        </w:tc>
        <w:tc>
          <w:tcPr>
            <w:tcW w:w="4253" w:type="dxa"/>
            <w:vAlign w:val="center"/>
          </w:tcPr>
          <w:p w14:paraId="5C9A551B" w14:textId="19A6FE37" w:rsidR="007A02A3" w:rsidRPr="00676D7B" w:rsidRDefault="003449EE" w:rsidP="00676D7B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t>Sistematizare și generalizare</w:t>
            </w:r>
          </w:p>
        </w:tc>
        <w:tc>
          <w:tcPr>
            <w:tcW w:w="992" w:type="dxa"/>
            <w:gridSpan w:val="2"/>
            <w:vAlign w:val="center"/>
          </w:tcPr>
          <w:p w14:paraId="27BFE3DF" w14:textId="77777777" w:rsidR="007A02A3" w:rsidRPr="00D04FBB" w:rsidRDefault="007A02A3" w:rsidP="007A02A3">
            <w:pPr>
              <w:spacing w:after="38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</w:tcPr>
          <w:p w14:paraId="0795AD8B" w14:textId="09C890EA" w:rsidR="007A02A3" w:rsidRPr="00D04FBB" w:rsidRDefault="007A02A3" w:rsidP="007A02A3">
            <w:pPr>
              <w:spacing w:after="38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1843" w:type="dxa"/>
          </w:tcPr>
          <w:p w14:paraId="142F6492" w14:textId="77777777" w:rsidR="007A02A3" w:rsidRPr="00D04FBB" w:rsidRDefault="007A02A3" w:rsidP="007A02A3">
            <w:pPr>
              <w:spacing w:after="38"/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</w:p>
        </w:tc>
      </w:tr>
      <w:tr w:rsidR="007A02A3" w:rsidRPr="00D04FBB" w14:paraId="17D13CAA" w14:textId="77777777" w:rsidTr="003B11B9">
        <w:trPr>
          <w:trHeight w:val="548"/>
        </w:trPr>
        <w:tc>
          <w:tcPr>
            <w:tcW w:w="1701" w:type="dxa"/>
            <w:vMerge/>
          </w:tcPr>
          <w:p w14:paraId="58F6217E" w14:textId="77777777" w:rsidR="007A02A3" w:rsidRPr="00D04FBB" w:rsidRDefault="007A02A3" w:rsidP="007A02A3">
            <w:pPr>
              <w:spacing w:after="38"/>
              <w:ind w:right="5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204170C9" w14:textId="77777777" w:rsidR="007A02A3" w:rsidRPr="00D04FBB" w:rsidRDefault="007A02A3" w:rsidP="003449EE">
            <w:pPr>
              <w:spacing w:after="38"/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0D9A6022" w14:textId="49D2F269" w:rsidR="007A02A3" w:rsidRPr="00D04FBB" w:rsidRDefault="007A02A3" w:rsidP="004264E5">
            <w:pPr>
              <w:spacing w:after="38"/>
              <w:ind w:left="120"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11</w:t>
            </w:r>
          </w:p>
        </w:tc>
        <w:tc>
          <w:tcPr>
            <w:tcW w:w="4253" w:type="dxa"/>
          </w:tcPr>
          <w:p w14:paraId="7666B245" w14:textId="66D4952B" w:rsidR="007A02A3" w:rsidRPr="00676D7B" w:rsidRDefault="009C6FA1" w:rsidP="00676D7B">
            <w:pPr>
              <w:pStyle w:val="NoSpacing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o-RO"/>
              </w:rPr>
            </w:pPr>
            <w:r w:rsidRPr="00676D7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o-RO" w:eastAsia="ru-RU"/>
              </w:rPr>
              <w:t>Evaluare sumativă</w:t>
            </w:r>
            <w:r w:rsidR="00021051" w:rsidRPr="00676D7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o-RO" w:eastAsia="ru-RU"/>
              </w:rPr>
              <w:t xml:space="preserve"> ,,Fenomene mecanice. Oscilații și unde mecanice”</w:t>
            </w:r>
          </w:p>
        </w:tc>
        <w:tc>
          <w:tcPr>
            <w:tcW w:w="992" w:type="dxa"/>
            <w:gridSpan w:val="2"/>
            <w:vAlign w:val="center"/>
          </w:tcPr>
          <w:p w14:paraId="5CD1EA90" w14:textId="77777777" w:rsidR="007A02A3" w:rsidRPr="00D04FBB" w:rsidRDefault="007A02A3" w:rsidP="007A02A3">
            <w:pPr>
              <w:spacing w:after="38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</w:tcPr>
          <w:p w14:paraId="7C208CEC" w14:textId="6E6C147B" w:rsidR="007A02A3" w:rsidRPr="00D04FBB" w:rsidRDefault="007A02A3" w:rsidP="007A02A3">
            <w:pPr>
              <w:spacing w:after="38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1843" w:type="dxa"/>
          </w:tcPr>
          <w:p w14:paraId="07CB282F" w14:textId="77777777" w:rsidR="007A02A3" w:rsidRPr="00D04FBB" w:rsidRDefault="007A02A3" w:rsidP="007A02A3">
            <w:pPr>
              <w:spacing w:after="38"/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</w:p>
        </w:tc>
      </w:tr>
      <w:tr w:rsidR="007A02A3" w:rsidRPr="00D04FBB" w14:paraId="152367A1" w14:textId="77777777" w:rsidTr="003B11B9">
        <w:trPr>
          <w:trHeight w:val="879"/>
        </w:trPr>
        <w:tc>
          <w:tcPr>
            <w:tcW w:w="1701" w:type="dxa"/>
            <w:vMerge/>
          </w:tcPr>
          <w:p w14:paraId="5C4636F8" w14:textId="77777777" w:rsidR="007A02A3" w:rsidRPr="00D04FBB" w:rsidRDefault="007A02A3" w:rsidP="007A02A3">
            <w:pPr>
              <w:spacing w:after="38"/>
              <w:ind w:right="5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ABC935A" w14:textId="77777777" w:rsidR="007A02A3" w:rsidRPr="00D04FBB" w:rsidRDefault="007A02A3" w:rsidP="003449EE">
            <w:pPr>
              <w:spacing w:after="38"/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5110F1F7" w14:textId="75726767" w:rsidR="007A02A3" w:rsidRPr="00D04FBB" w:rsidRDefault="007A02A3" w:rsidP="004264E5">
            <w:pPr>
              <w:spacing w:after="38"/>
              <w:ind w:left="120"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12</w:t>
            </w:r>
          </w:p>
        </w:tc>
        <w:tc>
          <w:tcPr>
            <w:tcW w:w="4253" w:type="dxa"/>
          </w:tcPr>
          <w:p w14:paraId="121F7104" w14:textId="75E50C25" w:rsidR="007A02A3" w:rsidRPr="00676D7B" w:rsidRDefault="007A02A3" w:rsidP="00676D7B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t>Prezentarea și evaluarea produselor de învățare (comunicări,  proiecte, analiza evaluărilor sumative</w:t>
            </w:r>
            <w:r w:rsidR="00B258B4"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t xml:space="preserve"> ș.a.)</w:t>
            </w:r>
          </w:p>
        </w:tc>
        <w:tc>
          <w:tcPr>
            <w:tcW w:w="992" w:type="dxa"/>
            <w:gridSpan w:val="2"/>
            <w:vAlign w:val="center"/>
          </w:tcPr>
          <w:p w14:paraId="5B3F6996" w14:textId="77777777" w:rsidR="007A02A3" w:rsidRPr="00D04FBB" w:rsidRDefault="007A02A3" w:rsidP="007A02A3">
            <w:pPr>
              <w:spacing w:after="38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</w:tcPr>
          <w:p w14:paraId="2AC2961B" w14:textId="435AAAB8" w:rsidR="007A02A3" w:rsidRPr="00D04FBB" w:rsidRDefault="007A02A3" w:rsidP="007A02A3">
            <w:pPr>
              <w:spacing w:after="38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1843" w:type="dxa"/>
          </w:tcPr>
          <w:p w14:paraId="060551E5" w14:textId="77777777" w:rsidR="007A02A3" w:rsidRPr="00D04FBB" w:rsidRDefault="007A02A3" w:rsidP="007A02A3">
            <w:pPr>
              <w:spacing w:after="38"/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</w:p>
        </w:tc>
      </w:tr>
      <w:tr w:rsidR="00676D7B" w:rsidRPr="00D04FBB" w14:paraId="6C851C70" w14:textId="77777777" w:rsidTr="00676D7B">
        <w:trPr>
          <w:trHeight w:val="633"/>
        </w:trPr>
        <w:tc>
          <w:tcPr>
            <w:tcW w:w="14742" w:type="dxa"/>
            <w:gridSpan w:val="8"/>
          </w:tcPr>
          <w:p w14:paraId="5FF24670" w14:textId="7B2738A3" w:rsidR="00676D7B" w:rsidRPr="00D04FBB" w:rsidRDefault="00676D7B" w:rsidP="007A02A3">
            <w:pPr>
              <w:spacing w:after="38"/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i/>
                <w:sz w:val="28"/>
                <w:szCs w:val="28"/>
                <w:lang w:val="ro-RO" w:eastAsia="ru-RU"/>
              </w:rPr>
              <w:t xml:space="preserve">Elemente noi de limbaj specific disciplinei: </w:t>
            </w:r>
            <w:r w:rsidRPr="00D04FBB">
              <w:rPr>
                <w:rFonts w:ascii="Times New Roman" w:hAnsi="Times New Roman"/>
                <w:sz w:val="28"/>
                <w:szCs w:val="28"/>
                <w:lang w:val="ro-RO" w:eastAsia="ru-RU"/>
              </w:rPr>
              <w:t>mișcare oscilatorie, amplitudine, elongație, frecvență, perioadă, undă mecanică, lungimea de</w:t>
            </w:r>
            <w:r w:rsidRPr="00D04FBB">
              <w:rPr>
                <w:rFonts w:ascii="Times New Roman" w:hAnsi="Times New Roman"/>
                <w:i/>
                <w:sz w:val="28"/>
                <w:szCs w:val="28"/>
                <w:lang w:val="ro-RO" w:eastAsia="ru-RU"/>
              </w:rPr>
              <w:t xml:space="preserve"> </w:t>
            </w:r>
            <w:r w:rsidRPr="00D04FBB">
              <w:rPr>
                <w:rFonts w:ascii="Times New Roman" w:hAnsi="Times New Roman"/>
                <w:sz w:val="28"/>
                <w:szCs w:val="28"/>
                <w:lang w:val="ro-RO" w:eastAsia="ru-RU"/>
              </w:rPr>
              <w:t>undă, pendul gravitațional, oscilații libere, oscilații forțate, unde sonore, ultrasunet, infrasunet.</w:t>
            </w:r>
          </w:p>
        </w:tc>
      </w:tr>
      <w:tr w:rsidR="00676D7B" w:rsidRPr="00D04FBB" w14:paraId="2BCD344A" w14:textId="77777777" w:rsidTr="00CE5FA1">
        <w:trPr>
          <w:trHeight w:val="879"/>
        </w:trPr>
        <w:tc>
          <w:tcPr>
            <w:tcW w:w="1701" w:type="dxa"/>
            <w:shd w:val="clear" w:color="auto" w:fill="BDD6EE" w:themeFill="accent1" w:themeFillTint="66"/>
          </w:tcPr>
          <w:p w14:paraId="28628B56" w14:textId="77777777" w:rsidR="00676D7B" w:rsidRPr="00D04FBB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27" w:type="dxa"/>
            <w:shd w:val="clear" w:color="auto" w:fill="BDD6EE" w:themeFill="accent1" w:themeFillTint="66"/>
          </w:tcPr>
          <w:p w14:paraId="67883B1B" w14:textId="77777777" w:rsidR="00676D7B" w:rsidRPr="00D04FBB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705064FB" w14:textId="0DE0ACF5" w:rsidR="00676D7B" w:rsidRPr="00D04FBB" w:rsidRDefault="00676D7B" w:rsidP="00676D7B">
            <w:pPr>
              <w:spacing w:after="38"/>
              <w:ind w:left="120"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  <w:t>II.</w:t>
            </w:r>
          </w:p>
        </w:tc>
        <w:tc>
          <w:tcPr>
            <w:tcW w:w="4253" w:type="dxa"/>
            <w:shd w:val="clear" w:color="auto" w:fill="BDD6EE" w:themeFill="accent1" w:themeFillTint="66"/>
            <w:vAlign w:val="center"/>
          </w:tcPr>
          <w:p w14:paraId="573ED9C8" w14:textId="04DE24EE" w:rsidR="00676D7B" w:rsidRPr="00676D7B" w:rsidRDefault="00676D7B" w:rsidP="00676D7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D04FBB"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  <w:t>Fenomene termice</w:t>
            </w:r>
          </w:p>
        </w:tc>
        <w:tc>
          <w:tcPr>
            <w:tcW w:w="992" w:type="dxa"/>
            <w:gridSpan w:val="2"/>
            <w:shd w:val="clear" w:color="auto" w:fill="BDD6EE" w:themeFill="accent1" w:themeFillTint="66"/>
            <w:vAlign w:val="center"/>
          </w:tcPr>
          <w:p w14:paraId="2135BD60" w14:textId="6B6280A5" w:rsidR="00676D7B" w:rsidRPr="00D04FBB" w:rsidRDefault="00676D7B" w:rsidP="00676D7B">
            <w:pPr>
              <w:spacing w:after="38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  <w:t>22 ore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25AEDF0C" w14:textId="77777777" w:rsidR="00676D7B" w:rsidRPr="00D04FBB" w:rsidRDefault="00676D7B" w:rsidP="00676D7B">
            <w:pPr>
              <w:spacing w:after="38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40AF9AAA" w14:textId="3CEE2ADC" w:rsidR="00676D7B" w:rsidRPr="00D04FBB" w:rsidRDefault="00676D7B" w:rsidP="00CE5FA1">
            <w:pPr>
              <w:spacing w:after="38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sz w:val="28"/>
                <w:szCs w:val="28"/>
                <w:lang w:val="ro-RO"/>
              </w:rPr>
              <w:t>Semestrul I</w:t>
            </w:r>
          </w:p>
        </w:tc>
      </w:tr>
      <w:tr w:rsidR="00676D7B" w:rsidRPr="00D04FBB" w14:paraId="7437C1BC" w14:textId="77777777" w:rsidTr="00676D7B">
        <w:trPr>
          <w:trHeight w:val="1045"/>
        </w:trPr>
        <w:tc>
          <w:tcPr>
            <w:tcW w:w="1701" w:type="dxa"/>
            <w:vMerge w:val="restart"/>
          </w:tcPr>
          <w:p w14:paraId="14B2C32F" w14:textId="77777777" w:rsidR="00676D7B" w:rsidRPr="00D04FBB" w:rsidRDefault="00676D7B" w:rsidP="00676D7B">
            <w:pPr>
              <w:spacing w:line="0" w:lineRule="atLeast"/>
              <w:ind w:left="1080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  <w:p w14:paraId="2598639D" w14:textId="77777777" w:rsidR="00676D7B" w:rsidRPr="00D04FBB" w:rsidRDefault="00676D7B" w:rsidP="00676D7B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623239D4" w14:textId="77777777" w:rsidR="00676D7B" w:rsidRPr="00D04FBB" w:rsidRDefault="00676D7B" w:rsidP="00676D7B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3BE151E8" w14:textId="77777777" w:rsidR="00676D7B" w:rsidRPr="00D04FBB" w:rsidRDefault="00676D7B" w:rsidP="00676D7B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sz w:val="28"/>
                <w:szCs w:val="28"/>
                <w:lang w:val="ro-RO"/>
              </w:rPr>
              <w:t>1.</w:t>
            </w:r>
          </w:p>
          <w:p w14:paraId="4E100D98" w14:textId="77777777" w:rsidR="00676D7B" w:rsidRPr="00D04FBB" w:rsidRDefault="00676D7B" w:rsidP="00676D7B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58E651AA" w14:textId="77777777" w:rsidR="00676D7B" w:rsidRPr="00D04FBB" w:rsidRDefault="00676D7B" w:rsidP="00676D7B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16D7D19C" w14:textId="77777777" w:rsidR="00676D7B" w:rsidRPr="00D04FBB" w:rsidRDefault="00676D7B" w:rsidP="00676D7B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sz w:val="28"/>
                <w:szCs w:val="28"/>
                <w:lang w:val="ro-RO"/>
              </w:rPr>
              <w:t>2.</w:t>
            </w:r>
          </w:p>
          <w:p w14:paraId="709101E5" w14:textId="77777777" w:rsidR="00676D7B" w:rsidRPr="00D04FBB" w:rsidRDefault="00676D7B" w:rsidP="00676D7B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06029F30" w14:textId="77777777" w:rsidR="00676D7B" w:rsidRPr="00D04FBB" w:rsidRDefault="00676D7B" w:rsidP="00676D7B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2DA1A49E" w14:textId="77777777" w:rsidR="00676D7B" w:rsidRPr="00D04FBB" w:rsidRDefault="00676D7B" w:rsidP="00676D7B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sz w:val="28"/>
                <w:szCs w:val="28"/>
                <w:lang w:val="ro-RO"/>
              </w:rPr>
              <w:t>3.</w:t>
            </w:r>
          </w:p>
          <w:p w14:paraId="2D35135F" w14:textId="77777777" w:rsidR="00676D7B" w:rsidRPr="00D04FBB" w:rsidRDefault="00676D7B" w:rsidP="00676D7B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6834F269" w14:textId="77777777" w:rsidR="00676D7B" w:rsidRPr="00D04FBB" w:rsidRDefault="00676D7B" w:rsidP="00676D7B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52448A3F" w14:textId="77777777" w:rsidR="00676D7B" w:rsidRPr="00D04FBB" w:rsidRDefault="00676D7B" w:rsidP="00676D7B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sz w:val="28"/>
                <w:szCs w:val="28"/>
                <w:lang w:val="ro-RO"/>
              </w:rPr>
              <w:lastRenderedPageBreak/>
              <w:t>4.</w:t>
            </w:r>
          </w:p>
          <w:p w14:paraId="1912FA08" w14:textId="77777777" w:rsidR="00676D7B" w:rsidRPr="00D04FBB" w:rsidRDefault="00676D7B" w:rsidP="00676D7B">
            <w:pPr>
              <w:spacing w:line="0" w:lineRule="atLeast"/>
              <w:ind w:left="1080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  <w:p w14:paraId="43DD7D03" w14:textId="28F6A48A" w:rsidR="00676D7B" w:rsidRPr="00D04FBB" w:rsidRDefault="00676D7B" w:rsidP="00676D7B">
            <w:pPr>
              <w:spacing w:line="0" w:lineRule="atLeast"/>
              <w:ind w:left="1080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14:paraId="5D17A02F" w14:textId="77777777" w:rsidR="00676D7B" w:rsidRPr="00676D7B" w:rsidRDefault="00676D7B" w:rsidP="00676D7B">
            <w:pPr>
              <w:pStyle w:val="NoSpacing"/>
              <w:jc w:val="both"/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</w:pPr>
            <w:r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lastRenderedPageBreak/>
              <w:t>2.1. Observarea diferitor fenomene termice (conducția termică, convecția, radiația, transformări de stare de agregare etc.).</w:t>
            </w:r>
          </w:p>
          <w:p w14:paraId="6E69177E" w14:textId="77777777" w:rsidR="00676D7B" w:rsidRPr="00676D7B" w:rsidRDefault="00676D7B" w:rsidP="00676D7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t xml:space="preserve">2.2. Definirea conceptelor și a mărimilor fizice caracteristice fenomenelor termice: </w:t>
            </w:r>
            <w:r w:rsidRPr="00676D7B">
              <w:rPr>
                <w:rFonts w:ascii="Times New Roman" w:hAnsi="Times New Roman"/>
                <w:i/>
                <w:sz w:val="28"/>
                <w:szCs w:val="28"/>
                <w:lang w:val="ro-RO" w:eastAsia="ru-RU"/>
              </w:rPr>
              <w:t>temperatură, energie internă,</w:t>
            </w:r>
            <w:r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t xml:space="preserve"> </w:t>
            </w:r>
            <w:r w:rsidRPr="00676D7B">
              <w:rPr>
                <w:rFonts w:ascii="Times New Roman" w:hAnsi="Times New Roman"/>
                <w:i/>
                <w:sz w:val="28"/>
                <w:szCs w:val="28"/>
                <w:lang w:val="ro-RO" w:eastAsia="ru-RU"/>
              </w:rPr>
              <w:t>cantitate de căldură, căldură specifică, capacitatea termică, călduri latente, putere calorică</w:t>
            </w:r>
            <w:r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t>.</w:t>
            </w:r>
          </w:p>
          <w:p w14:paraId="50B7369B" w14:textId="77777777" w:rsidR="00676D7B" w:rsidRPr="00676D7B" w:rsidRDefault="00676D7B" w:rsidP="00676D7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lastRenderedPageBreak/>
              <w:t>2.3. Investigarea experimentală a modurilor de transmitere a căldurii, a transformărilor reciproce a lucrului și a căldurii, a transformărilor stărilor de agregare.</w:t>
            </w:r>
          </w:p>
          <w:p w14:paraId="1FB6BFA3" w14:textId="092E228D" w:rsidR="00676D7B" w:rsidRPr="00676D7B" w:rsidRDefault="00676D7B" w:rsidP="00676D7B">
            <w:pPr>
              <w:pStyle w:val="NoSpacing"/>
              <w:jc w:val="both"/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</w:pPr>
            <w:r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t xml:space="preserve">2.4. Calcularea cantității de căldură la încălzire/răcire, topire/ solidificare, vaporizare/condensare și la arderea combustibililor (pentru rezolvarea problemelor și soluționarea situației-problemă să se aplice maximum două expresii pentru cantitatea de căldură; </w:t>
            </w:r>
          </w:p>
          <w:p w14:paraId="40E29633" w14:textId="77777777" w:rsidR="00676D7B" w:rsidRPr="00676D7B" w:rsidRDefault="00676D7B" w:rsidP="00676D7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t>2.5. Descrierea principiului de funcționare a motoarelor termice.</w:t>
            </w:r>
          </w:p>
          <w:p w14:paraId="4FA8EF07" w14:textId="77777777" w:rsidR="00676D7B" w:rsidRPr="00676D7B" w:rsidRDefault="00676D7B" w:rsidP="00676D7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t>2.6. Estimarea randamentului motoarelor termice.</w:t>
            </w:r>
          </w:p>
          <w:p w14:paraId="1EE6CAD8" w14:textId="77777777" w:rsidR="00676D7B" w:rsidRPr="00676D7B" w:rsidRDefault="00676D7B" w:rsidP="00676D7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br w:type="column"/>
              <w:t>2.7. Explicarea din punct de vedere fizic a unor fenomene studiate la alte discipline (diferența dintre climatul continental și cel temperat oceanic, cauze ale poluării).</w:t>
            </w:r>
          </w:p>
          <w:p w14:paraId="17007825" w14:textId="77777777" w:rsidR="00676D7B" w:rsidRPr="00676D7B" w:rsidRDefault="00676D7B" w:rsidP="00676D7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t xml:space="preserve">2.8. Expunerea opiniilor proprii referitoare la încălzirea globală </w:t>
            </w:r>
            <w:r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lastRenderedPageBreak/>
              <w:t>și poluarea cauzată de motoarele termice.</w:t>
            </w:r>
          </w:p>
          <w:p w14:paraId="459281F7" w14:textId="080DD559" w:rsidR="00676D7B" w:rsidRPr="00676D7B" w:rsidRDefault="00676D7B" w:rsidP="00676D7B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  <w:r w:rsidRPr="00676D7B">
              <w:rPr>
                <w:rFonts w:ascii="Times New Roman" w:hAnsi="Times New Roman"/>
                <w:sz w:val="28"/>
                <w:szCs w:val="28"/>
                <w:lang w:val="ro-RO" w:eastAsia="ru-RU"/>
              </w:rPr>
              <w:t>2.9. Utilizarea instrumentelor pentru măsurarea mărimilor fizice: temperatură, masă, volum.</w:t>
            </w:r>
          </w:p>
        </w:tc>
        <w:tc>
          <w:tcPr>
            <w:tcW w:w="1134" w:type="dxa"/>
            <w:vAlign w:val="center"/>
          </w:tcPr>
          <w:p w14:paraId="60BD53D1" w14:textId="73BCCABB" w:rsidR="00676D7B" w:rsidRPr="00D04FBB" w:rsidRDefault="00676D7B" w:rsidP="00676D7B">
            <w:pPr>
              <w:spacing w:after="120" w:line="226" w:lineRule="auto"/>
              <w:ind w:left="120"/>
              <w:jc w:val="center"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/>
              </w:rPr>
              <w:lastRenderedPageBreak/>
              <w:t>13</w:t>
            </w:r>
          </w:p>
        </w:tc>
        <w:tc>
          <w:tcPr>
            <w:tcW w:w="4253" w:type="dxa"/>
            <w:vAlign w:val="center"/>
          </w:tcPr>
          <w:p w14:paraId="329D89D4" w14:textId="0EB32CD0" w:rsidR="00676D7B" w:rsidRPr="00D04FBB" w:rsidRDefault="00676D7B" w:rsidP="00676D7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Structura substanței. Mișcarea moleculelor. Echilibrul termic</w:t>
            </w:r>
          </w:p>
        </w:tc>
        <w:tc>
          <w:tcPr>
            <w:tcW w:w="992" w:type="dxa"/>
            <w:gridSpan w:val="2"/>
            <w:vAlign w:val="center"/>
          </w:tcPr>
          <w:p w14:paraId="6C5DB573" w14:textId="2D2256ED" w:rsidR="00676D7B" w:rsidRPr="00D04FBB" w:rsidRDefault="00676D7B" w:rsidP="00676D7B">
            <w:pPr>
              <w:spacing w:after="38"/>
              <w:ind w:right="55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 w:eastAsia="ru-RU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</w:tcPr>
          <w:p w14:paraId="6206E513" w14:textId="77777777" w:rsidR="00676D7B" w:rsidRPr="00D04FBB" w:rsidRDefault="00676D7B" w:rsidP="00676D7B">
            <w:pPr>
              <w:ind w:left="1080" w:right="55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</w:tcPr>
          <w:p w14:paraId="6D9E7D3F" w14:textId="1B5C0BE3" w:rsidR="00676D7B" w:rsidRPr="00D04FBB" w:rsidRDefault="00676D7B" w:rsidP="00676D7B">
            <w:pPr>
              <w:ind w:left="168" w:right="55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ro-RO" w:eastAsia="ru-RU"/>
              </w:rPr>
            </w:pPr>
          </w:p>
        </w:tc>
      </w:tr>
      <w:tr w:rsidR="00676D7B" w:rsidRPr="003449EE" w14:paraId="712DD755" w14:textId="77777777" w:rsidTr="00676D7B">
        <w:trPr>
          <w:trHeight w:val="602"/>
        </w:trPr>
        <w:tc>
          <w:tcPr>
            <w:tcW w:w="1701" w:type="dxa"/>
            <w:vMerge/>
          </w:tcPr>
          <w:p w14:paraId="6654283C" w14:textId="77777777" w:rsidR="00676D7B" w:rsidRPr="00D04FBB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59C632FF" w14:textId="77777777" w:rsidR="00676D7B" w:rsidRPr="00D04FBB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33174A5D" w14:textId="5C6F2F5A" w:rsidR="00676D7B" w:rsidRPr="003449EE" w:rsidRDefault="00676D7B" w:rsidP="00676D7B">
            <w:pPr>
              <w:autoSpaceDE w:val="0"/>
              <w:autoSpaceDN w:val="0"/>
              <w:adjustRightInd w:val="0"/>
              <w:spacing w:line="201" w:lineRule="atLeast"/>
              <w:ind w:lef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14</w:t>
            </w:r>
          </w:p>
        </w:tc>
        <w:tc>
          <w:tcPr>
            <w:tcW w:w="4253" w:type="dxa"/>
            <w:vAlign w:val="center"/>
          </w:tcPr>
          <w:p w14:paraId="1F8C8DCE" w14:textId="20B0D983" w:rsidR="00676D7B" w:rsidRPr="003449EE" w:rsidRDefault="00676D7B" w:rsidP="00676D7B">
            <w:pPr>
              <w:ind w:right="55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Energia internă. Cantitatea de căldură</w:t>
            </w:r>
          </w:p>
        </w:tc>
        <w:tc>
          <w:tcPr>
            <w:tcW w:w="992" w:type="dxa"/>
            <w:gridSpan w:val="2"/>
            <w:vAlign w:val="center"/>
          </w:tcPr>
          <w:p w14:paraId="6E28DE44" w14:textId="77777777" w:rsidR="00676D7B" w:rsidRPr="003449EE" w:rsidRDefault="00676D7B" w:rsidP="00676D7B">
            <w:pPr>
              <w:spacing w:after="38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</w:tcPr>
          <w:p w14:paraId="30E3CD04" w14:textId="208441C4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1843" w:type="dxa"/>
          </w:tcPr>
          <w:p w14:paraId="2E3CE51A" w14:textId="77777777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676D7B" w:rsidRPr="003449EE" w14:paraId="7B1AB34E" w14:textId="77777777" w:rsidTr="00676D7B">
        <w:trPr>
          <w:trHeight w:val="536"/>
        </w:trPr>
        <w:tc>
          <w:tcPr>
            <w:tcW w:w="1701" w:type="dxa"/>
            <w:vMerge/>
          </w:tcPr>
          <w:p w14:paraId="0220DBD0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2FC6BE28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06AABD43" w14:textId="1946FDFC" w:rsidR="00676D7B" w:rsidRPr="003449EE" w:rsidRDefault="00676D7B" w:rsidP="00676D7B">
            <w:pPr>
              <w:autoSpaceDE w:val="0"/>
              <w:autoSpaceDN w:val="0"/>
              <w:adjustRightInd w:val="0"/>
              <w:spacing w:line="201" w:lineRule="atLeast"/>
              <w:ind w:lef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15</w:t>
            </w:r>
          </w:p>
        </w:tc>
        <w:tc>
          <w:tcPr>
            <w:tcW w:w="4253" w:type="dxa"/>
            <w:vAlign w:val="center"/>
          </w:tcPr>
          <w:p w14:paraId="5F2B5DAC" w14:textId="4494028C" w:rsidR="00676D7B" w:rsidRPr="003449EE" w:rsidRDefault="00676D7B" w:rsidP="00676D7B">
            <w:pPr>
              <w:ind w:right="55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Moduri de transmitere a căldurii</w:t>
            </w:r>
          </w:p>
        </w:tc>
        <w:tc>
          <w:tcPr>
            <w:tcW w:w="992" w:type="dxa"/>
            <w:gridSpan w:val="2"/>
            <w:vAlign w:val="center"/>
          </w:tcPr>
          <w:p w14:paraId="1DB58161" w14:textId="77777777" w:rsidR="00676D7B" w:rsidRPr="003449EE" w:rsidRDefault="00676D7B" w:rsidP="00676D7B">
            <w:pPr>
              <w:spacing w:after="38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</w:tcPr>
          <w:p w14:paraId="57311D4F" w14:textId="0CDBBFB8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1843" w:type="dxa"/>
          </w:tcPr>
          <w:p w14:paraId="123E4CF3" w14:textId="77777777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676D7B" w:rsidRPr="003449EE" w14:paraId="5CA86ECF" w14:textId="77777777" w:rsidTr="00676D7B">
        <w:trPr>
          <w:trHeight w:val="536"/>
        </w:trPr>
        <w:tc>
          <w:tcPr>
            <w:tcW w:w="1701" w:type="dxa"/>
            <w:vMerge/>
          </w:tcPr>
          <w:p w14:paraId="4F3A2B51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396C35AE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4A5DBDE8" w14:textId="7EB7F62B" w:rsidR="00676D7B" w:rsidRPr="003449EE" w:rsidRDefault="00676D7B" w:rsidP="00676D7B">
            <w:pPr>
              <w:autoSpaceDE w:val="0"/>
              <w:autoSpaceDN w:val="0"/>
              <w:adjustRightInd w:val="0"/>
              <w:spacing w:line="201" w:lineRule="atLeast"/>
              <w:ind w:lef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16</w:t>
            </w:r>
          </w:p>
        </w:tc>
        <w:tc>
          <w:tcPr>
            <w:tcW w:w="4253" w:type="dxa"/>
            <w:vAlign w:val="center"/>
          </w:tcPr>
          <w:p w14:paraId="094B4FD1" w14:textId="15E16E7D" w:rsidR="00676D7B" w:rsidRPr="003449EE" w:rsidRDefault="00676D7B" w:rsidP="00676D7B">
            <w:pPr>
              <w:ind w:right="55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Căldura specifică. Capacitatea calorică</w:t>
            </w:r>
          </w:p>
        </w:tc>
        <w:tc>
          <w:tcPr>
            <w:tcW w:w="992" w:type="dxa"/>
            <w:gridSpan w:val="2"/>
            <w:vAlign w:val="center"/>
          </w:tcPr>
          <w:p w14:paraId="2941B2EF" w14:textId="77777777" w:rsidR="00676D7B" w:rsidRPr="003449EE" w:rsidRDefault="00676D7B" w:rsidP="00676D7B">
            <w:pPr>
              <w:spacing w:after="38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</w:tcPr>
          <w:p w14:paraId="587A4288" w14:textId="65569C35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1843" w:type="dxa"/>
          </w:tcPr>
          <w:p w14:paraId="65572EB9" w14:textId="77777777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676D7B" w:rsidRPr="003449EE" w14:paraId="47B23844" w14:textId="77777777" w:rsidTr="00676D7B">
        <w:trPr>
          <w:trHeight w:val="575"/>
        </w:trPr>
        <w:tc>
          <w:tcPr>
            <w:tcW w:w="1701" w:type="dxa"/>
            <w:vMerge/>
          </w:tcPr>
          <w:p w14:paraId="63AAF3CE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426386CF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44AFE1DA" w14:textId="2AB7DE81" w:rsidR="00676D7B" w:rsidRPr="003449EE" w:rsidRDefault="00676D7B" w:rsidP="00676D7B">
            <w:pPr>
              <w:autoSpaceDE w:val="0"/>
              <w:autoSpaceDN w:val="0"/>
              <w:adjustRightInd w:val="0"/>
              <w:spacing w:line="201" w:lineRule="atLeast"/>
              <w:ind w:lef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17</w:t>
            </w:r>
          </w:p>
        </w:tc>
        <w:tc>
          <w:tcPr>
            <w:tcW w:w="4253" w:type="dxa"/>
            <w:vAlign w:val="center"/>
          </w:tcPr>
          <w:p w14:paraId="2A783C31" w14:textId="29A708C3" w:rsidR="00676D7B" w:rsidRPr="003449EE" w:rsidRDefault="00676D7B" w:rsidP="00676D7B">
            <w:pPr>
              <w:ind w:right="55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Rezolvarea problemelor</w:t>
            </w:r>
          </w:p>
        </w:tc>
        <w:tc>
          <w:tcPr>
            <w:tcW w:w="992" w:type="dxa"/>
            <w:gridSpan w:val="2"/>
            <w:vAlign w:val="center"/>
          </w:tcPr>
          <w:p w14:paraId="61A9EF07" w14:textId="77777777" w:rsidR="00676D7B" w:rsidRPr="003449EE" w:rsidRDefault="00676D7B" w:rsidP="00676D7B">
            <w:pPr>
              <w:spacing w:after="38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</w:tcPr>
          <w:p w14:paraId="4F43C778" w14:textId="46B37718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1843" w:type="dxa"/>
          </w:tcPr>
          <w:p w14:paraId="76481DF5" w14:textId="77777777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676D7B" w:rsidRPr="003449EE" w14:paraId="6B78BC09" w14:textId="77777777" w:rsidTr="00676D7B">
        <w:trPr>
          <w:trHeight w:val="435"/>
        </w:trPr>
        <w:tc>
          <w:tcPr>
            <w:tcW w:w="1701" w:type="dxa"/>
            <w:vMerge/>
          </w:tcPr>
          <w:p w14:paraId="3DD8406A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12E53664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1B2550B6" w14:textId="26D05BFF" w:rsidR="00676D7B" w:rsidRPr="003449EE" w:rsidRDefault="00676D7B" w:rsidP="00676D7B">
            <w:pPr>
              <w:autoSpaceDE w:val="0"/>
              <w:autoSpaceDN w:val="0"/>
              <w:adjustRightInd w:val="0"/>
              <w:spacing w:line="201" w:lineRule="atLeast"/>
              <w:ind w:lef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18</w:t>
            </w:r>
          </w:p>
        </w:tc>
        <w:tc>
          <w:tcPr>
            <w:tcW w:w="4253" w:type="dxa"/>
            <w:vAlign w:val="center"/>
          </w:tcPr>
          <w:p w14:paraId="01961EF4" w14:textId="75642494" w:rsidR="00676D7B" w:rsidRPr="003449EE" w:rsidRDefault="00676D7B" w:rsidP="00676D7B">
            <w:pPr>
              <w:ind w:right="55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Rezolvarea problemelor</w:t>
            </w:r>
          </w:p>
        </w:tc>
        <w:tc>
          <w:tcPr>
            <w:tcW w:w="992" w:type="dxa"/>
            <w:gridSpan w:val="2"/>
            <w:vAlign w:val="center"/>
          </w:tcPr>
          <w:p w14:paraId="772E1908" w14:textId="77777777" w:rsidR="00676D7B" w:rsidRPr="003449EE" w:rsidRDefault="00676D7B" w:rsidP="00676D7B">
            <w:pPr>
              <w:spacing w:after="38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</w:tcPr>
          <w:p w14:paraId="3E83300F" w14:textId="6DECA563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14:paraId="49D780E5" w14:textId="77777777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676D7B" w:rsidRPr="003449EE" w14:paraId="1AC45655" w14:textId="77777777" w:rsidTr="00676D7B">
        <w:trPr>
          <w:trHeight w:val="656"/>
        </w:trPr>
        <w:tc>
          <w:tcPr>
            <w:tcW w:w="1701" w:type="dxa"/>
            <w:vMerge/>
          </w:tcPr>
          <w:p w14:paraId="2B8B95E4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6B990C05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11D2A639" w14:textId="414B6E95" w:rsidR="00676D7B" w:rsidRPr="003449EE" w:rsidRDefault="00676D7B" w:rsidP="00676D7B">
            <w:pPr>
              <w:autoSpaceDE w:val="0"/>
              <w:autoSpaceDN w:val="0"/>
              <w:adjustRightInd w:val="0"/>
              <w:spacing w:line="201" w:lineRule="atLeast"/>
              <w:ind w:lef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19</w:t>
            </w:r>
          </w:p>
        </w:tc>
        <w:tc>
          <w:tcPr>
            <w:tcW w:w="4253" w:type="dxa"/>
            <w:vAlign w:val="center"/>
          </w:tcPr>
          <w:p w14:paraId="593FA369" w14:textId="0946C1CE" w:rsidR="00676D7B" w:rsidRPr="003449EE" w:rsidRDefault="00676D7B" w:rsidP="00676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Transformări ale stărilor de agregare: topire-solidificare. Căldura latentă specifică de topire</w:t>
            </w:r>
          </w:p>
        </w:tc>
        <w:tc>
          <w:tcPr>
            <w:tcW w:w="992" w:type="dxa"/>
            <w:gridSpan w:val="2"/>
            <w:vAlign w:val="center"/>
          </w:tcPr>
          <w:p w14:paraId="796CD0A7" w14:textId="77777777" w:rsidR="00676D7B" w:rsidRPr="003449EE" w:rsidRDefault="00676D7B" w:rsidP="00676D7B">
            <w:pPr>
              <w:spacing w:after="38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</w:tcPr>
          <w:p w14:paraId="5E8D8AE1" w14:textId="2A91C6B8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1843" w:type="dxa"/>
          </w:tcPr>
          <w:p w14:paraId="7715CF73" w14:textId="77777777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676D7B" w:rsidRPr="003449EE" w14:paraId="794F0228" w14:textId="77777777" w:rsidTr="00676D7B">
        <w:trPr>
          <w:trHeight w:val="332"/>
        </w:trPr>
        <w:tc>
          <w:tcPr>
            <w:tcW w:w="1701" w:type="dxa"/>
            <w:vMerge/>
          </w:tcPr>
          <w:p w14:paraId="596F9C36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63B2DEAB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7930AF8D" w14:textId="33C68D68" w:rsidR="00676D7B" w:rsidRPr="003449EE" w:rsidRDefault="00676D7B" w:rsidP="00676D7B">
            <w:pPr>
              <w:autoSpaceDE w:val="0"/>
              <w:autoSpaceDN w:val="0"/>
              <w:adjustRightInd w:val="0"/>
              <w:spacing w:line="201" w:lineRule="atLeast"/>
              <w:ind w:lef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20</w:t>
            </w:r>
          </w:p>
        </w:tc>
        <w:tc>
          <w:tcPr>
            <w:tcW w:w="4253" w:type="dxa"/>
            <w:vAlign w:val="center"/>
          </w:tcPr>
          <w:p w14:paraId="5BCBA8A9" w14:textId="08DA8030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Rezolvarea problemelor</w:t>
            </w:r>
          </w:p>
        </w:tc>
        <w:tc>
          <w:tcPr>
            <w:tcW w:w="992" w:type="dxa"/>
            <w:gridSpan w:val="2"/>
            <w:vAlign w:val="center"/>
          </w:tcPr>
          <w:p w14:paraId="2F123FBA" w14:textId="77777777" w:rsidR="00676D7B" w:rsidRPr="003449EE" w:rsidRDefault="00676D7B" w:rsidP="00676D7B">
            <w:pPr>
              <w:spacing w:after="38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</w:tcPr>
          <w:p w14:paraId="6A237E5C" w14:textId="35814F25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1843" w:type="dxa"/>
          </w:tcPr>
          <w:p w14:paraId="6EB38DAC" w14:textId="77777777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676D7B" w:rsidRPr="003449EE" w14:paraId="2F069CE7" w14:textId="77777777" w:rsidTr="00676D7B">
        <w:trPr>
          <w:trHeight w:val="348"/>
        </w:trPr>
        <w:tc>
          <w:tcPr>
            <w:tcW w:w="1701" w:type="dxa"/>
            <w:vMerge/>
          </w:tcPr>
          <w:p w14:paraId="143B75EA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2951E5AF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6712B057" w14:textId="1D9D25AD" w:rsidR="00676D7B" w:rsidRPr="003449EE" w:rsidRDefault="00676D7B" w:rsidP="00676D7B">
            <w:pPr>
              <w:autoSpaceDE w:val="0"/>
              <w:autoSpaceDN w:val="0"/>
              <w:adjustRightInd w:val="0"/>
              <w:spacing w:line="201" w:lineRule="atLeast"/>
              <w:ind w:lef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21</w:t>
            </w:r>
          </w:p>
        </w:tc>
        <w:tc>
          <w:tcPr>
            <w:tcW w:w="4253" w:type="dxa"/>
            <w:vAlign w:val="center"/>
          </w:tcPr>
          <w:p w14:paraId="5303E487" w14:textId="2861A16A" w:rsidR="00676D7B" w:rsidRPr="003449EE" w:rsidRDefault="00676D7B" w:rsidP="00676D7B">
            <w:pPr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Transformări ale stărilor de agregare: vaporizare- condensare. Căldura latentă specifică de vaporizare</w:t>
            </w:r>
          </w:p>
        </w:tc>
        <w:tc>
          <w:tcPr>
            <w:tcW w:w="992" w:type="dxa"/>
            <w:gridSpan w:val="2"/>
            <w:vAlign w:val="center"/>
          </w:tcPr>
          <w:p w14:paraId="5762F099" w14:textId="77777777" w:rsidR="00676D7B" w:rsidRPr="003449EE" w:rsidRDefault="00676D7B" w:rsidP="00676D7B">
            <w:pPr>
              <w:spacing w:after="38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</w:tcPr>
          <w:p w14:paraId="09B50A75" w14:textId="3CC6112A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1843" w:type="dxa"/>
          </w:tcPr>
          <w:p w14:paraId="015EDB10" w14:textId="77777777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676D7B" w:rsidRPr="003449EE" w14:paraId="77C6A322" w14:textId="77777777" w:rsidTr="00676D7B">
        <w:trPr>
          <w:trHeight w:val="305"/>
        </w:trPr>
        <w:tc>
          <w:tcPr>
            <w:tcW w:w="1701" w:type="dxa"/>
            <w:vMerge/>
          </w:tcPr>
          <w:p w14:paraId="27E05DDB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29080F5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2BBE0437" w14:textId="16B38AE0" w:rsidR="00676D7B" w:rsidRPr="003449EE" w:rsidRDefault="00676D7B" w:rsidP="00676D7B">
            <w:pPr>
              <w:autoSpaceDE w:val="0"/>
              <w:autoSpaceDN w:val="0"/>
              <w:adjustRightInd w:val="0"/>
              <w:spacing w:line="201" w:lineRule="atLeast"/>
              <w:ind w:lef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22</w:t>
            </w:r>
          </w:p>
        </w:tc>
        <w:tc>
          <w:tcPr>
            <w:tcW w:w="4253" w:type="dxa"/>
            <w:vAlign w:val="center"/>
          </w:tcPr>
          <w:p w14:paraId="33B47D19" w14:textId="1F6A0358" w:rsidR="00676D7B" w:rsidRPr="003449EE" w:rsidRDefault="00676D7B" w:rsidP="00676D7B">
            <w:pPr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Rezolvarea problemelor</w:t>
            </w:r>
          </w:p>
        </w:tc>
        <w:tc>
          <w:tcPr>
            <w:tcW w:w="992" w:type="dxa"/>
            <w:gridSpan w:val="2"/>
            <w:vAlign w:val="center"/>
          </w:tcPr>
          <w:p w14:paraId="2E2FF260" w14:textId="77777777" w:rsidR="00676D7B" w:rsidRPr="003449EE" w:rsidRDefault="00676D7B" w:rsidP="00676D7B">
            <w:pPr>
              <w:spacing w:after="38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</w:tcPr>
          <w:p w14:paraId="0072173F" w14:textId="158D401E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1843" w:type="dxa"/>
          </w:tcPr>
          <w:p w14:paraId="33F276DC" w14:textId="77777777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676D7B" w:rsidRPr="003449EE" w14:paraId="6E211DC5" w14:textId="77777777" w:rsidTr="00676D7B">
        <w:trPr>
          <w:trHeight w:val="70"/>
        </w:trPr>
        <w:tc>
          <w:tcPr>
            <w:tcW w:w="1701" w:type="dxa"/>
            <w:vMerge/>
          </w:tcPr>
          <w:p w14:paraId="160D1F94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49AD8AA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1A6D4ECF" w14:textId="2FA58297" w:rsidR="00676D7B" w:rsidRPr="003449EE" w:rsidRDefault="00676D7B" w:rsidP="00676D7B">
            <w:pPr>
              <w:autoSpaceDE w:val="0"/>
              <w:autoSpaceDN w:val="0"/>
              <w:adjustRightInd w:val="0"/>
              <w:spacing w:line="201" w:lineRule="atLeast"/>
              <w:ind w:lef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23</w:t>
            </w:r>
          </w:p>
        </w:tc>
        <w:tc>
          <w:tcPr>
            <w:tcW w:w="4253" w:type="dxa"/>
            <w:vAlign w:val="center"/>
          </w:tcPr>
          <w:p w14:paraId="6E750DA0" w14:textId="755C0E8D" w:rsidR="00676D7B" w:rsidRPr="003449EE" w:rsidRDefault="00676D7B" w:rsidP="00676D7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Sistematizare și generalizare</w:t>
            </w:r>
          </w:p>
        </w:tc>
        <w:tc>
          <w:tcPr>
            <w:tcW w:w="992" w:type="dxa"/>
            <w:gridSpan w:val="2"/>
            <w:vAlign w:val="center"/>
          </w:tcPr>
          <w:p w14:paraId="1B989655" w14:textId="77777777" w:rsidR="00676D7B" w:rsidRPr="003449EE" w:rsidRDefault="00676D7B" w:rsidP="00676D7B">
            <w:pPr>
              <w:spacing w:after="38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</w:tcPr>
          <w:p w14:paraId="47CC013D" w14:textId="66E179CA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14:paraId="78584A23" w14:textId="4FF2F860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676D7B" w:rsidRPr="003449EE" w14:paraId="5384C2FB" w14:textId="77777777" w:rsidTr="00676D7B">
        <w:trPr>
          <w:trHeight w:val="335"/>
        </w:trPr>
        <w:tc>
          <w:tcPr>
            <w:tcW w:w="1701" w:type="dxa"/>
            <w:vMerge/>
          </w:tcPr>
          <w:p w14:paraId="46EA9E17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36FBDF82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077FEE8E" w14:textId="53BAA656" w:rsidR="00676D7B" w:rsidRPr="003449EE" w:rsidRDefault="00676D7B" w:rsidP="00676D7B">
            <w:pPr>
              <w:autoSpaceDE w:val="0"/>
              <w:autoSpaceDN w:val="0"/>
              <w:adjustRightInd w:val="0"/>
              <w:spacing w:line="201" w:lineRule="atLeast"/>
              <w:ind w:lef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24</w:t>
            </w:r>
          </w:p>
        </w:tc>
        <w:tc>
          <w:tcPr>
            <w:tcW w:w="4253" w:type="dxa"/>
            <w:vAlign w:val="center"/>
          </w:tcPr>
          <w:p w14:paraId="51EF64EC" w14:textId="4C7ECDB7" w:rsidR="00676D7B" w:rsidRPr="00676D7B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o-RO"/>
              </w:rPr>
            </w:pPr>
            <w:r w:rsidRPr="00676D7B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o-RO" w:eastAsia="ru-RU"/>
              </w:rPr>
              <w:t>Evaluare sumativă ,,Fenomene termice”</w:t>
            </w:r>
          </w:p>
        </w:tc>
        <w:tc>
          <w:tcPr>
            <w:tcW w:w="992" w:type="dxa"/>
            <w:gridSpan w:val="2"/>
            <w:vAlign w:val="center"/>
          </w:tcPr>
          <w:p w14:paraId="67FF996F" w14:textId="77777777" w:rsidR="00676D7B" w:rsidRPr="003449EE" w:rsidRDefault="00676D7B" w:rsidP="00676D7B">
            <w:pPr>
              <w:spacing w:after="38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</w:tcPr>
          <w:p w14:paraId="53AE2026" w14:textId="730A31BE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14:paraId="5A143010" w14:textId="77777777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676D7B" w:rsidRPr="003449EE" w14:paraId="032C8768" w14:textId="77777777" w:rsidTr="00676D7B">
        <w:trPr>
          <w:trHeight w:val="536"/>
        </w:trPr>
        <w:tc>
          <w:tcPr>
            <w:tcW w:w="1701" w:type="dxa"/>
            <w:vMerge/>
          </w:tcPr>
          <w:p w14:paraId="21D93D33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417E251C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273909FA" w14:textId="2A60ECFE" w:rsidR="00676D7B" w:rsidRPr="003449EE" w:rsidRDefault="00676D7B" w:rsidP="00676D7B">
            <w:pPr>
              <w:autoSpaceDE w:val="0"/>
              <w:autoSpaceDN w:val="0"/>
              <w:adjustRightInd w:val="0"/>
              <w:spacing w:line="201" w:lineRule="atLeast"/>
              <w:ind w:lef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25</w:t>
            </w:r>
          </w:p>
        </w:tc>
        <w:tc>
          <w:tcPr>
            <w:tcW w:w="4253" w:type="dxa"/>
            <w:vAlign w:val="center"/>
          </w:tcPr>
          <w:p w14:paraId="524079C9" w14:textId="1E6A6337" w:rsidR="00676D7B" w:rsidRPr="003449EE" w:rsidRDefault="00676D7B" w:rsidP="00676D7B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Prezentarea și evaluarea produselor de învățare (comunicări,  proiecte, analiza evaluărilor sumative ș.a.)</w:t>
            </w:r>
          </w:p>
        </w:tc>
        <w:tc>
          <w:tcPr>
            <w:tcW w:w="992" w:type="dxa"/>
            <w:gridSpan w:val="2"/>
            <w:vAlign w:val="center"/>
          </w:tcPr>
          <w:p w14:paraId="0E8CF62E" w14:textId="77777777" w:rsidR="00676D7B" w:rsidRPr="003449EE" w:rsidRDefault="00676D7B" w:rsidP="00676D7B">
            <w:pPr>
              <w:spacing w:after="38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</w:tcPr>
          <w:p w14:paraId="50CCF43D" w14:textId="69232D6C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14:paraId="61C2A478" w14:textId="77777777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676D7B" w:rsidRPr="003449EE" w14:paraId="0AFE8C0A" w14:textId="77777777" w:rsidTr="00676D7B">
        <w:trPr>
          <w:trHeight w:val="426"/>
        </w:trPr>
        <w:tc>
          <w:tcPr>
            <w:tcW w:w="1701" w:type="dxa"/>
            <w:vMerge/>
          </w:tcPr>
          <w:p w14:paraId="7398A14D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1E744402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5E536544" w14:textId="34E810CD" w:rsidR="00676D7B" w:rsidRPr="003449EE" w:rsidRDefault="00676D7B" w:rsidP="00676D7B">
            <w:pPr>
              <w:autoSpaceDE w:val="0"/>
              <w:autoSpaceDN w:val="0"/>
              <w:adjustRightInd w:val="0"/>
              <w:spacing w:line="201" w:lineRule="atLeast"/>
              <w:ind w:lef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26</w:t>
            </w:r>
          </w:p>
        </w:tc>
        <w:tc>
          <w:tcPr>
            <w:tcW w:w="4253" w:type="dxa"/>
            <w:vAlign w:val="center"/>
          </w:tcPr>
          <w:p w14:paraId="5A246AE0" w14:textId="1B884ED9" w:rsidR="00676D7B" w:rsidRPr="003449EE" w:rsidRDefault="00676D7B" w:rsidP="00676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Producerea căldurii. Combustibili.  Puterea calorică.</w:t>
            </w:r>
          </w:p>
        </w:tc>
        <w:tc>
          <w:tcPr>
            <w:tcW w:w="992" w:type="dxa"/>
            <w:gridSpan w:val="2"/>
            <w:vAlign w:val="center"/>
          </w:tcPr>
          <w:p w14:paraId="42250737" w14:textId="77777777" w:rsidR="00676D7B" w:rsidRPr="003449EE" w:rsidRDefault="00676D7B" w:rsidP="00676D7B">
            <w:pPr>
              <w:spacing w:after="38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</w:tcPr>
          <w:p w14:paraId="21929BC7" w14:textId="05927B8E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14:paraId="106EF01F" w14:textId="77777777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676D7B" w:rsidRPr="003449EE" w14:paraId="5B89F97F" w14:textId="77777777" w:rsidTr="00676D7B">
        <w:trPr>
          <w:trHeight w:val="70"/>
        </w:trPr>
        <w:tc>
          <w:tcPr>
            <w:tcW w:w="1701" w:type="dxa"/>
            <w:vMerge/>
          </w:tcPr>
          <w:p w14:paraId="2849D9CE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5AF721C8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624F06A4" w14:textId="3C33900D" w:rsidR="00676D7B" w:rsidRPr="003449EE" w:rsidRDefault="00676D7B" w:rsidP="00676D7B">
            <w:pPr>
              <w:autoSpaceDE w:val="0"/>
              <w:autoSpaceDN w:val="0"/>
              <w:adjustRightInd w:val="0"/>
              <w:spacing w:line="201" w:lineRule="atLeast"/>
              <w:ind w:lef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27</w:t>
            </w:r>
          </w:p>
        </w:tc>
        <w:tc>
          <w:tcPr>
            <w:tcW w:w="4253" w:type="dxa"/>
            <w:vAlign w:val="center"/>
          </w:tcPr>
          <w:p w14:paraId="0CBEA576" w14:textId="2C98716E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Aplicații. Rezolvarea problemelor</w:t>
            </w:r>
          </w:p>
        </w:tc>
        <w:tc>
          <w:tcPr>
            <w:tcW w:w="992" w:type="dxa"/>
            <w:gridSpan w:val="2"/>
            <w:vAlign w:val="center"/>
          </w:tcPr>
          <w:p w14:paraId="08DE5838" w14:textId="77777777" w:rsidR="00676D7B" w:rsidRPr="003449EE" w:rsidRDefault="00676D7B" w:rsidP="00676D7B">
            <w:pPr>
              <w:spacing w:after="38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</w:tcPr>
          <w:p w14:paraId="54EB003C" w14:textId="5F9A989A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1843" w:type="dxa"/>
          </w:tcPr>
          <w:p w14:paraId="5674D7DC" w14:textId="77777777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676D7B" w:rsidRPr="003449EE" w14:paraId="4DC0318C" w14:textId="77777777" w:rsidTr="00676D7B">
        <w:trPr>
          <w:trHeight w:val="536"/>
        </w:trPr>
        <w:tc>
          <w:tcPr>
            <w:tcW w:w="1701" w:type="dxa"/>
            <w:vMerge/>
          </w:tcPr>
          <w:p w14:paraId="00561367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55ACF0E0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57357086" w14:textId="658B6985" w:rsidR="00676D7B" w:rsidRPr="003449EE" w:rsidRDefault="00676D7B" w:rsidP="00676D7B">
            <w:pPr>
              <w:autoSpaceDE w:val="0"/>
              <w:autoSpaceDN w:val="0"/>
              <w:adjustRightInd w:val="0"/>
              <w:spacing w:line="201" w:lineRule="atLeast"/>
              <w:ind w:lef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28</w:t>
            </w:r>
          </w:p>
        </w:tc>
        <w:tc>
          <w:tcPr>
            <w:tcW w:w="4253" w:type="dxa"/>
            <w:vAlign w:val="center"/>
          </w:tcPr>
          <w:p w14:paraId="382ABA65" w14:textId="7AD8B79D" w:rsidR="00676D7B" w:rsidRPr="003449EE" w:rsidRDefault="00676D7B" w:rsidP="00676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 xml:space="preserve">Transformări reciproce ale lucrului şi căldurii. </w:t>
            </w: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Mașini termice</w:t>
            </w:r>
          </w:p>
        </w:tc>
        <w:tc>
          <w:tcPr>
            <w:tcW w:w="992" w:type="dxa"/>
            <w:gridSpan w:val="2"/>
            <w:vAlign w:val="center"/>
          </w:tcPr>
          <w:p w14:paraId="5A3D75E1" w14:textId="77777777" w:rsidR="00676D7B" w:rsidRPr="003449EE" w:rsidRDefault="00676D7B" w:rsidP="00676D7B">
            <w:pPr>
              <w:spacing w:after="38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</w:tcPr>
          <w:p w14:paraId="02E013A1" w14:textId="48DD379E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1843" w:type="dxa"/>
          </w:tcPr>
          <w:p w14:paraId="695DC7A0" w14:textId="7C569AD9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676D7B" w:rsidRPr="003449EE" w14:paraId="44176AB6" w14:textId="77777777" w:rsidTr="00676D7B">
        <w:trPr>
          <w:trHeight w:val="477"/>
        </w:trPr>
        <w:tc>
          <w:tcPr>
            <w:tcW w:w="1701" w:type="dxa"/>
            <w:vMerge/>
          </w:tcPr>
          <w:p w14:paraId="1C7A1A1A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5F902CE0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6139B255" w14:textId="54BF4582" w:rsidR="00676D7B" w:rsidRPr="003449EE" w:rsidRDefault="00676D7B" w:rsidP="00676D7B">
            <w:pPr>
              <w:autoSpaceDE w:val="0"/>
              <w:autoSpaceDN w:val="0"/>
              <w:adjustRightInd w:val="0"/>
              <w:spacing w:line="201" w:lineRule="atLeast"/>
              <w:ind w:lef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29</w:t>
            </w:r>
          </w:p>
        </w:tc>
        <w:tc>
          <w:tcPr>
            <w:tcW w:w="4253" w:type="dxa"/>
            <w:vAlign w:val="center"/>
          </w:tcPr>
          <w:p w14:paraId="7D7B44FC" w14:textId="5EF8FAD8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Randamentul mașinilor termice.</w:t>
            </w:r>
            <w:r w:rsidRPr="003449E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Rezolvarea problemelor</w:t>
            </w:r>
          </w:p>
        </w:tc>
        <w:tc>
          <w:tcPr>
            <w:tcW w:w="992" w:type="dxa"/>
            <w:gridSpan w:val="2"/>
            <w:vAlign w:val="center"/>
          </w:tcPr>
          <w:p w14:paraId="7D127D24" w14:textId="77777777" w:rsidR="00676D7B" w:rsidRPr="003449EE" w:rsidRDefault="00676D7B" w:rsidP="00676D7B">
            <w:pPr>
              <w:spacing w:after="38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</w:tcPr>
          <w:p w14:paraId="4957C92F" w14:textId="69AB82E9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1843" w:type="dxa"/>
          </w:tcPr>
          <w:p w14:paraId="47CDFAB2" w14:textId="29A190C9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676D7B" w:rsidRPr="003449EE" w14:paraId="06D99C73" w14:textId="77777777" w:rsidTr="00676D7B">
        <w:trPr>
          <w:trHeight w:val="266"/>
        </w:trPr>
        <w:tc>
          <w:tcPr>
            <w:tcW w:w="1701" w:type="dxa"/>
            <w:vMerge/>
          </w:tcPr>
          <w:p w14:paraId="50C5912C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3022C55F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134" w:type="dxa"/>
          </w:tcPr>
          <w:p w14:paraId="21B20660" w14:textId="7F7E9557" w:rsidR="00676D7B" w:rsidRPr="003449EE" w:rsidRDefault="00676D7B" w:rsidP="00676D7B">
            <w:pPr>
              <w:autoSpaceDE w:val="0"/>
              <w:autoSpaceDN w:val="0"/>
              <w:adjustRightInd w:val="0"/>
              <w:spacing w:line="201" w:lineRule="atLeast"/>
              <w:ind w:lef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30</w:t>
            </w:r>
          </w:p>
        </w:tc>
        <w:tc>
          <w:tcPr>
            <w:tcW w:w="4253" w:type="dxa"/>
            <w:vAlign w:val="center"/>
          </w:tcPr>
          <w:p w14:paraId="45AB59EE" w14:textId="1BE3C7D8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/>
              </w:rPr>
              <w:t>Rezolvarea problemelor</w:t>
            </w:r>
          </w:p>
        </w:tc>
        <w:tc>
          <w:tcPr>
            <w:tcW w:w="992" w:type="dxa"/>
            <w:gridSpan w:val="2"/>
            <w:vAlign w:val="center"/>
          </w:tcPr>
          <w:p w14:paraId="59A5DD1F" w14:textId="6C2CAB5D" w:rsidR="00676D7B" w:rsidRPr="003449EE" w:rsidRDefault="00676D7B" w:rsidP="00676D7B">
            <w:pPr>
              <w:spacing w:after="38"/>
              <w:ind w:right="5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20CA0C" w14:textId="73CA0EAA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14:paraId="43F41BC1" w14:textId="363C40C4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</w:p>
        </w:tc>
      </w:tr>
      <w:tr w:rsidR="00676D7B" w:rsidRPr="003449EE" w14:paraId="65BAE260" w14:textId="77777777" w:rsidTr="00676D7B">
        <w:trPr>
          <w:trHeight w:val="512"/>
        </w:trPr>
        <w:tc>
          <w:tcPr>
            <w:tcW w:w="1701" w:type="dxa"/>
            <w:vMerge/>
          </w:tcPr>
          <w:p w14:paraId="4C255FB1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69664B36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51659F1C" w14:textId="0C10054B" w:rsidR="00676D7B" w:rsidRPr="003449EE" w:rsidRDefault="00676D7B" w:rsidP="00676D7B">
            <w:pPr>
              <w:autoSpaceDE w:val="0"/>
              <w:autoSpaceDN w:val="0"/>
              <w:adjustRightInd w:val="0"/>
              <w:spacing w:line="201" w:lineRule="atLeast"/>
              <w:ind w:lef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31</w:t>
            </w:r>
          </w:p>
        </w:tc>
        <w:tc>
          <w:tcPr>
            <w:tcW w:w="4253" w:type="dxa"/>
            <w:vAlign w:val="center"/>
          </w:tcPr>
          <w:p w14:paraId="4295CA97" w14:textId="359BCD48" w:rsidR="00676D7B" w:rsidRPr="003449EE" w:rsidRDefault="00676D7B" w:rsidP="00676D7B">
            <w:pPr>
              <w:ind w:right="55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Mașinile termice și poluarea mediului. Aplicații</w:t>
            </w:r>
          </w:p>
        </w:tc>
        <w:tc>
          <w:tcPr>
            <w:tcW w:w="992" w:type="dxa"/>
            <w:gridSpan w:val="2"/>
            <w:vAlign w:val="center"/>
          </w:tcPr>
          <w:p w14:paraId="0789DF65" w14:textId="77777777" w:rsidR="00676D7B" w:rsidRPr="003449EE" w:rsidRDefault="00676D7B" w:rsidP="00676D7B">
            <w:pPr>
              <w:spacing w:after="38"/>
              <w:ind w:right="55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4BE5AE" w14:textId="5107D1D6" w:rsidR="00676D7B" w:rsidRPr="003449EE" w:rsidRDefault="00676D7B" w:rsidP="00676D7B">
            <w:pPr>
              <w:rPr>
                <w:rFonts w:ascii="Times New Roman" w:hAnsi="Times New Roman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1843" w:type="dxa"/>
          </w:tcPr>
          <w:p w14:paraId="2DB722B2" w14:textId="0FC85B7D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/>
              </w:rPr>
              <w:t>Semestrul II</w:t>
            </w:r>
          </w:p>
        </w:tc>
      </w:tr>
      <w:tr w:rsidR="00676D7B" w:rsidRPr="003449EE" w14:paraId="53CDF298" w14:textId="77777777" w:rsidTr="00676D7B">
        <w:trPr>
          <w:trHeight w:val="378"/>
        </w:trPr>
        <w:tc>
          <w:tcPr>
            <w:tcW w:w="1701" w:type="dxa"/>
            <w:vMerge/>
          </w:tcPr>
          <w:p w14:paraId="13318135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4DDB9460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4D8B634D" w14:textId="06D6D25C" w:rsidR="00676D7B" w:rsidRPr="003449EE" w:rsidRDefault="00676D7B" w:rsidP="00676D7B">
            <w:pPr>
              <w:autoSpaceDE w:val="0"/>
              <w:autoSpaceDN w:val="0"/>
              <w:adjustRightInd w:val="0"/>
              <w:spacing w:line="201" w:lineRule="atLeast"/>
              <w:ind w:lef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32</w:t>
            </w:r>
          </w:p>
        </w:tc>
        <w:tc>
          <w:tcPr>
            <w:tcW w:w="4253" w:type="dxa"/>
            <w:vAlign w:val="center"/>
          </w:tcPr>
          <w:p w14:paraId="776D666C" w14:textId="47746A1D" w:rsidR="00676D7B" w:rsidRPr="003449EE" w:rsidRDefault="00676D7B" w:rsidP="00676D7B">
            <w:pPr>
              <w:ind w:right="55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Sistematizare și generalizare</w:t>
            </w:r>
          </w:p>
        </w:tc>
        <w:tc>
          <w:tcPr>
            <w:tcW w:w="992" w:type="dxa"/>
            <w:gridSpan w:val="2"/>
            <w:vAlign w:val="center"/>
          </w:tcPr>
          <w:p w14:paraId="3AFF3B31" w14:textId="77777777" w:rsidR="00676D7B" w:rsidRPr="003449EE" w:rsidRDefault="00676D7B" w:rsidP="00676D7B">
            <w:pPr>
              <w:spacing w:after="38"/>
              <w:ind w:right="55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8E8750" w14:textId="3409E312" w:rsidR="00676D7B" w:rsidRPr="003449EE" w:rsidRDefault="00676D7B" w:rsidP="00676D7B">
            <w:pPr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14:paraId="32E9F0F7" w14:textId="77777777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676D7B" w:rsidRPr="003449EE" w14:paraId="15A4C3E7" w14:textId="77777777" w:rsidTr="00676D7B">
        <w:trPr>
          <w:trHeight w:val="348"/>
        </w:trPr>
        <w:tc>
          <w:tcPr>
            <w:tcW w:w="1701" w:type="dxa"/>
            <w:vMerge/>
          </w:tcPr>
          <w:p w14:paraId="62602EF8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2A5AEA3D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1EE09A45" w14:textId="06222BCB" w:rsidR="00676D7B" w:rsidRPr="003449EE" w:rsidRDefault="00676D7B" w:rsidP="00676D7B">
            <w:pPr>
              <w:autoSpaceDE w:val="0"/>
              <w:autoSpaceDN w:val="0"/>
              <w:adjustRightInd w:val="0"/>
              <w:spacing w:line="201" w:lineRule="atLeast"/>
              <w:ind w:lef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33</w:t>
            </w:r>
          </w:p>
        </w:tc>
        <w:tc>
          <w:tcPr>
            <w:tcW w:w="4253" w:type="dxa"/>
            <w:vAlign w:val="center"/>
          </w:tcPr>
          <w:p w14:paraId="298B15DF" w14:textId="65E04D28" w:rsidR="00676D7B" w:rsidRPr="00676D7B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676D7B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o-RO" w:eastAsia="ru-RU"/>
              </w:rPr>
              <w:t>Evaluare sumativă ,,Fenomene termice”</w:t>
            </w:r>
          </w:p>
        </w:tc>
        <w:tc>
          <w:tcPr>
            <w:tcW w:w="992" w:type="dxa"/>
            <w:gridSpan w:val="2"/>
            <w:vAlign w:val="center"/>
          </w:tcPr>
          <w:p w14:paraId="57D2C674" w14:textId="77777777" w:rsidR="00676D7B" w:rsidRPr="003449EE" w:rsidRDefault="00676D7B" w:rsidP="00676D7B">
            <w:pPr>
              <w:spacing w:after="38"/>
              <w:ind w:right="55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C14440E" w14:textId="7A590BB1" w:rsidR="00676D7B" w:rsidRPr="003449EE" w:rsidRDefault="00676D7B" w:rsidP="00676D7B">
            <w:pPr>
              <w:rPr>
                <w:rFonts w:ascii="Times New Roman" w:hAnsi="Times New Roman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1843" w:type="dxa"/>
          </w:tcPr>
          <w:p w14:paraId="4083A6DA" w14:textId="77777777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676D7B" w:rsidRPr="003449EE" w14:paraId="68FCA520" w14:textId="77777777" w:rsidTr="003449EE">
        <w:trPr>
          <w:trHeight w:val="348"/>
        </w:trPr>
        <w:tc>
          <w:tcPr>
            <w:tcW w:w="1701" w:type="dxa"/>
            <w:vMerge/>
          </w:tcPr>
          <w:p w14:paraId="7E7AE720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28B17667" w14:textId="77777777" w:rsidR="00676D7B" w:rsidRPr="00AC3F69" w:rsidRDefault="00676D7B" w:rsidP="00676D7B">
            <w:pPr>
              <w:autoSpaceDE w:val="0"/>
              <w:autoSpaceDN w:val="0"/>
              <w:adjustRightInd w:val="0"/>
              <w:spacing w:line="201" w:lineRule="atLeast"/>
              <w:rPr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6CFC2C10" w14:textId="0053DDBA" w:rsidR="00676D7B" w:rsidRPr="003449EE" w:rsidRDefault="00676D7B" w:rsidP="00676D7B">
            <w:pPr>
              <w:autoSpaceDE w:val="0"/>
              <w:autoSpaceDN w:val="0"/>
              <w:adjustRightInd w:val="0"/>
              <w:spacing w:line="201" w:lineRule="atLeast"/>
              <w:ind w:lef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34</w:t>
            </w:r>
          </w:p>
        </w:tc>
        <w:tc>
          <w:tcPr>
            <w:tcW w:w="4253" w:type="dxa"/>
            <w:vAlign w:val="center"/>
          </w:tcPr>
          <w:p w14:paraId="21335607" w14:textId="20A2F65B" w:rsidR="00676D7B" w:rsidRPr="003449EE" w:rsidRDefault="00676D7B" w:rsidP="00676D7B">
            <w:pPr>
              <w:spacing w:after="38"/>
              <w:ind w:right="55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Prezentarea și evaluarea produselor de învățare (comunicări,  proiecte, analiza evaluărilor sumative ș.a.)</w:t>
            </w:r>
          </w:p>
        </w:tc>
        <w:tc>
          <w:tcPr>
            <w:tcW w:w="992" w:type="dxa"/>
            <w:gridSpan w:val="2"/>
            <w:vAlign w:val="center"/>
          </w:tcPr>
          <w:p w14:paraId="497819E4" w14:textId="77777777" w:rsidR="00676D7B" w:rsidRPr="003449EE" w:rsidRDefault="00676D7B" w:rsidP="00676D7B">
            <w:pPr>
              <w:spacing w:after="38"/>
              <w:ind w:right="55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992" w:type="dxa"/>
          </w:tcPr>
          <w:p w14:paraId="1F862762" w14:textId="4522838E" w:rsidR="00676D7B" w:rsidRPr="003449EE" w:rsidRDefault="00676D7B" w:rsidP="00676D7B">
            <w:pPr>
              <w:rPr>
                <w:rFonts w:ascii="Times New Roman" w:hAnsi="Times New Roman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1843" w:type="dxa"/>
          </w:tcPr>
          <w:p w14:paraId="78A18F20" w14:textId="77777777" w:rsidR="00676D7B" w:rsidRPr="003449EE" w:rsidRDefault="00676D7B" w:rsidP="00676D7B">
            <w:pPr>
              <w:spacing w:after="38"/>
              <w:ind w:right="5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CE5FA1" w:rsidRPr="003449EE" w14:paraId="37CB4DF1" w14:textId="77777777" w:rsidTr="007B1188">
        <w:trPr>
          <w:trHeight w:val="348"/>
        </w:trPr>
        <w:tc>
          <w:tcPr>
            <w:tcW w:w="14742" w:type="dxa"/>
            <w:gridSpan w:val="8"/>
          </w:tcPr>
          <w:p w14:paraId="73A26360" w14:textId="290332DA" w:rsidR="00CE5FA1" w:rsidRPr="003449EE" w:rsidRDefault="00CE5FA1" w:rsidP="00676D7B">
            <w:pPr>
              <w:spacing w:after="38"/>
              <w:ind w:right="5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i/>
                <w:sz w:val="28"/>
                <w:szCs w:val="28"/>
                <w:lang w:val="ro-RO" w:eastAsia="ru-RU"/>
              </w:rPr>
              <w:t xml:space="preserve">Elemente noi de limbaj specific disciplinei: </w:t>
            </w: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proces termic, energie internă, cantitate de căldură, conducție termică, convecție, radiație, căldură</w:t>
            </w:r>
            <w:r w:rsidRPr="003449EE">
              <w:rPr>
                <w:rFonts w:ascii="Times New Roman" w:hAnsi="Times New Roman"/>
                <w:i/>
                <w:sz w:val="28"/>
                <w:szCs w:val="28"/>
                <w:lang w:val="ro-RO" w:eastAsia="ru-RU"/>
              </w:rPr>
              <w:t xml:space="preserve"> </w:t>
            </w: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specifică, capacitate calorică, călduri latente, evaporare, vaporizare, condensare, fierbere, topire, solidificare, combustibili, putere calorică, motor termic, randamentul motorului termic.</w:t>
            </w:r>
          </w:p>
        </w:tc>
      </w:tr>
      <w:tr w:rsidR="00CE5FA1" w:rsidRPr="003449EE" w14:paraId="014E2D3F" w14:textId="77777777" w:rsidTr="00CE5FA1">
        <w:trPr>
          <w:trHeight w:val="348"/>
        </w:trPr>
        <w:tc>
          <w:tcPr>
            <w:tcW w:w="1701" w:type="dxa"/>
            <w:shd w:val="clear" w:color="auto" w:fill="BDD6EE" w:themeFill="accent1" w:themeFillTint="66"/>
          </w:tcPr>
          <w:p w14:paraId="246FF692" w14:textId="77777777" w:rsidR="00CE5FA1" w:rsidRPr="00AC3F69" w:rsidRDefault="00CE5FA1" w:rsidP="00CE5FA1">
            <w:pPr>
              <w:autoSpaceDE w:val="0"/>
              <w:autoSpaceDN w:val="0"/>
              <w:adjustRightInd w:val="0"/>
              <w:spacing w:line="201" w:lineRule="atLeast"/>
              <w:rPr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3827" w:type="dxa"/>
            <w:shd w:val="clear" w:color="auto" w:fill="BDD6EE" w:themeFill="accent1" w:themeFillTint="66"/>
          </w:tcPr>
          <w:p w14:paraId="7653016C" w14:textId="77777777" w:rsidR="00CE5FA1" w:rsidRPr="00AC3F69" w:rsidRDefault="00CE5FA1" w:rsidP="00CE5FA1">
            <w:pPr>
              <w:autoSpaceDE w:val="0"/>
              <w:autoSpaceDN w:val="0"/>
              <w:adjustRightInd w:val="0"/>
              <w:spacing w:line="201" w:lineRule="atLeast"/>
              <w:rPr>
                <w:color w:val="00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696A89E3" w14:textId="12833159" w:rsidR="00CE5FA1" w:rsidRPr="003449EE" w:rsidRDefault="00CE5FA1" w:rsidP="00CE5FA1">
            <w:pPr>
              <w:autoSpaceDE w:val="0"/>
              <w:autoSpaceDN w:val="0"/>
              <w:adjustRightInd w:val="0"/>
              <w:spacing w:line="201" w:lineRule="atLeast"/>
              <w:ind w:lef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  <w:t>III.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14:paraId="3738BAD5" w14:textId="4E08F06F" w:rsidR="00CE5FA1" w:rsidRPr="003449EE" w:rsidRDefault="00CE5FA1" w:rsidP="00CE5FA1">
            <w:pPr>
              <w:spacing w:after="38"/>
              <w:ind w:right="55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3449EE"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  <w:t xml:space="preserve">Fenomene electromagnetice. Electrocinetica </w:t>
            </w:r>
          </w:p>
        </w:tc>
        <w:tc>
          <w:tcPr>
            <w:tcW w:w="992" w:type="dxa"/>
            <w:gridSpan w:val="2"/>
            <w:shd w:val="clear" w:color="auto" w:fill="BDD6EE" w:themeFill="accent1" w:themeFillTint="66"/>
          </w:tcPr>
          <w:p w14:paraId="16645067" w14:textId="47FCA8A4" w:rsidR="00CE5FA1" w:rsidRPr="003449EE" w:rsidRDefault="00CE5FA1" w:rsidP="00CE5FA1">
            <w:pPr>
              <w:spacing w:after="38"/>
              <w:ind w:right="55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  <w:t>21 ore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216D3CC9" w14:textId="77777777" w:rsidR="00CE5FA1" w:rsidRPr="003449EE" w:rsidRDefault="00CE5FA1" w:rsidP="00CE5FA1">
            <w:pPr>
              <w:rPr>
                <w:rFonts w:ascii="Times New Roman" w:hAnsi="Times New Roman"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76C1BBCA" w14:textId="42DE7F02" w:rsidR="00CE5FA1" w:rsidRPr="003449EE" w:rsidRDefault="00CE5FA1" w:rsidP="00CE5FA1">
            <w:pPr>
              <w:spacing w:after="38"/>
              <w:ind w:right="55"/>
              <w:rPr>
                <w:rFonts w:ascii="Times New Roman" w:hAnsi="Times New Roman"/>
                <w:b/>
                <w:color w:val="000000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/>
              </w:rPr>
              <w:t>Semestrul II</w:t>
            </w:r>
          </w:p>
        </w:tc>
      </w:tr>
      <w:tr w:rsidR="00CE5FA1" w:rsidRPr="003449EE" w14:paraId="153DC32D" w14:textId="77777777" w:rsidTr="00CE5FA1">
        <w:trPr>
          <w:trHeight w:val="750"/>
        </w:trPr>
        <w:tc>
          <w:tcPr>
            <w:tcW w:w="1701" w:type="dxa"/>
            <w:vMerge w:val="restart"/>
          </w:tcPr>
          <w:p w14:paraId="75C1763C" w14:textId="77777777" w:rsidR="00CE5FA1" w:rsidRDefault="00CE5FA1" w:rsidP="00CE5FA1">
            <w:pPr>
              <w:spacing w:line="0" w:lineRule="atLeast"/>
              <w:ind w:left="1080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  <w:p w14:paraId="19E1DBB4" w14:textId="77777777" w:rsidR="00CE5FA1" w:rsidRDefault="00CE5FA1" w:rsidP="00CE5FA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08B63E45" w14:textId="77777777" w:rsidR="00CE5FA1" w:rsidRDefault="00CE5FA1" w:rsidP="00CE5FA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527F812E" w14:textId="77777777" w:rsidR="00CE5FA1" w:rsidRPr="00DE0ABF" w:rsidRDefault="00CE5FA1" w:rsidP="00CE5FA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E0ABF">
              <w:rPr>
                <w:rFonts w:ascii="Times New Roman" w:hAnsi="Times New Roman"/>
                <w:sz w:val="28"/>
                <w:szCs w:val="28"/>
                <w:lang w:val="ro-RO"/>
              </w:rPr>
              <w:t>1.</w:t>
            </w:r>
          </w:p>
          <w:p w14:paraId="008BB0AF" w14:textId="77777777" w:rsidR="00CE5FA1" w:rsidRDefault="00CE5FA1" w:rsidP="00CE5FA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0A05DD6E" w14:textId="77777777" w:rsidR="00CE5FA1" w:rsidRPr="00DE0ABF" w:rsidRDefault="00CE5FA1" w:rsidP="00CE5FA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1E0C6CC0" w14:textId="77777777" w:rsidR="00CE5FA1" w:rsidRPr="00DE0ABF" w:rsidRDefault="00CE5FA1" w:rsidP="00CE5FA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E0ABF">
              <w:rPr>
                <w:rFonts w:ascii="Times New Roman" w:hAnsi="Times New Roman"/>
                <w:sz w:val="28"/>
                <w:szCs w:val="28"/>
                <w:lang w:val="ro-RO"/>
              </w:rPr>
              <w:t>2.</w:t>
            </w:r>
          </w:p>
          <w:p w14:paraId="5DB4D209" w14:textId="77777777" w:rsidR="00CE5FA1" w:rsidRDefault="00CE5FA1" w:rsidP="00CE5FA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7CEA8203" w14:textId="77777777" w:rsidR="00CE5FA1" w:rsidRPr="00DE0ABF" w:rsidRDefault="00CE5FA1" w:rsidP="00CE5FA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4B8AB469" w14:textId="77777777" w:rsidR="00CE5FA1" w:rsidRPr="00DE0ABF" w:rsidRDefault="00CE5FA1" w:rsidP="00CE5FA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E0ABF">
              <w:rPr>
                <w:rFonts w:ascii="Times New Roman" w:hAnsi="Times New Roman"/>
                <w:sz w:val="28"/>
                <w:szCs w:val="28"/>
                <w:lang w:val="ro-RO"/>
              </w:rPr>
              <w:t>3.</w:t>
            </w:r>
          </w:p>
          <w:p w14:paraId="2337FBC9" w14:textId="77777777" w:rsidR="00CE5FA1" w:rsidRDefault="00CE5FA1" w:rsidP="00CE5FA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35C3071E" w14:textId="77777777" w:rsidR="00CE5FA1" w:rsidRPr="00DE0ABF" w:rsidRDefault="00CE5FA1" w:rsidP="00CE5FA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15F4CD1D" w14:textId="77777777" w:rsidR="00CE5FA1" w:rsidRPr="00DE0ABF" w:rsidRDefault="00CE5FA1" w:rsidP="00CE5FA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E0ABF">
              <w:rPr>
                <w:rFonts w:ascii="Times New Roman" w:hAnsi="Times New Roman"/>
                <w:sz w:val="28"/>
                <w:szCs w:val="28"/>
                <w:lang w:val="ro-RO"/>
              </w:rPr>
              <w:t>4.</w:t>
            </w:r>
          </w:p>
          <w:p w14:paraId="6B6D8263" w14:textId="77777777" w:rsidR="00CE5FA1" w:rsidRDefault="00CE5FA1" w:rsidP="00CE5FA1">
            <w:pPr>
              <w:spacing w:line="0" w:lineRule="atLeast"/>
              <w:ind w:left="1080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  <w:p w14:paraId="7B6FC450" w14:textId="49F03E0F" w:rsidR="00CE5FA1" w:rsidRDefault="00CE5FA1" w:rsidP="00CE5FA1">
            <w:pPr>
              <w:spacing w:after="38"/>
              <w:ind w:left="1080" w:right="5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14:paraId="495EDFB2" w14:textId="4860BE21" w:rsidR="00CE5FA1" w:rsidRPr="00CE5FA1" w:rsidRDefault="00CE5FA1" w:rsidP="00CE5FA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3.1. Efectuarea observărilor proprii asupra fenomenelor electromagnetice din viața cotidiană. </w:t>
            </w:r>
          </w:p>
          <w:p w14:paraId="57B88DD9" w14:textId="71D9B77A" w:rsidR="00CE5FA1" w:rsidRPr="00CE5FA1" w:rsidRDefault="00CE5FA1" w:rsidP="00CE5FA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3.2. Definirea mărimilor fizice și a unităților de măsură: </w:t>
            </w:r>
            <w:r w:rsidRPr="00CE5FA1">
              <w:rPr>
                <w:rFonts w:ascii="Times New Roman" w:hAnsi="Times New Roman"/>
                <w:i/>
                <w:iCs/>
                <w:sz w:val="28"/>
                <w:szCs w:val="28"/>
                <w:lang w:val="ro-RO"/>
              </w:rPr>
              <w:t>intensitatea curentului electric, amperul, tensiunea electrică, voltul, rezisten</w:t>
            </w:r>
            <w:r w:rsidRPr="00CE5FA1">
              <w:rPr>
                <w:rFonts w:ascii="Times New Roman" w:hAnsi="Times New Roman"/>
                <w:sz w:val="28"/>
                <w:szCs w:val="28"/>
                <w:lang w:val="ro-RO"/>
              </w:rPr>
              <w:t>ț</w:t>
            </w:r>
            <w:r w:rsidRPr="00CE5FA1">
              <w:rPr>
                <w:rFonts w:ascii="Times New Roman" w:hAnsi="Times New Roman"/>
                <w:i/>
                <w:iCs/>
                <w:sz w:val="28"/>
                <w:szCs w:val="28"/>
                <w:lang w:val="ro-RO"/>
              </w:rPr>
              <w:t xml:space="preserve">a electrică, ohmul, rezistivitatea, lucrul </w:t>
            </w:r>
            <w:r w:rsidRPr="00CE5FA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și </w:t>
            </w:r>
            <w:r w:rsidRPr="00CE5FA1">
              <w:rPr>
                <w:rFonts w:ascii="Times New Roman" w:hAnsi="Times New Roman"/>
                <w:i/>
                <w:iCs/>
                <w:sz w:val="28"/>
                <w:szCs w:val="28"/>
                <w:lang w:val="ro-RO"/>
              </w:rPr>
              <w:t>puterea curentului electric, kW•h</w:t>
            </w:r>
            <w:r w:rsidRPr="00CE5FA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. </w:t>
            </w:r>
          </w:p>
          <w:p w14:paraId="0B6FBDD2" w14:textId="77777777" w:rsidR="00CE5FA1" w:rsidRPr="00CE5FA1" w:rsidRDefault="00CE5FA1" w:rsidP="00CE5FA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3.3. Măsurarea/determinarea intensității curentului electric, a tensiunii electrice, a rezistenței electrice și a puterii curentului electric.</w:t>
            </w:r>
          </w:p>
          <w:p w14:paraId="0660436B" w14:textId="77777777" w:rsidR="00CE5FA1" w:rsidRPr="00CE5FA1" w:rsidRDefault="00CE5FA1" w:rsidP="00CE5FA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 xml:space="preserve">3.4. Investigarea experimentală a circuitelor electrice la </w:t>
            </w: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lastRenderedPageBreak/>
              <w:t>gruparea consumatorilor în serie, în paralel.</w:t>
            </w:r>
          </w:p>
          <w:p w14:paraId="4B49CECD" w14:textId="77777777" w:rsidR="00CE5FA1" w:rsidRPr="00CE5FA1" w:rsidRDefault="00CE5FA1" w:rsidP="00CE5FA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3.5. Utilizarea legilor, a mărimilor fizice și a unităților de măsură caracteristice fenomenelor electrice la rezolvarea problemelor (intensitatea curentului electric, tensiunea electrică, rezistența electrică, rezistivitatea, lucrul și puterea curentului electric, legea lui Ohm pentru o porțiune de circuit, legea lui Joule).</w:t>
            </w:r>
          </w:p>
          <w:p w14:paraId="76F5643C" w14:textId="6D44B36C" w:rsidR="00CE5FA1" w:rsidRPr="00CE5FA1" w:rsidRDefault="00CE5FA1" w:rsidP="00CE5FA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3.6. Respectarea normelor de securitate la utilizarea dispozitivelor electrice.</w:t>
            </w:r>
          </w:p>
          <w:p w14:paraId="62A82278" w14:textId="573F95A9" w:rsidR="00CE5FA1" w:rsidRPr="00CE5FA1" w:rsidRDefault="00CE5FA1" w:rsidP="00CE5FA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3.7. Propunerea unor măsuri de siguranță împotriva electrocutării în diverse situații (la școală, acasă, în viața cotidiană).</w:t>
            </w:r>
          </w:p>
          <w:p w14:paraId="03675BFC" w14:textId="0263F4F3" w:rsidR="00CE5FA1" w:rsidRPr="00CE5FA1" w:rsidRDefault="00CE5FA1" w:rsidP="00CE5FA1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3.8. Determinarea limitelor de măsurare, a valorii unei diviziuni și a erorii absolute (voltmetrul, ampermetrul, multimetrul).</w:t>
            </w:r>
          </w:p>
        </w:tc>
        <w:tc>
          <w:tcPr>
            <w:tcW w:w="1134" w:type="dxa"/>
            <w:vAlign w:val="center"/>
          </w:tcPr>
          <w:p w14:paraId="7860D884" w14:textId="026E5987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lastRenderedPageBreak/>
              <w:t>35</w:t>
            </w:r>
          </w:p>
        </w:tc>
        <w:tc>
          <w:tcPr>
            <w:tcW w:w="4253" w:type="dxa"/>
            <w:vAlign w:val="center"/>
          </w:tcPr>
          <w:p w14:paraId="62BC99B0" w14:textId="7434B0A0" w:rsidR="00CE5FA1" w:rsidRPr="00CE5FA1" w:rsidRDefault="00CE5FA1" w:rsidP="00CE5FA1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Curentul electric continuu. Circuite electrice</w:t>
            </w:r>
          </w:p>
        </w:tc>
        <w:tc>
          <w:tcPr>
            <w:tcW w:w="992" w:type="dxa"/>
            <w:gridSpan w:val="2"/>
            <w:vAlign w:val="center"/>
          </w:tcPr>
          <w:p w14:paraId="0C3A08DA" w14:textId="6DFA74E9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992" w:type="dxa"/>
          </w:tcPr>
          <w:p w14:paraId="29724AF2" w14:textId="77777777" w:rsidR="00CE5FA1" w:rsidRPr="003449EE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</w:tcPr>
          <w:p w14:paraId="418E902C" w14:textId="4A0E8B05" w:rsidR="00CE5FA1" w:rsidRPr="003449EE" w:rsidRDefault="00CE5FA1" w:rsidP="00CE5FA1">
            <w:pPr>
              <w:spacing w:after="38"/>
              <w:ind w:left="168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</w:tr>
      <w:tr w:rsidR="00CE5FA1" w:rsidRPr="003449EE" w14:paraId="280D6114" w14:textId="77777777" w:rsidTr="00CE5FA1">
        <w:trPr>
          <w:trHeight w:val="536"/>
        </w:trPr>
        <w:tc>
          <w:tcPr>
            <w:tcW w:w="1701" w:type="dxa"/>
            <w:vMerge/>
          </w:tcPr>
          <w:p w14:paraId="4F87E92A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4A5BD781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vAlign w:val="center"/>
          </w:tcPr>
          <w:p w14:paraId="3C9CFD0B" w14:textId="2C741419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36</w:t>
            </w:r>
          </w:p>
        </w:tc>
        <w:tc>
          <w:tcPr>
            <w:tcW w:w="4253" w:type="dxa"/>
            <w:vAlign w:val="center"/>
          </w:tcPr>
          <w:p w14:paraId="6DA466F6" w14:textId="0C7F51F1" w:rsidR="00CE5FA1" w:rsidRPr="00CE5FA1" w:rsidRDefault="00CE5FA1" w:rsidP="00CE5FA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Intensitatea curentului electric</w:t>
            </w:r>
          </w:p>
        </w:tc>
        <w:tc>
          <w:tcPr>
            <w:tcW w:w="992" w:type="dxa"/>
            <w:gridSpan w:val="2"/>
            <w:vAlign w:val="center"/>
          </w:tcPr>
          <w:p w14:paraId="570ECEA5" w14:textId="77777777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992" w:type="dxa"/>
          </w:tcPr>
          <w:p w14:paraId="6E1A83B4" w14:textId="079ABAE0" w:rsidR="00CE5FA1" w:rsidRPr="003449EE" w:rsidRDefault="00CE5FA1" w:rsidP="00CE5FA1">
            <w:pPr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</w:tcPr>
          <w:p w14:paraId="0A3B8296" w14:textId="77777777" w:rsidR="00CE5FA1" w:rsidRPr="003449EE" w:rsidRDefault="00CE5FA1" w:rsidP="00CE5FA1">
            <w:pPr>
              <w:spacing w:after="38"/>
              <w:ind w:left="168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</w:tr>
      <w:tr w:rsidR="00CE5FA1" w:rsidRPr="003449EE" w14:paraId="007D17D4" w14:textId="77777777" w:rsidTr="00CE5FA1">
        <w:trPr>
          <w:trHeight w:val="536"/>
        </w:trPr>
        <w:tc>
          <w:tcPr>
            <w:tcW w:w="1701" w:type="dxa"/>
            <w:vMerge/>
          </w:tcPr>
          <w:p w14:paraId="68C22CCD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57C23632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vAlign w:val="center"/>
          </w:tcPr>
          <w:p w14:paraId="2451F2AA" w14:textId="6C6FDE40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37</w:t>
            </w:r>
          </w:p>
        </w:tc>
        <w:tc>
          <w:tcPr>
            <w:tcW w:w="4253" w:type="dxa"/>
            <w:vAlign w:val="center"/>
          </w:tcPr>
          <w:p w14:paraId="39A530CA" w14:textId="7790AFDA" w:rsidR="00CE5FA1" w:rsidRPr="00CE5FA1" w:rsidRDefault="00CE5FA1" w:rsidP="00CE5FA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Tensiunea electrică</w:t>
            </w:r>
          </w:p>
        </w:tc>
        <w:tc>
          <w:tcPr>
            <w:tcW w:w="992" w:type="dxa"/>
            <w:gridSpan w:val="2"/>
            <w:vAlign w:val="center"/>
          </w:tcPr>
          <w:p w14:paraId="114D9239" w14:textId="77777777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992" w:type="dxa"/>
          </w:tcPr>
          <w:p w14:paraId="67EF4A34" w14:textId="55FFE3BD" w:rsidR="00CE5FA1" w:rsidRPr="003449EE" w:rsidRDefault="00CE5FA1" w:rsidP="00CE5FA1">
            <w:pPr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</w:tcPr>
          <w:p w14:paraId="61FEA141" w14:textId="77777777" w:rsidR="00CE5FA1" w:rsidRPr="003449EE" w:rsidRDefault="00CE5FA1" w:rsidP="00CE5FA1">
            <w:pPr>
              <w:spacing w:after="38"/>
              <w:ind w:left="168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</w:tr>
      <w:tr w:rsidR="00CE5FA1" w:rsidRPr="003449EE" w14:paraId="60BDB133" w14:textId="77777777" w:rsidTr="00CE5FA1">
        <w:trPr>
          <w:trHeight w:val="536"/>
        </w:trPr>
        <w:tc>
          <w:tcPr>
            <w:tcW w:w="1701" w:type="dxa"/>
            <w:vMerge/>
          </w:tcPr>
          <w:p w14:paraId="668E1F6A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CC0F4AC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vAlign w:val="center"/>
          </w:tcPr>
          <w:p w14:paraId="5A07D1FE" w14:textId="25BE07D3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38</w:t>
            </w:r>
          </w:p>
        </w:tc>
        <w:tc>
          <w:tcPr>
            <w:tcW w:w="4253" w:type="dxa"/>
            <w:vAlign w:val="center"/>
          </w:tcPr>
          <w:p w14:paraId="790FDD08" w14:textId="766269CC" w:rsidR="00CE5FA1" w:rsidRPr="00CE5FA1" w:rsidRDefault="00CE5FA1" w:rsidP="00CE5FA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Rezolvarea problemelor</w:t>
            </w:r>
          </w:p>
        </w:tc>
        <w:tc>
          <w:tcPr>
            <w:tcW w:w="992" w:type="dxa"/>
            <w:gridSpan w:val="2"/>
            <w:vAlign w:val="center"/>
          </w:tcPr>
          <w:p w14:paraId="709F6674" w14:textId="77777777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992" w:type="dxa"/>
          </w:tcPr>
          <w:p w14:paraId="2E2A555F" w14:textId="54D0A49F" w:rsidR="00CE5FA1" w:rsidRPr="003449EE" w:rsidRDefault="00CE5FA1" w:rsidP="00CE5FA1">
            <w:pPr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</w:tcPr>
          <w:p w14:paraId="2919E046" w14:textId="77777777" w:rsidR="00CE5FA1" w:rsidRPr="003449EE" w:rsidRDefault="00CE5FA1" w:rsidP="00CE5FA1">
            <w:pPr>
              <w:spacing w:after="38"/>
              <w:ind w:left="168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</w:tr>
      <w:tr w:rsidR="00CE5FA1" w:rsidRPr="003449EE" w14:paraId="048A317A" w14:textId="77777777" w:rsidTr="00CE5FA1">
        <w:trPr>
          <w:trHeight w:val="536"/>
        </w:trPr>
        <w:tc>
          <w:tcPr>
            <w:tcW w:w="1701" w:type="dxa"/>
            <w:vMerge/>
          </w:tcPr>
          <w:p w14:paraId="4E4D2F96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3357A5EF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vAlign w:val="center"/>
          </w:tcPr>
          <w:p w14:paraId="6843CE36" w14:textId="39817570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39</w:t>
            </w:r>
          </w:p>
        </w:tc>
        <w:tc>
          <w:tcPr>
            <w:tcW w:w="4253" w:type="dxa"/>
            <w:vAlign w:val="center"/>
          </w:tcPr>
          <w:p w14:paraId="0C4AE1E9" w14:textId="15523B9B" w:rsidR="00CE5FA1" w:rsidRPr="00CE5FA1" w:rsidRDefault="00CE5FA1" w:rsidP="00CE5FA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Instrumente de măsurat: ampermetru, voltmetru, multimetru. Aplicații</w:t>
            </w:r>
          </w:p>
        </w:tc>
        <w:tc>
          <w:tcPr>
            <w:tcW w:w="992" w:type="dxa"/>
            <w:gridSpan w:val="2"/>
            <w:vAlign w:val="center"/>
          </w:tcPr>
          <w:p w14:paraId="2FC95786" w14:textId="77777777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992" w:type="dxa"/>
          </w:tcPr>
          <w:p w14:paraId="5A2F8C24" w14:textId="6348553B" w:rsidR="00CE5FA1" w:rsidRPr="003449EE" w:rsidRDefault="00CE5FA1" w:rsidP="00CE5FA1">
            <w:pPr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</w:tcPr>
          <w:p w14:paraId="6D202076" w14:textId="0F63816B" w:rsidR="00CE5FA1" w:rsidRPr="003449EE" w:rsidRDefault="00CE5FA1" w:rsidP="00CE5FA1">
            <w:pPr>
              <w:spacing w:after="38"/>
              <w:ind w:left="168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</w:tr>
      <w:tr w:rsidR="00CE5FA1" w:rsidRPr="003449EE" w14:paraId="00E8E3FF" w14:textId="77777777" w:rsidTr="00CE5FA1">
        <w:trPr>
          <w:trHeight w:val="536"/>
        </w:trPr>
        <w:tc>
          <w:tcPr>
            <w:tcW w:w="1701" w:type="dxa"/>
            <w:vMerge/>
          </w:tcPr>
          <w:p w14:paraId="3DF5EB11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5466DDCB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vAlign w:val="center"/>
          </w:tcPr>
          <w:p w14:paraId="4498CA4B" w14:textId="60A61BD3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40</w:t>
            </w:r>
          </w:p>
        </w:tc>
        <w:tc>
          <w:tcPr>
            <w:tcW w:w="4253" w:type="dxa"/>
            <w:vAlign w:val="center"/>
          </w:tcPr>
          <w:p w14:paraId="34958932" w14:textId="6AA73A1C" w:rsidR="00CE5FA1" w:rsidRPr="00CE5FA1" w:rsidRDefault="00CE5FA1" w:rsidP="00CE5FA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Rezistența electrică. Reostate</w:t>
            </w:r>
          </w:p>
        </w:tc>
        <w:tc>
          <w:tcPr>
            <w:tcW w:w="992" w:type="dxa"/>
            <w:gridSpan w:val="2"/>
            <w:vAlign w:val="center"/>
          </w:tcPr>
          <w:p w14:paraId="67BD16DB" w14:textId="77777777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992" w:type="dxa"/>
          </w:tcPr>
          <w:p w14:paraId="5C22CBA3" w14:textId="68FAA0BB" w:rsidR="00CE5FA1" w:rsidRPr="003449EE" w:rsidRDefault="00CE5FA1" w:rsidP="00CE5FA1">
            <w:pPr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</w:tcPr>
          <w:p w14:paraId="3DEB24A0" w14:textId="77777777" w:rsidR="00CE5FA1" w:rsidRPr="003449EE" w:rsidRDefault="00CE5FA1" w:rsidP="00CE5FA1">
            <w:pPr>
              <w:spacing w:after="38"/>
              <w:ind w:left="168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</w:tr>
      <w:tr w:rsidR="00CE5FA1" w:rsidRPr="003449EE" w14:paraId="56E421CE" w14:textId="77777777" w:rsidTr="00CE5FA1">
        <w:trPr>
          <w:trHeight w:val="536"/>
        </w:trPr>
        <w:tc>
          <w:tcPr>
            <w:tcW w:w="1701" w:type="dxa"/>
            <w:vMerge/>
          </w:tcPr>
          <w:p w14:paraId="421ED5F9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7DC3F0A5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vAlign w:val="center"/>
          </w:tcPr>
          <w:p w14:paraId="017F6743" w14:textId="3FF2819B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41</w:t>
            </w:r>
          </w:p>
        </w:tc>
        <w:tc>
          <w:tcPr>
            <w:tcW w:w="4253" w:type="dxa"/>
            <w:vAlign w:val="center"/>
          </w:tcPr>
          <w:p w14:paraId="0FA91C9B" w14:textId="434B7C4B" w:rsidR="00CE5FA1" w:rsidRPr="00CE5FA1" w:rsidRDefault="00CE5FA1" w:rsidP="00CE5FA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Rezolvarea problemelor</w:t>
            </w:r>
          </w:p>
        </w:tc>
        <w:tc>
          <w:tcPr>
            <w:tcW w:w="992" w:type="dxa"/>
            <w:gridSpan w:val="2"/>
            <w:vAlign w:val="center"/>
          </w:tcPr>
          <w:p w14:paraId="65BB2C2D" w14:textId="77777777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992" w:type="dxa"/>
          </w:tcPr>
          <w:p w14:paraId="589A9EF0" w14:textId="71F52024" w:rsidR="00CE5FA1" w:rsidRPr="003449EE" w:rsidRDefault="00CE5FA1" w:rsidP="00CE5FA1">
            <w:pPr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</w:tcPr>
          <w:p w14:paraId="3ED04497" w14:textId="77777777" w:rsidR="00CE5FA1" w:rsidRPr="003449EE" w:rsidRDefault="00CE5FA1" w:rsidP="00CE5FA1">
            <w:pPr>
              <w:spacing w:after="38"/>
              <w:ind w:left="168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</w:tr>
      <w:tr w:rsidR="00CE5FA1" w:rsidRPr="003449EE" w14:paraId="5188C13C" w14:textId="77777777" w:rsidTr="00CE5FA1">
        <w:trPr>
          <w:trHeight w:val="536"/>
        </w:trPr>
        <w:tc>
          <w:tcPr>
            <w:tcW w:w="1701" w:type="dxa"/>
            <w:vMerge/>
          </w:tcPr>
          <w:p w14:paraId="07AD4CA8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8871DE6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vAlign w:val="center"/>
          </w:tcPr>
          <w:p w14:paraId="08F1CA95" w14:textId="4FFAEE47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42</w:t>
            </w:r>
          </w:p>
        </w:tc>
        <w:tc>
          <w:tcPr>
            <w:tcW w:w="4253" w:type="dxa"/>
            <w:vAlign w:val="center"/>
          </w:tcPr>
          <w:p w14:paraId="6A8D5233" w14:textId="22BD8B9D" w:rsidR="00CE5FA1" w:rsidRPr="00CE5FA1" w:rsidRDefault="00CE5FA1" w:rsidP="00CE5FA1">
            <w:pPr>
              <w:pStyle w:val="NoSpacing"/>
              <w:jc w:val="both"/>
              <w:rPr>
                <w:rFonts w:ascii="Times New Roman" w:hAnsi="Times New Roman"/>
                <w:i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i/>
                <w:sz w:val="28"/>
                <w:szCs w:val="28"/>
                <w:lang w:val="ro-RO" w:eastAsia="ru-RU"/>
              </w:rPr>
              <w:t>Lucrarea de laborator nr.2 „Determinarea rezistenței electrice”</w:t>
            </w:r>
          </w:p>
        </w:tc>
        <w:tc>
          <w:tcPr>
            <w:tcW w:w="992" w:type="dxa"/>
            <w:gridSpan w:val="2"/>
            <w:vAlign w:val="center"/>
          </w:tcPr>
          <w:p w14:paraId="4A97588D" w14:textId="77777777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992" w:type="dxa"/>
          </w:tcPr>
          <w:p w14:paraId="2B2CF3E3" w14:textId="77777777" w:rsidR="00CE5FA1" w:rsidRPr="003449EE" w:rsidRDefault="00CE5FA1" w:rsidP="00CE5FA1">
            <w:pPr>
              <w:spacing w:after="38"/>
              <w:ind w:left="176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</w:tcPr>
          <w:p w14:paraId="76951D0F" w14:textId="77777777" w:rsidR="00CE5FA1" w:rsidRPr="003449EE" w:rsidRDefault="00CE5FA1" w:rsidP="00CE5FA1">
            <w:pPr>
              <w:spacing w:after="38"/>
              <w:ind w:left="168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</w:tr>
      <w:tr w:rsidR="00CE5FA1" w:rsidRPr="003449EE" w14:paraId="7EF30142" w14:textId="77777777" w:rsidTr="00CE5FA1">
        <w:trPr>
          <w:trHeight w:val="536"/>
        </w:trPr>
        <w:tc>
          <w:tcPr>
            <w:tcW w:w="1701" w:type="dxa"/>
            <w:vMerge/>
          </w:tcPr>
          <w:p w14:paraId="414CD00C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119E423F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vAlign w:val="center"/>
          </w:tcPr>
          <w:p w14:paraId="0669ED26" w14:textId="0FE4F4CB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43</w:t>
            </w:r>
          </w:p>
        </w:tc>
        <w:tc>
          <w:tcPr>
            <w:tcW w:w="4253" w:type="dxa"/>
            <w:vAlign w:val="center"/>
          </w:tcPr>
          <w:p w14:paraId="28BB6FD2" w14:textId="74E37562" w:rsidR="00CE5FA1" w:rsidRPr="00CE5FA1" w:rsidRDefault="00CE5FA1" w:rsidP="00CE5FA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Legea lui Ohm pentru o porțiune de circuit</w:t>
            </w:r>
          </w:p>
        </w:tc>
        <w:tc>
          <w:tcPr>
            <w:tcW w:w="992" w:type="dxa"/>
            <w:gridSpan w:val="2"/>
            <w:vAlign w:val="center"/>
          </w:tcPr>
          <w:p w14:paraId="39BD9ACA" w14:textId="77777777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992" w:type="dxa"/>
          </w:tcPr>
          <w:p w14:paraId="39E80682" w14:textId="77777777" w:rsidR="00CE5FA1" w:rsidRPr="003449EE" w:rsidRDefault="00CE5FA1" w:rsidP="00CE5FA1">
            <w:pPr>
              <w:spacing w:after="38"/>
              <w:ind w:left="176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</w:tcPr>
          <w:p w14:paraId="154E7BE0" w14:textId="77777777" w:rsidR="00CE5FA1" w:rsidRPr="003449EE" w:rsidRDefault="00CE5FA1" w:rsidP="00CE5FA1">
            <w:pPr>
              <w:spacing w:after="38"/>
              <w:ind w:left="168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</w:tr>
      <w:tr w:rsidR="00CE5FA1" w:rsidRPr="003449EE" w14:paraId="76132BB3" w14:textId="77777777" w:rsidTr="00CE5FA1">
        <w:trPr>
          <w:trHeight w:val="536"/>
        </w:trPr>
        <w:tc>
          <w:tcPr>
            <w:tcW w:w="1701" w:type="dxa"/>
            <w:vMerge/>
          </w:tcPr>
          <w:p w14:paraId="482925D8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23E459B2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vAlign w:val="center"/>
          </w:tcPr>
          <w:p w14:paraId="4B844CB8" w14:textId="6FAB8E97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44</w:t>
            </w:r>
          </w:p>
        </w:tc>
        <w:tc>
          <w:tcPr>
            <w:tcW w:w="4253" w:type="dxa"/>
            <w:vAlign w:val="center"/>
          </w:tcPr>
          <w:p w14:paraId="2D7FFF8B" w14:textId="6822C3AA" w:rsidR="00CE5FA1" w:rsidRPr="00CE5FA1" w:rsidRDefault="00CE5FA1" w:rsidP="00CE5FA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Rezolvarea problemelor</w:t>
            </w:r>
          </w:p>
        </w:tc>
        <w:tc>
          <w:tcPr>
            <w:tcW w:w="992" w:type="dxa"/>
            <w:gridSpan w:val="2"/>
            <w:vAlign w:val="center"/>
          </w:tcPr>
          <w:p w14:paraId="227B4307" w14:textId="77777777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992" w:type="dxa"/>
          </w:tcPr>
          <w:p w14:paraId="6DC71A9D" w14:textId="77777777" w:rsidR="00CE5FA1" w:rsidRPr="003449EE" w:rsidRDefault="00CE5FA1" w:rsidP="00CE5FA1">
            <w:pPr>
              <w:spacing w:after="38"/>
              <w:ind w:left="176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</w:tcPr>
          <w:p w14:paraId="0A54E649" w14:textId="77777777" w:rsidR="00CE5FA1" w:rsidRPr="003449EE" w:rsidRDefault="00CE5FA1" w:rsidP="00CE5FA1">
            <w:pPr>
              <w:spacing w:after="38"/>
              <w:ind w:left="168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</w:tr>
      <w:tr w:rsidR="00CE5FA1" w:rsidRPr="003449EE" w14:paraId="3C18C099" w14:textId="77777777" w:rsidTr="00CE5FA1">
        <w:trPr>
          <w:trHeight w:val="536"/>
        </w:trPr>
        <w:tc>
          <w:tcPr>
            <w:tcW w:w="1701" w:type="dxa"/>
            <w:vMerge/>
          </w:tcPr>
          <w:p w14:paraId="54D3E91A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7C682EB2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vAlign w:val="center"/>
          </w:tcPr>
          <w:p w14:paraId="5880602C" w14:textId="08832B5F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45</w:t>
            </w:r>
          </w:p>
        </w:tc>
        <w:tc>
          <w:tcPr>
            <w:tcW w:w="4253" w:type="dxa"/>
            <w:vAlign w:val="center"/>
          </w:tcPr>
          <w:p w14:paraId="37C4DC4A" w14:textId="64ACC97F" w:rsidR="00CE5FA1" w:rsidRPr="00CE5FA1" w:rsidRDefault="00CE5FA1" w:rsidP="00CE5FA1">
            <w:pPr>
              <w:pStyle w:val="NoSpacing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Gruparea conductoarelor în serie și în paralel. Aplicații</w:t>
            </w:r>
          </w:p>
        </w:tc>
        <w:tc>
          <w:tcPr>
            <w:tcW w:w="992" w:type="dxa"/>
            <w:gridSpan w:val="2"/>
            <w:vAlign w:val="center"/>
          </w:tcPr>
          <w:p w14:paraId="1643E1AC" w14:textId="77777777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992" w:type="dxa"/>
          </w:tcPr>
          <w:p w14:paraId="45352E58" w14:textId="77777777" w:rsidR="00CE5FA1" w:rsidRPr="003449EE" w:rsidRDefault="00CE5FA1" w:rsidP="00CE5FA1">
            <w:pPr>
              <w:spacing w:after="38"/>
              <w:ind w:left="176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</w:tcPr>
          <w:p w14:paraId="243FBBEA" w14:textId="370DDDE7" w:rsidR="00CE5FA1" w:rsidRPr="003449EE" w:rsidRDefault="00CE5FA1" w:rsidP="00CE5FA1">
            <w:pPr>
              <w:spacing w:after="38"/>
              <w:ind w:left="168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</w:tr>
      <w:tr w:rsidR="00CE5FA1" w:rsidRPr="003449EE" w14:paraId="3CF3146D" w14:textId="77777777" w:rsidTr="00CE5FA1">
        <w:trPr>
          <w:trHeight w:val="536"/>
        </w:trPr>
        <w:tc>
          <w:tcPr>
            <w:tcW w:w="1701" w:type="dxa"/>
            <w:vMerge/>
          </w:tcPr>
          <w:p w14:paraId="537D78B4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42D3D392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vAlign w:val="center"/>
          </w:tcPr>
          <w:p w14:paraId="1CA17717" w14:textId="0BE40C19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46</w:t>
            </w:r>
          </w:p>
        </w:tc>
        <w:tc>
          <w:tcPr>
            <w:tcW w:w="4253" w:type="dxa"/>
            <w:vAlign w:val="center"/>
          </w:tcPr>
          <w:p w14:paraId="79626819" w14:textId="000247A8" w:rsidR="00CE5FA1" w:rsidRPr="00CE5FA1" w:rsidRDefault="00CE5FA1" w:rsidP="00CE5FA1">
            <w:pPr>
              <w:pStyle w:val="NoSpacing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Rezolvarea problemelor</w:t>
            </w:r>
          </w:p>
        </w:tc>
        <w:tc>
          <w:tcPr>
            <w:tcW w:w="992" w:type="dxa"/>
            <w:gridSpan w:val="2"/>
            <w:vAlign w:val="center"/>
          </w:tcPr>
          <w:p w14:paraId="4F407081" w14:textId="77777777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992" w:type="dxa"/>
          </w:tcPr>
          <w:p w14:paraId="7628F494" w14:textId="77777777" w:rsidR="00CE5FA1" w:rsidRPr="003449EE" w:rsidRDefault="00CE5FA1" w:rsidP="00CE5FA1">
            <w:pPr>
              <w:spacing w:after="38"/>
              <w:ind w:left="176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</w:tcPr>
          <w:p w14:paraId="1C3BCB4D" w14:textId="77777777" w:rsidR="00CE5FA1" w:rsidRPr="003449EE" w:rsidRDefault="00CE5FA1" w:rsidP="00CE5FA1">
            <w:pPr>
              <w:spacing w:after="38"/>
              <w:ind w:left="168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</w:tr>
      <w:tr w:rsidR="00CE5FA1" w:rsidRPr="003449EE" w14:paraId="2EE06766" w14:textId="77777777" w:rsidTr="00CE5FA1">
        <w:trPr>
          <w:trHeight w:val="536"/>
        </w:trPr>
        <w:tc>
          <w:tcPr>
            <w:tcW w:w="1701" w:type="dxa"/>
            <w:vMerge/>
          </w:tcPr>
          <w:p w14:paraId="1BD4A742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68BBCCAC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vAlign w:val="center"/>
          </w:tcPr>
          <w:p w14:paraId="3A2DDAD4" w14:textId="07FF74FA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47</w:t>
            </w:r>
          </w:p>
        </w:tc>
        <w:tc>
          <w:tcPr>
            <w:tcW w:w="4253" w:type="dxa"/>
            <w:vAlign w:val="center"/>
          </w:tcPr>
          <w:p w14:paraId="0C30BDC0" w14:textId="5699DD94" w:rsidR="00CE5FA1" w:rsidRPr="00CE5FA1" w:rsidRDefault="00CE5FA1" w:rsidP="00CE5FA1">
            <w:pPr>
              <w:pStyle w:val="NoSpacing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Rezolvarea problemelor</w:t>
            </w:r>
          </w:p>
        </w:tc>
        <w:tc>
          <w:tcPr>
            <w:tcW w:w="992" w:type="dxa"/>
            <w:gridSpan w:val="2"/>
            <w:vAlign w:val="center"/>
          </w:tcPr>
          <w:p w14:paraId="44EC3435" w14:textId="497C0D0F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992" w:type="dxa"/>
          </w:tcPr>
          <w:p w14:paraId="349BBDB4" w14:textId="77777777" w:rsidR="00CE5FA1" w:rsidRPr="003449EE" w:rsidRDefault="00CE5FA1" w:rsidP="00CE5FA1">
            <w:pPr>
              <w:spacing w:after="38"/>
              <w:ind w:left="176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</w:tcPr>
          <w:p w14:paraId="55C9842C" w14:textId="77777777" w:rsidR="00CE5FA1" w:rsidRPr="003449EE" w:rsidRDefault="00CE5FA1" w:rsidP="00CE5FA1">
            <w:pPr>
              <w:spacing w:after="38"/>
              <w:ind w:left="168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</w:tr>
      <w:tr w:rsidR="00CE5FA1" w:rsidRPr="003449EE" w14:paraId="3C27D0FF" w14:textId="77777777" w:rsidTr="00CE5FA1">
        <w:trPr>
          <w:trHeight w:val="536"/>
        </w:trPr>
        <w:tc>
          <w:tcPr>
            <w:tcW w:w="1701" w:type="dxa"/>
            <w:vMerge/>
          </w:tcPr>
          <w:p w14:paraId="4309FF41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4C744558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vAlign w:val="center"/>
          </w:tcPr>
          <w:p w14:paraId="54637010" w14:textId="5D5B8D68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48</w:t>
            </w:r>
          </w:p>
        </w:tc>
        <w:tc>
          <w:tcPr>
            <w:tcW w:w="4253" w:type="dxa"/>
            <w:vAlign w:val="center"/>
          </w:tcPr>
          <w:p w14:paraId="725342BB" w14:textId="61F87531" w:rsidR="00CE5FA1" w:rsidRPr="00CE5FA1" w:rsidRDefault="00CE5FA1" w:rsidP="00CE5FA1">
            <w:pPr>
              <w:pStyle w:val="NoSpacing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Lucrul și puterea curentului electric</w:t>
            </w:r>
          </w:p>
        </w:tc>
        <w:tc>
          <w:tcPr>
            <w:tcW w:w="992" w:type="dxa"/>
            <w:gridSpan w:val="2"/>
            <w:vAlign w:val="center"/>
          </w:tcPr>
          <w:p w14:paraId="7F33E3A9" w14:textId="77777777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992" w:type="dxa"/>
          </w:tcPr>
          <w:p w14:paraId="04B1C19C" w14:textId="77777777" w:rsidR="00CE5FA1" w:rsidRPr="003449EE" w:rsidRDefault="00CE5FA1" w:rsidP="00CE5FA1">
            <w:pPr>
              <w:spacing w:after="38"/>
              <w:ind w:left="176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</w:tcPr>
          <w:p w14:paraId="325D30D9" w14:textId="77777777" w:rsidR="00CE5FA1" w:rsidRPr="003449EE" w:rsidRDefault="00CE5FA1" w:rsidP="00CE5FA1">
            <w:pPr>
              <w:spacing w:after="38"/>
              <w:ind w:left="168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</w:tr>
      <w:tr w:rsidR="00CE5FA1" w:rsidRPr="003449EE" w14:paraId="3A813BD5" w14:textId="77777777" w:rsidTr="00CE5FA1">
        <w:trPr>
          <w:trHeight w:val="536"/>
        </w:trPr>
        <w:tc>
          <w:tcPr>
            <w:tcW w:w="1701" w:type="dxa"/>
            <w:vMerge/>
          </w:tcPr>
          <w:p w14:paraId="13AAF0DD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2C4BD0B0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vAlign w:val="center"/>
          </w:tcPr>
          <w:p w14:paraId="5E898A25" w14:textId="44F061CB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49</w:t>
            </w:r>
          </w:p>
        </w:tc>
        <w:tc>
          <w:tcPr>
            <w:tcW w:w="4253" w:type="dxa"/>
            <w:vAlign w:val="center"/>
          </w:tcPr>
          <w:p w14:paraId="5D85A088" w14:textId="2600BEC3" w:rsidR="00CE5FA1" w:rsidRPr="00CE5FA1" w:rsidRDefault="00CE5FA1" w:rsidP="00CE5FA1">
            <w:pPr>
              <w:pStyle w:val="NoSpacing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Rezolvarea problemelor</w:t>
            </w:r>
          </w:p>
        </w:tc>
        <w:tc>
          <w:tcPr>
            <w:tcW w:w="992" w:type="dxa"/>
            <w:gridSpan w:val="2"/>
            <w:vAlign w:val="center"/>
          </w:tcPr>
          <w:p w14:paraId="6A6C5B3E" w14:textId="77777777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992" w:type="dxa"/>
          </w:tcPr>
          <w:p w14:paraId="59F5518F" w14:textId="77777777" w:rsidR="00CE5FA1" w:rsidRPr="003449EE" w:rsidRDefault="00CE5FA1" w:rsidP="00CE5FA1">
            <w:pPr>
              <w:spacing w:after="38"/>
              <w:ind w:left="176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</w:tcPr>
          <w:p w14:paraId="3346B457" w14:textId="77777777" w:rsidR="00CE5FA1" w:rsidRPr="003449EE" w:rsidRDefault="00CE5FA1" w:rsidP="00CE5FA1">
            <w:pPr>
              <w:spacing w:after="38"/>
              <w:ind w:left="168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</w:tr>
      <w:tr w:rsidR="00CE5FA1" w:rsidRPr="003449EE" w14:paraId="1765D4E2" w14:textId="77777777" w:rsidTr="00CE5FA1">
        <w:trPr>
          <w:trHeight w:val="536"/>
        </w:trPr>
        <w:tc>
          <w:tcPr>
            <w:tcW w:w="1701" w:type="dxa"/>
            <w:vMerge/>
          </w:tcPr>
          <w:p w14:paraId="7F99C0B6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3A640F90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vAlign w:val="center"/>
          </w:tcPr>
          <w:p w14:paraId="0AE12623" w14:textId="5F49F0F4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50</w:t>
            </w:r>
          </w:p>
        </w:tc>
        <w:tc>
          <w:tcPr>
            <w:tcW w:w="4253" w:type="dxa"/>
            <w:vAlign w:val="center"/>
          </w:tcPr>
          <w:p w14:paraId="36462166" w14:textId="335C08C0" w:rsidR="00CE5FA1" w:rsidRPr="00CE5FA1" w:rsidRDefault="00CE5FA1" w:rsidP="00CE5FA1">
            <w:pPr>
              <w:pStyle w:val="NoSpacing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i/>
                <w:sz w:val="28"/>
                <w:szCs w:val="28"/>
                <w:lang w:val="ro-RO" w:eastAsia="ru-RU"/>
              </w:rPr>
              <w:t>Lucrarea de laborator nr.3: „Determinarea puterii unui bec electric”</w:t>
            </w:r>
          </w:p>
        </w:tc>
        <w:tc>
          <w:tcPr>
            <w:tcW w:w="992" w:type="dxa"/>
            <w:gridSpan w:val="2"/>
            <w:vAlign w:val="center"/>
          </w:tcPr>
          <w:p w14:paraId="3B7C1AA6" w14:textId="77777777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992" w:type="dxa"/>
          </w:tcPr>
          <w:p w14:paraId="23172EEB" w14:textId="77777777" w:rsidR="00CE5FA1" w:rsidRPr="003449EE" w:rsidRDefault="00CE5FA1" w:rsidP="00CE5FA1">
            <w:pPr>
              <w:spacing w:after="38"/>
              <w:ind w:left="176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</w:tcPr>
          <w:p w14:paraId="4B6FB454" w14:textId="77777777" w:rsidR="00CE5FA1" w:rsidRPr="003449EE" w:rsidRDefault="00CE5FA1" w:rsidP="00CE5FA1">
            <w:pPr>
              <w:spacing w:after="38"/>
              <w:ind w:left="168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</w:tr>
      <w:tr w:rsidR="00CE5FA1" w:rsidRPr="003449EE" w14:paraId="6626F636" w14:textId="77777777" w:rsidTr="00CE5FA1">
        <w:trPr>
          <w:trHeight w:val="536"/>
        </w:trPr>
        <w:tc>
          <w:tcPr>
            <w:tcW w:w="1701" w:type="dxa"/>
            <w:vMerge/>
          </w:tcPr>
          <w:p w14:paraId="64379950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787D8A03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vAlign w:val="center"/>
          </w:tcPr>
          <w:p w14:paraId="38A497D3" w14:textId="4B2E59C8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51</w:t>
            </w:r>
          </w:p>
        </w:tc>
        <w:tc>
          <w:tcPr>
            <w:tcW w:w="4253" w:type="dxa"/>
            <w:vAlign w:val="center"/>
          </w:tcPr>
          <w:p w14:paraId="1D615C8F" w14:textId="42EC8BC5" w:rsidR="00CE5FA1" w:rsidRPr="00CE5FA1" w:rsidRDefault="00CE5FA1" w:rsidP="00CE5FA1">
            <w:pPr>
              <w:pStyle w:val="NoSpacing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Legea lui Joule. Aplicații</w:t>
            </w:r>
          </w:p>
        </w:tc>
        <w:tc>
          <w:tcPr>
            <w:tcW w:w="992" w:type="dxa"/>
            <w:gridSpan w:val="2"/>
            <w:vAlign w:val="center"/>
          </w:tcPr>
          <w:p w14:paraId="3B28AACC" w14:textId="77777777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992" w:type="dxa"/>
          </w:tcPr>
          <w:p w14:paraId="222D2D93" w14:textId="77777777" w:rsidR="00CE5FA1" w:rsidRPr="003449EE" w:rsidRDefault="00CE5FA1" w:rsidP="00CE5FA1">
            <w:pPr>
              <w:spacing w:after="38"/>
              <w:ind w:left="176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</w:tcPr>
          <w:p w14:paraId="3A3A3599" w14:textId="58E19334" w:rsidR="00CE5FA1" w:rsidRPr="003449EE" w:rsidRDefault="00CE5FA1" w:rsidP="00CE5FA1">
            <w:pPr>
              <w:spacing w:after="38"/>
              <w:ind w:left="168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</w:tr>
      <w:tr w:rsidR="00CE5FA1" w:rsidRPr="003449EE" w14:paraId="7E7CD5A9" w14:textId="77777777" w:rsidTr="00CE5FA1">
        <w:trPr>
          <w:trHeight w:val="536"/>
        </w:trPr>
        <w:tc>
          <w:tcPr>
            <w:tcW w:w="1701" w:type="dxa"/>
            <w:vMerge/>
          </w:tcPr>
          <w:p w14:paraId="072A9C5C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2EB0E249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vAlign w:val="center"/>
          </w:tcPr>
          <w:p w14:paraId="7FC06854" w14:textId="7E45DE86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52</w:t>
            </w:r>
          </w:p>
        </w:tc>
        <w:tc>
          <w:tcPr>
            <w:tcW w:w="4253" w:type="dxa"/>
            <w:vAlign w:val="center"/>
          </w:tcPr>
          <w:p w14:paraId="136F623E" w14:textId="74110662" w:rsidR="00CE5FA1" w:rsidRPr="00CE5FA1" w:rsidRDefault="00CE5FA1" w:rsidP="00CE5FA1">
            <w:pPr>
              <w:pStyle w:val="NoSpacing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Rezolvarea problemelor</w:t>
            </w:r>
          </w:p>
        </w:tc>
        <w:tc>
          <w:tcPr>
            <w:tcW w:w="992" w:type="dxa"/>
            <w:gridSpan w:val="2"/>
            <w:vAlign w:val="center"/>
          </w:tcPr>
          <w:p w14:paraId="3318A497" w14:textId="77777777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992" w:type="dxa"/>
          </w:tcPr>
          <w:p w14:paraId="536EF3F2" w14:textId="77777777" w:rsidR="00CE5FA1" w:rsidRPr="003449EE" w:rsidRDefault="00CE5FA1" w:rsidP="00CE5FA1">
            <w:pPr>
              <w:spacing w:after="38"/>
              <w:ind w:left="176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</w:tcPr>
          <w:p w14:paraId="62916281" w14:textId="77777777" w:rsidR="00CE5FA1" w:rsidRPr="003449EE" w:rsidRDefault="00CE5FA1" w:rsidP="00CE5FA1">
            <w:pPr>
              <w:spacing w:after="38"/>
              <w:ind w:left="168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</w:tr>
      <w:tr w:rsidR="00CE5FA1" w:rsidRPr="003449EE" w14:paraId="523F93EA" w14:textId="77777777" w:rsidTr="00CE5FA1">
        <w:trPr>
          <w:trHeight w:val="536"/>
        </w:trPr>
        <w:tc>
          <w:tcPr>
            <w:tcW w:w="1701" w:type="dxa"/>
            <w:vMerge/>
          </w:tcPr>
          <w:p w14:paraId="5AEDFBB3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57377473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vAlign w:val="center"/>
          </w:tcPr>
          <w:p w14:paraId="161DBCB1" w14:textId="3C05F52D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53</w:t>
            </w:r>
          </w:p>
        </w:tc>
        <w:tc>
          <w:tcPr>
            <w:tcW w:w="4253" w:type="dxa"/>
            <w:vAlign w:val="center"/>
          </w:tcPr>
          <w:p w14:paraId="0DDC955D" w14:textId="40F5C6F0" w:rsidR="00CE5FA1" w:rsidRPr="00CE5FA1" w:rsidRDefault="00CE5FA1" w:rsidP="00CE5FA1">
            <w:pPr>
              <w:pStyle w:val="NoSpacing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Sistematizare și generalizare.</w:t>
            </w:r>
          </w:p>
        </w:tc>
        <w:tc>
          <w:tcPr>
            <w:tcW w:w="992" w:type="dxa"/>
            <w:gridSpan w:val="2"/>
            <w:vAlign w:val="center"/>
          </w:tcPr>
          <w:p w14:paraId="625ADA10" w14:textId="77777777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992" w:type="dxa"/>
          </w:tcPr>
          <w:p w14:paraId="526C8A61" w14:textId="77777777" w:rsidR="00CE5FA1" w:rsidRPr="003449EE" w:rsidRDefault="00CE5FA1" w:rsidP="00CE5FA1">
            <w:pPr>
              <w:spacing w:after="38"/>
              <w:ind w:left="176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</w:tcPr>
          <w:p w14:paraId="29057AAA" w14:textId="77777777" w:rsidR="00CE5FA1" w:rsidRPr="003449EE" w:rsidRDefault="00CE5FA1" w:rsidP="00CE5FA1">
            <w:pPr>
              <w:spacing w:after="38"/>
              <w:ind w:left="168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</w:tr>
      <w:tr w:rsidR="00CE5FA1" w:rsidRPr="003449EE" w14:paraId="6B3EAFF0" w14:textId="77777777" w:rsidTr="00CE5FA1">
        <w:trPr>
          <w:trHeight w:val="536"/>
        </w:trPr>
        <w:tc>
          <w:tcPr>
            <w:tcW w:w="1701" w:type="dxa"/>
            <w:vMerge/>
          </w:tcPr>
          <w:p w14:paraId="3C3F57AB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6740C752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vAlign w:val="center"/>
          </w:tcPr>
          <w:p w14:paraId="6C1A4EC6" w14:textId="29428FC7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54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84CE8CE" w14:textId="74C518A0" w:rsidR="00CE5FA1" w:rsidRPr="00CE5FA1" w:rsidRDefault="00CE5FA1" w:rsidP="00CE5FA1">
            <w:pPr>
              <w:pStyle w:val="NoSpacing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o-RO" w:eastAsia="ru-RU"/>
              </w:rPr>
              <w:t>Evaluare sumativă ,,Fenomene electromagnetice. Electrocinetica”</w:t>
            </w:r>
          </w:p>
        </w:tc>
        <w:tc>
          <w:tcPr>
            <w:tcW w:w="992" w:type="dxa"/>
            <w:gridSpan w:val="2"/>
            <w:vAlign w:val="center"/>
          </w:tcPr>
          <w:p w14:paraId="498C0FCF" w14:textId="77777777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992" w:type="dxa"/>
          </w:tcPr>
          <w:p w14:paraId="1D476466" w14:textId="77777777" w:rsidR="00CE5FA1" w:rsidRPr="003449EE" w:rsidRDefault="00CE5FA1" w:rsidP="00CE5FA1">
            <w:pPr>
              <w:spacing w:after="38"/>
              <w:ind w:left="176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</w:tcPr>
          <w:p w14:paraId="56E35B9E" w14:textId="77777777" w:rsidR="00CE5FA1" w:rsidRPr="003449EE" w:rsidRDefault="00CE5FA1" w:rsidP="00CE5FA1">
            <w:pPr>
              <w:spacing w:after="38"/>
              <w:ind w:left="168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</w:tr>
      <w:tr w:rsidR="00CE5FA1" w:rsidRPr="003449EE" w14:paraId="0B84617F" w14:textId="77777777" w:rsidTr="00CE5FA1">
        <w:trPr>
          <w:trHeight w:val="1302"/>
        </w:trPr>
        <w:tc>
          <w:tcPr>
            <w:tcW w:w="1701" w:type="dxa"/>
            <w:vMerge/>
          </w:tcPr>
          <w:p w14:paraId="287F6E63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10F731D9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vAlign w:val="center"/>
          </w:tcPr>
          <w:p w14:paraId="5EF06779" w14:textId="06E7646F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55</w:t>
            </w:r>
          </w:p>
        </w:tc>
        <w:tc>
          <w:tcPr>
            <w:tcW w:w="4253" w:type="dxa"/>
            <w:vAlign w:val="center"/>
          </w:tcPr>
          <w:p w14:paraId="4AC67AF4" w14:textId="59744580" w:rsidR="00CE5FA1" w:rsidRPr="00CE5FA1" w:rsidRDefault="00CE5FA1" w:rsidP="00CE5FA1">
            <w:pPr>
              <w:pStyle w:val="NoSpacing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Prezentarea și evaluarea produselor de învățare (comunicări,  proiecte, analiza evaluărilor sumative ș.a.)</w:t>
            </w:r>
          </w:p>
        </w:tc>
        <w:tc>
          <w:tcPr>
            <w:tcW w:w="992" w:type="dxa"/>
            <w:gridSpan w:val="2"/>
            <w:vAlign w:val="center"/>
          </w:tcPr>
          <w:p w14:paraId="7038ADCC" w14:textId="28FF678B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E5FA1">
              <w:rPr>
                <w:rFonts w:ascii="Times New Roman" w:hAnsi="Times New Roman"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992" w:type="dxa"/>
          </w:tcPr>
          <w:p w14:paraId="497063D2" w14:textId="77777777" w:rsidR="00CE5FA1" w:rsidRPr="003449EE" w:rsidRDefault="00CE5FA1" w:rsidP="00CE5FA1">
            <w:pPr>
              <w:spacing w:after="38"/>
              <w:ind w:left="176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</w:tcPr>
          <w:p w14:paraId="77B23ABD" w14:textId="77777777" w:rsidR="00CE5FA1" w:rsidRPr="003449EE" w:rsidRDefault="00CE5FA1" w:rsidP="00CE5FA1">
            <w:pPr>
              <w:spacing w:after="38"/>
              <w:ind w:left="168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</w:tr>
      <w:tr w:rsidR="00CE5FA1" w:rsidRPr="003449EE" w14:paraId="20745037" w14:textId="77777777" w:rsidTr="0021544F">
        <w:trPr>
          <w:trHeight w:val="1302"/>
        </w:trPr>
        <w:tc>
          <w:tcPr>
            <w:tcW w:w="14742" w:type="dxa"/>
            <w:gridSpan w:val="8"/>
          </w:tcPr>
          <w:p w14:paraId="0795FF6B" w14:textId="09A6E23C" w:rsidR="00CE5FA1" w:rsidRPr="003449EE" w:rsidRDefault="00CE5FA1" w:rsidP="00CE5FA1">
            <w:pPr>
              <w:spacing w:after="38"/>
              <w:ind w:left="15" w:right="55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  <w:r w:rsidRPr="003449E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ro-RO"/>
              </w:rPr>
              <w:t xml:space="preserve">Elemente noi de limbaj specific disciplinei: </w:t>
            </w: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curent electric continuu, sensul curentului electric, intensitatea curentului electric, tensiune elec</w:t>
            </w: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softHyphen/>
              <w:t xml:space="preserve">trică, rezistență electrică, rezistor, reostat, rezistivitate, legea lui Ohm pentru o porțiune de circuit, lucrul și puterea curentului electric, </w:t>
            </w: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legea lui</w:t>
            </w:r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 xml:space="preserve"> Joule, amper, volt, ohm, </w:t>
            </w:r>
            <w:proofErr w:type="spellStart"/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kW•h</w:t>
            </w:r>
            <w:proofErr w:type="spellEnd"/>
            <w:r w:rsidRPr="003449E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, ampermetru, voltmetru, multimetru, conexiunea conductoarelor (în serie, în paralel).</w:t>
            </w:r>
          </w:p>
        </w:tc>
      </w:tr>
      <w:tr w:rsidR="00CE5FA1" w:rsidRPr="003449EE" w14:paraId="160D3EF2" w14:textId="77777777" w:rsidTr="00CE5FA1">
        <w:trPr>
          <w:trHeight w:val="1302"/>
        </w:trPr>
        <w:tc>
          <w:tcPr>
            <w:tcW w:w="1701" w:type="dxa"/>
            <w:shd w:val="clear" w:color="auto" w:fill="BDD6EE" w:themeFill="accent1" w:themeFillTint="66"/>
          </w:tcPr>
          <w:p w14:paraId="3B51803C" w14:textId="77777777" w:rsidR="00CE5FA1" w:rsidRPr="00AC3F69" w:rsidRDefault="00CE5FA1" w:rsidP="00CE5FA1">
            <w:pPr>
              <w:spacing w:after="38"/>
              <w:ind w:left="1080" w:right="5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3827" w:type="dxa"/>
            <w:shd w:val="clear" w:color="auto" w:fill="BDD6EE" w:themeFill="accent1" w:themeFillTint="66"/>
          </w:tcPr>
          <w:p w14:paraId="40B1631A" w14:textId="77777777" w:rsidR="00CE5FA1" w:rsidRPr="00AC3F69" w:rsidRDefault="00CE5FA1" w:rsidP="00CE5FA1">
            <w:pPr>
              <w:spacing w:after="38"/>
              <w:ind w:left="1080" w:right="5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7033A619" w14:textId="3CCF6220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3449EE"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  <w:t>IV.</w:t>
            </w:r>
          </w:p>
        </w:tc>
        <w:tc>
          <w:tcPr>
            <w:tcW w:w="4253" w:type="dxa"/>
            <w:shd w:val="clear" w:color="auto" w:fill="BDD6EE" w:themeFill="accent1" w:themeFillTint="66"/>
            <w:vAlign w:val="center"/>
          </w:tcPr>
          <w:p w14:paraId="0877FC21" w14:textId="7AF43B31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3449EE"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  <w:t xml:space="preserve">Fenomene electromagnetice. Efectul magnetic al curentului electric </w:t>
            </w:r>
          </w:p>
        </w:tc>
        <w:tc>
          <w:tcPr>
            <w:tcW w:w="992" w:type="dxa"/>
            <w:gridSpan w:val="2"/>
            <w:shd w:val="clear" w:color="auto" w:fill="BDD6EE" w:themeFill="accent1" w:themeFillTint="66"/>
            <w:vAlign w:val="center"/>
          </w:tcPr>
          <w:p w14:paraId="7E1038F4" w14:textId="068FB147" w:rsidR="00CE5FA1" w:rsidRPr="00CE5FA1" w:rsidRDefault="00CE5FA1" w:rsidP="00CE5FA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3449EE"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  <w:t>11 ore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4F65E6F8" w14:textId="77777777" w:rsidR="00CE5FA1" w:rsidRPr="003449EE" w:rsidRDefault="00CE5FA1" w:rsidP="00CE5FA1">
            <w:pPr>
              <w:spacing w:after="38"/>
              <w:ind w:left="176" w:right="5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135A9B87" w14:textId="5190A89D" w:rsidR="00CE5FA1" w:rsidRPr="003449EE" w:rsidRDefault="00CE5FA1" w:rsidP="00CE5FA1">
            <w:pPr>
              <w:spacing w:after="38"/>
              <w:ind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/>
              </w:rPr>
              <w:t>Semestrul II</w:t>
            </w:r>
          </w:p>
        </w:tc>
      </w:tr>
      <w:tr w:rsidR="00CE5FA1" w:rsidRPr="003449EE" w14:paraId="224A00E2" w14:textId="77777777" w:rsidTr="00232441">
        <w:trPr>
          <w:trHeight w:val="1082"/>
        </w:trPr>
        <w:tc>
          <w:tcPr>
            <w:tcW w:w="1701" w:type="dxa"/>
            <w:vMerge w:val="restart"/>
          </w:tcPr>
          <w:p w14:paraId="55F4B7AA" w14:textId="77777777" w:rsidR="00CE5FA1" w:rsidRDefault="00CE5FA1" w:rsidP="00CE5FA1">
            <w:pPr>
              <w:spacing w:line="0" w:lineRule="atLeast"/>
              <w:ind w:left="1080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  <w:p w14:paraId="2836CE86" w14:textId="77777777" w:rsidR="00CE5FA1" w:rsidRDefault="00CE5FA1" w:rsidP="00CE5FA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599DB562" w14:textId="77777777" w:rsidR="00CE5FA1" w:rsidRDefault="00CE5FA1" w:rsidP="00CE5FA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12444E1D" w14:textId="77777777" w:rsidR="00CE5FA1" w:rsidRPr="00DE0ABF" w:rsidRDefault="00CE5FA1" w:rsidP="00CE5FA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E0ABF">
              <w:rPr>
                <w:rFonts w:ascii="Times New Roman" w:hAnsi="Times New Roman"/>
                <w:sz w:val="28"/>
                <w:szCs w:val="28"/>
                <w:lang w:val="ro-RO"/>
              </w:rPr>
              <w:t>1.</w:t>
            </w:r>
          </w:p>
          <w:p w14:paraId="61757C62" w14:textId="77777777" w:rsidR="00CE5FA1" w:rsidRDefault="00CE5FA1" w:rsidP="00CE5FA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7331B13C" w14:textId="77777777" w:rsidR="00CE5FA1" w:rsidRPr="00DE0ABF" w:rsidRDefault="00CE5FA1" w:rsidP="00CE5FA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546951BE" w14:textId="77777777" w:rsidR="00CE5FA1" w:rsidRPr="00DE0ABF" w:rsidRDefault="00CE5FA1" w:rsidP="00CE5FA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E0ABF">
              <w:rPr>
                <w:rFonts w:ascii="Times New Roman" w:hAnsi="Times New Roman"/>
                <w:sz w:val="28"/>
                <w:szCs w:val="28"/>
                <w:lang w:val="ro-RO"/>
              </w:rPr>
              <w:t>2.</w:t>
            </w:r>
          </w:p>
          <w:p w14:paraId="6771C51B" w14:textId="77777777" w:rsidR="00CE5FA1" w:rsidRDefault="00CE5FA1" w:rsidP="00CE5FA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12A389E8" w14:textId="77777777" w:rsidR="00CE5FA1" w:rsidRPr="00DE0ABF" w:rsidRDefault="00CE5FA1" w:rsidP="00CE5FA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26EE4EBE" w14:textId="77777777" w:rsidR="00CE5FA1" w:rsidRPr="00DE0ABF" w:rsidRDefault="00CE5FA1" w:rsidP="00CE5FA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E0ABF">
              <w:rPr>
                <w:rFonts w:ascii="Times New Roman" w:hAnsi="Times New Roman"/>
                <w:sz w:val="28"/>
                <w:szCs w:val="28"/>
                <w:lang w:val="ro-RO"/>
              </w:rPr>
              <w:t>3.</w:t>
            </w:r>
          </w:p>
          <w:p w14:paraId="1F4F911D" w14:textId="77777777" w:rsidR="00CE5FA1" w:rsidRDefault="00CE5FA1" w:rsidP="00CE5FA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4A7EC0F4" w14:textId="77777777" w:rsidR="00CE5FA1" w:rsidRPr="00DE0ABF" w:rsidRDefault="00CE5FA1" w:rsidP="00CE5FA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7BBD2C0D" w14:textId="77777777" w:rsidR="00CE5FA1" w:rsidRPr="00DE0ABF" w:rsidRDefault="00CE5FA1" w:rsidP="00CE5FA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E0ABF">
              <w:rPr>
                <w:rFonts w:ascii="Times New Roman" w:hAnsi="Times New Roman"/>
                <w:sz w:val="28"/>
                <w:szCs w:val="28"/>
                <w:lang w:val="ro-RO"/>
              </w:rPr>
              <w:t>4.</w:t>
            </w:r>
          </w:p>
          <w:p w14:paraId="234FDFA4" w14:textId="77777777" w:rsidR="00CE5FA1" w:rsidRDefault="00CE5FA1" w:rsidP="00CE5FA1">
            <w:pPr>
              <w:spacing w:line="0" w:lineRule="atLeast"/>
              <w:ind w:left="1080"/>
              <w:contextualSpacing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  <w:p w14:paraId="65738AB5" w14:textId="1073FFFF" w:rsidR="00CE5FA1" w:rsidRPr="001E3B25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0"/>
                <w:szCs w:val="20"/>
                <w:lang w:val="ro-RO" w:eastAsia="ru-RU"/>
              </w:rPr>
            </w:pPr>
          </w:p>
        </w:tc>
        <w:tc>
          <w:tcPr>
            <w:tcW w:w="3827" w:type="dxa"/>
            <w:vMerge w:val="restart"/>
          </w:tcPr>
          <w:tbl>
            <w:tblPr>
              <w:tblW w:w="3630" w:type="dxa"/>
              <w:tblBorders>
                <w:top w:val="nil"/>
                <w:left w:val="nil"/>
                <w:bottom w:val="nil"/>
                <w:right w:val="nil"/>
              </w:tblBorders>
              <w:shd w:val="clear" w:color="auto" w:fill="DEEAF6" w:themeFill="accent1" w:themeFillTint="33"/>
              <w:tblLayout w:type="fixed"/>
              <w:tblLook w:val="0000" w:firstRow="0" w:lastRow="0" w:firstColumn="0" w:lastColumn="0" w:noHBand="0" w:noVBand="0"/>
            </w:tblPr>
            <w:tblGrid>
              <w:gridCol w:w="3630"/>
            </w:tblGrid>
            <w:tr w:rsidR="00CE5FA1" w:rsidRPr="00676D7B" w14:paraId="5845FFD2" w14:textId="77777777" w:rsidTr="00CE5FA1">
              <w:tc>
                <w:tcPr>
                  <w:tcW w:w="3630" w:type="dxa"/>
                  <w:shd w:val="clear" w:color="auto" w:fill="auto"/>
                </w:tcPr>
                <w:p w14:paraId="400F97FA" w14:textId="7C10380C" w:rsidR="00CE5FA1" w:rsidRPr="003449EE" w:rsidRDefault="00CE5FA1" w:rsidP="00CE5FA1">
                  <w:pPr>
                    <w:pStyle w:val="NoSpacing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o-RO"/>
                    </w:rPr>
                    <w:t xml:space="preserve">4.1. </w:t>
                  </w:r>
                  <w:r w:rsidRPr="003449EE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o-RO"/>
                    </w:rPr>
                    <w:t>Descrierea fenomenelor electromagnetice observate în natură și în tehnică.</w:t>
                  </w:r>
                </w:p>
                <w:p w14:paraId="31461A81" w14:textId="77777777" w:rsidR="00CE5FA1" w:rsidRPr="003449EE" w:rsidRDefault="00CE5FA1" w:rsidP="00CE5FA1">
                  <w:pPr>
                    <w:pStyle w:val="NoSpacing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o-RO"/>
                    </w:rPr>
                  </w:pPr>
                </w:p>
                <w:p w14:paraId="697381AE" w14:textId="77777777" w:rsidR="00CE5FA1" w:rsidRPr="003449EE" w:rsidRDefault="00CE5FA1" w:rsidP="00CE5FA1">
                  <w:pPr>
                    <w:pStyle w:val="NoSpacing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o-RO"/>
                    </w:rPr>
                  </w:pPr>
                  <w:r w:rsidRPr="003449EE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o-RO"/>
                    </w:rPr>
                    <w:t xml:space="preserve">4.2. Definirea mărimilor fizice: </w:t>
                  </w:r>
                  <w:r w:rsidRPr="003449EE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8"/>
                      <w:lang w:val="ro-RO"/>
                    </w:rPr>
                    <w:t xml:space="preserve">forța electromagnetică </w:t>
                  </w:r>
                  <w:r w:rsidRPr="003449EE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o-RO"/>
                    </w:rPr>
                    <w:t xml:space="preserve">și </w:t>
                  </w:r>
                  <w:r w:rsidRPr="003449EE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8"/>
                      <w:lang w:val="ro-RO"/>
                    </w:rPr>
                    <w:t>induc</w:t>
                  </w:r>
                  <w:r w:rsidRPr="003449EE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o-RO"/>
                    </w:rPr>
                    <w:t>ț</w:t>
                  </w:r>
                  <w:r w:rsidRPr="003449EE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8"/>
                      <w:lang w:val="ro-RO"/>
                    </w:rPr>
                    <w:t>ia magnetică</w:t>
                  </w:r>
                  <w:r w:rsidRPr="003449EE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o-RO"/>
                    </w:rPr>
                    <w:t xml:space="preserve">. </w:t>
                  </w:r>
                </w:p>
                <w:p w14:paraId="0F42E09B" w14:textId="77777777" w:rsidR="00CE5FA1" w:rsidRPr="003449EE" w:rsidRDefault="00CE5FA1" w:rsidP="00CE5FA1">
                  <w:pPr>
                    <w:pStyle w:val="NoSpacing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o-RO"/>
                    </w:rPr>
                  </w:pPr>
                </w:p>
                <w:p w14:paraId="13AF5F78" w14:textId="77777777" w:rsidR="00CE5FA1" w:rsidRPr="003449EE" w:rsidRDefault="00CE5FA1" w:rsidP="00CE5FA1">
                  <w:pPr>
                    <w:pStyle w:val="NoSpacing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o-RO"/>
                    </w:rPr>
                  </w:pPr>
                  <w:r w:rsidRPr="003449EE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o-RO"/>
                    </w:rPr>
                    <w:t>4.3. Investigarea experimentală a câmpului magnetic generat de curentul electric și a forței electromagnetice.</w:t>
                  </w:r>
                </w:p>
                <w:p w14:paraId="49EE4B2C" w14:textId="77777777" w:rsidR="00CE5FA1" w:rsidRPr="003449EE" w:rsidRDefault="00CE5FA1" w:rsidP="00CE5FA1">
                  <w:pPr>
                    <w:pStyle w:val="NoSpacing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o-RO"/>
                    </w:rPr>
                  </w:pPr>
                  <w:r w:rsidRPr="003449EE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o-RO"/>
                    </w:rPr>
                    <w:t xml:space="preserve"> </w:t>
                  </w:r>
                </w:p>
                <w:p w14:paraId="55C6A2E3" w14:textId="77777777" w:rsidR="00CE5FA1" w:rsidRPr="003449EE" w:rsidRDefault="00CE5FA1" w:rsidP="00CE5FA1">
                  <w:pPr>
                    <w:pStyle w:val="NoSpacing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o-RO"/>
                    </w:rPr>
                  </w:pPr>
                  <w:r w:rsidRPr="003449EE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o-RO"/>
                    </w:rPr>
                    <w:t xml:space="preserve">4.4. Aplicarea regulii mâinii stângi și a conceptului de forță electromagnetică la rezolvarea problemelor. </w:t>
                  </w:r>
                </w:p>
                <w:p w14:paraId="4063B861" w14:textId="77777777" w:rsidR="00CE5FA1" w:rsidRPr="003449EE" w:rsidRDefault="00CE5FA1" w:rsidP="00CE5FA1">
                  <w:pPr>
                    <w:pStyle w:val="NoSpacing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o-RO"/>
                    </w:rPr>
                  </w:pPr>
                </w:p>
                <w:p w14:paraId="4CA539E1" w14:textId="77777777" w:rsidR="00CE5FA1" w:rsidRPr="003449EE" w:rsidRDefault="00CE5FA1" w:rsidP="00CE5FA1">
                  <w:pPr>
                    <w:pStyle w:val="NoSpacing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o-RO"/>
                    </w:rPr>
                  </w:pPr>
                  <w:r w:rsidRPr="003449EE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o-RO"/>
                    </w:rPr>
                    <w:t xml:space="preserve">4.5. Aplicarea regulii mânii drepte la determinarea sensului liniilor de forță ale câmpului magnetic și ale vectorului inducției magnetice. </w:t>
                  </w:r>
                </w:p>
                <w:p w14:paraId="79AA4201" w14:textId="77777777" w:rsidR="00CE5FA1" w:rsidRPr="003449EE" w:rsidRDefault="00CE5FA1" w:rsidP="00CE5FA1">
                  <w:pPr>
                    <w:pStyle w:val="NoSpacing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o-RO"/>
                    </w:rPr>
                  </w:pPr>
                </w:p>
                <w:p w14:paraId="13B31554" w14:textId="77777777" w:rsidR="00CE5FA1" w:rsidRPr="003449EE" w:rsidRDefault="00CE5FA1" w:rsidP="00CE5FA1">
                  <w:pPr>
                    <w:pStyle w:val="NoSpacing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o-RO"/>
                    </w:rPr>
                  </w:pPr>
                  <w:r w:rsidRPr="003449EE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o-RO"/>
                    </w:rPr>
                    <w:lastRenderedPageBreak/>
                    <w:t xml:space="preserve">4.6. Respectarea regulilor de securitate la utilizarea motoarelor electrice. </w:t>
                  </w:r>
                </w:p>
              </w:tc>
            </w:tr>
          </w:tbl>
          <w:p w14:paraId="5ADBA351" w14:textId="77777777" w:rsidR="00CE5FA1" w:rsidRPr="001E3B25" w:rsidRDefault="00CE5FA1" w:rsidP="00CE5FA1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ru-RU"/>
              </w:rPr>
            </w:pPr>
          </w:p>
        </w:tc>
        <w:tc>
          <w:tcPr>
            <w:tcW w:w="1134" w:type="dxa"/>
            <w:vAlign w:val="center"/>
          </w:tcPr>
          <w:p w14:paraId="6794E020" w14:textId="7B532EFC" w:rsidR="00CE5FA1" w:rsidRPr="003449EE" w:rsidRDefault="00CE5FA1" w:rsidP="00CE5FA1">
            <w:pPr>
              <w:spacing w:after="38"/>
              <w:ind w:left="120" w:right="5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lastRenderedPageBreak/>
              <w:t>56</w:t>
            </w:r>
          </w:p>
        </w:tc>
        <w:tc>
          <w:tcPr>
            <w:tcW w:w="4253" w:type="dxa"/>
            <w:vAlign w:val="center"/>
          </w:tcPr>
          <w:p w14:paraId="15A6E8E3" w14:textId="560F6F3A" w:rsidR="00CE5FA1" w:rsidRPr="003449EE" w:rsidRDefault="00CE5FA1" w:rsidP="00047D94">
            <w:pPr>
              <w:spacing w:after="38"/>
              <w:ind w:left="16" w:right="55"/>
              <w:jc w:val="both"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Câmpul magnetic. Câmpul magnetic al magnetului permanent</w:t>
            </w:r>
          </w:p>
        </w:tc>
        <w:tc>
          <w:tcPr>
            <w:tcW w:w="992" w:type="dxa"/>
            <w:gridSpan w:val="2"/>
            <w:vAlign w:val="center"/>
          </w:tcPr>
          <w:p w14:paraId="3F41014A" w14:textId="56DDD461" w:rsidR="00CE5FA1" w:rsidRPr="003449EE" w:rsidRDefault="00CE5FA1" w:rsidP="00CE5FA1">
            <w:pPr>
              <w:spacing w:after="38"/>
              <w:ind w:right="5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3BDB4FE5" w14:textId="77777777" w:rsidR="00CE5FA1" w:rsidRPr="003449EE" w:rsidRDefault="00CE5FA1" w:rsidP="00CE5FA1">
            <w:pPr>
              <w:spacing w:after="38"/>
              <w:ind w:left="176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</w:tcPr>
          <w:p w14:paraId="2F3BC038" w14:textId="552358EF" w:rsidR="00CE5FA1" w:rsidRPr="003449EE" w:rsidRDefault="00CE5FA1" w:rsidP="00CE5FA1">
            <w:pPr>
              <w:spacing w:after="38"/>
              <w:ind w:left="168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</w:tr>
      <w:tr w:rsidR="00CE5FA1" w:rsidRPr="003449EE" w14:paraId="69BA4A00" w14:textId="77777777" w:rsidTr="003B11B9">
        <w:trPr>
          <w:trHeight w:val="623"/>
        </w:trPr>
        <w:tc>
          <w:tcPr>
            <w:tcW w:w="1701" w:type="dxa"/>
            <w:vMerge/>
          </w:tcPr>
          <w:p w14:paraId="75C4EC7B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3827" w:type="dxa"/>
            <w:vMerge/>
          </w:tcPr>
          <w:p w14:paraId="7C821CDF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1134" w:type="dxa"/>
          </w:tcPr>
          <w:p w14:paraId="7D6A53F3" w14:textId="3511419F" w:rsidR="00CE5FA1" w:rsidRPr="003449EE" w:rsidRDefault="00CE5FA1" w:rsidP="00CE5FA1">
            <w:pPr>
              <w:spacing w:after="38"/>
              <w:ind w:left="120" w:right="5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57</w:t>
            </w:r>
          </w:p>
        </w:tc>
        <w:tc>
          <w:tcPr>
            <w:tcW w:w="4253" w:type="dxa"/>
            <w:vAlign w:val="center"/>
          </w:tcPr>
          <w:p w14:paraId="555813A5" w14:textId="1039C01B" w:rsidR="00CE5FA1" w:rsidRPr="003449EE" w:rsidRDefault="00CE5FA1" w:rsidP="00047D94">
            <w:pPr>
              <w:spacing w:after="38"/>
              <w:ind w:left="16" w:right="55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Câmpul magnetic al curentului electric. Regula mâinii drepte</w:t>
            </w:r>
          </w:p>
        </w:tc>
        <w:tc>
          <w:tcPr>
            <w:tcW w:w="992" w:type="dxa"/>
            <w:gridSpan w:val="2"/>
            <w:vAlign w:val="center"/>
          </w:tcPr>
          <w:p w14:paraId="2EF67802" w14:textId="77777777" w:rsidR="00CE5FA1" w:rsidRPr="003449EE" w:rsidRDefault="00CE5FA1" w:rsidP="00CE5FA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992" w:type="dxa"/>
          </w:tcPr>
          <w:p w14:paraId="4066C11D" w14:textId="77777777" w:rsidR="00CE5FA1" w:rsidRPr="003449EE" w:rsidRDefault="00CE5FA1" w:rsidP="00CE5FA1">
            <w:pPr>
              <w:spacing w:after="38"/>
              <w:ind w:left="176" w:right="55"/>
              <w:contextualSpacing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</w:tcPr>
          <w:p w14:paraId="410B4DF3" w14:textId="77777777" w:rsidR="00CE5FA1" w:rsidRPr="003449EE" w:rsidRDefault="00CE5FA1" w:rsidP="00CE5FA1">
            <w:pPr>
              <w:spacing w:after="38"/>
              <w:ind w:left="168" w:right="55"/>
              <w:contextualSpacing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</w:p>
        </w:tc>
      </w:tr>
      <w:tr w:rsidR="00CE5FA1" w:rsidRPr="003449EE" w14:paraId="2B327ABE" w14:textId="77777777" w:rsidTr="003B11B9">
        <w:trPr>
          <w:trHeight w:val="536"/>
        </w:trPr>
        <w:tc>
          <w:tcPr>
            <w:tcW w:w="1701" w:type="dxa"/>
            <w:vMerge/>
          </w:tcPr>
          <w:p w14:paraId="0985A928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3827" w:type="dxa"/>
            <w:vMerge/>
          </w:tcPr>
          <w:p w14:paraId="109A0DE8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1134" w:type="dxa"/>
          </w:tcPr>
          <w:p w14:paraId="2AB5E354" w14:textId="4B63B905" w:rsidR="00CE5FA1" w:rsidRPr="003449EE" w:rsidRDefault="00CE5FA1" w:rsidP="00CE5FA1">
            <w:pPr>
              <w:spacing w:after="38"/>
              <w:ind w:left="120" w:right="5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58</w:t>
            </w:r>
          </w:p>
        </w:tc>
        <w:tc>
          <w:tcPr>
            <w:tcW w:w="4253" w:type="dxa"/>
            <w:vAlign w:val="center"/>
          </w:tcPr>
          <w:p w14:paraId="1EDED4A0" w14:textId="29836534" w:rsidR="00CE5FA1" w:rsidRPr="003449EE" w:rsidRDefault="00CE5FA1" w:rsidP="00047D94">
            <w:pPr>
              <w:ind w:left="16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Electromagneți. Aplicații</w:t>
            </w:r>
          </w:p>
        </w:tc>
        <w:tc>
          <w:tcPr>
            <w:tcW w:w="992" w:type="dxa"/>
            <w:gridSpan w:val="2"/>
            <w:vAlign w:val="center"/>
          </w:tcPr>
          <w:p w14:paraId="658FC00F" w14:textId="77777777" w:rsidR="00CE5FA1" w:rsidRPr="003449EE" w:rsidRDefault="00CE5FA1" w:rsidP="00CE5FA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992" w:type="dxa"/>
          </w:tcPr>
          <w:p w14:paraId="56C7F9A8" w14:textId="77777777" w:rsidR="00CE5FA1" w:rsidRPr="003449EE" w:rsidRDefault="00CE5FA1" w:rsidP="00CE5FA1">
            <w:pPr>
              <w:spacing w:after="38"/>
              <w:ind w:left="176" w:right="55"/>
              <w:contextualSpacing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</w:tcPr>
          <w:p w14:paraId="50C185AF" w14:textId="77777777" w:rsidR="00CE5FA1" w:rsidRPr="003449EE" w:rsidRDefault="00CE5FA1" w:rsidP="00CE5FA1">
            <w:pPr>
              <w:spacing w:after="38"/>
              <w:ind w:left="168" w:right="55"/>
              <w:contextualSpacing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</w:p>
        </w:tc>
      </w:tr>
      <w:tr w:rsidR="00CE5FA1" w:rsidRPr="003449EE" w14:paraId="2942521C" w14:textId="77777777" w:rsidTr="003B11B9">
        <w:trPr>
          <w:trHeight w:val="536"/>
        </w:trPr>
        <w:tc>
          <w:tcPr>
            <w:tcW w:w="1701" w:type="dxa"/>
            <w:vMerge/>
          </w:tcPr>
          <w:p w14:paraId="7442AD2F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3827" w:type="dxa"/>
            <w:vMerge/>
          </w:tcPr>
          <w:p w14:paraId="00DB5A6B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1134" w:type="dxa"/>
          </w:tcPr>
          <w:p w14:paraId="4A9BA1A4" w14:textId="4BD05327" w:rsidR="00CE5FA1" w:rsidRPr="003449EE" w:rsidRDefault="00CE5FA1" w:rsidP="00CE5FA1">
            <w:pPr>
              <w:spacing w:after="38"/>
              <w:ind w:left="120" w:right="5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59</w:t>
            </w:r>
          </w:p>
        </w:tc>
        <w:tc>
          <w:tcPr>
            <w:tcW w:w="4253" w:type="dxa"/>
            <w:vAlign w:val="center"/>
          </w:tcPr>
          <w:p w14:paraId="4DD6A542" w14:textId="40FE4ED2" w:rsidR="00CE5FA1" w:rsidRPr="003449EE" w:rsidRDefault="00CE5FA1" w:rsidP="00047D94">
            <w:pPr>
              <w:spacing w:after="38"/>
              <w:ind w:left="16" w:right="55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 xml:space="preserve">Forța exercitată de un electromagnet în funcție de intensitatea curentului (mărime și sens), parametrii constructivi ai bobinei (secțiune, </w:t>
            </w:r>
            <w:r w:rsidRPr="003449E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număr de spire, tipul miezului)</w:t>
            </w:r>
          </w:p>
        </w:tc>
        <w:tc>
          <w:tcPr>
            <w:tcW w:w="992" w:type="dxa"/>
            <w:gridSpan w:val="2"/>
            <w:vAlign w:val="center"/>
          </w:tcPr>
          <w:p w14:paraId="3E8EA4A0" w14:textId="77777777" w:rsidR="00CE5FA1" w:rsidRPr="003449EE" w:rsidRDefault="00CE5FA1" w:rsidP="00CE5FA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992" w:type="dxa"/>
          </w:tcPr>
          <w:p w14:paraId="014E6B31" w14:textId="77777777" w:rsidR="00CE5FA1" w:rsidRPr="003449EE" w:rsidRDefault="00CE5FA1" w:rsidP="00CE5FA1">
            <w:pPr>
              <w:spacing w:after="38"/>
              <w:ind w:left="176" w:right="55"/>
              <w:contextualSpacing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</w:tcPr>
          <w:p w14:paraId="3872DAD8" w14:textId="77777777" w:rsidR="00CE5FA1" w:rsidRPr="003449EE" w:rsidRDefault="00CE5FA1" w:rsidP="00CE5FA1">
            <w:pPr>
              <w:spacing w:after="38"/>
              <w:ind w:left="168" w:right="55"/>
              <w:contextualSpacing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</w:p>
        </w:tc>
      </w:tr>
      <w:tr w:rsidR="00CE5FA1" w:rsidRPr="003449EE" w14:paraId="443CDF00" w14:textId="77777777" w:rsidTr="003B11B9">
        <w:trPr>
          <w:trHeight w:val="536"/>
        </w:trPr>
        <w:tc>
          <w:tcPr>
            <w:tcW w:w="1701" w:type="dxa"/>
            <w:vMerge/>
          </w:tcPr>
          <w:p w14:paraId="7CC44F9D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3827" w:type="dxa"/>
            <w:vMerge/>
          </w:tcPr>
          <w:p w14:paraId="79E2233C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1134" w:type="dxa"/>
          </w:tcPr>
          <w:p w14:paraId="7054BF9B" w14:textId="76614750" w:rsidR="00CE5FA1" w:rsidRPr="003449EE" w:rsidRDefault="00CE5FA1" w:rsidP="00CE5FA1">
            <w:pPr>
              <w:spacing w:after="38"/>
              <w:ind w:left="120" w:right="5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60</w:t>
            </w:r>
          </w:p>
        </w:tc>
        <w:tc>
          <w:tcPr>
            <w:tcW w:w="4253" w:type="dxa"/>
            <w:vAlign w:val="center"/>
          </w:tcPr>
          <w:p w14:paraId="7E47896D" w14:textId="3C5B5A12" w:rsidR="00CE5FA1" w:rsidRPr="003449EE" w:rsidRDefault="00CE5FA1" w:rsidP="00047D94">
            <w:pPr>
              <w:spacing w:after="38"/>
              <w:ind w:left="16" w:right="55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Rezolvarea problemelor</w:t>
            </w:r>
          </w:p>
        </w:tc>
        <w:tc>
          <w:tcPr>
            <w:tcW w:w="992" w:type="dxa"/>
            <w:gridSpan w:val="2"/>
            <w:vAlign w:val="center"/>
          </w:tcPr>
          <w:p w14:paraId="19701F00" w14:textId="77777777" w:rsidR="00CE5FA1" w:rsidRPr="003449EE" w:rsidRDefault="00CE5FA1" w:rsidP="00CE5FA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992" w:type="dxa"/>
          </w:tcPr>
          <w:p w14:paraId="7D61F4F9" w14:textId="77777777" w:rsidR="00CE5FA1" w:rsidRPr="003449EE" w:rsidRDefault="00CE5FA1" w:rsidP="00CE5FA1">
            <w:pPr>
              <w:spacing w:after="38"/>
              <w:ind w:left="176" w:right="55"/>
              <w:contextualSpacing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</w:tcPr>
          <w:p w14:paraId="31FFFA94" w14:textId="77777777" w:rsidR="00CE5FA1" w:rsidRPr="003449EE" w:rsidRDefault="00CE5FA1" w:rsidP="00CE5FA1">
            <w:pPr>
              <w:spacing w:after="38"/>
              <w:ind w:left="168" w:right="55"/>
              <w:contextualSpacing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</w:p>
        </w:tc>
      </w:tr>
      <w:tr w:rsidR="00CE5FA1" w:rsidRPr="003449EE" w14:paraId="7D9E55F3" w14:textId="77777777" w:rsidTr="003B11B9">
        <w:trPr>
          <w:trHeight w:val="536"/>
        </w:trPr>
        <w:tc>
          <w:tcPr>
            <w:tcW w:w="1701" w:type="dxa"/>
            <w:vMerge/>
          </w:tcPr>
          <w:p w14:paraId="36FFBD52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3827" w:type="dxa"/>
            <w:vMerge/>
          </w:tcPr>
          <w:p w14:paraId="79FD08EA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1134" w:type="dxa"/>
          </w:tcPr>
          <w:p w14:paraId="6E43D7AB" w14:textId="62D2C97C" w:rsidR="00CE5FA1" w:rsidRPr="003449EE" w:rsidRDefault="00CE5FA1" w:rsidP="00CE5FA1">
            <w:pPr>
              <w:spacing w:after="38"/>
              <w:ind w:left="120" w:right="5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61</w:t>
            </w:r>
          </w:p>
        </w:tc>
        <w:tc>
          <w:tcPr>
            <w:tcW w:w="4253" w:type="dxa"/>
            <w:vAlign w:val="center"/>
          </w:tcPr>
          <w:p w14:paraId="4196224D" w14:textId="7431A609" w:rsidR="00CE5FA1" w:rsidRPr="003449EE" w:rsidRDefault="00CE5FA1" w:rsidP="00047D94">
            <w:pPr>
              <w:ind w:left="16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Inducția magnetică</w:t>
            </w:r>
          </w:p>
        </w:tc>
        <w:tc>
          <w:tcPr>
            <w:tcW w:w="992" w:type="dxa"/>
            <w:gridSpan w:val="2"/>
            <w:vAlign w:val="center"/>
          </w:tcPr>
          <w:p w14:paraId="37AEC5AE" w14:textId="77777777" w:rsidR="00CE5FA1" w:rsidRPr="003449EE" w:rsidRDefault="00CE5FA1" w:rsidP="00CE5FA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992" w:type="dxa"/>
          </w:tcPr>
          <w:p w14:paraId="46E278A8" w14:textId="77777777" w:rsidR="00CE5FA1" w:rsidRPr="003449EE" w:rsidRDefault="00CE5FA1" w:rsidP="00CE5FA1">
            <w:pPr>
              <w:spacing w:after="38"/>
              <w:ind w:left="176" w:right="55"/>
              <w:contextualSpacing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</w:tcPr>
          <w:p w14:paraId="793B93B4" w14:textId="77777777" w:rsidR="00CE5FA1" w:rsidRPr="003449EE" w:rsidRDefault="00CE5FA1" w:rsidP="00CE5FA1">
            <w:pPr>
              <w:spacing w:after="38"/>
              <w:ind w:left="168" w:right="55"/>
              <w:contextualSpacing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</w:p>
        </w:tc>
      </w:tr>
      <w:tr w:rsidR="00CE5FA1" w:rsidRPr="003449EE" w14:paraId="4C8619DB" w14:textId="77777777" w:rsidTr="003B11B9">
        <w:trPr>
          <w:trHeight w:val="536"/>
        </w:trPr>
        <w:tc>
          <w:tcPr>
            <w:tcW w:w="1701" w:type="dxa"/>
            <w:vMerge/>
          </w:tcPr>
          <w:p w14:paraId="2F3D291E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3827" w:type="dxa"/>
            <w:vMerge/>
          </w:tcPr>
          <w:p w14:paraId="2CAFDDD9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1134" w:type="dxa"/>
          </w:tcPr>
          <w:p w14:paraId="3E544B55" w14:textId="524A7E27" w:rsidR="00CE5FA1" w:rsidRPr="003449EE" w:rsidRDefault="00CE5FA1" w:rsidP="00CE5FA1">
            <w:pPr>
              <w:spacing w:after="38"/>
              <w:ind w:left="120" w:right="5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62</w:t>
            </w:r>
          </w:p>
        </w:tc>
        <w:tc>
          <w:tcPr>
            <w:tcW w:w="4253" w:type="dxa"/>
            <w:vAlign w:val="center"/>
          </w:tcPr>
          <w:p w14:paraId="5CF8AB89" w14:textId="31268880" w:rsidR="00CE5FA1" w:rsidRPr="003449EE" w:rsidRDefault="00CE5FA1" w:rsidP="00047D94">
            <w:pPr>
              <w:spacing w:after="38"/>
              <w:ind w:left="16" w:right="55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Forța electromagnetică. Regula mâinii stângi</w:t>
            </w:r>
          </w:p>
        </w:tc>
        <w:tc>
          <w:tcPr>
            <w:tcW w:w="992" w:type="dxa"/>
            <w:gridSpan w:val="2"/>
            <w:vAlign w:val="center"/>
          </w:tcPr>
          <w:p w14:paraId="4AD9967D" w14:textId="77777777" w:rsidR="00CE5FA1" w:rsidRPr="003449EE" w:rsidRDefault="00CE5FA1" w:rsidP="00CE5FA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992" w:type="dxa"/>
          </w:tcPr>
          <w:p w14:paraId="186F0C95" w14:textId="77777777" w:rsidR="00CE5FA1" w:rsidRPr="003449EE" w:rsidRDefault="00CE5FA1" w:rsidP="00CE5FA1">
            <w:pPr>
              <w:spacing w:after="38"/>
              <w:ind w:left="176" w:right="55"/>
              <w:contextualSpacing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</w:tcPr>
          <w:p w14:paraId="77427B6E" w14:textId="77777777" w:rsidR="00CE5FA1" w:rsidRPr="003449EE" w:rsidRDefault="00CE5FA1" w:rsidP="00CE5FA1">
            <w:pPr>
              <w:spacing w:after="38"/>
              <w:ind w:left="168" w:right="55"/>
              <w:contextualSpacing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</w:p>
        </w:tc>
      </w:tr>
      <w:tr w:rsidR="00CE5FA1" w:rsidRPr="003449EE" w14:paraId="1F6AF4D2" w14:textId="77777777" w:rsidTr="003B11B9">
        <w:trPr>
          <w:trHeight w:val="536"/>
        </w:trPr>
        <w:tc>
          <w:tcPr>
            <w:tcW w:w="1701" w:type="dxa"/>
            <w:vMerge/>
          </w:tcPr>
          <w:p w14:paraId="57A83AA7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3827" w:type="dxa"/>
            <w:vMerge/>
          </w:tcPr>
          <w:p w14:paraId="0457D43B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1134" w:type="dxa"/>
          </w:tcPr>
          <w:p w14:paraId="4F9AB9CE" w14:textId="58A669C8" w:rsidR="00CE5FA1" w:rsidRPr="003449EE" w:rsidRDefault="00CE5FA1" w:rsidP="00CE5FA1">
            <w:pPr>
              <w:spacing w:after="38"/>
              <w:ind w:left="120" w:right="5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63</w:t>
            </w:r>
          </w:p>
        </w:tc>
        <w:tc>
          <w:tcPr>
            <w:tcW w:w="4253" w:type="dxa"/>
            <w:vAlign w:val="center"/>
          </w:tcPr>
          <w:p w14:paraId="38468495" w14:textId="295D596E" w:rsidR="00CE5FA1" w:rsidRPr="003449EE" w:rsidRDefault="00CE5FA1" w:rsidP="00047D94">
            <w:pPr>
              <w:spacing w:after="38"/>
              <w:ind w:left="16" w:right="55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Aplicații (motorul electric – calitativ)</w:t>
            </w:r>
          </w:p>
        </w:tc>
        <w:tc>
          <w:tcPr>
            <w:tcW w:w="992" w:type="dxa"/>
            <w:gridSpan w:val="2"/>
            <w:vAlign w:val="center"/>
          </w:tcPr>
          <w:p w14:paraId="04591BD4" w14:textId="77777777" w:rsidR="00CE5FA1" w:rsidRPr="003449EE" w:rsidRDefault="00CE5FA1" w:rsidP="00CE5FA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992" w:type="dxa"/>
          </w:tcPr>
          <w:p w14:paraId="698D435E" w14:textId="77777777" w:rsidR="00CE5FA1" w:rsidRPr="003449EE" w:rsidRDefault="00CE5FA1" w:rsidP="00CE5FA1">
            <w:pPr>
              <w:spacing w:after="38"/>
              <w:ind w:left="176" w:right="55"/>
              <w:contextualSpacing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</w:tcPr>
          <w:p w14:paraId="6B5E658E" w14:textId="54ED4FAE" w:rsidR="00CE5FA1" w:rsidRPr="003449EE" w:rsidRDefault="00CE5FA1" w:rsidP="00CE5FA1">
            <w:pPr>
              <w:spacing w:after="38"/>
              <w:ind w:left="168" w:right="55"/>
              <w:contextualSpacing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</w:p>
        </w:tc>
      </w:tr>
      <w:tr w:rsidR="00CE5FA1" w:rsidRPr="003449EE" w14:paraId="75DC3199" w14:textId="77777777" w:rsidTr="003B11B9">
        <w:trPr>
          <w:trHeight w:val="536"/>
        </w:trPr>
        <w:tc>
          <w:tcPr>
            <w:tcW w:w="1701" w:type="dxa"/>
            <w:vMerge/>
          </w:tcPr>
          <w:p w14:paraId="6357D368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3827" w:type="dxa"/>
            <w:vMerge/>
          </w:tcPr>
          <w:p w14:paraId="11F546F0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1134" w:type="dxa"/>
          </w:tcPr>
          <w:p w14:paraId="653ED60F" w14:textId="219D3999" w:rsidR="00CE5FA1" w:rsidRPr="003449EE" w:rsidRDefault="00CE5FA1" w:rsidP="00CE5FA1">
            <w:pPr>
              <w:spacing w:after="38"/>
              <w:ind w:left="120" w:right="5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64</w:t>
            </w:r>
          </w:p>
        </w:tc>
        <w:tc>
          <w:tcPr>
            <w:tcW w:w="4253" w:type="dxa"/>
            <w:vAlign w:val="center"/>
          </w:tcPr>
          <w:p w14:paraId="36A6D903" w14:textId="17BCB6D3" w:rsidR="00CE5FA1" w:rsidRPr="003449EE" w:rsidRDefault="00CE5FA1" w:rsidP="00047D94">
            <w:pPr>
              <w:spacing w:after="38"/>
              <w:ind w:left="16" w:right="55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Sistematizare și generalizare</w:t>
            </w:r>
          </w:p>
        </w:tc>
        <w:tc>
          <w:tcPr>
            <w:tcW w:w="992" w:type="dxa"/>
            <w:gridSpan w:val="2"/>
            <w:vAlign w:val="center"/>
          </w:tcPr>
          <w:p w14:paraId="39E02095" w14:textId="77777777" w:rsidR="00CE5FA1" w:rsidRPr="003449EE" w:rsidRDefault="00CE5FA1" w:rsidP="00CE5FA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992" w:type="dxa"/>
          </w:tcPr>
          <w:p w14:paraId="664EBB75" w14:textId="77777777" w:rsidR="00CE5FA1" w:rsidRPr="003449EE" w:rsidRDefault="00CE5FA1" w:rsidP="00CE5FA1">
            <w:pPr>
              <w:spacing w:after="38"/>
              <w:ind w:left="176" w:right="55"/>
              <w:contextualSpacing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</w:tcPr>
          <w:p w14:paraId="757A74B5" w14:textId="77777777" w:rsidR="00CE5FA1" w:rsidRPr="003449EE" w:rsidRDefault="00CE5FA1" w:rsidP="00CE5FA1">
            <w:pPr>
              <w:spacing w:after="38"/>
              <w:ind w:left="168" w:right="55"/>
              <w:contextualSpacing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</w:p>
        </w:tc>
      </w:tr>
      <w:tr w:rsidR="00CE5FA1" w:rsidRPr="003449EE" w14:paraId="58F6E629" w14:textId="77777777" w:rsidTr="003B11B9">
        <w:trPr>
          <w:trHeight w:val="536"/>
        </w:trPr>
        <w:tc>
          <w:tcPr>
            <w:tcW w:w="1701" w:type="dxa"/>
            <w:vMerge/>
          </w:tcPr>
          <w:p w14:paraId="7132DD7B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3827" w:type="dxa"/>
            <w:vMerge/>
          </w:tcPr>
          <w:p w14:paraId="20659FFF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1134" w:type="dxa"/>
          </w:tcPr>
          <w:p w14:paraId="1B679F83" w14:textId="3F36C895" w:rsidR="00CE5FA1" w:rsidRPr="003449EE" w:rsidRDefault="00CE5FA1" w:rsidP="00CE5FA1">
            <w:pPr>
              <w:spacing w:after="38"/>
              <w:ind w:left="120" w:right="5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65</w:t>
            </w:r>
          </w:p>
        </w:tc>
        <w:tc>
          <w:tcPr>
            <w:tcW w:w="4253" w:type="dxa"/>
            <w:vAlign w:val="center"/>
          </w:tcPr>
          <w:p w14:paraId="715F31D7" w14:textId="7E71D08A" w:rsidR="00CE5FA1" w:rsidRPr="003449EE" w:rsidRDefault="00CE5FA1" w:rsidP="00047D94">
            <w:pPr>
              <w:spacing w:after="38"/>
              <w:ind w:left="16" w:right="55"/>
              <w:jc w:val="both"/>
              <w:rPr>
                <w:rFonts w:ascii="Times New Roman" w:hAnsi="Times New Roman"/>
                <w:i/>
                <w:sz w:val="28"/>
                <w:szCs w:val="28"/>
                <w:lang w:val="ro-RO" w:eastAsia="ru-RU"/>
              </w:rPr>
            </w:pPr>
            <w:r w:rsidRPr="003449EE">
              <w:rPr>
                <w:rFonts w:ascii="Times New Roman" w:hAnsi="Times New Roman"/>
                <w:i/>
                <w:sz w:val="28"/>
                <w:szCs w:val="28"/>
                <w:lang w:val="ro-RO" w:eastAsia="ru-RU"/>
              </w:rPr>
              <w:t>Evaluare sumativă ,,Fenomene electromagnetice. Efectul magnetic al curentului electric”</w:t>
            </w:r>
          </w:p>
        </w:tc>
        <w:tc>
          <w:tcPr>
            <w:tcW w:w="992" w:type="dxa"/>
            <w:gridSpan w:val="2"/>
            <w:vAlign w:val="center"/>
          </w:tcPr>
          <w:p w14:paraId="6C07E95B" w14:textId="77777777" w:rsidR="00CE5FA1" w:rsidRPr="003449EE" w:rsidRDefault="00CE5FA1" w:rsidP="00CE5FA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3449EE">
              <w:rPr>
                <w:rFonts w:ascii="Times New Roman" w:hAnsi="Times New Roman"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992" w:type="dxa"/>
          </w:tcPr>
          <w:p w14:paraId="069049C3" w14:textId="77777777" w:rsidR="00CE5FA1" w:rsidRPr="003449EE" w:rsidRDefault="00CE5FA1" w:rsidP="00CE5FA1">
            <w:pPr>
              <w:spacing w:after="38"/>
              <w:ind w:left="176" w:right="55"/>
              <w:contextualSpacing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</w:tcPr>
          <w:p w14:paraId="686A817F" w14:textId="77777777" w:rsidR="00CE5FA1" w:rsidRPr="003449EE" w:rsidRDefault="00CE5FA1" w:rsidP="00CE5FA1">
            <w:pPr>
              <w:spacing w:after="38"/>
              <w:ind w:left="168" w:right="55"/>
              <w:contextualSpacing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</w:p>
        </w:tc>
      </w:tr>
      <w:tr w:rsidR="00CE5FA1" w:rsidRPr="003449EE" w14:paraId="3DCFD7BD" w14:textId="77777777" w:rsidTr="00047D94">
        <w:trPr>
          <w:trHeight w:val="536"/>
        </w:trPr>
        <w:tc>
          <w:tcPr>
            <w:tcW w:w="1701" w:type="dxa"/>
            <w:vMerge/>
          </w:tcPr>
          <w:p w14:paraId="714B4E1B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3827" w:type="dxa"/>
            <w:vMerge/>
          </w:tcPr>
          <w:p w14:paraId="25A95E7B" w14:textId="77777777" w:rsidR="00CE5FA1" w:rsidRPr="00AC3F69" w:rsidRDefault="00CE5FA1" w:rsidP="00CE5FA1">
            <w:pPr>
              <w:spacing w:after="38"/>
              <w:ind w:left="1080" w:right="55"/>
              <w:contextualSpacing/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</w:pPr>
          </w:p>
        </w:tc>
        <w:tc>
          <w:tcPr>
            <w:tcW w:w="1134" w:type="dxa"/>
            <w:vAlign w:val="center"/>
          </w:tcPr>
          <w:p w14:paraId="12E8AADC" w14:textId="7A21AA79" w:rsidR="00CE5FA1" w:rsidRPr="00047D94" w:rsidRDefault="00CE5FA1" w:rsidP="00047D9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047D94">
              <w:rPr>
                <w:rFonts w:ascii="Times New Roman" w:hAnsi="Times New Roman"/>
                <w:sz w:val="28"/>
                <w:szCs w:val="28"/>
                <w:lang w:val="ro-RO" w:eastAsia="ru-RU"/>
              </w:rPr>
              <w:t>66</w:t>
            </w:r>
          </w:p>
        </w:tc>
        <w:tc>
          <w:tcPr>
            <w:tcW w:w="4253" w:type="dxa"/>
            <w:vAlign w:val="center"/>
          </w:tcPr>
          <w:p w14:paraId="02EF65FC" w14:textId="7FE53E65" w:rsidR="00CE5FA1" w:rsidRPr="00047D94" w:rsidRDefault="00CE5FA1" w:rsidP="00047D94">
            <w:pPr>
              <w:pStyle w:val="NoSpacing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047D94">
              <w:rPr>
                <w:rFonts w:ascii="Times New Roman" w:hAnsi="Times New Roman"/>
                <w:sz w:val="28"/>
                <w:szCs w:val="28"/>
                <w:lang w:val="ro-RO" w:eastAsia="ru-RU"/>
              </w:rPr>
              <w:t>Prezentarea și evaluarea produselor de învățare (comunicări,  proiecte, analiza evaluărilor sumative ș.a.)</w:t>
            </w:r>
          </w:p>
        </w:tc>
        <w:tc>
          <w:tcPr>
            <w:tcW w:w="992" w:type="dxa"/>
            <w:gridSpan w:val="2"/>
            <w:vAlign w:val="center"/>
          </w:tcPr>
          <w:p w14:paraId="35282088" w14:textId="77777777" w:rsidR="00CE5FA1" w:rsidRPr="00047D94" w:rsidRDefault="00CE5FA1" w:rsidP="00047D9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047D94">
              <w:rPr>
                <w:rFonts w:ascii="Times New Roman" w:hAnsi="Times New Roman"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992" w:type="dxa"/>
          </w:tcPr>
          <w:p w14:paraId="5F74CCC9" w14:textId="77777777" w:rsidR="00CE5FA1" w:rsidRPr="003449EE" w:rsidRDefault="00CE5FA1" w:rsidP="00CE5FA1">
            <w:pPr>
              <w:spacing w:after="38"/>
              <w:ind w:left="176" w:right="55"/>
              <w:contextualSpacing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</w:p>
        </w:tc>
        <w:tc>
          <w:tcPr>
            <w:tcW w:w="1843" w:type="dxa"/>
          </w:tcPr>
          <w:p w14:paraId="1EE12186" w14:textId="77777777" w:rsidR="00CE5FA1" w:rsidRPr="003449EE" w:rsidRDefault="00CE5FA1" w:rsidP="00CE5FA1">
            <w:pPr>
              <w:spacing w:after="38"/>
              <w:ind w:left="168" w:right="55"/>
              <w:contextualSpacing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</w:p>
        </w:tc>
      </w:tr>
      <w:tr w:rsidR="00CE5FA1" w:rsidRPr="003B11B9" w14:paraId="1417FFDE" w14:textId="77777777" w:rsidTr="003B11B9">
        <w:trPr>
          <w:trHeight w:val="677"/>
        </w:trPr>
        <w:tc>
          <w:tcPr>
            <w:tcW w:w="14742" w:type="dxa"/>
            <w:gridSpan w:val="8"/>
          </w:tcPr>
          <w:p w14:paraId="6F2907AA" w14:textId="5D699D5E" w:rsidR="00CE5FA1" w:rsidRPr="00D04FBB" w:rsidRDefault="00CE5FA1" w:rsidP="00047D94">
            <w:pPr>
              <w:autoSpaceDE w:val="0"/>
              <w:autoSpaceDN w:val="0"/>
              <w:adjustRightInd w:val="0"/>
              <w:spacing w:after="120" w:line="201" w:lineRule="atLeast"/>
              <w:ind w:left="1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ro-RO"/>
              </w:rPr>
              <w:t xml:space="preserve">Elemente noi de limbaj specific disciplinei: </w:t>
            </w:r>
            <w:r w:rsidRPr="00D04FBB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linii de câmp magnetic, bobină, solenoid, inducție magnetică, Tesla, regula mâinii drepte, forță electromagnetică, regul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a mâinii stângi, electromagneți</w:t>
            </w:r>
          </w:p>
        </w:tc>
      </w:tr>
      <w:tr w:rsidR="00CE5FA1" w:rsidRPr="00F71008" w14:paraId="7200DE38" w14:textId="77777777" w:rsidTr="00047D94">
        <w:trPr>
          <w:trHeight w:val="426"/>
        </w:trPr>
        <w:tc>
          <w:tcPr>
            <w:tcW w:w="1701" w:type="dxa"/>
            <w:shd w:val="clear" w:color="auto" w:fill="BDD6EE" w:themeFill="accent1" w:themeFillTint="66"/>
          </w:tcPr>
          <w:p w14:paraId="6F7CB6EE" w14:textId="77777777" w:rsidR="00CE5FA1" w:rsidRPr="00676D7B" w:rsidRDefault="00CE5FA1" w:rsidP="00CE5FA1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shd w:val="clear" w:color="auto" w:fill="BDD6EE" w:themeFill="accent1" w:themeFillTint="66"/>
          </w:tcPr>
          <w:p w14:paraId="1A4F1E6E" w14:textId="77777777" w:rsidR="00CE5FA1" w:rsidRPr="00676D7B" w:rsidRDefault="00CE5FA1" w:rsidP="00CE5FA1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03CFBD84" w14:textId="140AC148" w:rsidR="00CE5FA1" w:rsidRPr="00D04FBB" w:rsidRDefault="00CE5FA1" w:rsidP="00CE5FA1">
            <w:pPr>
              <w:autoSpaceDE w:val="0"/>
              <w:autoSpaceDN w:val="0"/>
              <w:adjustRightInd w:val="0"/>
              <w:spacing w:line="201" w:lineRule="atLeast"/>
              <w:ind w:left="120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4253" w:type="dxa"/>
            <w:shd w:val="clear" w:color="auto" w:fill="BDD6EE" w:themeFill="accent1" w:themeFillTint="66"/>
            <w:vAlign w:val="center"/>
          </w:tcPr>
          <w:p w14:paraId="53A622EE" w14:textId="6CDE3B15" w:rsidR="00CE5FA1" w:rsidRPr="00D04FBB" w:rsidRDefault="00CE5FA1" w:rsidP="00CE5FA1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ro-MD"/>
              </w:rPr>
            </w:pPr>
            <w:r w:rsidRPr="00D04FBB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Recapitulare finală </w:t>
            </w:r>
          </w:p>
        </w:tc>
        <w:tc>
          <w:tcPr>
            <w:tcW w:w="930" w:type="dxa"/>
            <w:shd w:val="clear" w:color="auto" w:fill="BDD6EE" w:themeFill="accent1" w:themeFillTint="66"/>
            <w:vAlign w:val="center"/>
          </w:tcPr>
          <w:p w14:paraId="2796E439" w14:textId="70011E79" w:rsidR="00CE5FA1" w:rsidRPr="00D04FBB" w:rsidRDefault="00CE5FA1" w:rsidP="00CE5FA1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b/>
                <w:sz w:val="28"/>
                <w:szCs w:val="28"/>
              </w:rPr>
              <w:t>2 ore</w:t>
            </w:r>
          </w:p>
        </w:tc>
        <w:tc>
          <w:tcPr>
            <w:tcW w:w="1054" w:type="dxa"/>
            <w:gridSpan w:val="2"/>
            <w:shd w:val="clear" w:color="auto" w:fill="BDD6EE" w:themeFill="accent1" w:themeFillTint="66"/>
            <w:vAlign w:val="center"/>
          </w:tcPr>
          <w:p w14:paraId="62BE176D" w14:textId="77777777" w:rsidR="00CE5FA1" w:rsidRPr="00AB1C15" w:rsidRDefault="00CE5FA1" w:rsidP="00CE5FA1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1CD35216" w14:textId="18D022B2" w:rsidR="00CE5FA1" w:rsidRPr="00AB1C15" w:rsidRDefault="00CE5FA1" w:rsidP="00CE5FA1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ro-RO"/>
              </w:rPr>
            </w:pPr>
          </w:p>
        </w:tc>
      </w:tr>
      <w:tr w:rsidR="00CE5FA1" w:rsidRPr="00F71008" w14:paraId="411E86CB" w14:textId="77777777" w:rsidTr="003B11B9">
        <w:trPr>
          <w:trHeight w:val="426"/>
        </w:trPr>
        <w:tc>
          <w:tcPr>
            <w:tcW w:w="1701" w:type="dxa"/>
            <w:vMerge w:val="restart"/>
          </w:tcPr>
          <w:p w14:paraId="527B0031" w14:textId="5A849C87" w:rsidR="00CE5FA1" w:rsidRPr="00047D94" w:rsidRDefault="00CE5FA1" w:rsidP="00CE5FA1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47D94">
              <w:rPr>
                <w:rFonts w:ascii="Times New Roman" w:hAnsi="Times New Roman"/>
                <w:bCs/>
                <w:iCs/>
                <w:sz w:val="28"/>
                <w:szCs w:val="28"/>
              </w:rPr>
              <w:t>1 - 4</w:t>
            </w:r>
          </w:p>
        </w:tc>
        <w:tc>
          <w:tcPr>
            <w:tcW w:w="3827" w:type="dxa"/>
            <w:vMerge w:val="restart"/>
          </w:tcPr>
          <w:p w14:paraId="53C343D9" w14:textId="1953BFCE" w:rsidR="00CE5FA1" w:rsidRPr="00047D94" w:rsidRDefault="00CE5FA1" w:rsidP="00CE5FA1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47D94">
              <w:rPr>
                <w:rFonts w:ascii="Times New Roman" w:hAnsi="Times New Roman"/>
                <w:bCs/>
                <w:iCs/>
                <w:sz w:val="28"/>
                <w:szCs w:val="28"/>
              </w:rPr>
              <w:t>1.1 – 1.8, 2.1 – 2.9</w:t>
            </w:r>
          </w:p>
        </w:tc>
        <w:tc>
          <w:tcPr>
            <w:tcW w:w="1134" w:type="dxa"/>
            <w:vAlign w:val="center"/>
          </w:tcPr>
          <w:p w14:paraId="050EB2D4" w14:textId="1AA5D07A" w:rsidR="00CE5FA1" w:rsidRPr="00D04FBB" w:rsidRDefault="00CE5FA1" w:rsidP="00CE5FA1">
            <w:pPr>
              <w:autoSpaceDE w:val="0"/>
              <w:autoSpaceDN w:val="0"/>
              <w:adjustRightInd w:val="0"/>
              <w:spacing w:line="201" w:lineRule="atLeast"/>
              <w:ind w:left="12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iCs/>
                <w:color w:val="000000"/>
                <w:sz w:val="28"/>
                <w:szCs w:val="28"/>
                <w:lang w:val="ro-RO"/>
              </w:rPr>
              <w:t>67</w:t>
            </w:r>
          </w:p>
        </w:tc>
        <w:tc>
          <w:tcPr>
            <w:tcW w:w="4253" w:type="dxa"/>
            <w:vAlign w:val="center"/>
          </w:tcPr>
          <w:p w14:paraId="1FEF1E13" w14:textId="76130405" w:rsidR="00CE5FA1" w:rsidRPr="00D04FBB" w:rsidRDefault="00CE5FA1" w:rsidP="00CE5FA1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sz w:val="28"/>
                <w:szCs w:val="28"/>
                <w:lang w:val="ro-MD"/>
              </w:rPr>
            </w:pPr>
            <w:r w:rsidRPr="00D04FBB">
              <w:rPr>
                <w:rFonts w:ascii="Times New Roman" w:hAnsi="Times New Roman"/>
                <w:sz w:val="28"/>
                <w:szCs w:val="28"/>
                <w:lang w:val="ro-MD"/>
              </w:rPr>
              <w:t>Oscilații și unde mecanice</w:t>
            </w:r>
          </w:p>
        </w:tc>
        <w:tc>
          <w:tcPr>
            <w:tcW w:w="930" w:type="dxa"/>
            <w:vAlign w:val="center"/>
          </w:tcPr>
          <w:p w14:paraId="33617514" w14:textId="498399C8" w:rsidR="00CE5FA1" w:rsidRPr="00D04FBB" w:rsidRDefault="00CE5FA1" w:rsidP="00CE5FA1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  <w:gridSpan w:val="2"/>
            <w:vAlign w:val="center"/>
          </w:tcPr>
          <w:p w14:paraId="3CD54041" w14:textId="77777777" w:rsidR="00CE5FA1" w:rsidRPr="00E37C96" w:rsidRDefault="00CE5FA1" w:rsidP="00CE5FA1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vAlign w:val="center"/>
          </w:tcPr>
          <w:p w14:paraId="5C0EDC19" w14:textId="77777777" w:rsidR="00CE5FA1" w:rsidRPr="00E37C96" w:rsidRDefault="00CE5FA1" w:rsidP="00CE5FA1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</w:pPr>
          </w:p>
        </w:tc>
      </w:tr>
      <w:tr w:rsidR="00CE5FA1" w:rsidRPr="00F71008" w14:paraId="18518147" w14:textId="77777777" w:rsidTr="003B11B9">
        <w:trPr>
          <w:trHeight w:val="426"/>
        </w:trPr>
        <w:tc>
          <w:tcPr>
            <w:tcW w:w="1701" w:type="dxa"/>
            <w:vMerge/>
          </w:tcPr>
          <w:p w14:paraId="523EB2E5" w14:textId="77777777" w:rsidR="00CE5FA1" w:rsidRPr="00D04FBB" w:rsidRDefault="00CE5FA1" w:rsidP="00CE5FA1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4A61EA03" w14:textId="77777777" w:rsidR="00CE5FA1" w:rsidRPr="00D04FBB" w:rsidRDefault="00CE5FA1" w:rsidP="00CE5FA1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95B415E" w14:textId="15076771" w:rsidR="00CE5FA1" w:rsidRPr="00D04FBB" w:rsidRDefault="00CE5FA1" w:rsidP="00CE5FA1">
            <w:pPr>
              <w:autoSpaceDE w:val="0"/>
              <w:autoSpaceDN w:val="0"/>
              <w:adjustRightInd w:val="0"/>
              <w:spacing w:line="201" w:lineRule="atLeast"/>
              <w:ind w:left="12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ro-RO"/>
              </w:rPr>
            </w:pPr>
            <w:r w:rsidRPr="00D04FBB">
              <w:rPr>
                <w:rFonts w:ascii="Times New Roman" w:hAnsi="Times New Roman"/>
                <w:iCs/>
                <w:color w:val="000000"/>
                <w:sz w:val="28"/>
                <w:szCs w:val="28"/>
                <w:lang w:val="ro-RO"/>
              </w:rPr>
              <w:t>68</w:t>
            </w:r>
          </w:p>
        </w:tc>
        <w:tc>
          <w:tcPr>
            <w:tcW w:w="4253" w:type="dxa"/>
            <w:vAlign w:val="center"/>
          </w:tcPr>
          <w:p w14:paraId="2CE7898B" w14:textId="1F5E043D" w:rsidR="00CE5FA1" w:rsidRPr="00D04FBB" w:rsidRDefault="00CE5FA1" w:rsidP="00CE5FA1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sz w:val="28"/>
                <w:szCs w:val="28"/>
                <w:lang w:val="ro-MD"/>
              </w:rPr>
            </w:pPr>
            <w:r w:rsidRPr="00D04FBB">
              <w:rPr>
                <w:rFonts w:ascii="Times New Roman" w:hAnsi="Times New Roman"/>
                <w:sz w:val="28"/>
                <w:szCs w:val="28"/>
                <w:lang w:val="ro-MD" w:eastAsia="ru-RU"/>
              </w:rPr>
              <w:t>Sistematizare și generalizare</w:t>
            </w:r>
          </w:p>
        </w:tc>
        <w:tc>
          <w:tcPr>
            <w:tcW w:w="930" w:type="dxa"/>
            <w:vAlign w:val="center"/>
          </w:tcPr>
          <w:p w14:paraId="49945D88" w14:textId="58AF5849" w:rsidR="00CE5FA1" w:rsidRPr="00D04FBB" w:rsidRDefault="00CE5FA1" w:rsidP="00CE5FA1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  <w:gridSpan w:val="2"/>
            <w:vAlign w:val="center"/>
          </w:tcPr>
          <w:p w14:paraId="5BD5018C" w14:textId="77777777" w:rsidR="00CE5FA1" w:rsidRPr="00E37C96" w:rsidRDefault="00CE5FA1" w:rsidP="00CE5FA1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vAlign w:val="center"/>
          </w:tcPr>
          <w:p w14:paraId="15A93B38" w14:textId="77777777" w:rsidR="00CE5FA1" w:rsidRPr="00E37C96" w:rsidRDefault="00CE5FA1" w:rsidP="00CE5FA1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249ABFAE" w14:textId="2255CD9E" w:rsidR="00CC4CEC" w:rsidRDefault="00CC4CEC" w:rsidP="00CC4C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ro-RO"/>
        </w:rPr>
      </w:pPr>
    </w:p>
    <w:p w14:paraId="50BDE1BE" w14:textId="77777777" w:rsidR="003F0FD8" w:rsidRDefault="003F0FD8" w:rsidP="00CC4C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ro-RO"/>
        </w:rPr>
      </w:pPr>
    </w:p>
    <w:sectPr w:rsidR="003F0FD8" w:rsidSect="00915D01">
      <w:pgSz w:w="16838" w:h="11906" w:orient="landscape"/>
      <w:pgMar w:top="851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EBA"/>
    <w:multiLevelType w:val="hybridMultilevel"/>
    <w:tmpl w:val="E5245B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95505"/>
    <w:multiLevelType w:val="hybridMultilevel"/>
    <w:tmpl w:val="424E05BE"/>
    <w:lvl w:ilvl="0" w:tplc="6B8C31A8">
      <w:start w:val="1"/>
      <w:numFmt w:val="upperRoman"/>
      <w:lvlText w:val="%1."/>
      <w:lvlJc w:val="left"/>
      <w:pPr>
        <w:ind w:left="8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2" w15:restartNumberingAfterBreak="0">
    <w:nsid w:val="2FD67204"/>
    <w:multiLevelType w:val="hybridMultilevel"/>
    <w:tmpl w:val="1FBCBE18"/>
    <w:lvl w:ilvl="0" w:tplc="3886D2A0">
      <w:start w:val="1"/>
      <w:numFmt w:val="decimal"/>
      <w:lvlText w:val="%1."/>
      <w:lvlJc w:val="left"/>
      <w:pPr>
        <w:ind w:left="414" w:hanging="360"/>
      </w:pPr>
      <w:rPr>
        <w:rFonts w:cs="Lohit Hindi" w:hint="default"/>
        <w:i w:val="0"/>
        <w:iCs w:val="0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134" w:hanging="360"/>
      </w:pPr>
    </w:lvl>
    <w:lvl w:ilvl="2" w:tplc="0418001B" w:tentative="1">
      <w:start w:val="1"/>
      <w:numFmt w:val="lowerRoman"/>
      <w:lvlText w:val="%3."/>
      <w:lvlJc w:val="right"/>
      <w:pPr>
        <w:ind w:left="1854" w:hanging="180"/>
      </w:pPr>
    </w:lvl>
    <w:lvl w:ilvl="3" w:tplc="0418000F" w:tentative="1">
      <w:start w:val="1"/>
      <w:numFmt w:val="decimal"/>
      <w:lvlText w:val="%4."/>
      <w:lvlJc w:val="left"/>
      <w:pPr>
        <w:ind w:left="2574" w:hanging="360"/>
      </w:pPr>
    </w:lvl>
    <w:lvl w:ilvl="4" w:tplc="04180019" w:tentative="1">
      <w:start w:val="1"/>
      <w:numFmt w:val="lowerLetter"/>
      <w:lvlText w:val="%5."/>
      <w:lvlJc w:val="left"/>
      <w:pPr>
        <w:ind w:left="3294" w:hanging="360"/>
      </w:pPr>
    </w:lvl>
    <w:lvl w:ilvl="5" w:tplc="0418001B" w:tentative="1">
      <w:start w:val="1"/>
      <w:numFmt w:val="lowerRoman"/>
      <w:lvlText w:val="%6."/>
      <w:lvlJc w:val="right"/>
      <w:pPr>
        <w:ind w:left="4014" w:hanging="180"/>
      </w:pPr>
    </w:lvl>
    <w:lvl w:ilvl="6" w:tplc="0418000F" w:tentative="1">
      <w:start w:val="1"/>
      <w:numFmt w:val="decimal"/>
      <w:lvlText w:val="%7."/>
      <w:lvlJc w:val="left"/>
      <w:pPr>
        <w:ind w:left="4734" w:hanging="360"/>
      </w:pPr>
    </w:lvl>
    <w:lvl w:ilvl="7" w:tplc="04180019" w:tentative="1">
      <w:start w:val="1"/>
      <w:numFmt w:val="lowerLetter"/>
      <w:lvlText w:val="%8."/>
      <w:lvlJc w:val="left"/>
      <w:pPr>
        <w:ind w:left="5454" w:hanging="360"/>
      </w:pPr>
    </w:lvl>
    <w:lvl w:ilvl="8" w:tplc="0418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34351040"/>
    <w:multiLevelType w:val="multilevel"/>
    <w:tmpl w:val="182248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800"/>
      </w:pPr>
      <w:rPr>
        <w:rFonts w:hint="default"/>
      </w:rPr>
    </w:lvl>
  </w:abstractNum>
  <w:abstractNum w:abstractNumId="4" w15:restartNumberingAfterBreak="0">
    <w:nsid w:val="400361C7"/>
    <w:multiLevelType w:val="multilevel"/>
    <w:tmpl w:val="24E486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0042169"/>
    <w:multiLevelType w:val="hybridMultilevel"/>
    <w:tmpl w:val="CA06D97E"/>
    <w:lvl w:ilvl="0" w:tplc="649ACC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D377D"/>
    <w:multiLevelType w:val="hybridMultilevel"/>
    <w:tmpl w:val="39ACE598"/>
    <w:lvl w:ilvl="0" w:tplc="73C49CE2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07" w:hanging="360"/>
      </w:pPr>
    </w:lvl>
    <w:lvl w:ilvl="2" w:tplc="0418001B" w:tentative="1">
      <w:start w:val="1"/>
      <w:numFmt w:val="lowerRoman"/>
      <w:lvlText w:val="%3."/>
      <w:lvlJc w:val="right"/>
      <w:pPr>
        <w:ind w:left="1827" w:hanging="180"/>
      </w:pPr>
    </w:lvl>
    <w:lvl w:ilvl="3" w:tplc="0418000F" w:tentative="1">
      <w:start w:val="1"/>
      <w:numFmt w:val="decimal"/>
      <w:lvlText w:val="%4."/>
      <w:lvlJc w:val="left"/>
      <w:pPr>
        <w:ind w:left="2547" w:hanging="360"/>
      </w:pPr>
    </w:lvl>
    <w:lvl w:ilvl="4" w:tplc="04180019" w:tentative="1">
      <w:start w:val="1"/>
      <w:numFmt w:val="lowerLetter"/>
      <w:lvlText w:val="%5."/>
      <w:lvlJc w:val="left"/>
      <w:pPr>
        <w:ind w:left="3267" w:hanging="360"/>
      </w:pPr>
    </w:lvl>
    <w:lvl w:ilvl="5" w:tplc="0418001B" w:tentative="1">
      <w:start w:val="1"/>
      <w:numFmt w:val="lowerRoman"/>
      <w:lvlText w:val="%6."/>
      <w:lvlJc w:val="right"/>
      <w:pPr>
        <w:ind w:left="3987" w:hanging="180"/>
      </w:pPr>
    </w:lvl>
    <w:lvl w:ilvl="6" w:tplc="0418000F" w:tentative="1">
      <w:start w:val="1"/>
      <w:numFmt w:val="decimal"/>
      <w:lvlText w:val="%7."/>
      <w:lvlJc w:val="left"/>
      <w:pPr>
        <w:ind w:left="4707" w:hanging="360"/>
      </w:pPr>
    </w:lvl>
    <w:lvl w:ilvl="7" w:tplc="04180019" w:tentative="1">
      <w:start w:val="1"/>
      <w:numFmt w:val="lowerLetter"/>
      <w:lvlText w:val="%8."/>
      <w:lvlJc w:val="left"/>
      <w:pPr>
        <w:ind w:left="5427" w:hanging="360"/>
      </w:pPr>
    </w:lvl>
    <w:lvl w:ilvl="8" w:tplc="0418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7" w15:restartNumberingAfterBreak="0">
    <w:nsid w:val="4C907230"/>
    <w:multiLevelType w:val="hybridMultilevel"/>
    <w:tmpl w:val="FA401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D078C"/>
    <w:multiLevelType w:val="hybridMultilevel"/>
    <w:tmpl w:val="86F005BC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9" w15:restartNumberingAfterBreak="0">
    <w:nsid w:val="5FDE0419"/>
    <w:multiLevelType w:val="hybridMultilevel"/>
    <w:tmpl w:val="8B302E9C"/>
    <w:lvl w:ilvl="0" w:tplc="79C860A2">
      <w:start w:val="1"/>
      <w:numFmt w:val="decimal"/>
      <w:lvlText w:val="%1."/>
      <w:lvlJc w:val="left"/>
      <w:pPr>
        <w:ind w:left="1080" w:hanging="720"/>
      </w:pPr>
      <w:rPr>
        <w:rFonts w:hint="default"/>
        <w:lang w:val="ru-RU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1417E"/>
    <w:multiLevelType w:val="multilevel"/>
    <w:tmpl w:val="182248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800"/>
      </w:pPr>
      <w:rPr>
        <w:rFonts w:hint="default"/>
      </w:rPr>
    </w:lvl>
  </w:abstractNum>
  <w:abstractNum w:abstractNumId="11" w15:restartNumberingAfterBreak="0">
    <w:nsid w:val="669E776F"/>
    <w:multiLevelType w:val="hybridMultilevel"/>
    <w:tmpl w:val="1FBC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E5846"/>
    <w:multiLevelType w:val="hybridMultilevel"/>
    <w:tmpl w:val="780CE7D4"/>
    <w:lvl w:ilvl="0" w:tplc="F286B2E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6" w:hanging="360"/>
      </w:pPr>
    </w:lvl>
    <w:lvl w:ilvl="2" w:tplc="0418001B" w:tentative="1">
      <w:start w:val="1"/>
      <w:numFmt w:val="lowerRoman"/>
      <w:lvlText w:val="%3."/>
      <w:lvlJc w:val="right"/>
      <w:pPr>
        <w:ind w:left="1746" w:hanging="180"/>
      </w:pPr>
    </w:lvl>
    <w:lvl w:ilvl="3" w:tplc="0418000F" w:tentative="1">
      <w:start w:val="1"/>
      <w:numFmt w:val="decimal"/>
      <w:lvlText w:val="%4."/>
      <w:lvlJc w:val="left"/>
      <w:pPr>
        <w:ind w:left="2466" w:hanging="360"/>
      </w:pPr>
    </w:lvl>
    <w:lvl w:ilvl="4" w:tplc="04180019" w:tentative="1">
      <w:start w:val="1"/>
      <w:numFmt w:val="lowerLetter"/>
      <w:lvlText w:val="%5."/>
      <w:lvlJc w:val="left"/>
      <w:pPr>
        <w:ind w:left="3186" w:hanging="360"/>
      </w:pPr>
    </w:lvl>
    <w:lvl w:ilvl="5" w:tplc="0418001B" w:tentative="1">
      <w:start w:val="1"/>
      <w:numFmt w:val="lowerRoman"/>
      <w:lvlText w:val="%6."/>
      <w:lvlJc w:val="right"/>
      <w:pPr>
        <w:ind w:left="3906" w:hanging="180"/>
      </w:pPr>
    </w:lvl>
    <w:lvl w:ilvl="6" w:tplc="0418000F" w:tentative="1">
      <w:start w:val="1"/>
      <w:numFmt w:val="decimal"/>
      <w:lvlText w:val="%7."/>
      <w:lvlJc w:val="left"/>
      <w:pPr>
        <w:ind w:left="4626" w:hanging="360"/>
      </w:pPr>
    </w:lvl>
    <w:lvl w:ilvl="7" w:tplc="04180019" w:tentative="1">
      <w:start w:val="1"/>
      <w:numFmt w:val="lowerLetter"/>
      <w:lvlText w:val="%8."/>
      <w:lvlJc w:val="left"/>
      <w:pPr>
        <w:ind w:left="5346" w:hanging="360"/>
      </w:pPr>
    </w:lvl>
    <w:lvl w:ilvl="8" w:tplc="0418001B" w:tentative="1">
      <w:start w:val="1"/>
      <w:numFmt w:val="lowerRoman"/>
      <w:lvlText w:val="%9."/>
      <w:lvlJc w:val="right"/>
      <w:pPr>
        <w:ind w:left="6066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A40"/>
    <w:rsid w:val="00016C0C"/>
    <w:rsid w:val="00021051"/>
    <w:rsid w:val="00022750"/>
    <w:rsid w:val="00033ECF"/>
    <w:rsid w:val="00047D94"/>
    <w:rsid w:val="000504AD"/>
    <w:rsid w:val="0006329B"/>
    <w:rsid w:val="0007146E"/>
    <w:rsid w:val="000E79AF"/>
    <w:rsid w:val="00103411"/>
    <w:rsid w:val="00104492"/>
    <w:rsid w:val="00116BC8"/>
    <w:rsid w:val="00147A81"/>
    <w:rsid w:val="00194032"/>
    <w:rsid w:val="00195B49"/>
    <w:rsid w:val="001A0B88"/>
    <w:rsid w:val="001A206E"/>
    <w:rsid w:val="001D532C"/>
    <w:rsid w:val="001E2227"/>
    <w:rsid w:val="001E3B25"/>
    <w:rsid w:val="002404E4"/>
    <w:rsid w:val="0024773C"/>
    <w:rsid w:val="00254D3B"/>
    <w:rsid w:val="0025710F"/>
    <w:rsid w:val="002C0A50"/>
    <w:rsid w:val="002C4A99"/>
    <w:rsid w:val="002E07F8"/>
    <w:rsid w:val="002E4842"/>
    <w:rsid w:val="00303D77"/>
    <w:rsid w:val="003207C9"/>
    <w:rsid w:val="0032227D"/>
    <w:rsid w:val="003264F7"/>
    <w:rsid w:val="00341C62"/>
    <w:rsid w:val="003449EE"/>
    <w:rsid w:val="00346CE0"/>
    <w:rsid w:val="00347674"/>
    <w:rsid w:val="00350EF2"/>
    <w:rsid w:val="0035723F"/>
    <w:rsid w:val="00377C3D"/>
    <w:rsid w:val="003B11B9"/>
    <w:rsid w:val="003D5E3E"/>
    <w:rsid w:val="003E12CE"/>
    <w:rsid w:val="003F0FD8"/>
    <w:rsid w:val="00400C08"/>
    <w:rsid w:val="004264E5"/>
    <w:rsid w:val="00453451"/>
    <w:rsid w:val="004626F1"/>
    <w:rsid w:val="00463EAF"/>
    <w:rsid w:val="0047556A"/>
    <w:rsid w:val="004973CC"/>
    <w:rsid w:val="004F0075"/>
    <w:rsid w:val="004F398A"/>
    <w:rsid w:val="004F4993"/>
    <w:rsid w:val="005157D0"/>
    <w:rsid w:val="0053040C"/>
    <w:rsid w:val="005504F4"/>
    <w:rsid w:val="00562B0B"/>
    <w:rsid w:val="00566D02"/>
    <w:rsid w:val="0057690A"/>
    <w:rsid w:val="0059173C"/>
    <w:rsid w:val="005A6BF9"/>
    <w:rsid w:val="005D2668"/>
    <w:rsid w:val="005D7FD2"/>
    <w:rsid w:val="005E27CE"/>
    <w:rsid w:val="005E2C78"/>
    <w:rsid w:val="006224F9"/>
    <w:rsid w:val="0064293B"/>
    <w:rsid w:val="00657080"/>
    <w:rsid w:val="00666A39"/>
    <w:rsid w:val="00676D7B"/>
    <w:rsid w:val="00690DE5"/>
    <w:rsid w:val="00695484"/>
    <w:rsid w:val="006B6FDA"/>
    <w:rsid w:val="006C5D40"/>
    <w:rsid w:val="006E46E5"/>
    <w:rsid w:val="006F5787"/>
    <w:rsid w:val="006F75A2"/>
    <w:rsid w:val="00722BD1"/>
    <w:rsid w:val="00740C47"/>
    <w:rsid w:val="007A02A3"/>
    <w:rsid w:val="007C35F1"/>
    <w:rsid w:val="007C3607"/>
    <w:rsid w:val="007D54B5"/>
    <w:rsid w:val="007F7F2D"/>
    <w:rsid w:val="00821C36"/>
    <w:rsid w:val="00833CDB"/>
    <w:rsid w:val="00842591"/>
    <w:rsid w:val="00844FE3"/>
    <w:rsid w:val="00856A36"/>
    <w:rsid w:val="00890CF5"/>
    <w:rsid w:val="008A02B2"/>
    <w:rsid w:val="008A1A51"/>
    <w:rsid w:val="008A5F68"/>
    <w:rsid w:val="008B08AC"/>
    <w:rsid w:val="008C27DA"/>
    <w:rsid w:val="008D1A15"/>
    <w:rsid w:val="008D2BBF"/>
    <w:rsid w:val="00903346"/>
    <w:rsid w:val="00903AB9"/>
    <w:rsid w:val="00915D01"/>
    <w:rsid w:val="00916FA2"/>
    <w:rsid w:val="00954EA0"/>
    <w:rsid w:val="0096114F"/>
    <w:rsid w:val="00962FD2"/>
    <w:rsid w:val="00963A58"/>
    <w:rsid w:val="009944E8"/>
    <w:rsid w:val="009A1EF7"/>
    <w:rsid w:val="009B241D"/>
    <w:rsid w:val="009B73DB"/>
    <w:rsid w:val="009B7C43"/>
    <w:rsid w:val="009C5664"/>
    <w:rsid w:val="009C6FA1"/>
    <w:rsid w:val="009F0629"/>
    <w:rsid w:val="009F4EA3"/>
    <w:rsid w:val="00A02136"/>
    <w:rsid w:val="00A20A5A"/>
    <w:rsid w:val="00A54A79"/>
    <w:rsid w:val="00A77A05"/>
    <w:rsid w:val="00AB1C15"/>
    <w:rsid w:val="00AC3F69"/>
    <w:rsid w:val="00AD704C"/>
    <w:rsid w:val="00AE20A0"/>
    <w:rsid w:val="00AF26CA"/>
    <w:rsid w:val="00B258B4"/>
    <w:rsid w:val="00B25A22"/>
    <w:rsid w:val="00B61333"/>
    <w:rsid w:val="00B7161D"/>
    <w:rsid w:val="00B9069C"/>
    <w:rsid w:val="00BA1BFE"/>
    <w:rsid w:val="00BA7B16"/>
    <w:rsid w:val="00BE5F52"/>
    <w:rsid w:val="00C242E3"/>
    <w:rsid w:val="00C367CB"/>
    <w:rsid w:val="00C41003"/>
    <w:rsid w:val="00C56011"/>
    <w:rsid w:val="00C706AB"/>
    <w:rsid w:val="00CC0FF2"/>
    <w:rsid w:val="00CC4CEC"/>
    <w:rsid w:val="00CD0CC3"/>
    <w:rsid w:val="00CE5FA1"/>
    <w:rsid w:val="00D04FBB"/>
    <w:rsid w:val="00D24771"/>
    <w:rsid w:val="00D90010"/>
    <w:rsid w:val="00DA4C53"/>
    <w:rsid w:val="00DB7B75"/>
    <w:rsid w:val="00DE0ABF"/>
    <w:rsid w:val="00DE48A1"/>
    <w:rsid w:val="00E03022"/>
    <w:rsid w:val="00E37C96"/>
    <w:rsid w:val="00E57962"/>
    <w:rsid w:val="00EC793E"/>
    <w:rsid w:val="00EE0871"/>
    <w:rsid w:val="00EE4EF9"/>
    <w:rsid w:val="00F0513A"/>
    <w:rsid w:val="00F12E04"/>
    <w:rsid w:val="00F307F4"/>
    <w:rsid w:val="00F30956"/>
    <w:rsid w:val="00F32A40"/>
    <w:rsid w:val="00F467BA"/>
    <w:rsid w:val="00F51E23"/>
    <w:rsid w:val="00F64EC2"/>
    <w:rsid w:val="00F71008"/>
    <w:rsid w:val="00F96241"/>
    <w:rsid w:val="00FA4E98"/>
    <w:rsid w:val="00FA6F98"/>
    <w:rsid w:val="00FC72A5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3D14"/>
  <w15:chartTrackingRefBased/>
  <w15:docId w15:val="{AF825478-3E5D-4F78-A397-F92B56B4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Сетка таблицы2"/>
    <w:basedOn w:val="TableNormal"/>
    <w:next w:val="TableGrid"/>
    <w:uiPriority w:val="59"/>
    <w:rsid w:val="00F32A4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2A40"/>
    <w:pPr>
      <w:ind w:left="720"/>
      <w:contextualSpacing/>
    </w:pPr>
  </w:style>
  <w:style w:type="paragraph" w:customStyle="1" w:styleId="Pa8">
    <w:name w:val="Pa8"/>
    <w:basedOn w:val="Normal"/>
    <w:next w:val="Normal"/>
    <w:uiPriority w:val="99"/>
    <w:rsid w:val="00F96241"/>
    <w:pPr>
      <w:autoSpaceDE w:val="0"/>
      <w:autoSpaceDN w:val="0"/>
      <w:adjustRightInd w:val="0"/>
      <w:spacing w:after="0" w:line="201" w:lineRule="atLeast"/>
    </w:pPr>
    <w:rPr>
      <w:rFonts w:ascii="Calibri" w:hAnsi="Calibri" w:cs="Calibri"/>
      <w:sz w:val="24"/>
      <w:szCs w:val="24"/>
    </w:rPr>
  </w:style>
  <w:style w:type="paragraph" w:customStyle="1" w:styleId="Pa17">
    <w:name w:val="Pa17"/>
    <w:basedOn w:val="Normal"/>
    <w:next w:val="Normal"/>
    <w:uiPriority w:val="99"/>
    <w:rsid w:val="003207C9"/>
    <w:pPr>
      <w:autoSpaceDE w:val="0"/>
      <w:autoSpaceDN w:val="0"/>
      <w:adjustRightInd w:val="0"/>
      <w:spacing w:after="0" w:line="201" w:lineRule="atLeast"/>
    </w:pPr>
    <w:rPr>
      <w:rFonts w:ascii="Calibri" w:hAnsi="Calibri" w:cs="Calibri"/>
      <w:sz w:val="24"/>
      <w:szCs w:val="24"/>
    </w:rPr>
  </w:style>
  <w:style w:type="character" w:customStyle="1" w:styleId="A11">
    <w:name w:val="A11"/>
    <w:uiPriority w:val="99"/>
    <w:rsid w:val="003207C9"/>
    <w:rPr>
      <w:color w:val="000000"/>
      <w:sz w:val="11"/>
      <w:szCs w:val="11"/>
    </w:rPr>
  </w:style>
  <w:style w:type="paragraph" w:customStyle="1" w:styleId="Pa22">
    <w:name w:val="Pa22"/>
    <w:basedOn w:val="Normal"/>
    <w:next w:val="Normal"/>
    <w:uiPriority w:val="99"/>
    <w:rsid w:val="003207C9"/>
    <w:pPr>
      <w:autoSpaceDE w:val="0"/>
      <w:autoSpaceDN w:val="0"/>
      <w:adjustRightInd w:val="0"/>
      <w:spacing w:after="0" w:line="201" w:lineRule="atLeast"/>
    </w:pPr>
    <w:rPr>
      <w:rFonts w:ascii="Calibri" w:hAnsi="Calibri" w:cs="Calibri"/>
      <w:sz w:val="24"/>
      <w:szCs w:val="24"/>
    </w:rPr>
  </w:style>
  <w:style w:type="paragraph" w:customStyle="1" w:styleId="Pa25">
    <w:name w:val="Pa25"/>
    <w:basedOn w:val="Normal"/>
    <w:next w:val="Normal"/>
    <w:uiPriority w:val="99"/>
    <w:rsid w:val="003207C9"/>
    <w:pPr>
      <w:autoSpaceDE w:val="0"/>
      <w:autoSpaceDN w:val="0"/>
      <w:adjustRightInd w:val="0"/>
      <w:spacing w:after="0" w:line="201" w:lineRule="atLeast"/>
    </w:pPr>
    <w:rPr>
      <w:rFonts w:ascii="Calibri" w:hAnsi="Calibri" w:cs="Calibri"/>
      <w:sz w:val="24"/>
      <w:szCs w:val="24"/>
    </w:rPr>
  </w:style>
  <w:style w:type="table" w:customStyle="1" w:styleId="1">
    <w:name w:val="Сетка таблицы1"/>
    <w:basedOn w:val="TableNormal"/>
    <w:next w:val="TableGrid"/>
    <w:rsid w:val="005504F4"/>
    <w:pPr>
      <w:spacing w:after="0" w:line="240" w:lineRule="auto"/>
    </w:pPr>
    <w:rPr>
      <w:rFonts w:ascii="Calibri" w:eastAsia="Calibri" w:hAnsi="Calibri" w:cs="Calibri"/>
      <w:sz w:val="20"/>
      <w:szCs w:val="20"/>
      <w:lang w:val="ro-RO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76D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FA5C1-BBE2-419C-9445-8CB3F4D48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1929</Words>
  <Characters>11000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PC</cp:lastModifiedBy>
  <cp:revision>2</cp:revision>
  <dcterms:created xsi:type="dcterms:W3CDTF">2024-01-03T13:07:00Z</dcterms:created>
  <dcterms:modified xsi:type="dcterms:W3CDTF">2024-01-03T13:07:00Z</dcterms:modified>
</cp:coreProperties>
</file>