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80" w:type="dxa"/>
        <w:tblBorders>
          <w:insideH w:val="nil"/>
          <w:insideV w:val="nil"/>
        </w:tblBorders>
        <w:tblLayout w:type="fixed"/>
        <w:tblLook w:val="0600" w:firstRow="0" w:lastRow="0" w:firstColumn="0" w:lastColumn="0" w:noHBand="1" w:noVBand="1"/>
      </w:tblPr>
      <w:tblGrid>
        <w:gridCol w:w="14980"/>
      </w:tblGrid>
      <w:tr w:rsidR="00B10F5C" w:rsidTr="00B10F5C">
        <w:trPr>
          <w:trHeight w:val="3119"/>
        </w:trPr>
        <w:tc>
          <w:tcPr>
            <w:tcW w:w="14984" w:type="dxa"/>
            <w:tcBorders>
              <w:top w:val="nil"/>
              <w:left w:val="nil"/>
              <w:bottom w:val="nil"/>
              <w:right w:val="nil"/>
            </w:tcBorders>
            <w:tcMar>
              <w:top w:w="0" w:type="dxa"/>
              <w:left w:w="100" w:type="dxa"/>
              <w:bottom w:w="0" w:type="dxa"/>
              <w:right w:w="100" w:type="dxa"/>
            </w:tcMar>
          </w:tcPr>
          <w:p w:rsidR="00B10F5C" w:rsidRDefault="00B10F5C">
            <w:pPr>
              <w:pStyle w:val="Normal1"/>
              <w:tabs>
                <w:tab w:val="left" w:pos="8791"/>
              </w:tabs>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MODEL DE PROIECT DIDACTIC DE LUNGĂ DURATĂ</w:t>
            </w:r>
          </w:p>
          <w:p w:rsidR="00B10F5C" w:rsidRDefault="00B10F5C">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LA DISCIPLINA DEZVOLTAREA PERSONALĂ</w:t>
            </w:r>
          </w:p>
          <w:p w:rsidR="00B10F5C" w:rsidRDefault="00B10F5C">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clasa  a IX-a</w:t>
            </w:r>
          </w:p>
          <w:p w:rsidR="00B10F5C" w:rsidRDefault="00B10F5C">
            <w:pPr>
              <w:pStyle w:val="Normal1"/>
              <w:tabs>
                <w:tab w:val="left" w:pos="8791"/>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Anul de studii ____________</w:t>
            </w:r>
          </w:p>
          <w:p w:rsidR="00B10F5C" w:rsidRDefault="00B10F5C">
            <w:pPr>
              <w:pStyle w:val="Normal1"/>
              <w:tabs>
                <w:tab w:val="left" w:pos="8791"/>
              </w:tabs>
              <w:ind w:left="40"/>
              <w:jc w:val="center"/>
              <w:rPr>
                <w:rFonts w:ascii="Times New Roman" w:eastAsia="Times New Roman" w:hAnsi="Times New Roman" w:cs="Times New Roman"/>
                <w:b/>
                <w:sz w:val="12"/>
                <w:szCs w:val="12"/>
              </w:rPr>
            </w:pPr>
            <w:r>
              <w:rPr>
                <w:rFonts w:ascii="Times New Roman" w:eastAsia="Times New Roman" w:hAnsi="Times New Roman" w:cs="Times New Roman"/>
                <w:b/>
                <w:sz w:val="12"/>
                <w:szCs w:val="12"/>
              </w:rPr>
              <w:t xml:space="preserve"> </w:t>
            </w:r>
          </w:p>
          <w:p w:rsidR="00B10F5C" w:rsidRDefault="00B10F5C">
            <w:pPr>
              <w:pStyle w:val="Normal1"/>
              <w:tabs>
                <w:tab w:val="left" w:pos="8791"/>
              </w:tabs>
              <w:ind w:left="40"/>
              <w:jc w:val="cente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ATENȚIE! Cadrele didactice vor personaliza proiectele didactice de lungă durată, în funcție de specificul colectivului de elevi și resurselor educaționale disponibile,  în conformitate cu prevederile curriculumului la disciplină (ediția 2018).</w:t>
            </w:r>
          </w:p>
          <w:p w:rsidR="00B10F5C" w:rsidRDefault="00B10F5C">
            <w:pPr>
              <w:pStyle w:val="Normal1"/>
              <w:tabs>
                <w:tab w:val="left" w:pos="8791"/>
              </w:tabs>
              <w:ind w:lef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Autori: </w:t>
            </w:r>
          </w:p>
          <w:p w:rsidR="00B10F5C" w:rsidRDefault="00B10F5C">
            <w:pPr>
              <w:pStyle w:val="Normal1"/>
              <w:tabs>
                <w:tab w:val="left" w:pos="8791"/>
              </w:tabs>
              <w:ind w:lef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Mîța Tatiana, master în Științe ale educației, profesor Dezvoltarea personală, grad didactic II.</w:t>
            </w:r>
          </w:p>
          <w:p w:rsidR="00B10F5C" w:rsidRDefault="00B10F5C">
            <w:pPr>
              <w:pStyle w:val="Normal1"/>
              <w:tabs>
                <w:tab w:val="left" w:pos="8791"/>
              </w:tabs>
              <w:ind w:left="560" w:right="420"/>
              <w:jc w:val="center"/>
              <w:rPr>
                <w:b/>
                <w:sz w:val="8"/>
                <w:szCs w:val="8"/>
              </w:rPr>
            </w:pPr>
          </w:p>
        </w:tc>
      </w:tr>
    </w:tbl>
    <w:p w:rsidR="00B10F5C" w:rsidRDefault="00B10F5C" w:rsidP="00B10F5C">
      <w:pPr>
        <w:pStyle w:val="Normal1"/>
        <w:tabs>
          <w:tab w:val="left" w:pos="8791"/>
        </w:tabs>
        <w:rPr>
          <w:rFonts w:ascii="Times New Roman" w:eastAsia="Times New Roman" w:hAnsi="Times New Roman" w:cs="Times New Roman"/>
          <w:b/>
          <w:sz w:val="24"/>
          <w:szCs w:val="24"/>
        </w:rPr>
      </w:pPr>
      <w:r>
        <w:t xml:space="preserve"> </w:t>
      </w:r>
      <w:r>
        <w:rPr>
          <w:rFonts w:ascii="Times New Roman" w:eastAsia="Times New Roman" w:hAnsi="Times New Roman" w:cs="Times New Roman"/>
          <w:b/>
          <w:sz w:val="24"/>
          <w:szCs w:val="24"/>
        </w:rPr>
        <w:t>Competențe specifice disciplinei:</w:t>
      </w:r>
    </w:p>
    <w:p w:rsidR="00B10F5C" w:rsidRDefault="00B10F5C" w:rsidP="00B10F5C">
      <w:pPr>
        <w:tabs>
          <w:tab w:val="left" w:pos="0"/>
          <w:tab w:val="left" w:pos="8791"/>
        </w:tabs>
        <w:spacing w:after="0"/>
        <w:ind w:right="139"/>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Exprimarea identității personale în relaționarea constructivă cu familia și ceilalți, prin explorarea sinelui și resurselor</w:t>
      </w:r>
      <w:r>
        <w:rPr>
          <w:rFonts w:ascii="Times New Roman" w:hAnsi="Times New Roman" w:cs="Times New Roman"/>
          <w:spacing w:val="-3"/>
          <w:sz w:val="24"/>
          <w:szCs w:val="24"/>
        </w:rPr>
        <w:t xml:space="preserve"> </w:t>
      </w:r>
      <w:r>
        <w:rPr>
          <w:rFonts w:ascii="Times New Roman" w:hAnsi="Times New Roman" w:cs="Times New Roman"/>
          <w:sz w:val="24"/>
          <w:szCs w:val="24"/>
        </w:rPr>
        <w:t>sociale;</w:t>
      </w:r>
    </w:p>
    <w:p w:rsidR="00B10F5C" w:rsidRDefault="00B10F5C" w:rsidP="00B10F5C">
      <w:pPr>
        <w:tabs>
          <w:tab w:val="left" w:pos="0"/>
          <w:tab w:val="left" w:pos="914"/>
          <w:tab w:val="left" w:pos="8791"/>
        </w:tabs>
        <w:spacing w:after="0"/>
        <w:ind w:right="139"/>
        <w:jc w:val="both"/>
        <w:rPr>
          <w:rFonts w:ascii="Times New Roman" w:hAnsi="Times New Roman" w:cs="Times New Roman"/>
          <w:sz w:val="24"/>
          <w:szCs w:val="24"/>
        </w:rPr>
      </w:pPr>
      <w:r>
        <w:rPr>
          <w:rFonts w:ascii="Times New Roman" w:hAnsi="Times New Roman" w:cs="Times New Roman"/>
          <w:sz w:val="24"/>
          <w:szCs w:val="24"/>
        </w:rPr>
        <w:t>2. Demonstrarea autonomiei personale în realizarea unui comportament orientat spre valorificarea optimă a resurselor personale și a mediului de</w:t>
      </w:r>
      <w:r>
        <w:rPr>
          <w:rFonts w:ascii="Times New Roman" w:hAnsi="Times New Roman" w:cs="Times New Roman"/>
          <w:spacing w:val="-5"/>
          <w:sz w:val="24"/>
          <w:szCs w:val="24"/>
        </w:rPr>
        <w:t xml:space="preserve"> </w:t>
      </w:r>
      <w:r>
        <w:rPr>
          <w:rFonts w:ascii="Times New Roman" w:hAnsi="Times New Roman" w:cs="Times New Roman"/>
          <w:sz w:val="24"/>
          <w:szCs w:val="24"/>
        </w:rPr>
        <w:t>viață;</w:t>
      </w:r>
    </w:p>
    <w:p w:rsidR="00B10F5C" w:rsidRDefault="00B10F5C" w:rsidP="00B10F5C">
      <w:pPr>
        <w:tabs>
          <w:tab w:val="left" w:pos="0"/>
          <w:tab w:val="left" w:pos="914"/>
          <w:tab w:val="left" w:pos="8791"/>
        </w:tabs>
        <w:spacing w:after="0"/>
        <w:ind w:right="139"/>
        <w:jc w:val="both"/>
        <w:rPr>
          <w:rFonts w:ascii="Times New Roman" w:hAnsi="Times New Roman" w:cs="Times New Roman"/>
          <w:sz w:val="24"/>
          <w:szCs w:val="24"/>
        </w:rPr>
      </w:pPr>
      <w:r>
        <w:rPr>
          <w:rFonts w:ascii="Times New Roman" w:hAnsi="Times New Roman" w:cs="Times New Roman"/>
          <w:sz w:val="24"/>
          <w:szCs w:val="24"/>
        </w:rPr>
        <w:t>3. Manifestarea comportamentului centrat pe modul de viață sănătos, prin implicare activă în menținerea sănătății</w:t>
      </w:r>
      <w:r>
        <w:rPr>
          <w:rFonts w:ascii="Times New Roman" w:hAnsi="Times New Roman" w:cs="Times New Roman"/>
          <w:spacing w:val="-2"/>
          <w:sz w:val="24"/>
          <w:szCs w:val="24"/>
        </w:rPr>
        <w:t xml:space="preserve"> </w:t>
      </w:r>
      <w:r>
        <w:rPr>
          <w:rFonts w:ascii="Times New Roman" w:hAnsi="Times New Roman" w:cs="Times New Roman"/>
          <w:sz w:val="24"/>
          <w:szCs w:val="24"/>
        </w:rPr>
        <w:t>proprii;</w:t>
      </w:r>
    </w:p>
    <w:p w:rsidR="00B10F5C" w:rsidRDefault="00B10F5C" w:rsidP="00B10F5C">
      <w:pPr>
        <w:tabs>
          <w:tab w:val="left" w:pos="0"/>
          <w:tab w:val="left" w:pos="914"/>
          <w:tab w:val="left" w:pos="8791"/>
        </w:tabs>
        <w:spacing w:after="0"/>
        <w:ind w:right="139"/>
        <w:jc w:val="both"/>
        <w:rPr>
          <w:rFonts w:ascii="Times New Roman" w:hAnsi="Times New Roman" w:cs="Times New Roman"/>
          <w:sz w:val="24"/>
          <w:szCs w:val="24"/>
        </w:rPr>
      </w:pPr>
      <w:r>
        <w:rPr>
          <w:rFonts w:ascii="Times New Roman" w:hAnsi="Times New Roman" w:cs="Times New Roman"/>
          <w:sz w:val="24"/>
          <w:szCs w:val="24"/>
        </w:rPr>
        <w:t>4. Proiectarea carierei, prin determinarea traseului școlar și/sau profesional, din perspectiva valorificării potențialului personal și oportunităților pieței</w:t>
      </w:r>
      <w:r>
        <w:rPr>
          <w:rFonts w:ascii="Times New Roman" w:hAnsi="Times New Roman" w:cs="Times New Roman"/>
          <w:spacing w:val="2"/>
          <w:sz w:val="24"/>
          <w:szCs w:val="24"/>
        </w:rPr>
        <w:t xml:space="preserve"> </w:t>
      </w:r>
      <w:r>
        <w:rPr>
          <w:rFonts w:ascii="Times New Roman" w:hAnsi="Times New Roman" w:cs="Times New Roman"/>
          <w:sz w:val="24"/>
          <w:szCs w:val="24"/>
        </w:rPr>
        <w:t>muncii;</w:t>
      </w:r>
    </w:p>
    <w:p w:rsidR="00B10F5C" w:rsidRDefault="00B10F5C" w:rsidP="00B10F5C">
      <w:pPr>
        <w:tabs>
          <w:tab w:val="left" w:pos="0"/>
          <w:tab w:val="left" w:pos="914"/>
          <w:tab w:val="left" w:pos="8791"/>
        </w:tabs>
        <w:spacing w:after="0"/>
        <w:ind w:right="139"/>
        <w:jc w:val="both"/>
        <w:rPr>
          <w:rFonts w:ascii="Times New Roman" w:hAnsi="Times New Roman" w:cs="Times New Roman"/>
          <w:sz w:val="24"/>
          <w:szCs w:val="24"/>
        </w:rPr>
      </w:pPr>
      <w:r>
        <w:rPr>
          <w:rFonts w:ascii="Times New Roman" w:hAnsi="Times New Roman" w:cs="Times New Roman"/>
          <w:sz w:val="24"/>
          <w:szCs w:val="24"/>
        </w:rPr>
        <w:t>5. Adoptarea comportamentului activ, privind securitatea personală, centrat pe responsabilitate pentru starea de bine a sa și a celor din</w:t>
      </w:r>
      <w:r>
        <w:rPr>
          <w:rFonts w:ascii="Times New Roman" w:hAnsi="Times New Roman" w:cs="Times New Roman"/>
          <w:spacing w:val="-4"/>
          <w:sz w:val="24"/>
          <w:szCs w:val="24"/>
        </w:rPr>
        <w:t xml:space="preserve"> </w:t>
      </w:r>
      <w:r>
        <w:rPr>
          <w:rFonts w:ascii="Times New Roman" w:hAnsi="Times New Roman" w:cs="Times New Roman"/>
          <w:sz w:val="24"/>
          <w:szCs w:val="24"/>
        </w:rPr>
        <w:t>jur.</w:t>
      </w:r>
    </w:p>
    <w:p w:rsidR="00B10F5C" w:rsidRDefault="00B10F5C" w:rsidP="00B10F5C">
      <w:pPr>
        <w:pStyle w:val="Normal1"/>
        <w:tabs>
          <w:tab w:val="left" w:pos="8791"/>
        </w:tabs>
        <w:rPr>
          <w:rFonts w:ascii="Times New Roman" w:eastAsia="Times New Roman" w:hAnsi="Times New Roman" w:cs="Times New Roman"/>
          <w:b/>
          <w:sz w:val="24"/>
          <w:szCs w:val="24"/>
        </w:rPr>
      </w:pPr>
    </w:p>
    <w:p w:rsidR="00B10F5C" w:rsidRDefault="00B10F5C" w:rsidP="00B10F5C">
      <w:pPr>
        <w:pStyle w:val="Normal1"/>
        <w:tabs>
          <w:tab w:val="left" w:pos="879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Bibliografie:</w:t>
      </w:r>
    </w:p>
    <w:p w:rsidR="00B10F5C" w:rsidRDefault="00B10F5C" w:rsidP="00B10F5C">
      <w:pPr>
        <w:pStyle w:val="BodyText"/>
        <w:numPr>
          <w:ilvl w:val="0"/>
          <w:numId w:val="22"/>
        </w:numPr>
        <w:tabs>
          <w:tab w:val="left" w:pos="1170"/>
          <w:tab w:val="left" w:pos="8791"/>
        </w:tabs>
        <w:spacing w:line="276" w:lineRule="auto"/>
        <w:ind w:left="360"/>
        <w:jc w:val="both"/>
      </w:pPr>
      <w:r>
        <w:t xml:space="preserve">Curriculumul la disciplina Dezvoltare personală pentru învățământul gimnazial, aprobat prin ordinul Ministerului Educației, Culturii și Cercetării nr.1124 din 20 iulie 2018; </w:t>
      </w:r>
    </w:p>
    <w:p w:rsidR="00B10F5C" w:rsidRDefault="00B10F5C" w:rsidP="00B10F5C">
      <w:pPr>
        <w:pStyle w:val="BodyText"/>
        <w:numPr>
          <w:ilvl w:val="0"/>
          <w:numId w:val="22"/>
        </w:numPr>
        <w:tabs>
          <w:tab w:val="left" w:pos="1170"/>
          <w:tab w:val="left" w:pos="8791"/>
        </w:tabs>
        <w:spacing w:line="276" w:lineRule="auto"/>
        <w:ind w:left="360"/>
        <w:jc w:val="both"/>
      </w:pPr>
      <w:r>
        <w:t>Dezvoltare personală. Ghidul profesorului. Clasa a IX-a, aprobat prin ordinul Ministerului Educației, Culturii și Cercetării nr.463 din 26 februarie 2020;</w:t>
      </w:r>
    </w:p>
    <w:p w:rsidR="00B10F5C" w:rsidRDefault="00B10F5C" w:rsidP="00B10F5C">
      <w:pPr>
        <w:pStyle w:val="BodyText"/>
        <w:numPr>
          <w:ilvl w:val="0"/>
          <w:numId w:val="22"/>
        </w:numPr>
        <w:tabs>
          <w:tab w:val="left" w:pos="1170"/>
          <w:tab w:val="left" w:pos="8791"/>
        </w:tabs>
        <w:spacing w:line="276" w:lineRule="auto"/>
        <w:ind w:left="360"/>
        <w:jc w:val="both"/>
      </w:pPr>
      <w:r>
        <w:t xml:space="preserve">Ghidul de implementare a Curriculumului la disciplina Dezvoltare personală, ediția 2018; </w:t>
      </w:r>
    </w:p>
    <w:p w:rsidR="00B10F5C" w:rsidRDefault="00B10F5C" w:rsidP="00B10F5C">
      <w:pPr>
        <w:pStyle w:val="BodyText"/>
        <w:numPr>
          <w:ilvl w:val="0"/>
          <w:numId w:val="22"/>
        </w:numPr>
        <w:tabs>
          <w:tab w:val="left" w:pos="1170"/>
          <w:tab w:val="left" w:pos="8791"/>
        </w:tabs>
        <w:spacing w:line="276" w:lineRule="auto"/>
        <w:ind w:left="360"/>
        <w:jc w:val="both"/>
      </w:pPr>
      <w:r>
        <w:t xml:space="preserve">Metodologia de evaluare prin descriptori la disciplina Dezvoltare personală, ediția 2018; </w:t>
      </w:r>
    </w:p>
    <w:p w:rsidR="00B10F5C" w:rsidRDefault="00B10F5C" w:rsidP="00B10F5C">
      <w:pPr>
        <w:pStyle w:val="BodyText"/>
        <w:numPr>
          <w:ilvl w:val="0"/>
          <w:numId w:val="22"/>
        </w:numPr>
        <w:tabs>
          <w:tab w:val="left" w:pos="1170"/>
          <w:tab w:val="left" w:pos="8791"/>
        </w:tabs>
        <w:spacing w:line="276" w:lineRule="auto"/>
        <w:ind w:left="360"/>
        <w:jc w:val="both"/>
      </w:pPr>
      <w:r>
        <w:t>Planul - cadru pentru învățământul primar, gimnazial și liceal, anul de studii 2023-2024, aprobat prin ordinul Ministerului Educației și Cercetării nr.200 din 28 februarie 2023.</w:t>
      </w:r>
    </w:p>
    <w:p w:rsidR="00B10F5C" w:rsidRDefault="00B10F5C" w:rsidP="00B10F5C">
      <w:pPr>
        <w:pStyle w:val="BodyText"/>
        <w:tabs>
          <w:tab w:val="left" w:pos="1170"/>
          <w:tab w:val="left" w:pos="8791"/>
        </w:tabs>
        <w:spacing w:line="276" w:lineRule="auto"/>
        <w:ind w:left="360"/>
        <w:jc w:val="both"/>
      </w:pPr>
    </w:p>
    <w:p w:rsidR="00B10F5C" w:rsidRDefault="00B10F5C" w:rsidP="00B10F5C">
      <w:pPr>
        <w:pStyle w:val="BodyText"/>
        <w:tabs>
          <w:tab w:val="left" w:pos="1170"/>
          <w:tab w:val="left" w:pos="8791"/>
        </w:tabs>
        <w:spacing w:line="276" w:lineRule="auto"/>
        <w:ind w:left="360"/>
        <w:jc w:val="both"/>
      </w:pPr>
    </w:p>
    <w:p w:rsidR="00B10F5C" w:rsidRDefault="00B10F5C" w:rsidP="00B10F5C">
      <w:pPr>
        <w:pStyle w:val="BodyText"/>
        <w:tabs>
          <w:tab w:val="left" w:pos="1170"/>
          <w:tab w:val="left" w:pos="8791"/>
        </w:tabs>
        <w:spacing w:line="276" w:lineRule="auto"/>
        <w:ind w:left="360"/>
        <w:jc w:val="both"/>
      </w:pPr>
    </w:p>
    <w:p w:rsidR="00B10F5C" w:rsidRDefault="00B10F5C" w:rsidP="00B10F5C">
      <w:pPr>
        <w:pStyle w:val="BodyText"/>
        <w:tabs>
          <w:tab w:val="left" w:pos="1170"/>
          <w:tab w:val="left" w:pos="8791"/>
        </w:tabs>
        <w:spacing w:line="276" w:lineRule="auto"/>
        <w:ind w:left="360"/>
        <w:jc w:val="both"/>
      </w:pPr>
    </w:p>
    <w:p w:rsidR="00B10F5C" w:rsidRDefault="00B10F5C" w:rsidP="00B10F5C">
      <w:pPr>
        <w:pStyle w:val="Normal1"/>
        <w:tabs>
          <w:tab w:val="left" w:pos="879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ADMINISTRAREA DISCIPLINEI</w:t>
      </w:r>
    </w:p>
    <w:tbl>
      <w:tblPr>
        <w:tblStyle w:val="TableNormal1"/>
        <w:tblW w:w="0" w:type="auto"/>
        <w:jc w:val="center"/>
        <w:tblInd w:w="0" w:type="dxa"/>
        <w:tblBorders>
          <w:top w:val="single" w:sz="12" w:space="0" w:color="2D74B5"/>
          <w:left w:val="single" w:sz="12" w:space="0" w:color="2D74B5"/>
          <w:bottom w:val="single" w:sz="12" w:space="0" w:color="2D74B5"/>
          <w:right w:val="single" w:sz="12" w:space="0" w:color="2D74B5"/>
          <w:insideH w:val="single" w:sz="12" w:space="0" w:color="2D74B5"/>
          <w:insideV w:val="single" w:sz="12" w:space="0" w:color="2D74B5"/>
        </w:tblBorders>
        <w:tblLayout w:type="fixed"/>
        <w:tblLook w:val="01E0" w:firstRow="1" w:lastRow="1" w:firstColumn="1" w:lastColumn="1" w:noHBand="0" w:noVBand="0"/>
      </w:tblPr>
      <w:tblGrid>
        <w:gridCol w:w="7614"/>
        <w:gridCol w:w="1275"/>
        <w:gridCol w:w="4874"/>
      </w:tblGrid>
      <w:tr w:rsidR="00B10F5C" w:rsidTr="00B10F5C">
        <w:trPr>
          <w:trHeight w:val="277"/>
          <w:jc w:val="center"/>
        </w:trPr>
        <w:tc>
          <w:tcPr>
            <w:tcW w:w="7614" w:type="dxa"/>
            <w:vMerge w:val="restart"/>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026" w:right="2000"/>
              <w:jc w:val="center"/>
              <w:rPr>
                <w:b/>
                <w:sz w:val="24"/>
                <w:szCs w:val="24"/>
              </w:rPr>
            </w:pPr>
            <w:r>
              <w:rPr>
                <w:b/>
                <w:sz w:val="24"/>
                <w:szCs w:val="24"/>
              </w:rPr>
              <w:t>Unități de învățare</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57" w:right="233"/>
              <w:jc w:val="center"/>
              <w:rPr>
                <w:b/>
                <w:sz w:val="24"/>
                <w:szCs w:val="24"/>
              </w:rPr>
            </w:pPr>
            <w:r>
              <w:rPr>
                <w:b/>
                <w:sz w:val="24"/>
                <w:szCs w:val="24"/>
              </w:rPr>
              <w:t>Clasa</w:t>
            </w:r>
          </w:p>
        </w:tc>
        <w:tc>
          <w:tcPr>
            <w:tcW w:w="487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57" w:right="233"/>
              <w:jc w:val="center"/>
              <w:rPr>
                <w:b/>
                <w:sz w:val="24"/>
                <w:szCs w:val="24"/>
              </w:rPr>
            </w:pPr>
            <w:r>
              <w:rPr>
                <w:b/>
                <w:sz w:val="24"/>
                <w:szCs w:val="24"/>
              </w:rPr>
              <w:t>Unități de conținut la discreția profesorului (din</w:t>
            </w:r>
            <w:r>
              <w:rPr>
                <w:b/>
                <w:sz w:val="24"/>
                <w:szCs w:val="24"/>
                <w:lang w:val="ro-MD"/>
              </w:rPr>
              <w:t xml:space="preserve"> </w:t>
            </w:r>
            <w:r>
              <w:rPr>
                <w:b/>
                <w:sz w:val="24"/>
                <w:szCs w:val="24"/>
              </w:rPr>
              <w:t>ghidul profesorului)</w:t>
            </w:r>
          </w:p>
        </w:tc>
      </w:tr>
      <w:tr w:rsidR="00B10F5C" w:rsidTr="00B10F5C">
        <w:trPr>
          <w:trHeight w:val="274"/>
          <w:jc w:val="center"/>
        </w:trPr>
        <w:tc>
          <w:tcPr>
            <w:tcW w:w="7614" w:type="dxa"/>
            <w:vMerge/>
            <w:tcBorders>
              <w:top w:val="single" w:sz="12" w:space="0" w:color="2D74B5"/>
              <w:left w:val="single" w:sz="12" w:space="0" w:color="2D74B5"/>
              <w:bottom w:val="single" w:sz="12" w:space="0" w:color="2D74B5"/>
              <w:right w:val="single" w:sz="12" w:space="0" w:color="2D74B5"/>
            </w:tcBorders>
            <w:vAlign w:val="center"/>
            <w:hideMark/>
          </w:tcPr>
          <w:p w:rsidR="00B10F5C" w:rsidRDefault="00B10F5C">
            <w:pPr>
              <w:rPr>
                <w:rFonts w:ascii="Times New Roman" w:eastAsia="Times New Roman" w:hAnsi="Times New Roman" w:cs="Times New Roman"/>
                <w:b/>
                <w:sz w:val="24"/>
                <w:szCs w:val="24"/>
                <w:lang w:val="ro-RO"/>
              </w:rPr>
            </w:pP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b/>
                <w:sz w:val="24"/>
                <w:szCs w:val="24"/>
              </w:rPr>
            </w:pPr>
            <w:r>
              <w:rPr>
                <w:b/>
                <w:w w:val="99"/>
                <w:sz w:val="24"/>
                <w:szCs w:val="24"/>
              </w:rPr>
              <w:t>IX</w:t>
            </w:r>
          </w:p>
        </w:tc>
        <w:tc>
          <w:tcPr>
            <w:tcW w:w="4874" w:type="dxa"/>
            <w:tcBorders>
              <w:top w:val="single" w:sz="12" w:space="0" w:color="2D74B5"/>
              <w:left w:val="single" w:sz="12" w:space="0" w:color="2D74B5"/>
              <w:bottom w:val="single" w:sz="12" w:space="0" w:color="2D74B5"/>
              <w:right w:val="single" w:sz="12" w:space="0" w:color="2D74B5"/>
            </w:tcBorders>
          </w:tcPr>
          <w:p w:rsidR="00B10F5C" w:rsidRDefault="00B10F5C">
            <w:pPr>
              <w:pStyle w:val="TableParagraph"/>
              <w:spacing w:line="276" w:lineRule="auto"/>
              <w:ind w:left="28"/>
              <w:jc w:val="center"/>
              <w:rPr>
                <w:b/>
                <w:w w:val="99"/>
                <w:sz w:val="24"/>
                <w:szCs w:val="24"/>
              </w:rPr>
            </w:pPr>
          </w:p>
        </w:tc>
      </w:tr>
      <w:tr w:rsidR="00B10F5C" w:rsidTr="00B10F5C">
        <w:trPr>
          <w:trHeight w:val="277"/>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 xml:space="preserve">    Evaluare inițială. Lecție de consolidare a cunoștințelor..</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1</w:t>
            </w:r>
          </w:p>
        </w:tc>
        <w:tc>
          <w:tcPr>
            <w:tcW w:w="4874" w:type="dxa"/>
            <w:tcBorders>
              <w:top w:val="single" w:sz="12" w:space="0" w:color="2D74B5"/>
              <w:left w:val="single" w:sz="12" w:space="0" w:color="2D74B5"/>
              <w:bottom w:val="single" w:sz="12" w:space="0" w:color="2D74B5"/>
              <w:right w:val="single" w:sz="12" w:space="0" w:color="2D74B5"/>
            </w:tcBorders>
          </w:tcPr>
          <w:p w:rsidR="00B10F5C" w:rsidRDefault="00B10F5C">
            <w:pPr>
              <w:pStyle w:val="TableParagraph"/>
              <w:spacing w:line="276" w:lineRule="auto"/>
              <w:ind w:left="28"/>
              <w:jc w:val="center"/>
              <w:rPr>
                <w:sz w:val="24"/>
                <w:szCs w:val="24"/>
              </w:rPr>
            </w:pPr>
          </w:p>
        </w:tc>
      </w:tr>
      <w:tr w:rsidR="00B10F5C" w:rsidTr="00B10F5C">
        <w:trPr>
          <w:trHeight w:val="277"/>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lang w:val="en-US"/>
              </w:rPr>
            </w:pPr>
            <w:r>
              <w:rPr>
                <w:sz w:val="24"/>
                <w:szCs w:val="24"/>
              </w:rPr>
              <w:t>1. Identitatea personală și relationarea armonioasă</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6</w:t>
            </w:r>
          </w:p>
        </w:tc>
        <w:tc>
          <w:tcPr>
            <w:tcW w:w="4874" w:type="dxa"/>
            <w:tcBorders>
              <w:top w:val="single" w:sz="12" w:space="0" w:color="2D74B5"/>
              <w:left w:val="single" w:sz="12" w:space="0" w:color="2D74B5"/>
              <w:bottom w:val="single" w:sz="12" w:space="0" w:color="2D74B5"/>
              <w:right w:val="single" w:sz="12" w:space="0" w:color="2D74B5"/>
            </w:tcBorders>
            <w:hideMark/>
          </w:tcPr>
          <w:p w:rsidR="00B10F5C" w:rsidRDefault="00B10F5C" w:rsidP="00B10F5C">
            <w:pPr>
              <w:pStyle w:val="TableParagraph"/>
              <w:spacing w:line="276" w:lineRule="auto"/>
              <w:ind w:left="28"/>
              <w:jc w:val="center"/>
              <w:rPr>
                <w:sz w:val="24"/>
                <w:szCs w:val="24"/>
              </w:rPr>
            </w:pPr>
          </w:p>
        </w:tc>
      </w:tr>
      <w:tr w:rsidR="00B10F5C" w:rsidTr="00B10F5C">
        <w:trPr>
          <w:trHeight w:val="274"/>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2. Asigurarea calității vieții</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6</w:t>
            </w:r>
          </w:p>
        </w:tc>
        <w:tc>
          <w:tcPr>
            <w:tcW w:w="487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+2</w:t>
            </w:r>
          </w:p>
        </w:tc>
      </w:tr>
      <w:tr w:rsidR="00B10F5C" w:rsidTr="00B10F5C">
        <w:trPr>
          <w:trHeight w:val="277"/>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3. Modul de viață sănătos</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6</w:t>
            </w:r>
          </w:p>
        </w:tc>
        <w:tc>
          <w:tcPr>
            <w:tcW w:w="487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+1</w:t>
            </w:r>
          </w:p>
        </w:tc>
      </w:tr>
      <w:tr w:rsidR="00B10F5C" w:rsidTr="00B10F5C">
        <w:trPr>
          <w:trHeight w:val="50"/>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4. Proiectarea carierei profesionale și dezvoltarea spiritului antreprenorial</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6</w:t>
            </w:r>
          </w:p>
        </w:tc>
        <w:tc>
          <w:tcPr>
            <w:tcW w:w="4874" w:type="dxa"/>
            <w:tcBorders>
              <w:top w:val="single" w:sz="12" w:space="0" w:color="2D74B5"/>
              <w:left w:val="single" w:sz="12" w:space="0" w:color="2D74B5"/>
              <w:bottom w:val="single" w:sz="12" w:space="0" w:color="2D74B5"/>
              <w:right w:val="single" w:sz="12" w:space="0" w:color="2D74B5"/>
            </w:tcBorders>
          </w:tcPr>
          <w:p w:rsidR="00B10F5C" w:rsidRDefault="00B10F5C">
            <w:pPr>
              <w:pStyle w:val="TableParagraph"/>
              <w:spacing w:line="276" w:lineRule="auto"/>
              <w:ind w:left="28"/>
              <w:jc w:val="center"/>
              <w:rPr>
                <w:sz w:val="24"/>
                <w:szCs w:val="24"/>
              </w:rPr>
            </w:pPr>
            <w:r>
              <w:rPr>
                <w:sz w:val="24"/>
                <w:szCs w:val="24"/>
              </w:rPr>
              <w:t>+1</w:t>
            </w:r>
          </w:p>
        </w:tc>
      </w:tr>
      <w:tr w:rsidR="00B10F5C" w:rsidTr="00B10F5C">
        <w:trPr>
          <w:trHeight w:val="50"/>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5. Securitatea personală</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6</w:t>
            </w:r>
          </w:p>
        </w:tc>
        <w:tc>
          <w:tcPr>
            <w:tcW w:w="4874" w:type="dxa"/>
            <w:tcBorders>
              <w:top w:val="single" w:sz="12" w:space="0" w:color="2D74B5"/>
              <w:left w:val="single" w:sz="12" w:space="0" w:color="2D74B5"/>
              <w:bottom w:val="single" w:sz="12" w:space="0" w:color="2D74B5"/>
              <w:right w:val="single" w:sz="12" w:space="0" w:color="2D74B5"/>
            </w:tcBorders>
          </w:tcPr>
          <w:p w:rsidR="00B10F5C" w:rsidRDefault="00B10F5C">
            <w:pPr>
              <w:pStyle w:val="TableParagraph"/>
              <w:spacing w:line="276" w:lineRule="auto"/>
              <w:ind w:left="28"/>
              <w:jc w:val="center"/>
              <w:rPr>
                <w:sz w:val="24"/>
                <w:szCs w:val="24"/>
              </w:rPr>
            </w:pPr>
            <w:r>
              <w:rPr>
                <w:sz w:val="24"/>
                <w:szCs w:val="24"/>
              </w:rPr>
              <w:t>+1</w:t>
            </w:r>
          </w:p>
        </w:tc>
      </w:tr>
      <w:tr w:rsidR="00B10F5C" w:rsidTr="00B10F5C">
        <w:trPr>
          <w:trHeight w:val="50"/>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sz w:val="24"/>
                <w:szCs w:val="24"/>
              </w:rPr>
            </w:pPr>
            <w:r>
              <w:rPr>
                <w:sz w:val="24"/>
                <w:szCs w:val="24"/>
              </w:rPr>
              <w:t xml:space="preserve">    Evaluare sumativă (finală).</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sz w:val="24"/>
                <w:szCs w:val="24"/>
              </w:rPr>
            </w:pPr>
            <w:r>
              <w:rPr>
                <w:sz w:val="24"/>
                <w:szCs w:val="24"/>
              </w:rPr>
              <w:t>1</w:t>
            </w:r>
          </w:p>
        </w:tc>
        <w:tc>
          <w:tcPr>
            <w:tcW w:w="4874" w:type="dxa"/>
            <w:tcBorders>
              <w:top w:val="single" w:sz="12" w:space="0" w:color="2D74B5"/>
              <w:left w:val="single" w:sz="12" w:space="0" w:color="2D74B5"/>
              <w:bottom w:val="single" w:sz="12" w:space="0" w:color="2D74B5"/>
              <w:right w:val="single" w:sz="12" w:space="0" w:color="2D74B5"/>
            </w:tcBorders>
          </w:tcPr>
          <w:p w:rsidR="00B10F5C" w:rsidRDefault="00B10F5C">
            <w:pPr>
              <w:pStyle w:val="TableParagraph"/>
              <w:spacing w:line="276" w:lineRule="auto"/>
              <w:ind w:left="28"/>
              <w:jc w:val="center"/>
              <w:rPr>
                <w:sz w:val="24"/>
                <w:szCs w:val="24"/>
              </w:rPr>
            </w:pPr>
          </w:p>
        </w:tc>
      </w:tr>
      <w:tr w:rsidR="00B10F5C" w:rsidTr="00B10F5C">
        <w:trPr>
          <w:trHeight w:val="50"/>
          <w:jc w:val="center"/>
        </w:trPr>
        <w:tc>
          <w:tcPr>
            <w:tcW w:w="761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107"/>
              <w:rPr>
                <w:b/>
                <w:i/>
                <w:sz w:val="24"/>
                <w:szCs w:val="24"/>
              </w:rPr>
            </w:pPr>
            <w:r>
              <w:rPr>
                <w:b/>
                <w:i/>
                <w:sz w:val="24"/>
                <w:szCs w:val="24"/>
              </w:rPr>
              <w:t>Total:</w:t>
            </w:r>
          </w:p>
        </w:tc>
        <w:tc>
          <w:tcPr>
            <w:tcW w:w="1275"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b/>
                <w:i/>
                <w:sz w:val="24"/>
                <w:szCs w:val="24"/>
              </w:rPr>
            </w:pPr>
            <w:r>
              <w:rPr>
                <w:b/>
                <w:i/>
                <w:sz w:val="24"/>
                <w:szCs w:val="24"/>
              </w:rPr>
              <w:t>32 ore</w:t>
            </w:r>
          </w:p>
        </w:tc>
        <w:tc>
          <w:tcPr>
            <w:tcW w:w="4874" w:type="dxa"/>
            <w:tcBorders>
              <w:top w:val="single" w:sz="12" w:space="0" w:color="2D74B5"/>
              <w:left w:val="single" w:sz="12" w:space="0" w:color="2D74B5"/>
              <w:bottom w:val="single" w:sz="12" w:space="0" w:color="2D74B5"/>
              <w:right w:val="single" w:sz="12" w:space="0" w:color="2D74B5"/>
            </w:tcBorders>
            <w:hideMark/>
          </w:tcPr>
          <w:p w:rsidR="00B10F5C" w:rsidRDefault="00B10F5C">
            <w:pPr>
              <w:pStyle w:val="TableParagraph"/>
              <w:spacing w:line="276" w:lineRule="auto"/>
              <w:ind w:left="28"/>
              <w:jc w:val="center"/>
              <w:rPr>
                <w:b/>
                <w:i/>
                <w:sz w:val="24"/>
                <w:szCs w:val="24"/>
              </w:rPr>
            </w:pPr>
            <w:r>
              <w:rPr>
                <w:b/>
                <w:i/>
                <w:sz w:val="24"/>
                <w:szCs w:val="24"/>
              </w:rPr>
              <w:t>5 ore</w:t>
            </w:r>
          </w:p>
        </w:tc>
      </w:tr>
    </w:tbl>
    <w:p w:rsidR="00B10F5C" w:rsidRDefault="00B10F5C" w:rsidP="00B10F5C">
      <w:pPr>
        <w:pStyle w:val="Normal1"/>
        <w:tabs>
          <w:tab w:val="left" w:pos="8791"/>
        </w:tabs>
        <w:jc w:val="both"/>
        <w:rPr>
          <w:rFonts w:ascii="Times New Roman" w:eastAsia="Times New Roman" w:hAnsi="Times New Roman" w:cs="Times New Roman"/>
          <w:b/>
          <w:i/>
          <w:sz w:val="24"/>
          <w:szCs w:val="24"/>
        </w:rPr>
      </w:pPr>
    </w:p>
    <w:p w:rsidR="00B10F5C" w:rsidRDefault="00B10F5C" w:rsidP="00B10F5C">
      <w:pPr>
        <w:pStyle w:val="Normal1"/>
        <w:tabs>
          <w:tab w:val="left" w:pos="8791"/>
        </w:tabs>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Notă:</w:t>
      </w:r>
      <w:r>
        <w:rPr>
          <w:rFonts w:ascii="Times New Roman" w:eastAsia="Times New Roman" w:hAnsi="Times New Roman" w:cs="Times New Roman"/>
          <w:sz w:val="24"/>
          <w:szCs w:val="24"/>
        </w:rPr>
        <w:t xml:space="preserve"> Profesorul este în drept să selecteze </w:t>
      </w:r>
      <w:r>
        <w:rPr>
          <w:rFonts w:ascii="Times New Roman" w:eastAsia="Times New Roman" w:hAnsi="Times New Roman" w:cs="Times New Roman"/>
          <w:b/>
          <w:i/>
          <w:sz w:val="24"/>
          <w:szCs w:val="24"/>
        </w:rPr>
        <w:t xml:space="preserve">unitățile de conținut </w:t>
      </w:r>
      <w:r>
        <w:rPr>
          <w:rFonts w:ascii="Times New Roman" w:eastAsia="Times New Roman" w:hAnsi="Times New Roman" w:cs="Times New Roman"/>
          <w:sz w:val="24"/>
          <w:szCs w:val="24"/>
        </w:rPr>
        <w:t xml:space="preserve">din </w:t>
      </w:r>
      <w:r>
        <w:rPr>
          <w:rFonts w:ascii="Times New Roman" w:hAnsi="Times New Roman" w:cs="Times New Roman"/>
          <w:sz w:val="24"/>
          <w:szCs w:val="24"/>
        </w:rPr>
        <w:t>Curriculumul la disciplina Dezvoltarea personală</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sau ghidul profesorului, cu condiția păstrării numărului de ore conform recomandărilor curriculare (6 ore per modul), o lecție de evaluare inițială și o lecție de evaluare finală, în rest selectează și adaugă orele </w:t>
      </w:r>
      <w:r>
        <w:rPr>
          <w:rFonts w:ascii="Times New Roman" w:eastAsia="Times New Roman" w:hAnsi="Times New Roman" w:cs="Times New Roman"/>
          <w:b/>
          <w:i/>
          <w:sz w:val="24"/>
          <w:szCs w:val="24"/>
        </w:rPr>
        <w:t>la discreția profesorului</w:t>
      </w:r>
      <w:r>
        <w:rPr>
          <w:rFonts w:ascii="Times New Roman" w:eastAsia="Times New Roman" w:hAnsi="Times New Roman" w:cs="Times New Roman"/>
          <w:sz w:val="24"/>
          <w:szCs w:val="24"/>
        </w:rPr>
        <w:t xml:space="preserve"> modulului în corespundere cu numărul de săptămâni conform </w:t>
      </w:r>
      <w:r>
        <w:rPr>
          <w:rFonts w:ascii="Times New Roman" w:eastAsia="Times New Roman" w:hAnsi="Times New Roman" w:cs="Times New Roman"/>
          <w:b/>
          <w:i/>
          <w:sz w:val="24"/>
          <w:szCs w:val="24"/>
        </w:rPr>
        <w:t>Planului-cadru</w:t>
      </w:r>
      <w:r>
        <w:rPr>
          <w:rFonts w:ascii="Times New Roman" w:eastAsia="Times New Roman" w:hAnsi="Times New Roman" w:cs="Times New Roman"/>
          <w:sz w:val="24"/>
          <w:szCs w:val="24"/>
        </w:rPr>
        <w:t xml:space="preserve">. </w:t>
      </w:r>
      <w:r>
        <w:rPr>
          <w:rFonts w:ascii="Times New Roman" w:hAnsi="Times New Roman" w:cs="Times New Roman"/>
          <w:sz w:val="24"/>
          <w:szCs w:val="24"/>
        </w:rPr>
        <w:t>Unitățile de conținut cu asterix (*) sunt preluate din ghidul profesorului pentru clasa respectivă. Aceste ore pot fi modificate la discreția profesorului, în raport cu necesitățile colectivului de elevi, dar va asigura atingerea unităților de competență pe care trebuie să le dețină elevii la această unitate de învățare.</w:t>
      </w:r>
    </w:p>
    <w:p w:rsidR="00B10F5C" w:rsidRDefault="00B10F5C" w:rsidP="00B10F5C">
      <w:pPr>
        <w:pStyle w:val="Normal1"/>
        <w:tabs>
          <w:tab w:val="left" w:pos="8791"/>
        </w:tabs>
        <w:jc w:val="center"/>
        <w:rPr>
          <w:rFonts w:ascii="Times New Roman" w:eastAsia="Times New Roman" w:hAnsi="Times New Roman" w:cs="Times New Roman"/>
          <w:b/>
          <w:sz w:val="24"/>
          <w:szCs w:val="24"/>
        </w:rPr>
      </w:pPr>
    </w:p>
    <w:p w:rsidR="00B10F5C" w:rsidRDefault="00B10F5C" w:rsidP="00B10F5C">
      <w:pPr>
        <w:pStyle w:val="Normal1"/>
        <w:tabs>
          <w:tab w:val="left" w:pos="8791"/>
        </w:tabs>
        <w:jc w:val="center"/>
        <w:rPr>
          <w:rFonts w:ascii="Times New Roman" w:eastAsia="Times New Roman" w:hAnsi="Times New Roman" w:cs="Times New Roman"/>
          <w:b/>
          <w:sz w:val="24"/>
          <w:szCs w:val="24"/>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Default="00B10F5C" w:rsidP="00B10F5C">
      <w:pPr>
        <w:pStyle w:val="BodyText"/>
        <w:spacing w:line="276" w:lineRule="auto"/>
        <w:rPr>
          <w:b/>
          <w:sz w:val="28"/>
          <w:szCs w:val="28"/>
        </w:rPr>
      </w:pPr>
    </w:p>
    <w:p w:rsidR="00B10F5C" w:rsidRPr="00447538" w:rsidRDefault="00B10F5C" w:rsidP="00B10F5C">
      <w:pPr>
        <w:pStyle w:val="Normal1"/>
        <w:spacing w:before="240" w:after="240"/>
        <w:jc w:val="center"/>
        <w:rPr>
          <w:b/>
        </w:rPr>
      </w:pPr>
      <w:r>
        <w:rPr>
          <w:rFonts w:ascii="Times New Roman" w:eastAsia="Times New Roman" w:hAnsi="Times New Roman" w:cs="Times New Roman"/>
          <w:b/>
          <w:sz w:val="24"/>
          <w:szCs w:val="24"/>
        </w:rPr>
        <w:lastRenderedPageBreak/>
        <w:t>PROIECTAREA DIDACTICĂ A UNITĂȚILOR DE ÎNVĂȚARE / UNITĂȚILOR DE CONȚINUT</w:t>
      </w:r>
    </w:p>
    <w:tbl>
      <w:tblPr>
        <w:tblStyle w:val="TableNormal1"/>
        <w:tblW w:w="148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41"/>
        <w:gridCol w:w="284"/>
        <w:gridCol w:w="4392"/>
        <w:gridCol w:w="1422"/>
        <w:gridCol w:w="568"/>
        <w:gridCol w:w="6"/>
        <w:gridCol w:w="703"/>
        <w:gridCol w:w="43"/>
        <w:gridCol w:w="41"/>
        <w:gridCol w:w="57"/>
        <w:gridCol w:w="4394"/>
        <w:gridCol w:w="850"/>
      </w:tblGrid>
      <w:tr w:rsidR="00BF3B32" w:rsidRPr="008727A9" w:rsidTr="005374FA">
        <w:trPr>
          <w:trHeight w:val="554"/>
        </w:trPr>
        <w:tc>
          <w:tcPr>
            <w:tcW w:w="2407" w:type="dxa"/>
            <w:gridSpan w:val="3"/>
            <w:tcBorders>
              <w:top w:val="single" w:sz="4" w:space="0" w:color="000000"/>
              <w:left w:val="single" w:sz="4" w:space="0" w:color="000000"/>
              <w:bottom w:val="single" w:sz="4" w:space="0" w:color="auto"/>
              <w:right w:val="single" w:sz="4" w:space="0" w:color="000000"/>
            </w:tcBorders>
            <w:shd w:val="clear" w:color="auto" w:fill="DBE5F1" w:themeFill="accent1" w:themeFillTint="33"/>
            <w:hideMark/>
          </w:tcPr>
          <w:p w:rsidR="00BF3B32" w:rsidRPr="008727A9" w:rsidRDefault="00BF3B32" w:rsidP="005374FA">
            <w:pPr>
              <w:pStyle w:val="TableParagraph"/>
              <w:ind w:left="535"/>
              <w:jc w:val="center"/>
              <w:rPr>
                <w:b/>
                <w:sz w:val="24"/>
                <w:szCs w:val="24"/>
              </w:rPr>
            </w:pPr>
            <w:r w:rsidRPr="008727A9">
              <w:rPr>
                <w:b/>
                <w:sz w:val="24"/>
                <w:szCs w:val="24"/>
              </w:rPr>
              <w:t>Unități de competențe</w:t>
            </w:r>
          </w:p>
        </w:tc>
        <w:tc>
          <w:tcPr>
            <w:tcW w:w="439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BF3B32" w:rsidRPr="008727A9" w:rsidRDefault="00BF3B32" w:rsidP="005374FA">
            <w:pPr>
              <w:pStyle w:val="TableParagraph"/>
              <w:ind w:left="959" w:right="950"/>
              <w:jc w:val="center"/>
              <w:rPr>
                <w:b/>
                <w:sz w:val="24"/>
                <w:szCs w:val="24"/>
              </w:rPr>
            </w:pPr>
            <w:r w:rsidRPr="008727A9">
              <w:rPr>
                <w:b/>
                <w:sz w:val="24"/>
                <w:szCs w:val="24"/>
              </w:rPr>
              <w:t>Unități de conținut</w:t>
            </w:r>
          </w:p>
        </w:tc>
        <w:tc>
          <w:tcPr>
            <w:tcW w:w="142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BF3B32" w:rsidRPr="008727A9" w:rsidRDefault="00777986" w:rsidP="005374FA">
            <w:pPr>
              <w:pStyle w:val="TableParagraph"/>
              <w:ind w:left="184" w:hanging="5"/>
              <w:jc w:val="center"/>
              <w:rPr>
                <w:b/>
                <w:sz w:val="24"/>
                <w:szCs w:val="24"/>
              </w:rPr>
            </w:pPr>
            <w:r>
              <w:rPr>
                <w:b/>
                <w:sz w:val="24"/>
                <w:szCs w:val="24"/>
              </w:rPr>
              <w:t>Sarcina conform ghidului</w:t>
            </w:r>
          </w:p>
        </w:tc>
        <w:tc>
          <w:tcPr>
            <w:tcW w:w="574" w:type="dxa"/>
            <w:gridSpan w:val="2"/>
            <w:tcBorders>
              <w:top w:val="single" w:sz="4" w:space="0" w:color="000000"/>
              <w:left w:val="single" w:sz="4" w:space="0" w:color="000000"/>
              <w:bottom w:val="single" w:sz="4" w:space="0" w:color="000000"/>
              <w:right w:val="single" w:sz="4" w:space="0" w:color="auto"/>
            </w:tcBorders>
            <w:shd w:val="clear" w:color="auto" w:fill="DBE5F1" w:themeFill="accent1" w:themeFillTint="33"/>
            <w:hideMark/>
          </w:tcPr>
          <w:p w:rsidR="00BF3B32" w:rsidRPr="008727A9" w:rsidRDefault="00BF3B32" w:rsidP="005374FA">
            <w:pPr>
              <w:pStyle w:val="TableParagraph"/>
              <w:ind w:left="7" w:hanging="5"/>
              <w:jc w:val="center"/>
              <w:rPr>
                <w:b/>
                <w:sz w:val="24"/>
                <w:szCs w:val="24"/>
              </w:rPr>
            </w:pPr>
            <w:r w:rsidRPr="008727A9">
              <w:rPr>
                <w:b/>
                <w:sz w:val="24"/>
                <w:szCs w:val="24"/>
              </w:rPr>
              <w:t>Nr. ore</w:t>
            </w:r>
          </w:p>
        </w:tc>
        <w:tc>
          <w:tcPr>
            <w:tcW w:w="787" w:type="dxa"/>
            <w:gridSpan w:val="3"/>
            <w:tcBorders>
              <w:top w:val="single" w:sz="4" w:space="0" w:color="000000"/>
              <w:left w:val="single" w:sz="4" w:space="0" w:color="auto"/>
              <w:bottom w:val="single" w:sz="4" w:space="0" w:color="000000"/>
              <w:right w:val="single" w:sz="4" w:space="0" w:color="000000"/>
            </w:tcBorders>
            <w:shd w:val="clear" w:color="auto" w:fill="DBE5F1" w:themeFill="accent1" w:themeFillTint="33"/>
          </w:tcPr>
          <w:p w:rsidR="00BF3B32" w:rsidRPr="008727A9" w:rsidRDefault="00BF3B32" w:rsidP="005374FA">
            <w:pPr>
              <w:pStyle w:val="TableParagraph"/>
              <w:ind w:left="23"/>
              <w:jc w:val="center"/>
              <w:rPr>
                <w:b/>
                <w:sz w:val="24"/>
                <w:szCs w:val="24"/>
              </w:rPr>
            </w:pPr>
            <w:r w:rsidRPr="008727A9">
              <w:rPr>
                <w:b/>
                <w:sz w:val="24"/>
                <w:szCs w:val="24"/>
              </w:rPr>
              <w:t>Data</w:t>
            </w:r>
          </w:p>
        </w:tc>
        <w:tc>
          <w:tcPr>
            <w:tcW w:w="445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BF3B32" w:rsidRPr="008727A9" w:rsidRDefault="00BF3B32" w:rsidP="005374FA">
            <w:pPr>
              <w:pStyle w:val="TableParagraph"/>
              <w:ind w:left="1190" w:right="350" w:hanging="812"/>
              <w:jc w:val="center"/>
              <w:rPr>
                <w:b/>
                <w:sz w:val="24"/>
                <w:szCs w:val="24"/>
              </w:rPr>
            </w:pPr>
            <w:r w:rsidRPr="008727A9">
              <w:rPr>
                <w:b/>
                <w:sz w:val="24"/>
                <w:szCs w:val="24"/>
              </w:rPr>
              <w:t>Activități de învățare și produse școlare realizate</w:t>
            </w:r>
          </w:p>
        </w:tc>
        <w:tc>
          <w:tcPr>
            <w:tcW w:w="85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rsidR="00BF3B32" w:rsidRPr="008727A9" w:rsidRDefault="00BF3B32" w:rsidP="005374FA">
            <w:pPr>
              <w:pStyle w:val="TableParagraph"/>
              <w:ind w:left="132"/>
              <w:jc w:val="center"/>
              <w:rPr>
                <w:b/>
                <w:sz w:val="24"/>
                <w:szCs w:val="24"/>
              </w:rPr>
            </w:pPr>
            <w:r w:rsidRPr="008727A9">
              <w:rPr>
                <w:b/>
                <w:sz w:val="24"/>
                <w:szCs w:val="24"/>
              </w:rPr>
              <w:t>Obser</w:t>
            </w:r>
            <w:r w:rsidR="00447538">
              <w:rPr>
                <w:b/>
                <w:sz w:val="24"/>
                <w:szCs w:val="24"/>
              </w:rPr>
              <w:t>-</w:t>
            </w:r>
            <w:r w:rsidRPr="008727A9">
              <w:rPr>
                <w:b/>
                <w:sz w:val="24"/>
                <w:szCs w:val="24"/>
              </w:rPr>
              <w:t>vaţii</w:t>
            </w:r>
          </w:p>
        </w:tc>
      </w:tr>
      <w:tr w:rsidR="00447538" w:rsidRPr="008727A9" w:rsidTr="00B10F5C">
        <w:trPr>
          <w:trHeight w:val="50"/>
        </w:trPr>
        <w:tc>
          <w:tcPr>
            <w:tcW w:w="2407" w:type="dxa"/>
            <w:gridSpan w:val="3"/>
            <w:tcBorders>
              <w:top w:val="single" w:sz="4" w:space="0" w:color="auto"/>
              <w:left w:val="single" w:sz="4" w:space="0" w:color="000000"/>
              <w:bottom w:val="single" w:sz="4" w:space="0" w:color="000000"/>
              <w:right w:val="single" w:sz="4" w:space="0" w:color="000000"/>
            </w:tcBorders>
          </w:tcPr>
          <w:p w:rsidR="00447538" w:rsidRPr="002965E0" w:rsidRDefault="00447538" w:rsidP="00FA637C">
            <w:pPr>
              <w:pStyle w:val="TableParagraph"/>
              <w:spacing w:line="276" w:lineRule="auto"/>
              <w:ind w:left="142" w:right="141"/>
              <w:jc w:val="both"/>
              <w:rPr>
                <w:sz w:val="24"/>
                <w:szCs w:val="24"/>
              </w:rPr>
            </w:pPr>
            <w:r>
              <w:rPr>
                <w:sz w:val="24"/>
                <w:szCs w:val="24"/>
              </w:rPr>
              <w:t>Autoevaluarea competențelor adi</w:t>
            </w:r>
            <w:r w:rsidR="009468FF">
              <w:rPr>
                <w:sz w:val="24"/>
                <w:szCs w:val="24"/>
              </w:rPr>
              <w:t>-</w:t>
            </w:r>
            <w:r>
              <w:rPr>
                <w:sz w:val="24"/>
                <w:szCs w:val="24"/>
              </w:rPr>
              <w:t>ționate în anul pre</w:t>
            </w:r>
            <w:r w:rsidR="009468FF">
              <w:rPr>
                <w:sz w:val="24"/>
                <w:szCs w:val="24"/>
              </w:rPr>
              <w:t>-</w:t>
            </w:r>
            <w:r>
              <w:rPr>
                <w:sz w:val="24"/>
                <w:szCs w:val="24"/>
              </w:rPr>
              <w:t>cedent de studiu</w:t>
            </w:r>
          </w:p>
        </w:tc>
        <w:tc>
          <w:tcPr>
            <w:tcW w:w="4392" w:type="dxa"/>
            <w:tcBorders>
              <w:top w:val="single" w:sz="4" w:space="0" w:color="000000"/>
              <w:left w:val="single" w:sz="4" w:space="0" w:color="000000"/>
              <w:right w:val="single" w:sz="4" w:space="0" w:color="000000"/>
            </w:tcBorders>
            <w:hideMark/>
          </w:tcPr>
          <w:p w:rsidR="00447538" w:rsidRDefault="00447538" w:rsidP="002239D1">
            <w:pPr>
              <w:pStyle w:val="TableParagraph"/>
              <w:spacing w:line="276" w:lineRule="auto"/>
              <w:ind w:left="142" w:right="142"/>
              <w:rPr>
                <w:sz w:val="24"/>
                <w:szCs w:val="24"/>
              </w:rPr>
            </w:pPr>
            <w:r>
              <w:rPr>
                <w:sz w:val="24"/>
                <w:szCs w:val="24"/>
              </w:rPr>
              <w:t>Evaluare inițială (predictivă).</w:t>
            </w:r>
          </w:p>
          <w:p w:rsidR="00447538" w:rsidRPr="00430024" w:rsidRDefault="00447538" w:rsidP="002239D1">
            <w:pPr>
              <w:pStyle w:val="TableParagraph"/>
              <w:spacing w:line="276" w:lineRule="auto"/>
              <w:ind w:left="142" w:right="142"/>
              <w:rPr>
                <w:sz w:val="24"/>
                <w:szCs w:val="24"/>
              </w:rPr>
            </w:pPr>
            <w:r>
              <w:rPr>
                <w:sz w:val="24"/>
                <w:szCs w:val="24"/>
              </w:rPr>
              <w:t xml:space="preserve">Lecție de consolidare a cunoștințelor. </w:t>
            </w:r>
          </w:p>
        </w:tc>
        <w:tc>
          <w:tcPr>
            <w:tcW w:w="1422" w:type="dxa"/>
            <w:tcBorders>
              <w:top w:val="single" w:sz="4" w:space="0" w:color="000000"/>
              <w:left w:val="single" w:sz="4" w:space="0" w:color="000000"/>
              <w:right w:val="single" w:sz="4" w:space="0" w:color="000000"/>
            </w:tcBorders>
            <w:hideMark/>
          </w:tcPr>
          <w:p w:rsidR="00447538" w:rsidRPr="00430024" w:rsidRDefault="00447538" w:rsidP="00447538">
            <w:pPr>
              <w:pStyle w:val="TableParagraph"/>
              <w:spacing w:line="276" w:lineRule="auto"/>
              <w:ind w:left="34" w:right="-108"/>
              <w:rPr>
                <w:sz w:val="24"/>
                <w:szCs w:val="24"/>
              </w:rPr>
            </w:pPr>
          </w:p>
        </w:tc>
        <w:tc>
          <w:tcPr>
            <w:tcW w:w="574" w:type="dxa"/>
            <w:gridSpan w:val="2"/>
            <w:tcBorders>
              <w:top w:val="single" w:sz="4" w:space="0" w:color="000000"/>
              <w:left w:val="single" w:sz="4" w:space="0" w:color="000000"/>
              <w:right w:val="single" w:sz="4" w:space="0" w:color="auto"/>
            </w:tcBorders>
            <w:hideMark/>
          </w:tcPr>
          <w:p w:rsidR="00447538" w:rsidRPr="00430024" w:rsidRDefault="00447538" w:rsidP="00447538">
            <w:pPr>
              <w:pStyle w:val="TableParagraph"/>
              <w:spacing w:line="276" w:lineRule="auto"/>
              <w:ind w:left="184" w:right="152" w:hanging="5"/>
              <w:rPr>
                <w:sz w:val="24"/>
                <w:szCs w:val="24"/>
              </w:rPr>
            </w:pPr>
            <w:r w:rsidRPr="00430024">
              <w:rPr>
                <w:sz w:val="24"/>
                <w:szCs w:val="24"/>
              </w:rPr>
              <w:t>1</w:t>
            </w:r>
          </w:p>
        </w:tc>
        <w:tc>
          <w:tcPr>
            <w:tcW w:w="787" w:type="dxa"/>
            <w:gridSpan w:val="3"/>
            <w:tcBorders>
              <w:top w:val="single" w:sz="4" w:space="0" w:color="000000"/>
              <w:left w:val="single" w:sz="4" w:space="0" w:color="auto"/>
              <w:right w:val="single" w:sz="4" w:space="0" w:color="000000"/>
            </w:tcBorders>
          </w:tcPr>
          <w:p w:rsidR="00447538" w:rsidRPr="00430024" w:rsidRDefault="00447538"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right w:val="single" w:sz="4" w:space="0" w:color="000000"/>
            </w:tcBorders>
          </w:tcPr>
          <w:p w:rsidR="00447538" w:rsidRPr="00430024" w:rsidRDefault="00447538" w:rsidP="002239D1">
            <w:pPr>
              <w:pStyle w:val="TableParagraph"/>
              <w:tabs>
                <w:tab w:val="left" w:pos="4168"/>
              </w:tabs>
              <w:spacing w:line="276" w:lineRule="auto"/>
              <w:ind w:left="57" w:right="128" w:firstLine="11"/>
              <w:jc w:val="both"/>
              <w:rPr>
                <w:sz w:val="24"/>
                <w:szCs w:val="24"/>
              </w:rPr>
            </w:pPr>
            <w:r w:rsidRPr="00430024">
              <w:rPr>
                <w:sz w:val="24"/>
                <w:szCs w:val="24"/>
              </w:rPr>
              <w:t xml:space="preserve">Recapitularea cunoștințelor. </w:t>
            </w:r>
            <w:r w:rsidRPr="00430024">
              <w:rPr>
                <w:i/>
                <w:sz w:val="24"/>
                <w:szCs w:val="24"/>
              </w:rPr>
              <w:t xml:space="preserve"> Planificarea produselor cu elevii.</w:t>
            </w:r>
            <w:r>
              <w:rPr>
                <w:i/>
                <w:sz w:val="24"/>
                <w:szCs w:val="24"/>
              </w:rPr>
              <w:t xml:space="preserve"> Determinarea împreună cu elevii a criteriilor de succes pentru produse.</w:t>
            </w:r>
          </w:p>
        </w:tc>
        <w:tc>
          <w:tcPr>
            <w:tcW w:w="850" w:type="dxa"/>
            <w:tcBorders>
              <w:top w:val="single" w:sz="4" w:space="0" w:color="000000"/>
              <w:left w:val="single" w:sz="4" w:space="0" w:color="000000"/>
              <w:right w:val="single" w:sz="4" w:space="0" w:color="000000"/>
            </w:tcBorders>
            <w:hideMark/>
          </w:tcPr>
          <w:p w:rsidR="00447538" w:rsidRPr="002965E0" w:rsidRDefault="00447538" w:rsidP="00447538">
            <w:pPr>
              <w:pStyle w:val="TableParagraph"/>
              <w:spacing w:line="276" w:lineRule="auto"/>
              <w:ind w:right="34"/>
              <w:jc w:val="both"/>
              <w:rPr>
                <w:sz w:val="24"/>
                <w:szCs w:val="24"/>
              </w:rPr>
            </w:pPr>
          </w:p>
        </w:tc>
      </w:tr>
      <w:tr w:rsidR="00BF3B32" w:rsidRPr="004D6310" w:rsidTr="00E8187F">
        <w:trPr>
          <w:trHeight w:val="50"/>
        </w:trPr>
        <w:tc>
          <w:tcPr>
            <w:tcW w:w="14883" w:type="dxa"/>
            <w:gridSpan w:val="13"/>
            <w:tcBorders>
              <w:top w:val="single" w:sz="4" w:space="0" w:color="000000"/>
              <w:left w:val="single" w:sz="4" w:space="0" w:color="000000"/>
              <w:bottom w:val="single" w:sz="4" w:space="0" w:color="auto"/>
              <w:right w:val="single" w:sz="4" w:space="0" w:color="000000"/>
            </w:tcBorders>
            <w:shd w:val="clear" w:color="auto" w:fill="F2DBDB" w:themeFill="accent2" w:themeFillTint="33"/>
            <w:hideMark/>
          </w:tcPr>
          <w:p w:rsidR="00BF3B32" w:rsidRPr="008727A9" w:rsidRDefault="00FA637C" w:rsidP="005A189F">
            <w:pPr>
              <w:pStyle w:val="TableParagraph"/>
              <w:spacing w:before="240" w:after="240" w:line="276" w:lineRule="auto"/>
              <w:ind w:left="132"/>
              <w:jc w:val="center"/>
              <w:rPr>
                <w:b/>
                <w:i/>
                <w:sz w:val="24"/>
                <w:szCs w:val="24"/>
              </w:rPr>
            </w:pPr>
            <w:r>
              <w:rPr>
                <w:b/>
                <w:sz w:val="24"/>
                <w:szCs w:val="24"/>
              </w:rPr>
              <w:t xml:space="preserve">Dimensiunea 1. </w:t>
            </w:r>
            <w:r w:rsidR="00BF3B32" w:rsidRPr="008727A9">
              <w:rPr>
                <w:b/>
                <w:sz w:val="24"/>
                <w:szCs w:val="24"/>
              </w:rPr>
              <w:t xml:space="preserve">Unitatea de învățare: </w:t>
            </w:r>
            <w:r w:rsidR="00BF3B32" w:rsidRPr="00FA637C">
              <w:rPr>
                <w:b/>
                <w:bCs/>
                <w:i/>
                <w:sz w:val="24"/>
                <w:szCs w:val="24"/>
                <w:shd w:val="clear" w:color="auto" w:fill="F2DBDB" w:themeFill="accent2" w:themeFillTint="33"/>
              </w:rPr>
              <w:t>Identitatea personală și relaționarea armonioasă</w:t>
            </w:r>
            <w:r w:rsidR="003079F3" w:rsidRPr="00FA637C">
              <w:rPr>
                <w:b/>
                <w:bCs/>
                <w:i/>
                <w:sz w:val="24"/>
                <w:szCs w:val="24"/>
                <w:shd w:val="clear" w:color="auto" w:fill="F2DBDB" w:themeFill="accent2" w:themeFillTint="33"/>
              </w:rPr>
              <w:t xml:space="preserve"> (</w:t>
            </w:r>
            <w:r w:rsidR="00E76BB8" w:rsidRPr="00FA637C">
              <w:rPr>
                <w:b/>
                <w:bCs/>
                <w:i/>
                <w:sz w:val="24"/>
                <w:szCs w:val="24"/>
                <w:shd w:val="clear" w:color="auto" w:fill="F2DBDB" w:themeFill="accent2" w:themeFillTint="33"/>
              </w:rPr>
              <w:t>6</w:t>
            </w:r>
            <w:r w:rsidR="0022470D" w:rsidRPr="00FA637C">
              <w:rPr>
                <w:b/>
                <w:bCs/>
                <w:i/>
                <w:sz w:val="24"/>
                <w:szCs w:val="24"/>
                <w:shd w:val="clear" w:color="auto" w:fill="F2DBDB" w:themeFill="accent2" w:themeFillTint="33"/>
              </w:rPr>
              <w:t xml:space="preserve"> ore)</w:t>
            </w:r>
          </w:p>
        </w:tc>
      </w:tr>
      <w:tr w:rsidR="00BF3B32" w:rsidRPr="004D6310" w:rsidTr="00B10F5C">
        <w:trPr>
          <w:trHeight w:val="70"/>
        </w:trPr>
        <w:tc>
          <w:tcPr>
            <w:tcW w:w="2407" w:type="dxa"/>
            <w:gridSpan w:val="3"/>
            <w:vMerge w:val="restart"/>
            <w:tcBorders>
              <w:top w:val="single" w:sz="4" w:space="0" w:color="auto"/>
              <w:left w:val="single" w:sz="4" w:space="0" w:color="000000"/>
              <w:right w:val="single" w:sz="4" w:space="0" w:color="000000"/>
            </w:tcBorders>
          </w:tcPr>
          <w:p w:rsidR="00BF3B32" w:rsidRPr="006A532A" w:rsidRDefault="00BF3B32" w:rsidP="00FA637C">
            <w:pPr>
              <w:pStyle w:val="Listparagraf1"/>
              <w:numPr>
                <w:ilvl w:val="1"/>
                <w:numId w:val="20"/>
              </w:numPr>
              <w:spacing w:after="0" w:line="276" w:lineRule="auto"/>
              <w:ind w:left="142" w:right="141" w:firstLine="0"/>
              <w:jc w:val="both"/>
              <w:rPr>
                <w:rFonts w:ascii="Times New Roman" w:hAnsi="Times New Roman"/>
                <w:sz w:val="24"/>
                <w:szCs w:val="24"/>
                <w:lang w:val="ro-RO"/>
              </w:rPr>
            </w:pPr>
            <w:r w:rsidRPr="006A532A">
              <w:rPr>
                <w:rFonts w:ascii="Times New Roman" w:hAnsi="Times New Roman"/>
                <w:sz w:val="24"/>
                <w:szCs w:val="24"/>
                <w:lang w:val="ro-RO"/>
              </w:rPr>
              <w:t>Identificarea asemănărilor și deosebirilor dintre pasiune și iubire pentru asumarea responsabilității în relațiile de gen;</w:t>
            </w:r>
          </w:p>
          <w:p w:rsidR="00BF3B32" w:rsidRPr="006A532A" w:rsidRDefault="00BF3B32" w:rsidP="00FA637C">
            <w:pPr>
              <w:pStyle w:val="Listparagraf1"/>
              <w:numPr>
                <w:ilvl w:val="1"/>
                <w:numId w:val="20"/>
              </w:numPr>
              <w:spacing w:after="0" w:line="276" w:lineRule="auto"/>
              <w:ind w:left="142" w:right="141" w:firstLine="0"/>
              <w:jc w:val="both"/>
              <w:rPr>
                <w:rFonts w:ascii="Times New Roman" w:hAnsi="Times New Roman"/>
                <w:sz w:val="24"/>
                <w:szCs w:val="24"/>
                <w:lang w:val="ro-RO"/>
              </w:rPr>
            </w:pPr>
            <w:r w:rsidRPr="006A532A">
              <w:rPr>
                <w:rFonts w:ascii="Times New Roman" w:hAnsi="Times New Roman"/>
                <w:sz w:val="24"/>
                <w:szCs w:val="24"/>
                <w:lang w:val="ro-RO"/>
              </w:rPr>
              <w:t>Aplicarea strategiilor de auto</w:t>
            </w:r>
            <w:r w:rsidR="002239D1">
              <w:rPr>
                <w:rFonts w:ascii="Times New Roman" w:hAnsi="Times New Roman"/>
                <w:sz w:val="24"/>
                <w:szCs w:val="24"/>
                <w:lang w:val="ro-RO"/>
              </w:rPr>
              <w:t>-</w:t>
            </w:r>
            <w:r w:rsidRPr="006A532A">
              <w:rPr>
                <w:rFonts w:ascii="Times New Roman" w:hAnsi="Times New Roman"/>
                <w:sz w:val="24"/>
                <w:szCs w:val="24"/>
                <w:lang w:val="ro-RO"/>
              </w:rPr>
              <w:t>reglare emoțională</w:t>
            </w:r>
            <w:r w:rsidR="002239D1">
              <w:rPr>
                <w:rFonts w:ascii="Times New Roman" w:hAnsi="Times New Roman"/>
                <w:sz w:val="24"/>
                <w:szCs w:val="24"/>
                <w:lang w:val="ro-RO"/>
              </w:rPr>
              <w:t xml:space="preserve"> </w:t>
            </w:r>
            <w:r w:rsidRPr="006A532A">
              <w:rPr>
                <w:rFonts w:ascii="Times New Roman" w:hAnsi="Times New Roman"/>
                <w:sz w:val="24"/>
                <w:szCs w:val="24"/>
                <w:lang w:val="ro-RO"/>
              </w:rPr>
              <w:t>și  soluționare a conflictelor prin asumarea responsabilității proprii;</w:t>
            </w:r>
          </w:p>
          <w:p w:rsidR="005A189F" w:rsidRPr="00B10F5C" w:rsidRDefault="00BF3B32" w:rsidP="00B10F5C">
            <w:pPr>
              <w:pStyle w:val="Listparagraf1"/>
              <w:numPr>
                <w:ilvl w:val="1"/>
                <w:numId w:val="20"/>
              </w:numPr>
              <w:spacing w:after="0" w:line="276" w:lineRule="auto"/>
              <w:ind w:left="142" w:right="141" w:firstLine="0"/>
              <w:jc w:val="both"/>
              <w:rPr>
                <w:rFonts w:ascii="Times New Roman" w:hAnsi="Times New Roman"/>
                <w:sz w:val="24"/>
                <w:szCs w:val="24"/>
                <w:lang w:val="ro-RO"/>
              </w:rPr>
            </w:pPr>
            <w:r w:rsidRPr="006A532A">
              <w:rPr>
                <w:rFonts w:ascii="Times New Roman" w:hAnsi="Times New Roman"/>
                <w:sz w:val="24"/>
                <w:szCs w:val="24"/>
                <w:lang w:val="ro-RO"/>
              </w:rPr>
              <w:t>Argumentarea rolului familiei în posibilitățile de realizare și evoluție personală.</w:t>
            </w: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FA637C">
            <w:pPr>
              <w:tabs>
                <w:tab w:val="left" w:pos="601"/>
                <w:tab w:val="left" w:pos="1065"/>
              </w:tabs>
              <w:spacing w:line="276" w:lineRule="auto"/>
              <w:ind w:left="159" w:right="142"/>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Eu-l real, Eu-l ideal, Eu-l dinamic - evoluție personală</w:t>
            </w:r>
            <w:r w:rsidRPr="006A532A">
              <w:rPr>
                <w:rFonts w:ascii="Times New Roman" w:hAnsi="Times New Roman" w:cs="Times New Roman"/>
                <w:sz w:val="24"/>
                <w:szCs w:val="24"/>
                <w:lang w:val="ro-RO"/>
              </w:rPr>
              <w:t>. Realizări</w:t>
            </w:r>
            <w:r w:rsidR="00FA637C">
              <w:rPr>
                <w:rFonts w:ascii="Times New Roman" w:hAnsi="Times New Roman" w:cs="Times New Roman"/>
                <w:sz w:val="24"/>
                <w:szCs w:val="24"/>
                <w:lang w:val="ro-RO"/>
              </w:rPr>
              <w:t xml:space="preserve"> </w:t>
            </w:r>
            <w:r w:rsidRPr="006A532A">
              <w:rPr>
                <w:rFonts w:ascii="Times New Roman" w:hAnsi="Times New Roman" w:cs="Times New Roman"/>
                <w:sz w:val="24"/>
                <w:szCs w:val="24"/>
                <w:lang w:val="ro-RO"/>
              </w:rPr>
              <w:t>și aspirații personale.</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452810" w:rsidP="00447538">
            <w:pPr>
              <w:pStyle w:val="TableParagraph"/>
              <w:spacing w:line="276" w:lineRule="auto"/>
              <w:ind w:left="184" w:right="152" w:hanging="5"/>
              <w:rPr>
                <w:b/>
                <w:sz w:val="24"/>
                <w:szCs w:val="24"/>
              </w:rPr>
            </w:pPr>
            <w:r>
              <w:rPr>
                <w:b/>
                <w:sz w:val="24"/>
                <w:szCs w:val="24"/>
              </w:rPr>
              <w:t>S1 pag. 16</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B10F5C">
            <w:pPr>
              <w:pStyle w:val="TableParagraph"/>
              <w:spacing w:line="276" w:lineRule="auto"/>
              <w:ind w:left="184" w:right="152" w:hanging="5"/>
              <w:jc w:val="center"/>
              <w:rPr>
                <w:b/>
                <w:sz w:val="24"/>
                <w:szCs w:val="24"/>
              </w:rPr>
            </w:pPr>
            <w:r>
              <w:rPr>
                <w:b/>
                <w:sz w:val="24"/>
                <w:szCs w:val="24"/>
              </w:rPr>
              <w:t>1</w:t>
            </w:r>
          </w:p>
        </w:tc>
        <w:tc>
          <w:tcPr>
            <w:tcW w:w="752" w:type="dxa"/>
            <w:gridSpan w:val="3"/>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r w:rsidRPr="006A532A">
              <w:rPr>
                <w:rFonts w:ascii="Times New Roman" w:hAnsi="Times New Roman"/>
                <w:sz w:val="24"/>
                <w:szCs w:val="24"/>
                <w:lang w:val="ro-RO"/>
              </w:rPr>
              <w:t xml:space="preserve">Exerciții de exprimare a identității personale prin identificarea realizărilor, performanțelor personale. </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ight="14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vAlign w:val="center"/>
            <w:hideMark/>
          </w:tcPr>
          <w:p w:rsidR="00BF3B32" w:rsidRPr="006A532A" w:rsidRDefault="00BF3B32" w:rsidP="00447538">
            <w:pPr>
              <w:widowControl/>
              <w:autoSpaceDE/>
              <w:autoSpaceDN/>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tabs>
                <w:tab w:val="left" w:pos="601"/>
                <w:tab w:val="left" w:pos="1065"/>
              </w:tabs>
              <w:spacing w:line="276" w:lineRule="auto"/>
              <w:ind w:left="159" w:right="142"/>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 xml:space="preserve">Conflictul. </w:t>
            </w:r>
            <w:r w:rsidR="00EF2301" w:rsidRPr="005A189F">
              <w:rPr>
                <w:rFonts w:ascii="Times New Roman" w:hAnsi="Times New Roman" w:cs="Times New Roman"/>
                <w:sz w:val="24"/>
                <w:szCs w:val="24"/>
                <w:lang w:val="ro-RO"/>
              </w:rPr>
              <w:t>R</w:t>
            </w:r>
            <w:r w:rsidRPr="005A189F">
              <w:rPr>
                <w:rFonts w:ascii="Times New Roman" w:hAnsi="Times New Roman" w:cs="Times New Roman"/>
                <w:sz w:val="24"/>
                <w:szCs w:val="24"/>
                <w:lang w:val="ro-RO"/>
              </w:rPr>
              <w:t>esponsabilitate personală în managem</w:t>
            </w:r>
            <w:r w:rsidRPr="006A532A">
              <w:rPr>
                <w:rFonts w:ascii="Times New Roman" w:hAnsi="Times New Roman" w:cs="Times New Roman"/>
                <w:sz w:val="24"/>
                <w:szCs w:val="24"/>
                <w:lang w:val="ro-RO"/>
              </w:rPr>
              <w:t>entul conflictelor. Strategii de  negociere.</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452810" w:rsidP="00447538">
            <w:pPr>
              <w:pStyle w:val="TableParagraph"/>
              <w:spacing w:line="276" w:lineRule="auto"/>
              <w:ind w:left="184" w:right="152" w:hanging="5"/>
              <w:rPr>
                <w:b/>
                <w:sz w:val="24"/>
                <w:szCs w:val="24"/>
              </w:rPr>
            </w:pPr>
            <w:r>
              <w:rPr>
                <w:b/>
                <w:sz w:val="24"/>
                <w:szCs w:val="24"/>
              </w:rPr>
              <w:t>S4 pag.22</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B10F5C">
            <w:pPr>
              <w:pStyle w:val="TableParagraph"/>
              <w:spacing w:line="276" w:lineRule="auto"/>
              <w:ind w:left="184" w:right="152" w:hanging="5"/>
              <w:jc w:val="center"/>
              <w:rPr>
                <w:b/>
                <w:sz w:val="24"/>
                <w:szCs w:val="24"/>
              </w:rPr>
            </w:pPr>
            <w:r>
              <w:rPr>
                <w:b/>
                <w:sz w:val="24"/>
                <w:szCs w:val="24"/>
              </w:rPr>
              <w:t>1</w:t>
            </w:r>
          </w:p>
        </w:tc>
        <w:tc>
          <w:tcPr>
            <w:tcW w:w="752" w:type="dxa"/>
            <w:gridSpan w:val="3"/>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r w:rsidRPr="006A532A">
              <w:rPr>
                <w:rFonts w:ascii="Times New Roman" w:hAnsi="Times New Roman"/>
                <w:sz w:val="24"/>
                <w:szCs w:val="24"/>
                <w:lang w:val="ro-RO"/>
              </w:rPr>
              <w:t>Exerciții de utilizarea tehnicilor de relaxare în situații de stres;</w:t>
            </w:r>
          </w:p>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tcPr>
          <w:p w:rsidR="00BF3B32" w:rsidRPr="006A532A" w:rsidRDefault="00BF3B32" w:rsidP="00447538">
            <w:pPr>
              <w:pStyle w:val="TableParagraph"/>
              <w:spacing w:line="276" w:lineRule="auto"/>
              <w:ind w:left="535"/>
              <w:rPr>
                <w:b/>
                <w:sz w:val="24"/>
                <w:szCs w:val="24"/>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3079F3" w:rsidRDefault="00BF3B32" w:rsidP="002239D1">
            <w:pPr>
              <w:tabs>
                <w:tab w:val="left" w:pos="601"/>
                <w:tab w:val="left" w:pos="1065"/>
              </w:tabs>
              <w:spacing w:line="276" w:lineRule="auto"/>
              <w:ind w:left="159" w:right="142"/>
              <w:jc w:val="both"/>
              <w:rPr>
                <w:rFonts w:ascii="Times New Roman" w:hAnsi="Times New Roman" w:cs="Times New Roman"/>
                <w:b/>
                <w:sz w:val="24"/>
                <w:szCs w:val="24"/>
                <w:lang w:val="ro-RO"/>
              </w:rPr>
            </w:pPr>
            <w:r w:rsidRPr="006A532A">
              <w:rPr>
                <w:rFonts w:ascii="Times New Roman" w:hAnsi="Times New Roman" w:cs="Times New Roman"/>
                <w:b/>
                <w:sz w:val="24"/>
                <w:szCs w:val="24"/>
                <w:lang w:val="ro-RO"/>
              </w:rPr>
              <w:t>Iubirea, pasiunea și res</w:t>
            </w:r>
            <w:r w:rsidR="00EF2301">
              <w:rPr>
                <w:rFonts w:ascii="Times New Roman" w:hAnsi="Times New Roman" w:cs="Times New Roman"/>
                <w:b/>
                <w:sz w:val="24"/>
                <w:szCs w:val="24"/>
                <w:lang w:val="ro-RO"/>
              </w:rPr>
              <w:t>-</w:t>
            </w:r>
            <w:r w:rsidRPr="006A532A">
              <w:rPr>
                <w:rFonts w:ascii="Times New Roman" w:hAnsi="Times New Roman" w:cs="Times New Roman"/>
                <w:b/>
                <w:sz w:val="24"/>
                <w:szCs w:val="24"/>
                <w:lang w:val="ro-RO"/>
              </w:rPr>
              <w:t xml:space="preserve">ponsabilitatea în relațiile de gen. </w:t>
            </w:r>
            <w:r w:rsidRPr="006A532A">
              <w:rPr>
                <w:rFonts w:ascii="Times New Roman" w:hAnsi="Times New Roman" w:cs="Times New Roman"/>
                <w:sz w:val="24"/>
                <w:szCs w:val="24"/>
                <w:lang w:val="ro-RO"/>
              </w:rPr>
              <w:t>Semnificații, comportament responsa</w:t>
            </w:r>
            <w:r w:rsidR="002239D1">
              <w:rPr>
                <w:rFonts w:ascii="Times New Roman" w:hAnsi="Times New Roman" w:cs="Times New Roman"/>
                <w:sz w:val="24"/>
                <w:szCs w:val="24"/>
                <w:lang w:val="ro-RO"/>
              </w:rPr>
              <w:t>-</w:t>
            </w:r>
            <w:r w:rsidRPr="006A532A">
              <w:rPr>
                <w:rFonts w:ascii="Times New Roman" w:hAnsi="Times New Roman" w:cs="Times New Roman"/>
                <w:sz w:val="24"/>
                <w:szCs w:val="24"/>
                <w:lang w:val="ro-RO"/>
              </w:rPr>
              <w:t>bil, riscuri, modalități de depășire a dificultăților.</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452810" w:rsidP="005A189F">
            <w:pPr>
              <w:pStyle w:val="TableParagraph"/>
              <w:spacing w:line="276" w:lineRule="auto"/>
              <w:ind w:left="184" w:right="152" w:hanging="5"/>
              <w:rPr>
                <w:b/>
                <w:sz w:val="24"/>
                <w:szCs w:val="24"/>
              </w:rPr>
            </w:pPr>
            <w:r>
              <w:rPr>
                <w:b/>
                <w:sz w:val="24"/>
                <w:szCs w:val="24"/>
              </w:rPr>
              <w:t>S2 pag.18</w:t>
            </w:r>
            <w:r w:rsidR="009521E7">
              <w:rPr>
                <w:b/>
                <w:sz w:val="24"/>
                <w:szCs w:val="24"/>
              </w:rPr>
              <w:t xml:space="preserve"> </w:t>
            </w:r>
          </w:p>
        </w:tc>
        <w:tc>
          <w:tcPr>
            <w:tcW w:w="568" w:type="dxa"/>
            <w:tcBorders>
              <w:top w:val="single" w:sz="4" w:space="0" w:color="000000"/>
              <w:left w:val="single" w:sz="4" w:space="0" w:color="000000"/>
              <w:bottom w:val="single" w:sz="4" w:space="0" w:color="000000"/>
              <w:right w:val="single" w:sz="4" w:space="0" w:color="auto"/>
            </w:tcBorders>
            <w:hideMark/>
          </w:tcPr>
          <w:p w:rsidR="00BF3B32" w:rsidRDefault="00BF3B32" w:rsidP="00B10F5C">
            <w:pPr>
              <w:pStyle w:val="TableParagraph"/>
              <w:spacing w:line="276" w:lineRule="auto"/>
              <w:ind w:left="184" w:right="152" w:hanging="5"/>
              <w:jc w:val="center"/>
              <w:rPr>
                <w:b/>
                <w:sz w:val="24"/>
                <w:szCs w:val="24"/>
              </w:rPr>
            </w:pPr>
            <w:r>
              <w:rPr>
                <w:b/>
                <w:sz w:val="24"/>
                <w:szCs w:val="24"/>
              </w:rPr>
              <w:t>1</w:t>
            </w:r>
          </w:p>
          <w:p w:rsidR="009521E7" w:rsidRPr="006A532A" w:rsidRDefault="009521E7" w:rsidP="00B10F5C">
            <w:pPr>
              <w:pStyle w:val="TableParagraph"/>
              <w:spacing w:line="276" w:lineRule="auto"/>
              <w:ind w:right="6"/>
              <w:jc w:val="center"/>
              <w:rPr>
                <w:b/>
                <w:sz w:val="24"/>
                <w:szCs w:val="24"/>
              </w:rPr>
            </w:pPr>
          </w:p>
        </w:tc>
        <w:tc>
          <w:tcPr>
            <w:tcW w:w="752" w:type="dxa"/>
            <w:gridSpan w:val="3"/>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r w:rsidRPr="006A532A">
              <w:rPr>
                <w:rFonts w:ascii="Times New Roman" w:hAnsi="Times New Roman"/>
                <w:sz w:val="24"/>
                <w:szCs w:val="24"/>
                <w:lang w:val="ro-RO"/>
              </w:rPr>
              <w:t>Discuții și studii de caz cu referire la asemănările și diferențele dintre pasiune și iubire; Discutarea celor 5 limbaje ale iubirii.</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5A189F" w:rsidRPr="004D6310" w:rsidTr="00B10F5C">
        <w:trPr>
          <w:trHeight w:val="554"/>
        </w:trPr>
        <w:tc>
          <w:tcPr>
            <w:tcW w:w="2407" w:type="dxa"/>
            <w:gridSpan w:val="3"/>
            <w:vMerge/>
            <w:tcBorders>
              <w:left w:val="single" w:sz="4" w:space="0" w:color="000000"/>
              <w:right w:val="single" w:sz="4" w:space="0" w:color="000000"/>
            </w:tcBorders>
          </w:tcPr>
          <w:p w:rsidR="005A189F" w:rsidRPr="006A532A" w:rsidRDefault="005A189F" w:rsidP="00447538">
            <w:pPr>
              <w:pStyle w:val="TableParagraph"/>
              <w:spacing w:line="276" w:lineRule="auto"/>
              <w:ind w:left="535"/>
              <w:rPr>
                <w:b/>
                <w:sz w:val="24"/>
                <w:szCs w:val="24"/>
              </w:rPr>
            </w:pPr>
          </w:p>
        </w:tc>
        <w:tc>
          <w:tcPr>
            <w:tcW w:w="4392" w:type="dxa"/>
            <w:tcBorders>
              <w:top w:val="single" w:sz="4" w:space="0" w:color="000000"/>
              <w:left w:val="single" w:sz="4" w:space="0" w:color="000000"/>
              <w:bottom w:val="single" w:sz="4" w:space="0" w:color="000000"/>
              <w:right w:val="single" w:sz="4" w:space="0" w:color="000000"/>
            </w:tcBorders>
            <w:hideMark/>
          </w:tcPr>
          <w:p w:rsidR="005A189F" w:rsidRPr="00B10F5C" w:rsidRDefault="00E8187F" w:rsidP="005A189F">
            <w:pPr>
              <w:tabs>
                <w:tab w:val="left" w:pos="601"/>
                <w:tab w:val="left" w:pos="1065"/>
              </w:tabs>
              <w:ind w:left="159" w:right="142"/>
              <w:jc w:val="both"/>
              <w:rPr>
                <w:rFonts w:ascii="Times New Roman" w:hAnsi="Times New Roman" w:cs="Times New Roman"/>
                <w:b/>
                <w:sz w:val="24"/>
                <w:szCs w:val="24"/>
                <w:lang w:val="ro-RO"/>
              </w:rPr>
            </w:pPr>
            <w:r w:rsidRPr="00B10F5C">
              <w:rPr>
                <w:rFonts w:ascii="Times New Roman" w:hAnsi="Times New Roman" w:cs="Times New Roman"/>
                <w:b/>
                <w:sz w:val="24"/>
                <w:szCs w:val="24"/>
                <w:lang w:val="ro-RO"/>
              </w:rPr>
              <w:t>*</w:t>
            </w:r>
            <w:r w:rsidR="005A189F" w:rsidRPr="00B10F5C">
              <w:rPr>
                <w:rFonts w:ascii="Times New Roman" w:hAnsi="Times New Roman" w:cs="Times New Roman"/>
                <w:b/>
                <w:sz w:val="24"/>
                <w:szCs w:val="24"/>
                <w:lang w:val="ro-RO"/>
              </w:rPr>
              <w:t>Care sunt valorile mele?</w:t>
            </w:r>
          </w:p>
        </w:tc>
        <w:tc>
          <w:tcPr>
            <w:tcW w:w="1422" w:type="dxa"/>
            <w:tcBorders>
              <w:top w:val="single" w:sz="4" w:space="0" w:color="000000"/>
              <w:left w:val="single" w:sz="4" w:space="0" w:color="000000"/>
              <w:bottom w:val="single" w:sz="4" w:space="0" w:color="000000"/>
              <w:right w:val="single" w:sz="4" w:space="0" w:color="000000"/>
            </w:tcBorders>
            <w:hideMark/>
          </w:tcPr>
          <w:p w:rsidR="005A189F" w:rsidRPr="00B10F5C" w:rsidRDefault="005A189F" w:rsidP="00447538">
            <w:pPr>
              <w:pStyle w:val="TableParagraph"/>
              <w:spacing w:line="276" w:lineRule="auto"/>
              <w:ind w:left="184" w:right="152" w:hanging="5"/>
              <w:rPr>
                <w:b/>
                <w:sz w:val="24"/>
                <w:szCs w:val="24"/>
              </w:rPr>
            </w:pPr>
            <w:r w:rsidRPr="00B10F5C">
              <w:rPr>
                <w:b/>
                <w:sz w:val="24"/>
                <w:szCs w:val="24"/>
              </w:rPr>
              <w:t>S3 pag.20</w:t>
            </w:r>
          </w:p>
        </w:tc>
        <w:tc>
          <w:tcPr>
            <w:tcW w:w="568" w:type="dxa"/>
            <w:tcBorders>
              <w:top w:val="single" w:sz="4" w:space="0" w:color="000000"/>
              <w:left w:val="single" w:sz="4" w:space="0" w:color="000000"/>
              <w:bottom w:val="single" w:sz="4" w:space="0" w:color="000000"/>
              <w:right w:val="single" w:sz="4" w:space="0" w:color="auto"/>
            </w:tcBorders>
            <w:hideMark/>
          </w:tcPr>
          <w:p w:rsidR="005A189F" w:rsidRPr="00B10F5C" w:rsidRDefault="005A189F" w:rsidP="00B10F5C">
            <w:pPr>
              <w:pStyle w:val="TableParagraph"/>
              <w:spacing w:line="276" w:lineRule="auto"/>
              <w:ind w:right="152" w:hanging="5"/>
              <w:jc w:val="center"/>
              <w:rPr>
                <w:b/>
                <w:sz w:val="24"/>
                <w:szCs w:val="24"/>
              </w:rPr>
            </w:pPr>
            <w:r w:rsidRPr="00B10F5C">
              <w:rPr>
                <w:b/>
                <w:sz w:val="24"/>
                <w:szCs w:val="24"/>
              </w:rPr>
              <w:t>1</w:t>
            </w:r>
          </w:p>
        </w:tc>
        <w:tc>
          <w:tcPr>
            <w:tcW w:w="752" w:type="dxa"/>
            <w:gridSpan w:val="3"/>
            <w:tcBorders>
              <w:top w:val="single" w:sz="4" w:space="0" w:color="000000"/>
              <w:left w:val="single" w:sz="4" w:space="0" w:color="auto"/>
              <w:bottom w:val="single" w:sz="4" w:space="0" w:color="000000"/>
              <w:right w:val="single" w:sz="4" w:space="0" w:color="000000"/>
            </w:tcBorders>
          </w:tcPr>
          <w:p w:rsidR="005A189F" w:rsidRPr="00B10F5C" w:rsidRDefault="005A189F"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5A189F" w:rsidRPr="00B10F5C" w:rsidRDefault="005A189F" w:rsidP="00447538">
            <w:pPr>
              <w:pStyle w:val="Listparagraf1"/>
              <w:tabs>
                <w:tab w:val="left" w:pos="1065"/>
              </w:tabs>
              <w:spacing w:after="0" w:line="276" w:lineRule="auto"/>
              <w:ind w:left="102" w:right="148"/>
              <w:jc w:val="both"/>
              <w:rPr>
                <w:rFonts w:ascii="Times New Roman" w:hAnsi="Times New Roman"/>
                <w:sz w:val="24"/>
                <w:szCs w:val="24"/>
                <w:lang w:val="ro-RO"/>
              </w:rPr>
            </w:pPr>
            <w:r w:rsidRPr="00B10F5C">
              <w:rPr>
                <w:rFonts w:ascii="Times New Roman" w:hAnsi="Times New Roman"/>
                <w:sz w:val="24"/>
                <w:szCs w:val="24"/>
                <w:lang w:val="ro-RO"/>
              </w:rPr>
              <w:t>Vezi ghidul profesorului</w:t>
            </w:r>
          </w:p>
        </w:tc>
        <w:tc>
          <w:tcPr>
            <w:tcW w:w="850" w:type="dxa"/>
            <w:tcBorders>
              <w:top w:val="single" w:sz="4" w:space="0" w:color="000000"/>
              <w:left w:val="single" w:sz="4" w:space="0" w:color="000000"/>
              <w:bottom w:val="single" w:sz="4" w:space="0" w:color="000000"/>
              <w:right w:val="single" w:sz="4" w:space="0" w:color="000000"/>
            </w:tcBorders>
            <w:hideMark/>
          </w:tcPr>
          <w:p w:rsidR="005A189F" w:rsidRPr="006A532A" w:rsidRDefault="005A189F" w:rsidP="00447538">
            <w:pPr>
              <w:pStyle w:val="TableParagraph"/>
              <w:spacing w:line="276" w:lineRule="auto"/>
              <w:ind w:left="13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vAlign w:val="center"/>
            <w:hideMark/>
          </w:tcPr>
          <w:p w:rsidR="00BF3B32" w:rsidRPr="006A532A" w:rsidRDefault="00BF3B32" w:rsidP="00447538">
            <w:pPr>
              <w:widowControl/>
              <w:autoSpaceDE/>
              <w:autoSpaceDN/>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tabs>
                <w:tab w:val="left" w:pos="601"/>
                <w:tab w:val="left" w:pos="1065"/>
              </w:tabs>
              <w:spacing w:line="276" w:lineRule="auto"/>
              <w:ind w:left="159" w:right="142"/>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 xml:space="preserve">Valoarea  familiei. </w:t>
            </w:r>
            <w:r w:rsidRPr="006A532A">
              <w:rPr>
                <w:rFonts w:ascii="Times New Roman" w:hAnsi="Times New Roman" w:cs="Times New Roman"/>
                <w:sz w:val="24"/>
                <w:szCs w:val="24"/>
                <w:lang w:val="ro-RO"/>
              </w:rPr>
              <w:t xml:space="preserve">Familia ca mediu de viață. Comunicarea în familie și starea de siguranță.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B10F5C">
            <w:pPr>
              <w:pStyle w:val="TableParagraph"/>
              <w:spacing w:line="276" w:lineRule="auto"/>
              <w:ind w:left="184" w:right="152" w:hanging="5"/>
              <w:jc w:val="center"/>
              <w:rPr>
                <w:b/>
                <w:sz w:val="24"/>
                <w:szCs w:val="24"/>
              </w:rPr>
            </w:pPr>
            <w:r>
              <w:rPr>
                <w:b/>
                <w:sz w:val="24"/>
                <w:szCs w:val="24"/>
              </w:rPr>
              <w:t>1</w:t>
            </w:r>
          </w:p>
        </w:tc>
        <w:tc>
          <w:tcPr>
            <w:tcW w:w="752" w:type="dxa"/>
            <w:gridSpan w:val="3"/>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r w:rsidRPr="006A532A">
              <w:rPr>
                <w:rFonts w:ascii="Times New Roman" w:hAnsi="Times New Roman"/>
                <w:sz w:val="24"/>
                <w:szCs w:val="24"/>
                <w:lang w:val="ro-RO"/>
              </w:rPr>
              <w:t>Discuția „Panel” privind responsabilitatea în relațiile de gen în realitate și în spațiul virtual.</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6A532A" w:rsidTr="00B10F5C">
        <w:trPr>
          <w:trHeight w:val="50"/>
        </w:trPr>
        <w:tc>
          <w:tcPr>
            <w:tcW w:w="2407" w:type="dxa"/>
            <w:gridSpan w:val="3"/>
            <w:vMerge/>
            <w:tcBorders>
              <w:left w:val="single" w:sz="4" w:space="0" w:color="000000"/>
              <w:right w:val="single" w:sz="4" w:space="0" w:color="000000"/>
            </w:tcBorders>
            <w:vAlign w:val="center"/>
            <w:hideMark/>
          </w:tcPr>
          <w:p w:rsidR="00BF3B32" w:rsidRPr="006A532A" w:rsidRDefault="00BF3B32" w:rsidP="00447538">
            <w:pPr>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tabs>
                <w:tab w:val="left" w:pos="601"/>
                <w:tab w:val="left" w:pos="1065"/>
              </w:tabs>
              <w:spacing w:line="276" w:lineRule="auto"/>
              <w:ind w:left="159" w:right="142"/>
              <w:jc w:val="both"/>
              <w:rPr>
                <w:rFonts w:ascii="Times New Roman" w:hAnsi="Times New Roman" w:cs="Times New Roman"/>
                <w:sz w:val="24"/>
                <w:szCs w:val="24"/>
                <w:lang w:val="ro-RO"/>
              </w:rPr>
            </w:pPr>
            <w:r w:rsidRPr="006A532A">
              <w:rPr>
                <w:rFonts w:ascii="Times New Roman" w:hAnsi="Times New Roman" w:cs="Times New Roman"/>
                <w:b/>
                <w:sz w:val="24"/>
                <w:szCs w:val="24"/>
                <w:lang w:val="fr-FR"/>
              </w:rPr>
              <w:t>Lecție de sinteză și autoevaluare</w:t>
            </w:r>
            <w:r w:rsidRPr="0092226D">
              <w:rPr>
                <w:sz w:val="24"/>
                <w:szCs w:val="24"/>
              </w:rPr>
              <w:t xml:space="preserve"> </w:t>
            </w:r>
            <w:r w:rsidRPr="008727A9">
              <w:rPr>
                <w:rFonts w:ascii="Times New Roman" w:hAnsi="Times New Roman" w:cs="Times New Roman"/>
                <w:sz w:val="24"/>
                <w:szCs w:val="24"/>
              </w:rPr>
              <w:t>Completarea tabelului de performanță</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B10F5C">
            <w:pPr>
              <w:pStyle w:val="TableParagraph"/>
              <w:spacing w:line="276" w:lineRule="auto"/>
              <w:jc w:val="center"/>
              <w:rPr>
                <w:sz w:val="24"/>
                <w:szCs w:val="24"/>
              </w:rPr>
            </w:pPr>
            <w:r>
              <w:rPr>
                <w:b/>
                <w:sz w:val="24"/>
                <w:szCs w:val="24"/>
              </w:rPr>
              <w:t>1</w:t>
            </w:r>
          </w:p>
        </w:tc>
        <w:tc>
          <w:tcPr>
            <w:tcW w:w="752" w:type="dxa"/>
            <w:gridSpan w:val="3"/>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92" w:type="dxa"/>
            <w:gridSpan w:val="3"/>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pStyle w:val="Listparagraf1"/>
              <w:tabs>
                <w:tab w:val="left" w:pos="1065"/>
              </w:tabs>
              <w:spacing w:after="0" w:line="276" w:lineRule="auto"/>
              <w:ind w:left="102" w:right="148"/>
              <w:jc w:val="both"/>
              <w:rPr>
                <w:rFonts w:ascii="Times New Roman" w:hAnsi="Times New Roman"/>
                <w:sz w:val="24"/>
                <w:szCs w:val="24"/>
                <w:lang w:val="ro-RO"/>
              </w:rPr>
            </w:pPr>
            <w:r w:rsidRPr="006A532A">
              <w:rPr>
                <w:rFonts w:ascii="Times New Roman" w:hAnsi="Times New Roman"/>
                <w:i/>
                <w:sz w:val="24"/>
                <w:szCs w:val="24"/>
                <w:lang w:val="ro-RO"/>
              </w:rPr>
              <w:t xml:space="preserve">Produs </w:t>
            </w:r>
            <w:r w:rsidRPr="006A532A">
              <w:rPr>
                <w:rFonts w:ascii="Times New Roman" w:hAnsi="Times New Roman"/>
                <w:b/>
                <w:sz w:val="24"/>
                <w:szCs w:val="24"/>
                <w:lang w:val="ro-RO"/>
              </w:rPr>
              <w:t>Dezbateri</w:t>
            </w:r>
            <w:r w:rsidRPr="006A532A">
              <w:rPr>
                <w:rFonts w:ascii="Times New Roman" w:hAnsi="Times New Roman"/>
                <w:sz w:val="24"/>
                <w:szCs w:val="24"/>
                <w:lang w:val="ro-RO"/>
              </w:rPr>
              <w:t xml:space="preserve"> cu referire la responsabilitățile într-o relație și în familie.</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6D4643" w:rsidRPr="004D6310" w:rsidTr="005374FA">
        <w:trPr>
          <w:trHeight w:val="50"/>
        </w:trPr>
        <w:tc>
          <w:tcPr>
            <w:tcW w:w="14883" w:type="dxa"/>
            <w:gridSpan w:val="13"/>
            <w:tcBorders>
              <w:top w:val="single" w:sz="4" w:space="0" w:color="000000"/>
              <w:left w:val="single" w:sz="4" w:space="0" w:color="000000"/>
              <w:bottom w:val="single" w:sz="4" w:space="0" w:color="auto"/>
              <w:right w:val="single" w:sz="4" w:space="0" w:color="000000"/>
            </w:tcBorders>
            <w:shd w:val="clear" w:color="auto" w:fill="FFFF99"/>
            <w:hideMark/>
          </w:tcPr>
          <w:p w:rsidR="006D4643" w:rsidRPr="008727A9" w:rsidRDefault="006D4643" w:rsidP="009468FF">
            <w:pPr>
              <w:pStyle w:val="TableParagraph"/>
              <w:spacing w:before="240" w:after="240" w:line="276" w:lineRule="auto"/>
              <w:ind w:left="132"/>
              <w:jc w:val="center"/>
              <w:rPr>
                <w:b/>
                <w:i/>
                <w:sz w:val="24"/>
                <w:szCs w:val="24"/>
              </w:rPr>
            </w:pPr>
            <w:r w:rsidRPr="008727A9">
              <w:rPr>
                <w:b/>
                <w:sz w:val="24"/>
                <w:szCs w:val="24"/>
              </w:rPr>
              <w:lastRenderedPageBreak/>
              <w:t xml:space="preserve">Unitatea de învățare: </w:t>
            </w:r>
            <w:r w:rsidRPr="008727A9">
              <w:rPr>
                <w:b/>
                <w:i/>
                <w:sz w:val="24"/>
                <w:szCs w:val="24"/>
              </w:rPr>
              <w:t>Asigurarea calității vieții</w:t>
            </w:r>
            <w:r w:rsidR="0022470D">
              <w:rPr>
                <w:b/>
                <w:i/>
                <w:sz w:val="24"/>
                <w:szCs w:val="24"/>
              </w:rPr>
              <w:t xml:space="preserve"> (6 ore)</w:t>
            </w:r>
            <w:r w:rsidR="00B9448C">
              <w:rPr>
                <w:b/>
                <w:i/>
                <w:sz w:val="24"/>
                <w:szCs w:val="24"/>
              </w:rPr>
              <w:t>+2</w:t>
            </w:r>
          </w:p>
        </w:tc>
      </w:tr>
      <w:tr w:rsidR="00BF3B32" w:rsidRPr="004D6310" w:rsidTr="00B10F5C">
        <w:trPr>
          <w:trHeight w:val="70"/>
        </w:trPr>
        <w:tc>
          <w:tcPr>
            <w:tcW w:w="2407" w:type="dxa"/>
            <w:gridSpan w:val="3"/>
            <w:vMerge w:val="restart"/>
            <w:tcBorders>
              <w:top w:val="single" w:sz="4" w:space="0" w:color="auto"/>
              <w:left w:val="single" w:sz="4" w:space="0" w:color="000000"/>
              <w:right w:val="single" w:sz="4" w:space="0" w:color="000000"/>
            </w:tcBorders>
          </w:tcPr>
          <w:p w:rsidR="00BF3B32" w:rsidRPr="009E0CF7" w:rsidRDefault="00FA637C" w:rsidP="00E8187F">
            <w:pPr>
              <w:tabs>
                <w:tab w:val="left" w:pos="142"/>
                <w:tab w:val="left" w:pos="284"/>
              </w:tabs>
              <w:spacing w:line="276" w:lineRule="auto"/>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r w:rsidR="00BF3B32" w:rsidRPr="009E0CF7">
              <w:rPr>
                <w:rFonts w:ascii="Times New Roman" w:hAnsi="Times New Roman" w:cs="Times New Roman"/>
                <w:sz w:val="24"/>
                <w:szCs w:val="24"/>
                <w:lang w:val="ro-RO"/>
              </w:rPr>
              <w:t>Descrierea priorităților și a modalităților/mijlo</w:t>
            </w:r>
            <w:r w:rsidR="00B33A1B">
              <w:rPr>
                <w:rFonts w:ascii="Times New Roman" w:hAnsi="Times New Roman" w:cs="Times New Roman"/>
                <w:sz w:val="24"/>
                <w:szCs w:val="24"/>
                <w:lang w:val="ro-RO"/>
              </w:rPr>
              <w:t>ac</w:t>
            </w:r>
            <w:r w:rsidR="00BF3B32" w:rsidRPr="009E0CF7">
              <w:rPr>
                <w:rFonts w:ascii="Times New Roman" w:hAnsi="Times New Roman" w:cs="Times New Roman"/>
                <w:sz w:val="24"/>
                <w:szCs w:val="24"/>
                <w:lang w:val="ro-RO"/>
              </w:rPr>
              <w:t xml:space="preserve">elor de realizare a acestora în raport cu valorile personale și normele acceptate în societate; </w:t>
            </w:r>
          </w:p>
          <w:p w:rsidR="00BF3B32" w:rsidRPr="009E0CF7" w:rsidRDefault="00BF3B32" w:rsidP="00E8187F">
            <w:pPr>
              <w:tabs>
                <w:tab w:val="left" w:pos="142"/>
                <w:tab w:val="left" w:pos="284"/>
              </w:tabs>
              <w:spacing w:line="276" w:lineRule="auto"/>
              <w:ind w:left="142" w:right="141"/>
              <w:jc w:val="both"/>
              <w:rPr>
                <w:rFonts w:ascii="Times New Roman" w:hAnsi="Times New Roman" w:cs="Times New Roman"/>
                <w:sz w:val="24"/>
                <w:szCs w:val="24"/>
                <w:lang w:val="ro-RO"/>
              </w:rPr>
            </w:pPr>
          </w:p>
          <w:p w:rsidR="00BF3B32" w:rsidRPr="009E0CF7" w:rsidRDefault="00FA637C" w:rsidP="00E8187F">
            <w:pPr>
              <w:tabs>
                <w:tab w:val="left" w:pos="142"/>
                <w:tab w:val="left" w:pos="284"/>
              </w:tabs>
              <w:spacing w:line="276" w:lineRule="auto"/>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2.2. </w:t>
            </w:r>
            <w:r w:rsidR="00BF3B32" w:rsidRPr="009E0CF7">
              <w:rPr>
                <w:rFonts w:ascii="Times New Roman" w:hAnsi="Times New Roman" w:cs="Times New Roman"/>
                <w:sz w:val="24"/>
                <w:szCs w:val="24"/>
                <w:lang w:val="ro-RO"/>
              </w:rPr>
              <w:t>Analiza posibilităților de asigurare a unei vieți de calitate, axate pe muncă</w:t>
            </w:r>
            <w:r w:rsidR="00B33A1B">
              <w:rPr>
                <w:rFonts w:ascii="Times New Roman" w:hAnsi="Times New Roman" w:cs="Times New Roman"/>
                <w:sz w:val="24"/>
                <w:szCs w:val="24"/>
                <w:lang w:val="ro-RO"/>
              </w:rPr>
              <w:t xml:space="preserve"> </w:t>
            </w:r>
            <w:r w:rsidR="00BF3B32" w:rsidRPr="009E0CF7">
              <w:rPr>
                <w:rFonts w:ascii="Times New Roman" w:hAnsi="Times New Roman" w:cs="Times New Roman"/>
                <w:sz w:val="24"/>
                <w:szCs w:val="24"/>
                <w:lang w:val="ro-RO"/>
              </w:rPr>
              <w:t xml:space="preserve">și respectul de sine; </w:t>
            </w:r>
          </w:p>
          <w:p w:rsidR="00BF3B32" w:rsidRPr="009E0CF7" w:rsidRDefault="00BF3B32" w:rsidP="00E8187F">
            <w:pPr>
              <w:pStyle w:val="Listparagraf1"/>
              <w:tabs>
                <w:tab w:val="left" w:pos="142"/>
                <w:tab w:val="left" w:pos="284"/>
              </w:tabs>
              <w:spacing w:after="0" w:line="276" w:lineRule="auto"/>
              <w:ind w:left="142" w:right="141"/>
              <w:rPr>
                <w:rFonts w:ascii="Times New Roman" w:hAnsi="Times New Roman"/>
                <w:sz w:val="24"/>
                <w:szCs w:val="24"/>
                <w:lang w:val="ro-RO"/>
              </w:rPr>
            </w:pPr>
          </w:p>
          <w:p w:rsidR="00BF3B32" w:rsidRPr="009E0CF7" w:rsidRDefault="00FA637C" w:rsidP="00E8187F">
            <w:pPr>
              <w:pStyle w:val="Listparagraf1"/>
              <w:tabs>
                <w:tab w:val="left" w:pos="142"/>
                <w:tab w:val="left" w:pos="284"/>
              </w:tabs>
              <w:spacing w:after="0" w:line="276" w:lineRule="auto"/>
              <w:ind w:left="142" w:right="141"/>
              <w:rPr>
                <w:rFonts w:ascii="Times New Roman" w:hAnsi="Times New Roman"/>
                <w:sz w:val="24"/>
                <w:szCs w:val="24"/>
                <w:lang w:val="ro-RO"/>
              </w:rPr>
            </w:pPr>
            <w:r>
              <w:rPr>
                <w:rFonts w:ascii="Times New Roman" w:hAnsi="Times New Roman"/>
                <w:sz w:val="24"/>
                <w:szCs w:val="24"/>
                <w:lang w:val="ro-RO"/>
              </w:rPr>
              <w:t xml:space="preserve">2.3. </w:t>
            </w:r>
            <w:r w:rsidR="00BF3B32" w:rsidRPr="009E0CF7">
              <w:rPr>
                <w:rFonts w:ascii="Times New Roman" w:hAnsi="Times New Roman"/>
                <w:sz w:val="24"/>
                <w:szCs w:val="24"/>
                <w:lang w:val="ro-RO"/>
              </w:rPr>
              <w:t>Proiectarea unei gospodării virtuale, bazate pe valori și gestionare</w:t>
            </w:r>
            <w:r w:rsidR="00B33A1B">
              <w:rPr>
                <w:rFonts w:ascii="Times New Roman" w:hAnsi="Times New Roman"/>
                <w:sz w:val="24"/>
                <w:szCs w:val="24"/>
                <w:lang w:val="ro-RO"/>
              </w:rPr>
              <w:t xml:space="preserve"> </w:t>
            </w:r>
            <w:r w:rsidR="00BF3B32" w:rsidRPr="009E0CF7">
              <w:rPr>
                <w:rFonts w:ascii="Times New Roman" w:hAnsi="Times New Roman"/>
                <w:sz w:val="24"/>
                <w:szCs w:val="24"/>
                <w:lang w:val="ro-RO"/>
              </w:rPr>
              <w:t>eficientă a resurselor.</w:t>
            </w: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tabs>
                <w:tab w:val="left" w:pos="186"/>
                <w:tab w:val="left" w:pos="284"/>
                <w:tab w:val="left" w:pos="360"/>
              </w:tabs>
              <w:spacing w:line="276" w:lineRule="auto"/>
              <w:ind w:left="142" w:right="142"/>
              <w:jc w:val="both"/>
              <w:rPr>
                <w:rFonts w:ascii="Times New Roman" w:hAnsi="Times New Roman" w:cs="Times New Roman"/>
                <w:b/>
                <w:bCs/>
                <w:sz w:val="24"/>
                <w:szCs w:val="24"/>
                <w:lang w:val="ro-RO"/>
              </w:rPr>
            </w:pPr>
            <w:r w:rsidRPr="009E0CF7">
              <w:rPr>
                <w:rFonts w:ascii="Times New Roman" w:hAnsi="Times New Roman" w:cs="Times New Roman"/>
                <w:b/>
                <w:bCs/>
                <w:sz w:val="24"/>
                <w:szCs w:val="24"/>
                <w:lang w:val="ro-RO"/>
              </w:rPr>
              <w:t xml:space="preserve">Prioritățile unui/ unei tânăr/ tinere. </w:t>
            </w:r>
            <w:r w:rsidR="00B33A1B" w:rsidRPr="00B33A1B">
              <w:rPr>
                <w:rFonts w:ascii="Times New Roman" w:hAnsi="Times New Roman" w:cs="Times New Roman"/>
                <w:bCs/>
                <w:sz w:val="24"/>
                <w:szCs w:val="24"/>
                <w:lang w:val="ro-RO"/>
              </w:rPr>
              <w:t>Semnificaţia priorităţii.</w:t>
            </w:r>
            <w:r w:rsidR="00B33A1B" w:rsidRPr="00B33A1B">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Stabilirea priorităților pentru calitatea vieții.</w:t>
            </w:r>
            <w:r w:rsidRPr="009E0CF7">
              <w:rPr>
                <w:rFonts w:ascii="Times New Roman" w:hAnsi="Times New Roman" w:cs="Times New Roman"/>
                <w:sz w:val="24"/>
                <w:szCs w:val="24"/>
                <w:lang w:val="ro-RO"/>
              </w:rPr>
              <w:t xml:space="preserve"> Prioritățile în raport cu genul: mit și realitate.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pStyle w:val="TableParagraph"/>
              <w:spacing w:line="276" w:lineRule="auto"/>
              <w:ind w:left="184" w:right="152" w:hanging="5"/>
              <w:rPr>
                <w:b/>
                <w:sz w:val="24"/>
                <w:szCs w:val="24"/>
              </w:rPr>
            </w:pPr>
          </w:p>
        </w:tc>
        <w:tc>
          <w:tcPr>
            <w:tcW w:w="574" w:type="dxa"/>
            <w:gridSpan w:val="2"/>
            <w:tcBorders>
              <w:top w:val="single" w:sz="4" w:space="0" w:color="000000"/>
              <w:left w:val="single" w:sz="4" w:space="0" w:color="000000"/>
              <w:bottom w:val="single" w:sz="4" w:space="0" w:color="000000"/>
              <w:right w:val="single" w:sz="4" w:space="0" w:color="auto"/>
            </w:tcBorders>
            <w:hideMark/>
          </w:tcPr>
          <w:p w:rsidR="00BF3B32" w:rsidRPr="009E0CF7" w:rsidRDefault="00BF3B32" w:rsidP="00E8187F">
            <w:pPr>
              <w:pStyle w:val="TableParagraph"/>
              <w:spacing w:line="276" w:lineRule="auto"/>
              <w:ind w:left="184" w:right="152" w:hanging="5"/>
              <w:rPr>
                <w:b/>
                <w:sz w:val="24"/>
                <w:szCs w:val="24"/>
              </w:rPr>
            </w:pPr>
            <w:r>
              <w:rPr>
                <w:b/>
                <w:sz w:val="24"/>
                <w:szCs w:val="24"/>
              </w:rPr>
              <w:t>1</w:t>
            </w:r>
          </w:p>
        </w:tc>
        <w:tc>
          <w:tcPr>
            <w:tcW w:w="703" w:type="dxa"/>
            <w:tcBorders>
              <w:top w:val="single" w:sz="4" w:space="0" w:color="000000"/>
              <w:left w:val="single" w:sz="4" w:space="0" w:color="auto"/>
              <w:bottom w:val="single" w:sz="4" w:space="0" w:color="000000"/>
              <w:right w:val="single" w:sz="4" w:space="0" w:color="000000"/>
            </w:tcBorders>
          </w:tcPr>
          <w:p w:rsidR="00BF3B32" w:rsidRPr="009E0CF7" w:rsidRDefault="00BF3B32" w:rsidP="00E8187F">
            <w:pPr>
              <w:pStyle w:val="TableParagraph"/>
              <w:spacing w:line="276" w:lineRule="auto"/>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BF3B32" w:rsidRPr="009E0CF7" w:rsidRDefault="00BF3B32" w:rsidP="00E8187F">
            <w:pPr>
              <w:tabs>
                <w:tab w:val="left" w:pos="-1"/>
                <w:tab w:val="left" w:pos="636"/>
              </w:tabs>
              <w:spacing w:line="276" w:lineRule="auto"/>
              <w:ind w:left="140" w:right="142"/>
              <w:jc w:val="both"/>
              <w:rPr>
                <w:rFonts w:ascii="Times New Roman" w:hAnsi="Times New Roman" w:cs="Times New Roman"/>
                <w:sz w:val="24"/>
                <w:szCs w:val="24"/>
                <w:lang w:val="ro-RO"/>
              </w:rPr>
            </w:pPr>
            <w:r w:rsidRPr="009E0CF7">
              <w:rPr>
                <w:rFonts w:ascii="Times New Roman" w:hAnsi="Times New Roman" w:cs="Times New Roman"/>
                <w:sz w:val="24"/>
                <w:szCs w:val="24"/>
                <w:lang w:val="ro-RO"/>
              </w:rPr>
              <w:t>Crearea unor postere „Priorități importante pentru devenirea mea” (colaj, desen, pictură, grafică);</w:t>
            </w:r>
          </w:p>
          <w:p w:rsidR="00BF3B32" w:rsidRPr="009E0CF7" w:rsidRDefault="00BF3B32" w:rsidP="00E8187F">
            <w:pPr>
              <w:tabs>
                <w:tab w:val="left" w:pos="-1"/>
                <w:tab w:val="left" w:pos="282"/>
              </w:tabs>
              <w:spacing w:line="276" w:lineRule="auto"/>
              <w:ind w:left="140" w:right="142"/>
              <w:jc w:val="both"/>
              <w:rPr>
                <w:rFonts w:ascii="Times New Roman" w:hAnsi="Times New Roman" w:cs="Times New Roman"/>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ight="142"/>
              <w:rPr>
                <w:b/>
                <w:sz w:val="28"/>
                <w:szCs w:val="28"/>
              </w:rPr>
            </w:pPr>
          </w:p>
        </w:tc>
      </w:tr>
      <w:tr w:rsidR="005032C7" w:rsidRPr="004D6310" w:rsidTr="00B10F5C">
        <w:trPr>
          <w:trHeight w:val="70"/>
        </w:trPr>
        <w:tc>
          <w:tcPr>
            <w:tcW w:w="2407" w:type="dxa"/>
            <w:gridSpan w:val="3"/>
            <w:vMerge/>
            <w:tcBorders>
              <w:top w:val="single" w:sz="4" w:space="0" w:color="auto"/>
              <w:left w:val="single" w:sz="4" w:space="0" w:color="000000"/>
              <w:right w:val="single" w:sz="4" w:space="0" w:color="000000"/>
            </w:tcBorders>
          </w:tcPr>
          <w:p w:rsidR="005032C7" w:rsidRDefault="005032C7" w:rsidP="00E8187F">
            <w:pPr>
              <w:tabs>
                <w:tab w:val="left" w:pos="142"/>
                <w:tab w:val="left" w:pos="284"/>
              </w:tabs>
              <w:spacing w:line="276" w:lineRule="auto"/>
              <w:ind w:left="142" w:right="141"/>
              <w:jc w:val="both"/>
              <w:rPr>
                <w:rFonts w:ascii="Times New Roman" w:hAnsi="Times New Roman" w:cs="Times New Roman"/>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5032C7" w:rsidRPr="00D76C97" w:rsidRDefault="00E8187F" w:rsidP="00E8187F">
            <w:pPr>
              <w:tabs>
                <w:tab w:val="left" w:pos="186"/>
                <w:tab w:val="left" w:pos="284"/>
                <w:tab w:val="left" w:pos="360"/>
              </w:tabs>
              <w:spacing w:line="276" w:lineRule="auto"/>
              <w:ind w:left="142" w:right="142"/>
              <w:jc w:val="both"/>
              <w:rPr>
                <w:rFonts w:ascii="Times New Roman" w:hAnsi="Times New Roman" w:cs="Times New Roman"/>
                <w:b/>
                <w:bCs/>
                <w:color w:val="C00000"/>
                <w:sz w:val="24"/>
                <w:szCs w:val="24"/>
                <w:lang w:val="ro-RO"/>
              </w:rPr>
            </w:pPr>
            <w:r>
              <w:rPr>
                <w:rFonts w:ascii="Times New Roman" w:hAnsi="Times New Roman" w:cs="Times New Roman"/>
                <w:b/>
                <w:bCs/>
                <w:color w:val="C00000"/>
                <w:sz w:val="24"/>
                <w:szCs w:val="24"/>
                <w:lang w:val="ro-RO"/>
              </w:rPr>
              <w:t>*</w:t>
            </w:r>
            <w:r w:rsidR="00D76C97" w:rsidRPr="00D76C97">
              <w:rPr>
                <w:rFonts w:ascii="Times New Roman" w:hAnsi="Times New Roman" w:cs="Times New Roman"/>
                <w:b/>
                <w:bCs/>
                <w:color w:val="C00000"/>
                <w:sz w:val="24"/>
                <w:szCs w:val="24"/>
                <w:lang w:val="ro-RO"/>
              </w:rPr>
              <w:t xml:space="preserve">Învingător sau învins. </w:t>
            </w:r>
            <w:r w:rsidR="005032C7" w:rsidRPr="00D76C97">
              <w:rPr>
                <w:rFonts w:ascii="Times New Roman" w:hAnsi="Times New Roman" w:cs="Times New Roman"/>
                <w:bCs/>
                <w:color w:val="C00000"/>
                <w:sz w:val="24"/>
                <w:szCs w:val="24"/>
                <w:lang w:val="ro-RO"/>
              </w:rPr>
              <w:t>To</w:t>
            </w:r>
            <w:r w:rsidR="00D76C97" w:rsidRPr="00D76C97">
              <w:rPr>
                <w:rFonts w:ascii="Times New Roman" w:hAnsi="Times New Roman" w:cs="Times New Roman"/>
                <w:bCs/>
                <w:color w:val="C00000"/>
                <w:sz w:val="24"/>
                <w:szCs w:val="24"/>
                <w:lang w:val="ro-RO"/>
              </w:rPr>
              <w:t>ț</w:t>
            </w:r>
            <w:r w:rsidR="005032C7" w:rsidRPr="00D76C97">
              <w:rPr>
                <w:rFonts w:ascii="Times New Roman" w:hAnsi="Times New Roman" w:cs="Times New Roman"/>
                <w:bCs/>
                <w:color w:val="C00000"/>
                <w:sz w:val="24"/>
                <w:szCs w:val="24"/>
                <w:lang w:val="ro-RO"/>
              </w:rPr>
              <w:t>i sunt egali dar unii sunt mai egali</w:t>
            </w:r>
            <w:r w:rsidR="00D76C97" w:rsidRPr="00D76C97">
              <w:rPr>
                <w:rFonts w:ascii="Times New Roman" w:hAnsi="Times New Roman" w:cs="Times New Roman"/>
                <w:bCs/>
                <w:color w:val="C00000"/>
                <w:sz w:val="24"/>
                <w:szCs w:val="24"/>
                <w:lang w:val="ro-RO"/>
              </w:rPr>
              <w:t xml:space="preserve"> decât </w:t>
            </w:r>
            <w:r w:rsidR="005032C7" w:rsidRPr="00D76C97">
              <w:rPr>
                <w:rFonts w:ascii="Times New Roman" w:hAnsi="Times New Roman" w:cs="Times New Roman"/>
                <w:bCs/>
                <w:color w:val="C00000"/>
                <w:sz w:val="24"/>
                <w:szCs w:val="24"/>
                <w:lang w:val="ro-RO"/>
              </w:rPr>
              <w:t xml:space="preserve"> al</w:t>
            </w:r>
            <w:r w:rsidR="00D76C97" w:rsidRPr="00D76C97">
              <w:rPr>
                <w:rFonts w:ascii="Times New Roman" w:hAnsi="Times New Roman" w:cs="Times New Roman"/>
                <w:bCs/>
                <w:color w:val="C00000"/>
                <w:sz w:val="24"/>
                <w:szCs w:val="24"/>
                <w:lang w:val="ro-RO"/>
              </w:rPr>
              <w:t>ț</w:t>
            </w:r>
            <w:r w:rsidR="005032C7" w:rsidRPr="00D76C97">
              <w:rPr>
                <w:rFonts w:ascii="Times New Roman" w:hAnsi="Times New Roman" w:cs="Times New Roman"/>
                <w:bCs/>
                <w:color w:val="C00000"/>
                <w:sz w:val="24"/>
                <w:szCs w:val="24"/>
                <w:lang w:val="ro-RO"/>
              </w:rPr>
              <w:t>i</w:t>
            </w:r>
            <w:r w:rsidR="00D76C97" w:rsidRPr="00D76C97">
              <w:rPr>
                <w:rFonts w:ascii="Times New Roman" w:hAnsi="Times New Roman" w:cs="Times New Roman"/>
                <w:bCs/>
                <w:color w:val="C00000"/>
                <w:sz w:val="24"/>
                <w:szCs w:val="24"/>
                <w:lang w:val="ro-RO"/>
              </w:rPr>
              <w:t>.</w:t>
            </w:r>
            <w:r w:rsidR="00D76C97" w:rsidRPr="00D76C97">
              <w:rPr>
                <w:rFonts w:ascii="Times New Roman" w:hAnsi="Times New Roman" w:cs="Times New Roman"/>
                <w:b/>
                <w:bCs/>
                <w:color w:val="C00000"/>
                <w:sz w:val="24"/>
                <w:szCs w:val="24"/>
                <w:lang w:val="ro-RO"/>
              </w:rPr>
              <w:t xml:space="preserve"> </w:t>
            </w:r>
          </w:p>
        </w:tc>
        <w:tc>
          <w:tcPr>
            <w:tcW w:w="1422" w:type="dxa"/>
            <w:tcBorders>
              <w:top w:val="single" w:sz="4" w:space="0" w:color="000000"/>
              <w:left w:val="single" w:sz="4" w:space="0" w:color="000000"/>
              <w:bottom w:val="single" w:sz="4" w:space="0" w:color="000000"/>
              <w:right w:val="single" w:sz="4" w:space="0" w:color="000000"/>
            </w:tcBorders>
            <w:hideMark/>
          </w:tcPr>
          <w:p w:rsidR="005032C7" w:rsidRPr="00D76C97" w:rsidRDefault="005032C7" w:rsidP="00E8187F">
            <w:pPr>
              <w:pStyle w:val="TableParagraph"/>
              <w:spacing w:line="276" w:lineRule="auto"/>
              <w:ind w:left="184" w:right="152" w:hanging="5"/>
              <w:rPr>
                <w:b/>
                <w:color w:val="C00000"/>
                <w:sz w:val="24"/>
                <w:szCs w:val="24"/>
              </w:rPr>
            </w:pPr>
            <w:r w:rsidRPr="00D76C97">
              <w:rPr>
                <w:b/>
                <w:color w:val="C00000"/>
                <w:sz w:val="24"/>
                <w:szCs w:val="24"/>
              </w:rPr>
              <w:t>S5 pag. 26</w:t>
            </w:r>
          </w:p>
        </w:tc>
        <w:tc>
          <w:tcPr>
            <w:tcW w:w="574" w:type="dxa"/>
            <w:gridSpan w:val="2"/>
            <w:tcBorders>
              <w:top w:val="single" w:sz="4" w:space="0" w:color="000000"/>
              <w:left w:val="single" w:sz="4" w:space="0" w:color="000000"/>
              <w:bottom w:val="single" w:sz="4" w:space="0" w:color="000000"/>
              <w:right w:val="single" w:sz="4" w:space="0" w:color="auto"/>
            </w:tcBorders>
            <w:hideMark/>
          </w:tcPr>
          <w:p w:rsidR="005032C7" w:rsidRPr="00D76C97" w:rsidRDefault="00B10F5C" w:rsidP="00B10F5C">
            <w:pPr>
              <w:pStyle w:val="TableParagraph"/>
              <w:spacing w:line="276" w:lineRule="auto"/>
              <w:ind w:left="-4" w:right="11" w:hanging="5"/>
              <w:jc w:val="center"/>
              <w:rPr>
                <w:b/>
                <w:color w:val="C00000"/>
                <w:sz w:val="24"/>
                <w:szCs w:val="24"/>
              </w:rPr>
            </w:pPr>
            <w:r>
              <w:rPr>
                <w:b/>
                <w:color w:val="C00000"/>
                <w:sz w:val="24"/>
                <w:szCs w:val="24"/>
              </w:rPr>
              <w:t>(</w:t>
            </w:r>
            <w:r w:rsidR="00D76C97" w:rsidRPr="00D76C97">
              <w:rPr>
                <w:b/>
                <w:color w:val="C00000"/>
                <w:sz w:val="24"/>
                <w:szCs w:val="24"/>
              </w:rPr>
              <w:t>1</w:t>
            </w:r>
            <w:r>
              <w:rPr>
                <w:b/>
                <w:color w:val="C00000"/>
                <w:sz w:val="24"/>
                <w:szCs w:val="24"/>
              </w:rPr>
              <w:t>)</w:t>
            </w:r>
          </w:p>
        </w:tc>
        <w:tc>
          <w:tcPr>
            <w:tcW w:w="703" w:type="dxa"/>
            <w:tcBorders>
              <w:top w:val="single" w:sz="4" w:space="0" w:color="000000"/>
              <w:left w:val="single" w:sz="4" w:space="0" w:color="auto"/>
              <w:bottom w:val="single" w:sz="4" w:space="0" w:color="000000"/>
              <w:right w:val="single" w:sz="4" w:space="0" w:color="000000"/>
            </w:tcBorders>
          </w:tcPr>
          <w:p w:rsidR="005032C7" w:rsidRPr="00D76C97" w:rsidRDefault="005032C7" w:rsidP="00E8187F">
            <w:pPr>
              <w:pStyle w:val="TableParagraph"/>
              <w:spacing w:line="276" w:lineRule="auto"/>
              <w:ind w:left="383"/>
              <w:rPr>
                <w:color w:val="C00000"/>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5032C7" w:rsidRPr="00D76C97" w:rsidRDefault="00D76C97" w:rsidP="00E8187F">
            <w:pPr>
              <w:tabs>
                <w:tab w:val="left" w:pos="-1"/>
                <w:tab w:val="left" w:pos="636"/>
              </w:tabs>
              <w:spacing w:line="276" w:lineRule="auto"/>
              <w:ind w:left="140" w:right="142"/>
              <w:jc w:val="both"/>
              <w:rPr>
                <w:rFonts w:ascii="Times New Roman" w:hAnsi="Times New Roman" w:cs="Times New Roman"/>
                <w:color w:val="C00000"/>
                <w:sz w:val="24"/>
                <w:szCs w:val="24"/>
                <w:lang w:val="ro-RO"/>
              </w:rPr>
            </w:pPr>
            <w:r w:rsidRPr="00D76C97">
              <w:rPr>
                <w:rFonts w:ascii="Times New Roman" w:hAnsi="Times New Roman" w:cs="Times New Roman"/>
                <w:color w:val="C00000"/>
                <w:sz w:val="24"/>
                <w:szCs w:val="24"/>
                <w:lang w:val="ro-RO"/>
              </w:rPr>
              <w:t>Ghidu</w:t>
            </w:r>
            <w:r>
              <w:rPr>
                <w:rFonts w:ascii="Times New Roman" w:hAnsi="Times New Roman" w:cs="Times New Roman"/>
                <w:color w:val="C00000"/>
                <w:sz w:val="24"/>
                <w:szCs w:val="24"/>
                <w:lang w:val="ro-RO"/>
              </w:rPr>
              <w:t>lui</w:t>
            </w:r>
            <w:r w:rsidRPr="00D76C97">
              <w:rPr>
                <w:rFonts w:ascii="Times New Roman" w:hAnsi="Times New Roman" w:cs="Times New Roman"/>
                <w:color w:val="C00000"/>
                <w:sz w:val="24"/>
                <w:szCs w:val="24"/>
                <w:lang w:val="ro-RO"/>
              </w:rPr>
              <w:t xml:space="preserve"> profesorului pag. 26-27</w:t>
            </w:r>
          </w:p>
        </w:tc>
        <w:tc>
          <w:tcPr>
            <w:tcW w:w="850" w:type="dxa"/>
            <w:tcBorders>
              <w:top w:val="single" w:sz="4" w:space="0" w:color="000000"/>
              <w:left w:val="single" w:sz="4" w:space="0" w:color="000000"/>
              <w:bottom w:val="single" w:sz="4" w:space="0" w:color="000000"/>
              <w:right w:val="single" w:sz="4" w:space="0" w:color="000000"/>
            </w:tcBorders>
            <w:hideMark/>
          </w:tcPr>
          <w:p w:rsidR="005032C7" w:rsidRPr="006A532A" w:rsidRDefault="005032C7" w:rsidP="00447538">
            <w:pPr>
              <w:pStyle w:val="TableParagraph"/>
              <w:spacing w:line="276" w:lineRule="auto"/>
              <w:ind w:left="132" w:right="142"/>
              <w:rPr>
                <w:b/>
                <w:sz w:val="28"/>
                <w:szCs w:val="28"/>
              </w:rPr>
            </w:pPr>
          </w:p>
        </w:tc>
      </w:tr>
      <w:tr w:rsidR="00D76C97" w:rsidRPr="004D6310" w:rsidTr="00B10F5C">
        <w:trPr>
          <w:trHeight w:val="70"/>
        </w:trPr>
        <w:tc>
          <w:tcPr>
            <w:tcW w:w="2407" w:type="dxa"/>
            <w:gridSpan w:val="3"/>
            <w:vMerge/>
            <w:tcBorders>
              <w:top w:val="single" w:sz="4" w:space="0" w:color="auto"/>
              <w:left w:val="single" w:sz="4" w:space="0" w:color="000000"/>
              <w:right w:val="single" w:sz="4" w:space="0" w:color="000000"/>
            </w:tcBorders>
          </w:tcPr>
          <w:p w:rsidR="00D76C97" w:rsidRDefault="00D76C97" w:rsidP="00E8187F">
            <w:pPr>
              <w:tabs>
                <w:tab w:val="left" w:pos="142"/>
                <w:tab w:val="left" w:pos="284"/>
              </w:tabs>
              <w:spacing w:line="276" w:lineRule="auto"/>
              <w:ind w:left="142" w:right="141"/>
              <w:jc w:val="both"/>
              <w:rPr>
                <w:rFonts w:ascii="Times New Roman" w:hAnsi="Times New Roman" w:cs="Times New Roman"/>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D76C97" w:rsidRPr="00D76C97" w:rsidRDefault="00E8187F" w:rsidP="00E8187F">
            <w:pPr>
              <w:tabs>
                <w:tab w:val="left" w:pos="186"/>
                <w:tab w:val="left" w:pos="284"/>
                <w:tab w:val="left" w:pos="360"/>
              </w:tabs>
              <w:spacing w:line="276" w:lineRule="auto"/>
              <w:ind w:left="142" w:right="142"/>
              <w:jc w:val="both"/>
              <w:rPr>
                <w:rFonts w:ascii="Times New Roman" w:hAnsi="Times New Roman" w:cs="Times New Roman"/>
                <w:b/>
                <w:bCs/>
                <w:color w:val="C00000"/>
                <w:sz w:val="24"/>
                <w:szCs w:val="24"/>
                <w:lang w:val="ro-RO"/>
              </w:rPr>
            </w:pPr>
            <w:r>
              <w:rPr>
                <w:rFonts w:ascii="Times New Roman" w:hAnsi="Times New Roman" w:cs="Times New Roman"/>
                <w:b/>
                <w:bCs/>
                <w:color w:val="C00000"/>
                <w:sz w:val="24"/>
                <w:szCs w:val="24"/>
                <w:lang w:val="ro-RO"/>
              </w:rPr>
              <w:t>*</w:t>
            </w:r>
            <w:r w:rsidR="00D76C97">
              <w:rPr>
                <w:rFonts w:ascii="Times New Roman" w:hAnsi="Times New Roman" w:cs="Times New Roman"/>
                <w:b/>
                <w:bCs/>
                <w:color w:val="C00000"/>
                <w:sz w:val="24"/>
                <w:szCs w:val="24"/>
                <w:lang w:val="ro-RO"/>
              </w:rPr>
              <w:t xml:space="preserve">Câștig –câștig: bine pentru toată lumea. </w:t>
            </w:r>
          </w:p>
        </w:tc>
        <w:tc>
          <w:tcPr>
            <w:tcW w:w="1422" w:type="dxa"/>
            <w:tcBorders>
              <w:top w:val="single" w:sz="4" w:space="0" w:color="000000"/>
              <w:left w:val="single" w:sz="4" w:space="0" w:color="000000"/>
              <w:bottom w:val="single" w:sz="4" w:space="0" w:color="000000"/>
              <w:right w:val="single" w:sz="4" w:space="0" w:color="000000"/>
            </w:tcBorders>
            <w:hideMark/>
          </w:tcPr>
          <w:p w:rsidR="00D76C97" w:rsidRPr="00D76C97" w:rsidRDefault="00D76C97" w:rsidP="00E8187F">
            <w:pPr>
              <w:pStyle w:val="TableParagraph"/>
              <w:spacing w:line="276" w:lineRule="auto"/>
              <w:ind w:left="184" w:right="152" w:hanging="5"/>
              <w:rPr>
                <w:b/>
                <w:color w:val="C00000"/>
                <w:sz w:val="24"/>
                <w:szCs w:val="24"/>
              </w:rPr>
            </w:pPr>
            <w:r w:rsidRPr="00D76C97">
              <w:rPr>
                <w:b/>
                <w:color w:val="C00000"/>
                <w:sz w:val="24"/>
                <w:szCs w:val="24"/>
              </w:rPr>
              <w:t>S7 pag.30</w:t>
            </w:r>
          </w:p>
        </w:tc>
        <w:tc>
          <w:tcPr>
            <w:tcW w:w="574" w:type="dxa"/>
            <w:gridSpan w:val="2"/>
            <w:tcBorders>
              <w:top w:val="single" w:sz="4" w:space="0" w:color="000000"/>
              <w:left w:val="single" w:sz="4" w:space="0" w:color="000000"/>
              <w:bottom w:val="single" w:sz="4" w:space="0" w:color="000000"/>
              <w:right w:val="single" w:sz="4" w:space="0" w:color="auto"/>
            </w:tcBorders>
            <w:hideMark/>
          </w:tcPr>
          <w:p w:rsidR="00D76C97" w:rsidRPr="00D76C97" w:rsidRDefault="00B10F5C" w:rsidP="00B10F5C">
            <w:pPr>
              <w:pStyle w:val="TableParagraph"/>
              <w:spacing w:line="276" w:lineRule="auto"/>
              <w:ind w:left="137" w:right="152" w:hanging="5"/>
              <w:rPr>
                <w:b/>
                <w:color w:val="C00000"/>
                <w:sz w:val="24"/>
                <w:szCs w:val="24"/>
              </w:rPr>
            </w:pPr>
            <w:r>
              <w:rPr>
                <w:b/>
                <w:color w:val="C00000"/>
                <w:sz w:val="24"/>
                <w:szCs w:val="24"/>
              </w:rPr>
              <w:t>(1)</w:t>
            </w:r>
          </w:p>
        </w:tc>
        <w:tc>
          <w:tcPr>
            <w:tcW w:w="703" w:type="dxa"/>
            <w:tcBorders>
              <w:top w:val="single" w:sz="4" w:space="0" w:color="000000"/>
              <w:left w:val="single" w:sz="4" w:space="0" w:color="auto"/>
              <w:bottom w:val="single" w:sz="4" w:space="0" w:color="000000"/>
              <w:right w:val="single" w:sz="4" w:space="0" w:color="000000"/>
            </w:tcBorders>
          </w:tcPr>
          <w:p w:rsidR="00D76C97" w:rsidRPr="00D76C97" w:rsidRDefault="00D76C97" w:rsidP="00E8187F">
            <w:pPr>
              <w:pStyle w:val="TableParagraph"/>
              <w:spacing w:line="276" w:lineRule="auto"/>
              <w:ind w:left="383"/>
              <w:rPr>
                <w:color w:val="C00000"/>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D76C97" w:rsidRPr="00D76C97" w:rsidRDefault="00D76C97" w:rsidP="00E8187F">
            <w:pPr>
              <w:tabs>
                <w:tab w:val="left" w:pos="-1"/>
                <w:tab w:val="left" w:pos="636"/>
              </w:tabs>
              <w:spacing w:line="276" w:lineRule="auto"/>
              <w:ind w:left="140" w:right="142"/>
              <w:jc w:val="both"/>
              <w:rPr>
                <w:rFonts w:ascii="Times New Roman" w:hAnsi="Times New Roman" w:cs="Times New Roman"/>
                <w:color w:val="C00000"/>
                <w:sz w:val="24"/>
                <w:szCs w:val="24"/>
                <w:lang w:val="ro-RO"/>
              </w:rPr>
            </w:pPr>
            <w:r w:rsidRPr="00D76C97">
              <w:rPr>
                <w:rFonts w:ascii="Times New Roman" w:hAnsi="Times New Roman" w:cs="Times New Roman"/>
                <w:color w:val="C00000"/>
                <w:sz w:val="24"/>
                <w:szCs w:val="24"/>
                <w:lang w:val="ro-RO"/>
              </w:rPr>
              <w:t>Ghidu</w:t>
            </w:r>
            <w:r>
              <w:rPr>
                <w:rFonts w:ascii="Times New Roman" w:hAnsi="Times New Roman" w:cs="Times New Roman"/>
                <w:color w:val="C00000"/>
                <w:sz w:val="24"/>
                <w:szCs w:val="24"/>
                <w:lang w:val="ro-RO"/>
              </w:rPr>
              <w:t>lui profesorului pag. 30</w:t>
            </w:r>
            <w:r w:rsidRPr="00D76C97">
              <w:rPr>
                <w:rFonts w:ascii="Times New Roman" w:hAnsi="Times New Roman" w:cs="Times New Roman"/>
                <w:color w:val="C00000"/>
                <w:sz w:val="24"/>
                <w:szCs w:val="24"/>
                <w:lang w:val="ro-RO"/>
              </w:rPr>
              <w:t>-</w:t>
            </w:r>
            <w:r>
              <w:rPr>
                <w:rFonts w:ascii="Times New Roman" w:hAnsi="Times New Roman" w:cs="Times New Roman"/>
                <w:color w:val="C00000"/>
                <w:sz w:val="24"/>
                <w:szCs w:val="24"/>
                <w:lang w:val="ro-RO"/>
              </w:rPr>
              <w:t>31</w:t>
            </w:r>
          </w:p>
        </w:tc>
        <w:tc>
          <w:tcPr>
            <w:tcW w:w="850" w:type="dxa"/>
            <w:tcBorders>
              <w:top w:val="single" w:sz="4" w:space="0" w:color="000000"/>
              <w:left w:val="single" w:sz="4" w:space="0" w:color="000000"/>
              <w:bottom w:val="single" w:sz="4" w:space="0" w:color="000000"/>
              <w:right w:val="single" w:sz="4" w:space="0" w:color="000000"/>
            </w:tcBorders>
            <w:hideMark/>
          </w:tcPr>
          <w:p w:rsidR="00D76C97" w:rsidRPr="006A532A" w:rsidRDefault="00D76C97" w:rsidP="00447538">
            <w:pPr>
              <w:pStyle w:val="TableParagraph"/>
              <w:spacing w:line="276" w:lineRule="auto"/>
              <w:ind w:left="132" w:right="14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vAlign w:val="center"/>
            <w:hideMark/>
          </w:tcPr>
          <w:p w:rsidR="00BF3B32" w:rsidRPr="009E0CF7" w:rsidRDefault="00BF3B32" w:rsidP="00E8187F">
            <w:pPr>
              <w:widowControl/>
              <w:autoSpaceDE/>
              <w:autoSpaceDN/>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tabs>
                <w:tab w:val="left" w:pos="186"/>
                <w:tab w:val="left" w:pos="284"/>
                <w:tab w:val="left" w:pos="360"/>
              </w:tabs>
              <w:spacing w:line="276" w:lineRule="auto"/>
              <w:ind w:left="142" w:right="142"/>
              <w:jc w:val="both"/>
              <w:rPr>
                <w:rFonts w:ascii="Times New Roman" w:hAnsi="Times New Roman" w:cs="Times New Roman"/>
                <w:sz w:val="24"/>
                <w:szCs w:val="24"/>
                <w:lang w:val="ro-RO"/>
              </w:rPr>
            </w:pPr>
            <w:r w:rsidRPr="009E0CF7">
              <w:rPr>
                <w:rFonts w:ascii="Times New Roman" w:hAnsi="Times New Roman" w:cs="Times New Roman"/>
                <w:b/>
                <w:bCs/>
                <w:sz w:val="24"/>
                <w:szCs w:val="24"/>
                <w:lang w:val="ro-RO"/>
              </w:rPr>
              <w:t>Valorile și nonvalori</w:t>
            </w:r>
            <w:r w:rsidRPr="009E0CF7">
              <w:rPr>
                <w:rFonts w:ascii="Times New Roman" w:hAnsi="Times New Roman" w:cs="Times New Roman"/>
                <w:b/>
                <w:sz w:val="24"/>
                <w:szCs w:val="24"/>
                <w:lang w:val="ro-RO"/>
              </w:rPr>
              <w:t>le</w:t>
            </w:r>
            <w:r w:rsidRPr="009E0CF7">
              <w:rPr>
                <w:rFonts w:ascii="Times New Roman" w:hAnsi="Times New Roman" w:cs="Times New Roman"/>
                <w:sz w:val="24"/>
                <w:szCs w:val="24"/>
                <w:lang w:val="ro-RO"/>
              </w:rPr>
              <w:t>. Caracterul polar al valorii. Influența mediu</w:t>
            </w:r>
            <w:r w:rsidR="00EF2301">
              <w:rPr>
                <w:rFonts w:ascii="Times New Roman" w:hAnsi="Times New Roman" w:cs="Times New Roman"/>
                <w:sz w:val="24"/>
                <w:szCs w:val="24"/>
                <w:lang w:val="ro-RO"/>
              </w:rPr>
              <w:t xml:space="preserve">lui de viață – familie, clasă, </w:t>
            </w:r>
            <w:r w:rsidRPr="009E0CF7">
              <w:rPr>
                <w:rFonts w:ascii="Times New Roman" w:hAnsi="Times New Roman" w:cs="Times New Roman"/>
                <w:sz w:val="24"/>
                <w:szCs w:val="24"/>
                <w:lang w:val="ro-RO"/>
              </w:rPr>
              <w:t>comunit</w:t>
            </w:r>
            <w:r w:rsidR="00EF2301">
              <w:rPr>
                <w:rFonts w:ascii="Times New Roman" w:hAnsi="Times New Roman" w:cs="Times New Roman"/>
                <w:sz w:val="24"/>
                <w:szCs w:val="24"/>
                <w:lang w:val="ro-RO"/>
              </w:rPr>
              <w:t>ate</w:t>
            </w:r>
            <w:r w:rsidRPr="009E0CF7">
              <w:rPr>
                <w:rFonts w:ascii="Times New Roman" w:hAnsi="Times New Roman" w:cs="Times New Roman"/>
                <w:sz w:val="24"/>
                <w:szCs w:val="24"/>
                <w:lang w:val="ro-RO"/>
              </w:rPr>
              <w:t xml:space="preserve"> – asupra sist</w:t>
            </w:r>
            <w:r w:rsidR="00EF2301">
              <w:rPr>
                <w:rFonts w:ascii="Times New Roman" w:hAnsi="Times New Roman" w:cs="Times New Roman"/>
                <w:sz w:val="24"/>
                <w:szCs w:val="24"/>
                <w:lang w:val="ro-RO"/>
              </w:rPr>
              <w:t xml:space="preserve">emului </w:t>
            </w:r>
            <w:r w:rsidRPr="009E0CF7">
              <w:rPr>
                <w:rFonts w:ascii="Times New Roman" w:hAnsi="Times New Roman" w:cs="Times New Roman"/>
                <w:sz w:val="24"/>
                <w:szCs w:val="24"/>
                <w:lang w:val="ro-RO"/>
              </w:rPr>
              <w:t>de valori.</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E0CF7" w:rsidRDefault="00D76C97" w:rsidP="00E8187F">
            <w:pPr>
              <w:pStyle w:val="TableParagraph"/>
              <w:spacing w:line="276" w:lineRule="auto"/>
              <w:ind w:left="184" w:right="152" w:hanging="5"/>
              <w:rPr>
                <w:b/>
                <w:sz w:val="24"/>
                <w:szCs w:val="24"/>
              </w:rPr>
            </w:pPr>
            <w:r>
              <w:rPr>
                <w:b/>
                <w:sz w:val="24"/>
                <w:szCs w:val="24"/>
              </w:rPr>
              <w:t>S6 pag.28</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9E0CF7" w:rsidRDefault="00BF3B32" w:rsidP="00E8187F">
            <w:pPr>
              <w:pStyle w:val="TableParagraph"/>
              <w:spacing w:line="276" w:lineRule="auto"/>
              <w:ind w:left="184" w:right="152" w:hanging="5"/>
              <w:rPr>
                <w:b/>
                <w:sz w:val="24"/>
                <w:szCs w:val="24"/>
              </w:rPr>
            </w:pPr>
            <w:r>
              <w:rPr>
                <w:b/>
                <w:sz w:val="24"/>
                <w:szCs w:val="24"/>
              </w:rPr>
              <w:t>1</w:t>
            </w:r>
          </w:p>
        </w:tc>
        <w:tc>
          <w:tcPr>
            <w:tcW w:w="709" w:type="dxa"/>
            <w:gridSpan w:val="2"/>
            <w:tcBorders>
              <w:top w:val="single" w:sz="4" w:space="0" w:color="000000"/>
              <w:left w:val="single" w:sz="4" w:space="0" w:color="auto"/>
              <w:bottom w:val="single" w:sz="4" w:space="0" w:color="000000"/>
              <w:right w:val="single" w:sz="4" w:space="0" w:color="000000"/>
            </w:tcBorders>
          </w:tcPr>
          <w:p w:rsidR="00BF3B32" w:rsidRPr="009E0CF7" w:rsidRDefault="00BF3B32" w:rsidP="00E8187F">
            <w:pPr>
              <w:pStyle w:val="TableParagraph"/>
              <w:spacing w:line="276" w:lineRule="auto"/>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BF3B32" w:rsidRPr="009E0CF7" w:rsidRDefault="00BF3B32" w:rsidP="00E8187F">
            <w:pPr>
              <w:tabs>
                <w:tab w:val="left" w:pos="-1"/>
                <w:tab w:val="left" w:pos="636"/>
              </w:tabs>
              <w:spacing w:line="276" w:lineRule="auto"/>
              <w:ind w:left="140" w:right="142"/>
              <w:jc w:val="both"/>
              <w:rPr>
                <w:rFonts w:ascii="Times New Roman" w:hAnsi="Times New Roman" w:cs="Times New Roman"/>
                <w:sz w:val="24"/>
                <w:szCs w:val="24"/>
                <w:lang w:val="ro-RO"/>
              </w:rPr>
            </w:pPr>
            <w:r w:rsidRPr="009E0CF7">
              <w:rPr>
                <w:rFonts w:ascii="Times New Roman" w:hAnsi="Times New Roman" w:cs="Times New Roman"/>
                <w:sz w:val="24"/>
                <w:szCs w:val="24"/>
                <w:lang w:val="ro-RO"/>
              </w:rPr>
              <w:t>Analiza informațiilor obținute din diferite surse despre prioritățile vieții;</w:t>
            </w:r>
          </w:p>
          <w:p w:rsidR="00BF3B32" w:rsidRPr="009E0CF7" w:rsidRDefault="00BF3B32" w:rsidP="00E8187F">
            <w:pPr>
              <w:tabs>
                <w:tab w:val="left" w:pos="-1"/>
                <w:tab w:val="left" w:pos="636"/>
              </w:tabs>
              <w:spacing w:line="276" w:lineRule="auto"/>
              <w:ind w:left="140" w:right="142"/>
              <w:jc w:val="both"/>
              <w:rPr>
                <w:rFonts w:ascii="Times New Roman" w:hAnsi="Times New Roman" w:cs="Times New Roman"/>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tcPr>
          <w:p w:rsidR="00BF3B32" w:rsidRPr="009E0CF7" w:rsidRDefault="00BF3B32" w:rsidP="00E8187F">
            <w:pPr>
              <w:pStyle w:val="TableParagraph"/>
              <w:spacing w:line="276" w:lineRule="auto"/>
              <w:ind w:left="535"/>
              <w:rPr>
                <w:b/>
                <w:sz w:val="24"/>
                <w:szCs w:val="24"/>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tabs>
                <w:tab w:val="left" w:pos="186"/>
                <w:tab w:val="left" w:pos="284"/>
                <w:tab w:val="left" w:pos="360"/>
              </w:tabs>
              <w:spacing w:line="276" w:lineRule="auto"/>
              <w:ind w:left="142" w:right="142"/>
              <w:jc w:val="both"/>
              <w:rPr>
                <w:rFonts w:ascii="Times New Roman" w:hAnsi="Times New Roman" w:cs="Times New Roman"/>
                <w:b/>
                <w:bCs/>
                <w:sz w:val="24"/>
                <w:szCs w:val="24"/>
                <w:lang w:val="ro-RO"/>
              </w:rPr>
            </w:pPr>
            <w:r w:rsidRPr="009E0CF7">
              <w:rPr>
                <w:rFonts w:ascii="Times New Roman" w:hAnsi="Times New Roman" w:cs="Times New Roman"/>
                <w:b/>
                <w:bCs/>
                <w:sz w:val="24"/>
                <w:szCs w:val="24"/>
                <w:lang w:val="ro-RO"/>
              </w:rPr>
              <w:t xml:space="preserve">Sursele de venit prin muncă și respectul de sine. </w:t>
            </w:r>
            <w:r w:rsidRPr="009E0CF7">
              <w:rPr>
                <w:rFonts w:ascii="Times New Roman" w:hAnsi="Times New Roman" w:cs="Times New Roman"/>
                <w:bCs/>
                <w:sz w:val="24"/>
                <w:szCs w:val="24"/>
                <w:lang w:val="ro-RO"/>
              </w:rPr>
              <w:t xml:space="preserve">Munca și venitul. </w:t>
            </w:r>
            <w:r w:rsidRPr="009E0CF7">
              <w:rPr>
                <w:rFonts w:ascii="Times New Roman" w:hAnsi="Times New Roman" w:cs="Times New Roman"/>
                <w:sz w:val="24"/>
                <w:szCs w:val="24"/>
                <w:lang w:val="ro-RO"/>
              </w:rPr>
              <w:t xml:space="preserve">Condițiile de muncă și respectul de sine. Integritatea persoanei și modalități de obținere a venitului.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pStyle w:val="TableParagraph"/>
              <w:spacing w:line="276" w:lineRule="auto"/>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9E0CF7" w:rsidRDefault="00BF3B32" w:rsidP="00E8187F">
            <w:pPr>
              <w:pStyle w:val="TableParagraph"/>
              <w:spacing w:line="276" w:lineRule="auto"/>
              <w:ind w:left="184" w:right="152" w:hanging="5"/>
              <w:rPr>
                <w:b/>
                <w:sz w:val="24"/>
                <w:szCs w:val="24"/>
              </w:rPr>
            </w:pPr>
            <w:r>
              <w:rPr>
                <w:b/>
                <w:sz w:val="24"/>
                <w:szCs w:val="24"/>
              </w:rPr>
              <w:t>1</w:t>
            </w:r>
          </w:p>
        </w:tc>
        <w:tc>
          <w:tcPr>
            <w:tcW w:w="709" w:type="dxa"/>
            <w:gridSpan w:val="2"/>
            <w:tcBorders>
              <w:top w:val="single" w:sz="4" w:space="0" w:color="000000"/>
              <w:left w:val="single" w:sz="4" w:space="0" w:color="auto"/>
              <w:bottom w:val="single" w:sz="4" w:space="0" w:color="000000"/>
              <w:right w:val="single" w:sz="4" w:space="0" w:color="000000"/>
            </w:tcBorders>
          </w:tcPr>
          <w:p w:rsidR="00BF3B32" w:rsidRPr="009E0CF7" w:rsidRDefault="00BF3B32" w:rsidP="00E8187F">
            <w:pPr>
              <w:pStyle w:val="TableParagraph"/>
              <w:spacing w:line="276" w:lineRule="auto"/>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BF3B32" w:rsidRPr="009E0CF7" w:rsidRDefault="00BF3B32" w:rsidP="00E8187F">
            <w:pPr>
              <w:tabs>
                <w:tab w:val="left" w:pos="-1"/>
                <w:tab w:val="left" w:pos="636"/>
              </w:tabs>
              <w:spacing w:line="276" w:lineRule="auto"/>
              <w:ind w:left="140" w:right="142"/>
              <w:jc w:val="both"/>
              <w:rPr>
                <w:rFonts w:ascii="Times New Roman" w:hAnsi="Times New Roman" w:cs="Times New Roman"/>
                <w:sz w:val="24"/>
                <w:szCs w:val="24"/>
                <w:lang w:val="ro-RO"/>
              </w:rPr>
            </w:pPr>
            <w:r w:rsidRPr="009E0CF7">
              <w:rPr>
                <w:rFonts w:ascii="Times New Roman" w:hAnsi="Times New Roman" w:cs="Times New Roman"/>
                <w:sz w:val="24"/>
                <w:szCs w:val="24"/>
                <w:lang w:val="ro-RO"/>
              </w:rPr>
              <w:t>Completarea de fișe individuale, postere, prezentări despre muncă</w:t>
            </w:r>
            <w:r w:rsidR="00D76C97">
              <w:rPr>
                <w:rFonts w:ascii="Times New Roman" w:hAnsi="Times New Roman" w:cs="Times New Roman"/>
                <w:sz w:val="24"/>
                <w:szCs w:val="24"/>
                <w:lang w:val="ro-RO"/>
              </w:rPr>
              <w:t xml:space="preserve"> </w:t>
            </w:r>
            <w:r w:rsidRPr="009E0CF7">
              <w:rPr>
                <w:rFonts w:ascii="Times New Roman" w:hAnsi="Times New Roman" w:cs="Times New Roman"/>
                <w:sz w:val="24"/>
                <w:szCs w:val="24"/>
                <w:lang w:val="ro-RO"/>
              </w:rPr>
              <w:t>și importanța ei pentru respectul de sine;</w:t>
            </w:r>
          </w:p>
          <w:p w:rsidR="00BF3B32" w:rsidRPr="009E0CF7" w:rsidRDefault="00BF3B32" w:rsidP="00E8187F">
            <w:pPr>
              <w:tabs>
                <w:tab w:val="left" w:pos="-1"/>
                <w:tab w:val="left" w:pos="636"/>
              </w:tabs>
              <w:spacing w:line="276" w:lineRule="auto"/>
              <w:ind w:left="140" w:right="142"/>
              <w:jc w:val="both"/>
              <w:rPr>
                <w:rFonts w:ascii="Times New Roman" w:hAnsi="Times New Roman" w:cs="Times New Roman"/>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554"/>
        </w:trPr>
        <w:tc>
          <w:tcPr>
            <w:tcW w:w="2407" w:type="dxa"/>
            <w:gridSpan w:val="3"/>
            <w:vMerge/>
            <w:tcBorders>
              <w:left w:val="single" w:sz="4" w:space="0" w:color="000000"/>
              <w:right w:val="single" w:sz="4" w:space="0" w:color="000000"/>
            </w:tcBorders>
            <w:vAlign w:val="center"/>
            <w:hideMark/>
          </w:tcPr>
          <w:p w:rsidR="00BF3B32" w:rsidRPr="009E0CF7" w:rsidRDefault="00BF3B32" w:rsidP="00E8187F">
            <w:pPr>
              <w:widowControl/>
              <w:autoSpaceDE/>
              <w:autoSpaceDN/>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tabs>
                <w:tab w:val="left" w:pos="186"/>
                <w:tab w:val="left" w:pos="284"/>
              </w:tabs>
              <w:ind w:left="142" w:right="142"/>
              <w:jc w:val="both"/>
              <w:rPr>
                <w:rFonts w:ascii="Times New Roman" w:hAnsi="Times New Roman" w:cs="Times New Roman"/>
                <w:sz w:val="24"/>
                <w:szCs w:val="24"/>
                <w:lang w:val="ro-RO"/>
              </w:rPr>
            </w:pPr>
            <w:r w:rsidRPr="009E0CF7">
              <w:rPr>
                <w:rFonts w:ascii="Times New Roman" w:hAnsi="Times New Roman" w:cs="Times New Roman"/>
                <w:b/>
                <w:bCs/>
                <w:sz w:val="24"/>
                <w:szCs w:val="24"/>
                <w:lang w:val="ro-RO"/>
              </w:rPr>
              <w:t xml:space="preserve">Nevoi și dorințe versus resurse.  </w:t>
            </w:r>
            <w:r w:rsidRPr="009E0CF7">
              <w:rPr>
                <w:rFonts w:ascii="Times New Roman" w:hAnsi="Times New Roman" w:cs="Times New Roman"/>
                <w:sz w:val="24"/>
                <w:szCs w:val="24"/>
                <w:lang w:val="ro-RO"/>
              </w:rPr>
              <w:t xml:space="preserve">Bugetul familiei și bugetul personal. Gestionare și economisire. </w:t>
            </w:r>
            <w:r w:rsidR="00B33A1B" w:rsidRPr="00B33A1B">
              <w:rPr>
                <w:rFonts w:ascii="Times New Roman" w:hAnsi="Times New Roman" w:cs="Times New Roman"/>
                <w:sz w:val="24"/>
                <w:szCs w:val="24"/>
                <w:lang w:val="ro-RO"/>
              </w:rPr>
              <w:t>Contribuţia la economisirea resurselor familiei</w:t>
            </w:r>
            <w:r w:rsidR="00B33A1B">
              <w:rPr>
                <w:rFonts w:ascii="Times New Roman" w:hAnsi="Times New Roman" w:cs="Times New Roman"/>
                <w:sz w:val="24"/>
                <w:szCs w:val="24"/>
                <w:lang w:val="ro-RO"/>
              </w:rPr>
              <w:t>.</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E0CF7" w:rsidRDefault="00452810" w:rsidP="00E8187F">
            <w:pPr>
              <w:pStyle w:val="TableParagraph"/>
              <w:ind w:left="184" w:right="152" w:hanging="5"/>
              <w:rPr>
                <w:b/>
                <w:sz w:val="24"/>
                <w:szCs w:val="24"/>
              </w:rPr>
            </w:pPr>
            <w:r>
              <w:rPr>
                <w:b/>
                <w:sz w:val="24"/>
                <w:szCs w:val="24"/>
              </w:rPr>
              <w:t>S8 pag.32</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9E0CF7" w:rsidRDefault="00BF3B32" w:rsidP="00E8187F">
            <w:pPr>
              <w:pStyle w:val="TableParagraph"/>
              <w:ind w:left="184" w:right="152" w:hanging="5"/>
              <w:rPr>
                <w:b/>
                <w:sz w:val="24"/>
                <w:szCs w:val="24"/>
              </w:rPr>
            </w:pPr>
            <w:r>
              <w:rPr>
                <w:b/>
                <w:sz w:val="24"/>
                <w:szCs w:val="24"/>
              </w:rPr>
              <w:t>1</w:t>
            </w:r>
          </w:p>
        </w:tc>
        <w:tc>
          <w:tcPr>
            <w:tcW w:w="709" w:type="dxa"/>
            <w:gridSpan w:val="2"/>
            <w:tcBorders>
              <w:top w:val="single" w:sz="4" w:space="0" w:color="000000"/>
              <w:left w:val="single" w:sz="4" w:space="0" w:color="auto"/>
              <w:bottom w:val="single" w:sz="4" w:space="0" w:color="000000"/>
              <w:right w:val="single" w:sz="4" w:space="0" w:color="000000"/>
            </w:tcBorders>
          </w:tcPr>
          <w:p w:rsidR="00BF3B32" w:rsidRPr="009E0CF7" w:rsidRDefault="00BF3B32" w:rsidP="00E8187F">
            <w:pPr>
              <w:pStyle w:val="TableParagraph"/>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B33A1B" w:rsidRPr="009E0CF7" w:rsidRDefault="00BF3B32" w:rsidP="00E8187F">
            <w:pPr>
              <w:tabs>
                <w:tab w:val="left" w:pos="-1"/>
                <w:tab w:val="left" w:pos="636"/>
              </w:tabs>
              <w:ind w:left="140" w:right="142"/>
              <w:jc w:val="both"/>
              <w:rPr>
                <w:rFonts w:ascii="Times New Roman" w:hAnsi="Times New Roman" w:cs="Times New Roman"/>
                <w:sz w:val="24"/>
                <w:szCs w:val="24"/>
                <w:lang w:val="ro-RO"/>
              </w:rPr>
            </w:pPr>
            <w:r w:rsidRPr="009E0CF7">
              <w:rPr>
                <w:rFonts w:ascii="Times New Roman" w:hAnsi="Times New Roman" w:cs="Times New Roman"/>
                <w:sz w:val="24"/>
                <w:szCs w:val="24"/>
                <w:lang w:val="ro-RO"/>
              </w:rPr>
              <w:t xml:space="preserve">Poster „Arborele dorințelor” </w:t>
            </w:r>
            <w:r w:rsidR="00D76C97">
              <w:rPr>
                <w:rFonts w:ascii="Times New Roman" w:hAnsi="Times New Roman" w:cs="Times New Roman"/>
                <w:sz w:val="24"/>
                <w:szCs w:val="24"/>
                <w:lang w:val="ro-RO"/>
              </w:rPr>
              <w:t xml:space="preserve">– </w:t>
            </w:r>
            <w:r w:rsidRPr="009E0CF7">
              <w:rPr>
                <w:rFonts w:ascii="Times New Roman" w:hAnsi="Times New Roman" w:cs="Times New Roman"/>
                <w:sz w:val="24"/>
                <w:szCs w:val="24"/>
                <w:lang w:val="ro-RO"/>
              </w:rPr>
              <w:t xml:space="preserve">valorificarea intereselor și aspirațiilor personale; </w:t>
            </w:r>
            <w:r w:rsidR="00D76C97">
              <w:rPr>
                <w:rFonts w:ascii="Times New Roman" w:hAnsi="Times New Roman" w:cs="Times New Roman"/>
                <w:sz w:val="24"/>
                <w:szCs w:val="24"/>
                <w:lang w:val="ro-RO"/>
              </w:rPr>
              <w:t xml:space="preserve"> </w:t>
            </w:r>
            <w:r w:rsidR="00B33A1B" w:rsidRPr="00B33A1B">
              <w:rPr>
                <w:rFonts w:ascii="Times New Roman" w:hAnsi="Times New Roman" w:cs="Times New Roman"/>
                <w:sz w:val="24"/>
                <w:szCs w:val="24"/>
                <w:lang w:val="ro-RO"/>
              </w:rPr>
              <w:t>Comentarea secvenţelor din literatură, presă, emisiuni radio și TV despre nevoi, dorinţe și modalităţi de realizare</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70"/>
        </w:trPr>
        <w:tc>
          <w:tcPr>
            <w:tcW w:w="2407" w:type="dxa"/>
            <w:gridSpan w:val="3"/>
            <w:vMerge/>
            <w:tcBorders>
              <w:left w:val="single" w:sz="4" w:space="0" w:color="000000"/>
              <w:right w:val="single" w:sz="4" w:space="0" w:color="000000"/>
            </w:tcBorders>
            <w:vAlign w:val="center"/>
            <w:hideMark/>
          </w:tcPr>
          <w:p w:rsidR="00BF3B32" w:rsidRPr="009E0CF7" w:rsidRDefault="00BF3B32" w:rsidP="00E8187F">
            <w:pPr>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tabs>
                <w:tab w:val="left" w:pos="186"/>
                <w:tab w:val="left" w:pos="284"/>
                <w:tab w:val="left" w:pos="360"/>
              </w:tabs>
              <w:ind w:left="142" w:right="142"/>
              <w:jc w:val="both"/>
              <w:rPr>
                <w:rFonts w:ascii="Times New Roman" w:hAnsi="Times New Roman" w:cs="Times New Roman"/>
                <w:b/>
                <w:bCs/>
                <w:sz w:val="24"/>
                <w:szCs w:val="24"/>
                <w:lang w:val="ro-RO"/>
              </w:rPr>
            </w:pPr>
            <w:r w:rsidRPr="009E0CF7">
              <w:rPr>
                <w:rFonts w:ascii="Times New Roman" w:hAnsi="Times New Roman" w:cs="Times New Roman"/>
                <w:b/>
                <w:bCs/>
                <w:sz w:val="24"/>
                <w:szCs w:val="24"/>
                <w:lang w:val="ro-RO"/>
              </w:rPr>
              <w:t>Casa mea de vis.</w:t>
            </w:r>
            <w:r w:rsidRPr="009E0CF7">
              <w:rPr>
                <w:rFonts w:ascii="Times New Roman" w:hAnsi="Times New Roman" w:cs="Times New Roman"/>
                <w:sz w:val="24"/>
                <w:szCs w:val="24"/>
                <w:lang w:val="ro-RO"/>
              </w:rPr>
              <w:t xml:space="preserve"> Valori materiale versus valori spirituale. Copiii, valoare a familiei, sensul vieții. Organizarea gospodăriei.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E0CF7" w:rsidRDefault="00BF3B32"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9E0CF7" w:rsidRDefault="00BF3B32" w:rsidP="00E8187F">
            <w:pPr>
              <w:pStyle w:val="TableParagraph"/>
              <w:ind w:left="184" w:right="152" w:hanging="5"/>
              <w:rPr>
                <w:b/>
                <w:sz w:val="24"/>
                <w:szCs w:val="24"/>
              </w:rPr>
            </w:pPr>
            <w:r>
              <w:rPr>
                <w:b/>
                <w:sz w:val="24"/>
                <w:szCs w:val="24"/>
              </w:rPr>
              <w:t>1</w:t>
            </w:r>
          </w:p>
        </w:tc>
        <w:tc>
          <w:tcPr>
            <w:tcW w:w="709" w:type="dxa"/>
            <w:gridSpan w:val="2"/>
            <w:tcBorders>
              <w:top w:val="single" w:sz="4" w:space="0" w:color="000000"/>
              <w:left w:val="single" w:sz="4" w:space="0" w:color="auto"/>
              <w:bottom w:val="single" w:sz="4" w:space="0" w:color="000000"/>
              <w:right w:val="single" w:sz="4" w:space="0" w:color="000000"/>
            </w:tcBorders>
          </w:tcPr>
          <w:p w:rsidR="00BF3B32" w:rsidRPr="009E0CF7" w:rsidRDefault="00BF3B32" w:rsidP="00E8187F">
            <w:pPr>
              <w:pStyle w:val="TableParagraph"/>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BF3B32" w:rsidRPr="00383077" w:rsidRDefault="00BF3B32" w:rsidP="00E8187F">
            <w:pPr>
              <w:tabs>
                <w:tab w:val="left" w:pos="-1"/>
                <w:tab w:val="left" w:pos="636"/>
              </w:tabs>
              <w:ind w:left="140" w:right="142"/>
              <w:jc w:val="both"/>
              <w:rPr>
                <w:rFonts w:ascii="Times New Roman" w:hAnsi="Times New Roman" w:cs="Times New Roman"/>
                <w:sz w:val="24"/>
                <w:szCs w:val="24"/>
                <w:lang w:val="ro-RO"/>
              </w:rPr>
            </w:pPr>
            <w:r w:rsidRPr="009E0CF7">
              <w:rPr>
                <w:rFonts w:ascii="Times New Roman" w:hAnsi="Times New Roman" w:cs="Times New Roman"/>
                <w:sz w:val="24"/>
                <w:szCs w:val="24"/>
                <w:lang w:val="ro-RO"/>
              </w:rPr>
              <w:t xml:space="preserve">Organizarea unei mese rotunde </w:t>
            </w:r>
            <w:r w:rsidRPr="009E0CF7">
              <w:rPr>
                <w:rFonts w:ascii="Times New Roman" w:hAnsi="Times New Roman" w:cs="Times New Roman"/>
                <w:i/>
                <w:iCs/>
                <w:sz w:val="24"/>
                <w:szCs w:val="24"/>
                <w:lang w:val="ro-RO"/>
              </w:rPr>
              <w:t>„Cultura și propriul stil de viață – expresie a individualității”</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6A532A" w:rsidTr="00B10F5C">
        <w:trPr>
          <w:trHeight w:val="54"/>
        </w:trPr>
        <w:tc>
          <w:tcPr>
            <w:tcW w:w="2407" w:type="dxa"/>
            <w:gridSpan w:val="3"/>
            <w:vMerge/>
            <w:tcBorders>
              <w:left w:val="single" w:sz="4" w:space="0" w:color="000000"/>
              <w:right w:val="single" w:sz="4" w:space="0" w:color="000000"/>
            </w:tcBorders>
            <w:vAlign w:val="center"/>
            <w:hideMark/>
          </w:tcPr>
          <w:p w:rsidR="00BF3B32" w:rsidRPr="009E0CF7" w:rsidRDefault="00BF3B32" w:rsidP="00E8187F">
            <w:pPr>
              <w:spacing w:line="276" w:lineRule="auto"/>
              <w:rPr>
                <w:rFonts w:ascii="Times New Roman" w:eastAsia="Times New Roman" w:hAnsi="Times New Roman" w:cs="Times New Roman"/>
                <w:b/>
                <w:sz w:val="24"/>
                <w:szCs w:val="24"/>
                <w:lang w:val="ro-RO"/>
              </w:rPr>
            </w:pPr>
          </w:p>
        </w:tc>
        <w:tc>
          <w:tcPr>
            <w:tcW w:w="4392" w:type="dxa"/>
            <w:tcBorders>
              <w:top w:val="single" w:sz="4" w:space="0" w:color="000000"/>
              <w:left w:val="single" w:sz="4" w:space="0" w:color="000000"/>
              <w:bottom w:val="single" w:sz="4" w:space="0" w:color="000000"/>
              <w:right w:val="single" w:sz="4" w:space="0" w:color="000000"/>
            </w:tcBorders>
            <w:hideMark/>
          </w:tcPr>
          <w:p w:rsidR="00BF3B32" w:rsidRPr="00D76C97" w:rsidRDefault="00BF3B32" w:rsidP="00E8187F">
            <w:pPr>
              <w:pStyle w:val="TableParagraph"/>
              <w:ind w:left="142" w:right="142"/>
              <w:jc w:val="both"/>
              <w:rPr>
                <w:b/>
                <w:sz w:val="24"/>
                <w:szCs w:val="24"/>
              </w:rPr>
            </w:pPr>
            <w:r w:rsidRPr="00D76C97">
              <w:rPr>
                <w:b/>
                <w:sz w:val="24"/>
                <w:szCs w:val="24"/>
              </w:rPr>
              <w:t>Lecție de sinteză și autoevaluare</w:t>
            </w:r>
            <w:r w:rsidR="00FE268E">
              <w:rPr>
                <w:b/>
                <w:sz w:val="24"/>
                <w:szCs w:val="24"/>
              </w:rPr>
              <w:t>.</w:t>
            </w:r>
            <w:r w:rsidR="00FE268E" w:rsidRPr="00B33A1B">
              <w:rPr>
                <w:i/>
                <w:iCs/>
                <w:sz w:val="24"/>
                <w:szCs w:val="24"/>
              </w:rPr>
              <w:t xml:space="preserve"> Produs</w:t>
            </w:r>
            <w:r w:rsidR="00FE268E">
              <w:rPr>
                <w:i/>
                <w:iCs/>
                <w:sz w:val="24"/>
                <w:szCs w:val="24"/>
              </w:rPr>
              <w:t>:</w:t>
            </w:r>
            <w:r w:rsidR="00FE268E" w:rsidRPr="00B33A1B">
              <w:rPr>
                <w:i/>
                <w:iCs/>
                <w:sz w:val="24"/>
                <w:szCs w:val="24"/>
              </w:rPr>
              <w:t xml:space="preserve"> </w:t>
            </w:r>
            <w:r w:rsidR="00FE268E" w:rsidRPr="00B33A1B">
              <w:rPr>
                <w:b/>
                <w:bCs/>
                <w:sz w:val="24"/>
                <w:szCs w:val="24"/>
              </w:rPr>
              <w:t xml:space="preserve">Eseu </w:t>
            </w:r>
            <w:r w:rsidR="00FE268E" w:rsidRPr="00B33A1B">
              <w:rPr>
                <w:i/>
                <w:iCs/>
                <w:sz w:val="24"/>
                <w:szCs w:val="24"/>
              </w:rPr>
              <w:t>„</w:t>
            </w:r>
            <w:r w:rsidR="00FE268E" w:rsidRPr="00B33A1B">
              <w:rPr>
                <w:iCs/>
                <w:sz w:val="24"/>
                <w:szCs w:val="24"/>
              </w:rPr>
              <w:t>Îmi construiesc o casă de vis și o viață de calitate</w:t>
            </w:r>
            <w:r w:rsidR="00FE268E" w:rsidRPr="00B33A1B">
              <w:rPr>
                <w:sz w:val="24"/>
                <w:szCs w:val="24"/>
              </w:rPr>
              <w:t xml:space="preserve">, </w:t>
            </w:r>
            <w:r w:rsidR="00FE268E" w:rsidRPr="00B33A1B">
              <w:rPr>
                <w:iCs/>
                <w:sz w:val="24"/>
                <w:szCs w:val="24"/>
              </w:rPr>
              <w:t>învățând din  modele comunitare</w:t>
            </w:r>
            <w:r w:rsidR="00FE268E" w:rsidRPr="00B33A1B">
              <w:rPr>
                <w:sz w:val="24"/>
                <w:szCs w:val="24"/>
              </w:rPr>
              <w:t>”</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D76C97" w:rsidRDefault="00BF3B32"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D76C97" w:rsidRDefault="00BF3B32" w:rsidP="00E8187F">
            <w:pPr>
              <w:pStyle w:val="TableParagraph"/>
              <w:jc w:val="center"/>
              <w:rPr>
                <w:sz w:val="24"/>
                <w:szCs w:val="24"/>
              </w:rPr>
            </w:pPr>
            <w:r w:rsidRPr="00D76C97">
              <w:rPr>
                <w:b/>
                <w:sz w:val="24"/>
                <w:szCs w:val="24"/>
              </w:rPr>
              <w:t>1</w:t>
            </w:r>
          </w:p>
        </w:tc>
        <w:tc>
          <w:tcPr>
            <w:tcW w:w="709" w:type="dxa"/>
            <w:gridSpan w:val="2"/>
            <w:tcBorders>
              <w:top w:val="single" w:sz="4" w:space="0" w:color="000000"/>
              <w:left w:val="single" w:sz="4" w:space="0" w:color="auto"/>
              <w:bottom w:val="single" w:sz="4" w:space="0" w:color="000000"/>
              <w:right w:val="single" w:sz="4" w:space="0" w:color="000000"/>
            </w:tcBorders>
          </w:tcPr>
          <w:p w:rsidR="00BF3B32" w:rsidRPr="00D76C97" w:rsidRDefault="00BF3B32" w:rsidP="00E8187F">
            <w:pPr>
              <w:pStyle w:val="TableParagraph"/>
              <w:ind w:left="383"/>
              <w:rPr>
                <w:sz w:val="24"/>
                <w:szCs w:val="24"/>
              </w:rPr>
            </w:pPr>
          </w:p>
        </w:tc>
        <w:tc>
          <w:tcPr>
            <w:tcW w:w="4535" w:type="dxa"/>
            <w:gridSpan w:val="4"/>
            <w:tcBorders>
              <w:top w:val="single" w:sz="4" w:space="0" w:color="000000"/>
              <w:left w:val="single" w:sz="4" w:space="0" w:color="000000"/>
              <w:bottom w:val="single" w:sz="4" w:space="0" w:color="000000"/>
              <w:right w:val="single" w:sz="4" w:space="0" w:color="000000"/>
            </w:tcBorders>
          </w:tcPr>
          <w:p w:rsidR="00452810" w:rsidRPr="00383077" w:rsidRDefault="00383077" w:rsidP="00E8187F">
            <w:pPr>
              <w:pStyle w:val="TableParagraph"/>
              <w:ind w:right="34"/>
              <w:jc w:val="both"/>
              <w:rPr>
                <w:sz w:val="24"/>
                <w:szCs w:val="24"/>
              </w:rPr>
            </w:pPr>
            <w:r w:rsidRPr="007028AE">
              <w:rPr>
                <w:sz w:val="24"/>
                <w:szCs w:val="24"/>
              </w:rPr>
              <w:t>Discutarea şi stabilirea criteriilor de succes.</w:t>
            </w:r>
            <w:r>
              <w:rPr>
                <w:sz w:val="24"/>
                <w:szCs w:val="24"/>
              </w:rPr>
              <w:t xml:space="preserve"> </w:t>
            </w:r>
            <w:r w:rsidRPr="007028AE">
              <w:rPr>
                <w:sz w:val="24"/>
                <w:szCs w:val="24"/>
              </w:rPr>
              <w:t xml:space="preserve">Prezentarea proiectului şi evaluarea reciprocă în baza criteriilor. </w:t>
            </w:r>
            <w:r w:rsidRPr="00430024">
              <w:rPr>
                <w:sz w:val="24"/>
                <w:szCs w:val="24"/>
              </w:rPr>
              <w:t xml:space="preserve">Autoevaluarea </w:t>
            </w:r>
            <w:r>
              <w:rPr>
                <w:sz w:val="24"/>
                <w:szCs w:val="24"/>
              </w:rPr>
              <w:t>prin completarea</w:t>
            </w:r>
            <w:r w:rsidRPr="00430024">
              <w:rPr>
                <w:sz w:val="24"/>
                <w:szCs w:val="24"/>
              </w:rPr>
              <w:t xml:space="preserve"> tabelului de performanţă</w:t>
            </w: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452810" w:rsidRPr="00452810" w:rsidRDefault="00452810" w:rsidP="00447538">
            <w:pPr>
              <w:pStyle w:val="TableParagraph"/>
              <w:spacing w:line="276" w:lineRule="auto"/>
              <w:ind w:left="132"/>
              <w:rPr>
                <w:sz w:val="24"/>
                <w:szCs w:val="24"/>
              </w:rPr>
            </w:pPr>
          </w:p>
        </w:tc>
      </w:tr>
      <w:tr w:rsidR="00BF3B32" w:rsidRPr="004D6310" w:rsidTr="00E8187F">
        <w:trPr>
          <w:trHeight w:val="50"/>
        </w:trPr>
        <w:tc>
          <w:tcPr>
            <w:tcW w:w="14883" w:type="dxa"/>
            <w:gridSpan w:val="13"/>
            <w:tcBorders>
              <w:top w:val="single" w:sz="4" w:space="0" w:color="000000"/>
              <w:left w:val="single" w:sz="4" w:space="0" w:color="000000"/>
              <w:bottom w:val="single" w:sz="4" w:space="0" w:color="auto"/>
              <w:right w:val="single" w:sz="4" w:space="0" w:color="000000"/>
            </w:tcBorders>
            <w:shd w:val="clear" w:color="auto" w:fill="FDE9D9" w:themeFill="accent6" w:themeFillTint="33"/>
            <w:hideMark/>
          </w:tcPr>
          <w:p w:rsidR="00BF3B32" w:rsidRPr="00BF3B32" w:rsidRDefault="00FA637C" w:rsidP="009C3EBC">
            <w:pPr>
              <w:pStyle w:val="TableParagraph"/>
              <w:spacing w:before="240" w:after="240" w:line="276" w:lineRule="auto"/>
              <w:ind w:left="132"/>
              <w:jc w:val="center"/>
              <w:rPr>
                <w:b/>
                <w:i/>
                <w:sz w:val="24"/>
                <w:szCs w:val="24"/>
              </w:rPr>
            </w:pPr>
            <w:r>
              <w:rPr>
                <w:b/>
                <w:sz w:val="24"/>
                <w:szCs w:val="24"/>
              </w:rPr>
              <w:lastRenderedPageBreak/>
              <w:t xml:space="preserve">Dimensiune 3. </w:t>
            </w:r>
            <w:r w:rsidR="00BF3B32" w:rsidRPr="008727A9">
              <w:rPr>
                <w:b/>
                <w:sz w:val="24"/>
                <w:szCs w:val="24"/>
              </w:rPr>
              <w:t xml:space="preserve">Unitatea de învățare </w:t>
            </w:r>
            <w:r w:rsidR="00BF3B32" w:rsidRPr="008727A9">
              <w:rPr>
                <w:b/>
                <w:i/>
                <w:sz w:val="24"/>
                <w:szCs w:val="24"/>
              </w:rPr>
              <w:t>Modul de viață sănătos</w:t>
            </w:r>
            <w:r w:rsidR="0022470D">
              <w:rPr>
                <w:b/>
                <w:i/>
                <w:sz w:val="24"/>
                <w:szCs w:val="24"/>
              </w:rPr>
              <w:t xml:space="preserve"> (6 ore)</w:t>
            </w:r>
            <w:r w:rsidR="00E8187F">
              <w:rPr>
                <w:b/>
                <w:i/>
                <w:sz w:val="24"/>
                <w:szCs w:val="24"/>
              </w:rPr>
              <w:t>+1</w:t>
            </w:r>
          </w:p>
        </w:tc>
      </w:tr>
      <w:tr w:rsidR="00BF3B32" w:rsidRPr="004D6310" w:rsidTr="00B10F5C">
        <w:trPr>
          <w:trHeight w:val="70"/>
        </w:trPr>
        <w:tc>
          <w:tcPr>
            <w:tcW w:w="1982" w:type="dxa"/>
            <w:vMerge w:val="restart"/>
            <w:tcBorders>
              <w:top w:val="single" w:sz="4" w:space="0" w:color="auto"/>
              <w:left w:val="single" w:sz="4" w:space="0" w:color="000000"/>
              <w:right w:val="single" w:sz="4" w:space="0" w:color="000000"/>
            </w:tcBorders>
          </w:tcPr>
          <w:p w:rsidR="00BF3B32" w:rsidRPr="00FA637C" w:rsidRDefault="00FA637C" w:rsidP="00447538">
            <w:pPr>
              <w:tabs>
                <w:tab w:val="left" w:pos="390"/>
                <w:tab w:val="left" w:pos="5103"/>
                <w:tab w:val="left" w:pos="5387"/>
              </w:tabs>
              <w:spacing w:line="276" w:lineRule="auto"/>
              <w:ind w:left="142" w:right="140"/>
              <w:jc w:val="both"/>
              <w:rPr>
                <w:rFonts w:ascii="Times New Roman" w:hAnsi="Times New Roman" w:cs="Times New Roman"/>
                <w:sz w:val="24"/>
                <w:szCs w:val="24"/>
                <w:lang w:val="ro-RO" w:eastAsia="ru-RU"/>
              </w:rPr>
            </w:pPr>
            <w:r>
              <w:rPr>
                <w:rFonts w:ascii="Times New Roman" w:hAnsi="Times New Roman" w:cs="Times New Roman"/>
                <w:sz w:val="24"/>
                <w:szCs w:val="24"/>
                <w:lang w:val="ro-RO" w:eastAsia="ru-RU"/>
              </w:rPr>
              <w:t>3</w:t>
            </w:r>
            <w:r w:rsidRPr="00FA637C">
              <w:rPr>
                <w:rFonts w:ascii="Times New Roman" w:hAnsi="Times New Roman" w:cs="Times New Roman"/>
                <w:sz w:val="24"/>
                <w:szCs w:val="24"/>
                <w:lang w:val="ro-RO" w:eastAsia="ru-RU"/>
              </w:rPr>
              <w:t xml:space="preserve">.1. </w:t>
            </w:r>
            <w:r w:rsidR="00BF3B32" w:rsidRPr="00FA637C">
              <w:rPr>
                <w:rFonts w:ascii="Times New Roman" w:hAnsi="Times New Roman" w:cs="Times New Roman"/>
                <w:sz w:val="24"/>
                <w:szCs w:val="24"/>
                <w:lang w:val="ro-RO" w:eastAsia="ru-RU"/>
              </w:rPr>
              <w:t>Descrierea rolului apei în menținerea și consolidarea sănătății organismului în baza informației prezentate;</w:t>
            </w:r>
          </w:p>
          <w:p w:rsidR="00BF3B32" w:rsidRPr="00FA637C" w:rsidRDefault="00BF3B32" w:rsidP="00447538">
            <w:pPr>
              <w:tabs>
                <w:tab w:val="left" w:pos="5103"/>
                <w:tab w:val="left" w:pos="5387"/>
              </w:tabs>
              <w:spacing w:line="276" w:lineRule="auto"/>
              <w:ind w:left="142" w:right="140"/>
              <w:jc w:val="both"/>
              <w:rPr>
                <w:rFonts w:ascii="Times New Roman" w:hAnsi="Times New Roman" w:cs="Times New Roman"/>
                <w:sz w:val="24"/>
                <w:szCs w:val="24"/>
                <w:lang w:val="ro-RO"/>
              </w:rPr>
            </w:pPr>
          </w:p>
          <w:p w:rsidR="00BF3B32" w:rsidRPr="00FA637C" w:rsidRDefault="00FA637C" w:rsidP="00447538">
            <w:pPr>
              <w:tabs>
                <w:tab w:val="left" w:pos="5103"/>
                <w:tab w:val="left" w:pos="5387"/>
              </w:tabs>
              <w:spacing w:line="276" w:lineRule="auto"/>
              <w:ind w:left="142" w:right="140"/>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FA637C">
              <w:rPr>
                <w:rFonts w:ascii="Times New Roman" w:hAnsi="Times New Roman" w:cs="Times New Roman"/>
                <w:sz w:val="24"/>
                <w:szCs w:val="24"/>
                <w:lang w:val="ro-RO"/>
              </w:rPr>
              <w:t xml:space="preserve">.2. </w:t>
            </w:r>
            <w:r w:rsidR="00BF3B32" w:rsidRPr="00FA637C">
              <w:rPr>
                <w:rFonts w:ascii="Times New Roman" w:hAnsi="Times New Roman" w:cs="Times New Roman"/>
                <w:sz w:val="24"/>
                <w:szCs w:val="24"/>
                <w:lang w:val="ro-RO"/>
              </w:rPr>
              <w:t xml:space="preserve">Analiza capacității de efort a adolescentului din perspectiva promovării unui mod activ de viață; </w:t>
            </w:r>
          </w:p>
          <w:p w:rsidR="00BF3B32" w:rsidRPr="00FA637C" w:rsidRDefault="00BF3B32" w:rsidP="00447538">
            <w:pPr>
              <w:pStyle w:val="ListParagraph"/>
              <w:tabs>
                <w:tab w:val="left" w:pos="5103"/>
                <w:tab w:val="left" w:pos="5387"/>
              </w:tabs>
              <w:spacing w:after="0" w:line="276" w:lineRule="auto"/>
              <w:ind w:left="142" w:right="140"/>
              <w:jc w:val="both"/>
              <w:rPr>
                <w:rFonts w:ascii="Times New Roman" w:hAnsi="Times New Roman"/>
                <w:sz w:val="24"/>
                <w:szCs w:val="24"/>
                <w:lang w:val="ro-RO" w:eastAsia="ru-RU"/>
              </w:rPr>
            </w:pPr>
          </w:p>
          <w:p w:rsidR="00BF3B32" w:rsidRPr="006A532A" w:rsidRDefault="00BF3B32" w:rsidP="00447538">
            <w:pPr>
              <w:pStyle w:val="ListParagraph"/>
              <w:tabs>
                <w:tab w:val="left" w:pos="5103"/>
                <w:tab w:val="left" w:pos="5387"/>
              </w:tabs>
              <w:spacing w:after="0" w:line="276" w:lineRule="auto"/>
              <w:ind w:left="142" w:right="140"/>
              <w:jc w:val="both"/>
              <w:rPr>
                <w:rFonts w:ascii="Times New Roman" w:hAnsi="Times New Roman"/>
                <w:sz w:val="24"/>
                <w:szCs w:val="24"/>
                <w:lang w:val="ro-RO" w:eastAsia="ru-RU"/>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tabs>
                <w:tab w:val="left" w:pos="143"/>
                <w:tab w:val="left" w:pos="332"/>
                <w:tab w:val="left" w:pos="5103"/>
                <w:tab w:val="left" w:pos="5387"/>
              </w:tabs>
              <w:spacing w:line="276" w:lineRule="auto"/>
              <w:ind w:left="174" w:right="141"/>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 xml:space="preserve">Apa și sănătatea. </w:t>
            </w:r>
            <w:r w:rsidRPr="006A532A">
              <w:rPr>
                <w:rFonts w:ascii="Times New Roman" w:hAnsi="Times New Roman" w:cs="Times New Roman"/>
                <w:sz w:val="24"/>
                <w:szCs w:val="24"/>
                <w:lang w:val="ro-RO"/>
              </w:rPr>
              <w:t xml:space="preserve">Rolul apei în menținerea sănătății organismului. Resurse de alimentație cu apă. Calitatea apei. Prevenirea poluării apei.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452810" w:rsidP="00EA4E0F">
            <w:pPr>
              <w:pStyle w:val="TableParagraph"/>
              <w:spacing w:line="276" w:lineRule="auto"/>
              <w:jc w:val="center"/>
              <w:rPr>
                <w:b/>
                <w:sz w:val="24"/>
                <w:szCs w:val="24"/>
              </w:rPr>
            </w:pPr>
            <w:r>
              <w:rPr>
                <w:b/>
                <w:sz w:val="24"/>
                <w:szCs w:val="24"/>
              </w:rPr>
              <w:t>S11 pag.40</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tabs>
                <w:tab w:val="left" w:pos="203"/>
              </w:tabs>
              <w:spacing w:line="276" w:lineRule="auto"/>
              <w:ind w:left="203" w:right="141"/>
              <w:jc w:val="both"/>
              <w:rPr>
                <w:rFonts w:ascii="Times New Roman" w:hAnsi="Times New Roman" w:cs="Times New Roman"/>
                <w:i/>
                <w:sz w:val="24"/>
                <w:szCs w:val="24"/>
                <w:lang w:val="ro-RO"/>
              </w:rPr>
            </w:pPr>
            <w:r w:rsidRPr="006A532A">
              <w:rPr>
                <w:rFonts w:ascii="Times New Roman" w:hAnsi="Times New Roman" w:cs="Times New Roman"/>
                <w:sz w:val="24"/>
                <w:szCs w:val="24"/>
                <w:lang w:val="ro-RO"/>
              </w:rPr>
              <w:t xml:space="preserve">Discuție dirijată după lecturarea textelor tematice: </w:t>
            </w:r>
            <w:r w:rsidRPr="006A532A">
              <w:rPr>
                <w:rFonts w:ascii="Times New Roman" w:hAnsi="Times New Roman" w:cs="Times New Roman"/>
                <w:i/>
                <w:sz w:val="24"/>
                <w:szCs w:val="24"/>
                <w:lang w:val="ro-RO"/>
              </w:rPr>
              <w:t>Ce importanță are apa pentru om? Câtă apă trebuie să consume omul pe zi? Cum putem ști că apa este potabilă?</w:t>
            </w:r>
            <w:r w:rsidRPr="006A532A">
              <w:rPr>
                <w:rFonts w:ascii="Times New Roman" w:hAnsi="Times New Roman" w:cs="Times New Roman"/>
                <w:sz w:val="24"/>
                <w:szCs w:val="24"/>
                <w:lang w:val="ro-RO"/>
              </w:rPr>
              <w:t>;</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ight="142"/>
              <w:rPr>
                <w:b/>
                <w:sz w:val="28"/>
                <w:szCs w:val="28"/>
              </w:rPr>
            </w:pPr>
          </w:p>
        </w:tc>
      </w:tr>
      <w:tr w:rsidR="00BF3B32" w:rsidRPr="004D6310" w:rsidTr="00B10F5C">
        <w:trPr>
          <w:trHeight w:val="554"/>
        </w:trPr>
        <w:tc>
          <w:tcPr>
            <w:tcW w:w="1982" w:type="dxa"/>
            <w:vMerge/>
            <w:tcBorders>
              <w:left w:val="single" w:sz="4" w:space="0" w:color="000000"/>
              <w:right w:val="single" w:sz="4" w:space="0" w:color="000000"/>
            </w:tcBorders>
            <w:vAlign w:val="center"/>
            <w:hideMark/>
          </w:tcPr>
          <w:p w:rsidR="00BF3B32" w:rsidRPr="006A532A" w:rsidRDefault="00BF3B32" w:rsidP="00447538">
            <w:pPr>
              <w:widowControl/>
              <w:autoSpaceDE/>
              <w:autoSpaceDN/>
              <w:spacing w:line="276" w:lineRule="auto"/>
              <w:rPr>
                <w:rFonts w:ascii="Times New Roman" w:eastAsia="Times New Roman" w:hAnsi="Times New Roman" w:cs="Times New Roman"/>
                <w:b/>
                <w:sz w:val="24"/>
                <w:szCs w:val="24"/>
                <w:lang w:val="ro-RO"/>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ListParagraph1"/>
              <w:tabs>
                <w:tab w:val="left" w:pos="143"/>
                <w:tab w:val="left" w:pos="207"/>
              </w:tabs>
              <w:spacing w:line="276" w:lineRule="auto"/>
              <w:ind w:left="143" w:right="141"/>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 xml:space="preserve">Efortul și sănătatea. </w:t>
            </w:r>
            <w:r w:rsidRPr="006A532A">
              <w:rPr>
                <w:rFonts w:ascii="Times New Roman" w:hAnsi="Times New Roman" w:cs="Times New Roman"/>
                <w:sz w:val="24"/>
                <w:szCs w:val="24"/>
                <w:lang w:val="ro-RO"/>
              </w:rPr>
              <w:t xml:space="preserve">Efortul fizic și mintal. Capacitatea de efort a adolescentului. Efortul ca factor al dezvoltării. Riscul supra efortului. Oboseala, efectele ei asupra sănătății. Modalități de diminuare a oboselii. </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EA4E0F">
            <w:pPr>
              <w:pStyle w:val="TableParagraph"/>
              <w:spacing w:line="276" w:lineRule="auto"/>
              <w:ind w:left="184" w:right="152" w:hanging="5"/>
              <w:jc w:val="center"/>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tabs>
                <w:tab w:val="left" w:pos="203"/>
              </w:tabs>
              <w:spacing w:line="276" w:lineRule="auto"/>
              <w:ind w:left="203" w:right="141"/>
              <w:jc w:val="both"/>
              <w:rPr>
                <w:rFonts w:ascii="Times New Roman" w:hAnsi="Times New Roman" w:cs="Times New Roman"/>
                <w:i/>
                <w:sz w:val="24"/>
                <w:szCs w:val="24"/>
                <w:lang w:val="ro-RO"/>
              </w:rPr>
            </w:pPr>
            <w:r w:rsidRPr="006A532A">
              <w:rPr>
                <w:rFonts w:ascii="Times New Roman" w:hAnsi="Times New Roman" w:cs="Times New Roman"/>
                <w:sz w:val="24"/>
                <w:szCs w:val="24"/>
                <w:lang w:val="ro-RO"/>
              </w:rPr>
              <w:t xml:space="preserve">Realizarea unui sondaj: </w:t>
            </w:r>
            <w:r w:rsidRPr="006A532A">
              <w:rPr>
                <w:rFonts w:ascii="Times New Roman" w:hAnsi="Times New Roman" w:cs="Times New Roman"/>
                <w:i/>
                <w:sz w:val="24"/>
                <w:szCs w:val="24"/>
                <w:lang w:val="ro-RO"/>
              </w:rPr>
              <w:t>Cât efort trebuie să facă un adolescent? Ce activități sunt peste puterile adolescentului? Care sunt semnele oboselii mintale, fizice?</w:t>
            </w:r>
            <w:r w:rsidRPr="006A532A">
              <w:rPr>
                <w:rFonts w:ascii="Times New Roman" w:hAnsi="Times New Roman" w:cs="Times New Roman"/>
                <w:sz w:val="24"/>
                <w:szCs w:val="24"/>
                <w:lang w:val="ro-RO"/>
              </w:rPr>
              <w:t>;</w:t>
            </w:r>
          </w:p>
          <w:p w:rsidR="00BF3B32" w:rsidRPr="006A532A" w:rsidRDefault="00BF3B32" w:rsidP="00447538">
            <w:pPr>
              <w:tabs>
                <w:tab w:val="left" w:pos="203"/>
              </w:tabs>
              <w:spacing w:line="276" w:lineRule="auto"/>
              <w:ind w:left="203" w:right="141"/>
              <w:jc w:val="both"/>
              <w:rPr>
                <w:rFonts w:ascii="Times New Roman" w:hAnsi="Times New Roman" w:cs="Times New Roman"/>
                <w:b/>
                <w:sz w:val="24"/>
                <w:szCs w:val="24"/>
                <w:lang w:val="fr-FR"/>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554"/>
        </w:trPr>
        <w:tc>
          <w:tcPr>
            <w:tcW w:w="1982" w:type="dxa"/>
            <w:vMerge/>
            <w:tcBorders>
              <w:left w:val="single" w:sz="4" w:space="0" w:color="000000"/>
              <w:right w:val="single" w:sz="4" w:space="0" w:color="000000"/>
            </w:tcBorders>
          </w:tcPr>
          <w:p w:rsidR="00BF3B32" w:rsidRPr="006A532A" w:rsidRDefault="00BF3B32" w:rsidP="00447538">
            <w:pPr>
              <w:pStyle w:val="TableParagraph"/>
              <w:spacing w:line="276" w:lineRule="auto"/>
              <w:ind w:left="535"/>
              <w:rPr>
                <w:b/>
                <w:sz w:val="24"/>
                <w:szCs w:val="24"/>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ListParagraph1"/>
              <w:tabs>
                <w:tab w:val="left" w:pos="143"/>
                <w:tab w:val="left" w:pos="207"/>
              </w:tabs>
              <w:spacing w:line="276" w:lineRule="auto"/>
              <w:ind w:left="143" w:right="141"/>
              <w:jc w:val="both"/>
              <w:rPr>
                <w:rFonts w:ascii="Times New Roman" w:hAnsi="Times New Roman" w:cs="Times New Roman"/>
                <w:sz w:val="24"/>
                <w:szCs w:val="24"/>
                <w:lang w:val="ro-RO"/>
              </w:rPr>
            </w:pPr>
            <w:r w:rsidRPr="006A532A">
              <w:rPr>
                <w:rFonts w:ascii="Times New Roman" w:hAnsi="Times New Roman" w:cs="Times New Roman"/>
                <w:b/>
                <w:sz w:val="24"/>
                <w:szCs w:val="24"/>
                <w:lang w:val="ro-RO"/>
              </w:rPr>
              <w:t xml:space="preserve">Drogurile. </w:t>
            </w:r>
            <w:r w:rsidRPr="006A532A">
              <w:rPr>
                <w:rFonts w:ascii="Times New Roman" w:hAnsi="Times New Roman" w:cs="Times New Roman"/>
                <w:sz w:val="24"/>
                <w:szCs w:val="24"/>
                <w:lang w:val="ro-RO"/>
              </w:rPr>
              <w:t>Situații de risc. Racolarea consumatorului. Impactul consumului de droguri asupra sănătății fizice, mintale și emoționale în adoles</w:t>
            </w:r>
            <w:r w:rsidR="00EF2301">
              <w:rPr>
                <w:rFonts w:ascii="Times New Roman" w:hAnsi="Times New Roman" w:cs="Times New Roman"/>
                <w:sz w:val="24"/>
                <w:szCs w:val="24"/>
                <w:lang w:val="ro-RO"/>
              </w:rPr>
              <w:t>c</w:t>
            </w:r>
            <w:r w:rsidRPr="006A532A">
              <w:rPr>
                <w:rFonts w:ascii="Times New Roman" w:hAnsi="Times New Roman" w:cs="Times New Roman"/>
                <w:sz w:val="24"/>
                <w:szCs w:val="24"/>
                <w:lang w:val="ro-RO"/>
              </w:rPr>
              <w:t>ență</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EA4E0F">
            <w:pPr>
              <w:pStyle w:val="TableParagraph"/>
              <w:spacing w:line="276" w:lineRule="auto"/>
              <w:ind w:right="152"/>
              <w:jc w:val="center"/>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tabs>
                <w:tab w:val="left" w:pos="0"/>
                <w:tab w:val="left" w:pos="203"/>
              </w:tabs>
              <w:spacing w:line="276" w:lineRule="auto"/>
              <w:ind w:left="203" w:right="141"/>
              <w:jc w:val="both"/>
              <w:rPr>
                <w:rFonts w:ascii="Times New Roman" w:hAnsi="Times New Roman" w:cs="Times New Roman"/>
                <w:sz w:val="24"/>
                <w:szCs w:val="24"/>
                <w:lang w:val="ro-RO"/>
              </w:rPr>
            </w:pPr>
            <w:r w:rsidRPr="006A532A">
              <w:rPr>
                <w:rFonts w:ascii="Times New Roman" w:hAnsi="Times New Roman" w:cs="Times New Roman"/>
                <w:sz w:val="24"/>
                <w:szCs w:val="24"/>
                <w:lang w:val="ro-RO"/>
              </w:rPr>
              <w:t xml:space="preserve">Vizionare de filmulețe cu tematica: </w:t>
            </w:r>
            <w:r w:rsidRPr="006A532A">
              <w:rPr>
                <w:rFonts w:ascii="Times New Roman" w:hAnsi="Times New Roman" w:cs="Times New Roman"/>
                <w:i/>
                <w:sz w:val="24"/>
                <w:szCs w:val="24"/>
                <w:lang w:val="ro-RO"/>
              </w:rPr>
              <w:t>Consecințe ale utilizării drogurilor.</w:t>
            </w:r>
          </w:p>
          <w:p w:rsidR="00BF3B32" w:rsidRPr="006A532A" w:rsidRDefault="00BF3B32" w:rsidP="00447538">
            <w:pPr>
              <w:tabs>
                <w:tab w:val="left" w:pos="0"/>
                <w:tab w:val="left" w:pos="203"/>
              </w:tabs>
              <w:spacing w:line="276" w:lineRule="auto"/>
              <w:ind w:left="203" w:right="141"/>
              <w:jc w:val="both"/>
              <w:rPr>
                <w:rFonts w:ascii="Times New Roman" w:hAnsi="Times New Roman" w:cs="Times New Roman"/>
                <w:sz w:val="24"/>
                <w:szCs w:val="24"/>
                <w:lang w:val="ro-RO"/>
              </w:rPr>
            </w:pPr>
          </w:p>
          <w:p w:rsidR="00BF3B32" w:rsidRPr="006A532A" w:rsidRDefault="00BF3B32" w:rsidP="00447538">
            <w:pPr>
              <w:tabs>
                <w:tab w:val="left" w:pos="0"/>
                <w:tab w:val="left" w:pos="203"/>
              </w:tabs>
              <w:spacing w:line="276" w:lineRule="auto"/>
              <w:ind w:left="203" w:right="141"/>
              <w:jc w:val="both"/>
              <w:rPr>
                <w:rFonts w:ascii="Times New Roman" w:hAnsi="Times New Roman" w:cs="Times New Roman"/>
                <w:sz w:val="24"/>
                <w:szCs w:val="24"/>
                <w:lang w:val="ro-RO"/>
              </w:rPr>
            </w:pPr>
            <w:r w:rsidRPr="006A532A">
              <w:rPr>
                <w:rFonts w:ascii="Times New Roman" w:hAnsi="Times New Roman" w:cs="Times New Roman"/>
                <w:i/>
                <w:sz w:val="24"/>
                <w:szCs w:val="24"/>
                <w:lang w:val="ro-RO"/>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02232C" w:rsidRPr="004D6310" w:rsidTr="00B10F5C">
        <w:trPr>
          <w:trHeight w:val="554"/>
        </w:trPr>
        <w:tc>
          <w:tcPr>
            <w:tcW w:w="1982" w:type="dxa"/>
            <w:vMerge/>
            <w:tcBorders>
              <w:left w:val="single" w:sz="4" w:space="0" w:color="000000"/>
              <w:right w:val="single" w:sz="4" w:space="0" w:color="000000"/>
            </w:tcBorders>
          </w:tcPr>
          <w:p w:rsidR="0002232C" w:rsidRPr="006A532A" w:rsidRDefault="0002232C" w:rsidP="00447538">
            <w:pPr>
              <w:pStyle w:val="TableParagraph"/>
              <w:spacing w:line="276" w:lineRule="auto"/>
              <w:ind w:left="535"/>
              <w:rPr>
                <w:b/>
                <w:sz w:val="24"/>
                <w:szCs w:val="24"/>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02232C" w:rsidRPr="0002232C" w:rsidRDefault="00E8187F" w:rsidP="00447538">
            <w:pPr>
              <w:pStyle w:val="ListParagraph1"/>
              <w:tabs>
                <w:tab w:val="left" w:pos="143"/>
                <w:tab w:val="left" w:pos="207"/>
              </w:tabs>
              <w:ind w:left="143" w:right="141"/>
              <w:jc w:val="both"/>
              <w:rPr>
                <w:rFonts w:ascii="Times New Roman" w:hAnsi="Times New Roman" w:cs="Times New Roman"/>
                <w:b/>
                <w:color w:val="C00000"/>
                <w:sz w:val="24"/>
                <w:szCs w:val="24"/>
                <w:lang w:val="ro-RO"/>
              </w:rPr>
            </w:pPr>
            <w:r>
              <w:rPr>
                <w:rFonts w:ascii="Times New Roman" w:hAnsi="Times New Roman" w:cs="Times New Roman"/>
                <w:b/>
                <w:color w:val="C00000"/>
                <w:sz w:val="24"/>
                <w:szCs w:val="24"/>
                <w:lang w:val="ro-RO"/>
              </w:rPr>
              <w:t>*</w:t>
            </w:r>
            <w:r w:rsidR="0002232C" w:rsidRPr="0002232C">
              <w:rPr>
                <w:rFonts w:ascii="Times New Roman" w:hAnsi="Times New Roman" w:cs="Times New Roman"/>
                <w:b/>
                <w:color w:val="C00000"/>
                <w:sz w:val="24"/>
                <w:szCs w:val="24"/>
                <w:lang w:val="ro-RO"/>
              </w:rPr>
              <w:t>Fumatul este ucigător. De ce este atât de tentant?</w:t>
            </w:r>
          </w:p>
        </w:tc>
        <w:tc>
          <w:tcPr>
            <w:tcW w:w="1422" w:type="dxa"/>
            <w:tcBorders>
              <w:top w:val="single" w:sz="4" w:space="0" w:color="000000"/>
              <w:left w:val="single" w:sz="4" w:space="0" w:color="000000"/>
              <w:bottom w:val="single" w:sz="4" w:space="0" w:color="000000"/>
              <w:right w:val="single" w:sz="4" w:space="0" w:color="000000"/>
            </w:tcBorders>
            <w:hideMark/>
          </w:tcPr>
          <w:p w:rsidR="0002232C" w:rsidRPr="0002232C" w:rsidRDefault="0002232C" w:rsidP="00EA4E0F">
            <w:pPr>
              <w:pStyle w:val="TableParagraph"/>
              <w:spacing w:line="276" w:lineRule="auto"/>
              <w:ind w:right="152"/>
              <w:jc w:val="center"/>
              <w:rPr>
                <w:b/>
                <w:color w:val="C00000"/>
                <w:sz w:val="24"/>
                <w:szCs w:val="24"/>
              </w:rPr>
            </w:pPr>
            <w:r w:rsidRPr="0002232C">
              <w:rPr>
                <w:b/>
                <w:color w:val="C00000"/>
                <w:sz w:val="24"/>
                <w:szCs w:val="24"/>
              </w:rPr>
              <w:t>S10 pag.38</w:t>
            </w:r>
          </w:p>
        </w:tc>
        <w:tc>
          <w:tcPr>
            <w:tcW w:w="568" w:type="dxa"/>
            <w:tcBorders>
              <w:top w:val="single" w:sz="4" w:space="0" w:color="000000"/>
              <w:left w:val="single" w:sz="4" w:space="0" w:color="000000"/>
              <w:bottom w:val="single" w:sz="4" w:space="0" w:color="000000"/>
              <w:right w:val="single" w:sz="4" w:space="0" w:color="auto"/>
            </w:tcBorders>
            <w:hideMark/>
          </w:tcPr>
          <w:p w:rsidR="0002232C" w:rsidRPr="0002232C" w:rsidRDefault="00B10F5C" w:rsidP="00B10F5C">
            <w:pPr>
              <w:pStyle w:val="TableParagraph"/>
              <w:spacing w:line="276" w:lineRule="auto"/>
              <w:ind w:left="-1" w:right="2" w:hanging="5"/>
              <w:jc w:val="center"/>
              <w:rPr>
                <w:b/>
                <w:color w:val="C00000"/>
                <w:sz w:val="24"/>
                <w:szCs w:val="24"/>
              </w:rPr>
            </w:pPr>
            <w:r>
              <w:rPr>
                <w:b/>
                <w:color w:val="C00000"/>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02232C" w:rsidRPr="0002232C" w:rsidRDefault="0002232C" w:rsidP="00447538">
            <w:pPr>
              <w:pStyle w:val="TableParagraph"/>
              <w:spacing w:line="276" w:lineRule="auto"/>
              <w:ind w:left="383"/>
              <w:rPr>
                <w:color w:val="C00000"/>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02232C" w:rsidRPr="0002232C" w:rsidRDefault="0002232C" w:rsidP="00447538">
            <w:pPr>
              <w:tabs>
                <w:tab w:val="left" w:pos="0"/>
                <w:tab w:val="left" w:pos="203"/>
              </w:tabs>
              <w:ind w:left="203" w:right="141"/>
              <w:jc w:val="both"/>
              <w:rPr>
                <w:rFonts w:ascii="Times New Roman" w:hAnsi="Times New Roman" w:cs="Times New Roman"/>
                <w:color w:val="C00000"/>
                <w:sz w:val="24"/>
                <w:szCs w:val="24"/>
                <w:lang w:val="ro-RO"/>
              </w:rPr>
            </w:pPr>
            <w:r w:rsidRPr="0002232C">
              <w:rPr>
                <w:rFonts w:ascii="Times New Roman" w:hAnsi="Times New Roman" w:cs="Times New Roman"/>
                <w:color w:val="C00000"/>
                <w:sz w:val="24"/>
                <w:szCs w:val="24"/>
                <w:lang w:val="ro-RO"/>
              </w:rPr>
              <w:t>Ghidul profesorului</w:t>
            </w:r>
          </w:p>
        </w:tc>
        <w:tc>
          <w:tcPr>
            <w:tcW w:w="850" w:type="dxa"/>
            <w:tcBorders>
              <w:top w:val="single" w:sz="4" w:space="0" w:color="000000"/>
              <w:left w:val="single" w:sz="4" w:space="0" w:color="000000"/>
              <w:bottom w:val="single" w:sz="4" w:space="0" w:color="000000"/>
              <w:right w:val="single" w:sz="4" w:space="0" w:color="000000"/>
            </w:tcBorders>
            <w:hideMark/>
          </w:tcPr>
          <w:p w:rsidR="0002232C" w:rsidRPr="006A532A" w:rsidRDefault="0002232C" w:rsidP="00447538">
            <w:pPr>
              <w:pStyle w:val="TableParagraph"/>
              <w:spacing w:line="276" w:lineRule="auto"/>
              <w:ind w:left="132"/>
              <w:rPr>
                <w:b/>
                <w:sz w:val="28"/>
                <w:szCs w:val="28"/>
              </w:rPr>
            </w:pPr>
          </w:p>
        </w:tc>
      </w:tr>
      <w:tr w:rsidR="00BF3B32" w:rsidRPr="004D6310" w:rsidTr="00B10F5C">
        <w:trPr>
          <w:trHeight w:val="554"/>
        </w:trPr>
        <w:tc>
          <w:tcPr>
            <w:tcW w:w="1982" w:type="dxa"/>
            <w:vMerge/>
            <w:tcBorders>
              <w:left w:val="single" w:sz="4" w:space="0" w:color="000000"/>
              <w:right w:val="single" w:sz="4" w:space="0" w:color="000000"/>
            </w:tcBorders>
            <w:vAlign w:val="center"/>
            <w:hideMark/>
          </w:tcPr>
          <w:p w:rsidR="00BF3B32" w:rsidRPr="006A532A" w:rsidRDefault="00BF3B32" w:rsidP="00447538">
            <w:pPr>
              <w:widowControl/>
              <w:autoSpaceDE/>
              <w:autoSpaceDN/>
              <w:spacing w:line="276" w:lineRule="auto"/>
              <w:rPr>
                <w:rFonts w:ascii="Times New Roman" w:eastAsia="Times New Roman" w:hAnsi="Times New Roman" w:cs="Times New Roman"/>
                <w:b/>
                <w:sz w:val="24"/>
                <w:szCs w:val="24"/>
                <w:lang w:val="ro-RO"/>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Listparagraf1"/>
              <w:tabs>
                <w:tab w:val="left" w:pos="143"/>
                <w:tab w:val="left" w:pos="267"/>
              </w:tabs>
              <w:spacing w:after="0" w:line="276" w:lineRule="auto"/>
              <w:ind w:left="143" w:right="141"/>
              <w:jc w:val="both"/>
              <w:rPr>
                <w:rFonts w:ascii="Times New Roman" w:hAnsi="Times New Roman"/>
                <w:sz w:val="24"/>
                <w:szCs w:val="24"/>
                <w:lang w:val="ro-RO" w:eastAsia="ru-RU"/>
              </w:rPr>
            </w:pPr>
            <w:r w:rsidRPr="006A532A">
              <w:rPr>
                <w:rFonts w:ascii="Times New Roman" w:hAnsi="Times New Roman"/>
                <w:b/>
                <w:sz w:val="24"/>
                <w:szCs w:val="24"/>
                <w:lang w:val="ro-RO"/>
              </w:rPr>
              <w:t xml:space="preserve">Sănătatea și modul sedentar de viață. </w:t>
            </w:r>
            <w:r w:rsidRPr="006A532A">
              <w:rPr>
                <w:rFonts w:ascii="Times New Roman" w:hAnsi="Times New Roman"/>
                <w:sz w:val="24"/>
                <w:szCs w:val="24"/>
                <w:lang w:val="ro-RO"/>
              </w:rPr>
              <w:t>Mișcarea ca factor de dezvoltare. Modalități de prevenire a sedentarismului.</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6A532A" w:rsidRDefault="00DC78DA" w:rsidP="00EA4E0F">
            <w:pPr>
              <w:pStyle w:val="TableParagraph"/>
              <w:spacing w:line="276" w:lineRule="auto"/>
              <w:jc w:val="center"/>
              <w:rPr>
                <w:b/>
                <w:sz w:val="24"/>
                <w:szCs w:val="24"/>
              </w:rPr>
            </w:pPr>
            <w:r>
              <w:rPr>
                <w:b/>
                <w:sz w:val="24"/>
                <w:szCs w:val="24"/>
              </w:rPr>
              <w:t>S12 pag.42</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6A532A" w:rsidRDefault="00BF3B32" w:rsidP="00447538">
            <w:pPr>
              <w:pStyle w:val="TableParagraph"/>
              <w:spacing w:line="276" w:lineRule="auto"/>
              <w:jc w:val="center"/>
              <w:rPr>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6A532A" w:rsidRDefault="00BF3B32"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BF3B32" w:rsidRPr="006A532A" w:rsidRDefault="00BF3B32" w:rsidP="00447538">
            <w:pPr>
              <w:tabs>
                <w:tab w:val="left" w:pos="0"/>
                <w:tab w:val="left" w:pos="203"/>
              </w:tabs>
              <w:spacing w:line="276" w:lineRule="auto"/>
              <w:ind w:left="203" w:right="141"/>
              <w:jc w:val="both"/>
              <w:rPr>
                <w:rFonts w:ascii="Times New Roman" w:hAnsi="Times New Roman" w:cs="Times New Roman"/>
                <w:i/>
                <w:sz w:val="24"/>
                <w:szCs w:val="24"/>
                <w:lang w:val="ro-RO"/>
              </w:rPr>
            </w:pPr>
            <w:r w:rsidRPr="006A532A">
              <w:rPr>
                <w:rFonts w:ascii="Times New Roman" w:hAnsi="Times New Roman" w:cs="Times New Roman"/>
                <w:sz w:val="24"/>
                <w:szCs w:val="24"/>
                <w:lang w:val="ro-RO"/>
              </w:rPr>
              <w:t xml:space="preserve">Prezentarea unui poster: </w:t>
            </w:r>
            <w:r w:rsidRPr="006A532A">
              <w:rPr>
                <w:rFonts w:ascii="Times New Roman" w:hAnsi="Times New Roman" w:cs="Times New Roman"/>
                <w:i/>
                <w:sz w:val="24"/>
                <w:szCs w:val="24"/>
                <w:lang w:val="ro-RO"/>
              </w:rPr>
              <w:t>Dauna lipsei de mișcare</w:t>
            </w:r>
            <w:r w:rsidRPr="006A532A">
              <w:rPr>
                <w:rFonts w:ascii="Times New Roman" w:hAnsi="Times New Roman" w:cs="Times New Roman"/>
                <w:sz w:val="24"/>
                <w:szCs w:val="24"/>
                <w:lang w:val="ro-RO"/>
              </w:rPr>
              <w:t>;</w:t>
            </w:r>
          </w:p>
          <w:p w:rsidR="00BF3B32" w:rsidRPr="006A532A" w:rsidRDefault="00BF3B32" w:rsidP="00447538">
            <w:pPr>
              <w:tabs>
                <w:tab w:val="left" w:pos="0"/>
                <w:tab w:val="left" w:pos="203"/>
              </w:tabs>
              <w:spacing w:line="276" w:lineRule="auto"/>
              <w:ind w:left="203" w:right="141"/>
              <w:jc w:val="both"/>
              <w:rPr>
                <w:rFonts w:ascii="Times New Roman" w:hAnsi="Times New Roman" w:cs="Times New Roman"/>
                <w:b/>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4D6310" w:rsidTr="00B10F5C">
        <w:trPr>
          <w:trHeight w:val="554"/>
        </w:trPr>
        <w:tc>
          <w:tcPr>
            <w:tcW w:w="1982" w:type="dxa"/>
            <w:vMerge/>
            <w:tcBorders>
              <w:left w:val="single" w:sz="4" w:space="0" w:color="000000"/>
              <w:right w:val="single" w:sz="4" w:space="0" w:color="000000"/>
            </w:tcBorders>
            <w:vAlign w:val="center"/>
            <w:hideMark/>
          </w:tcPr>
          <w:p w:rsidR="00BF3B32" w:rsidRPr="006A532A" w:rsidRDefault="00BF3B32" w:rsidP="00447538">
            <w:pPr>
              <w:spacing w:line="276" w:lineRule="auto"/>
              <w:rPr>
                <w:rFonts w:ascii="Times New Roman" w:eastAsia="Times New Roman" w:hAnsi="Times New Roman" w:cs="Times New Roman"/>
                <w:b/>
                <w:sz w:val="24"/>
                <w:szCs w:val="24"/>
                <w:lang w:val="ro-RO"/>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Pr="009C3EBC" w:rsidRDefault="00B64518" w:rsidP="00EA4E0F">
            <w:pPr>
              <w:pStyle w:val="TableParagraph"/>
              <w:spacing w:line="276" w:lineRule="auto"/>
              <w:ind w:left="143" w:right="141" w:hanging="1"/>
              <w:rPr>
                <w:b/>
                <w:sz w:val="24"/>
                <w:szCs w:val="24"/>
              </w:rPr>
            </w:pPr>
            <w:r w:rsidRPr="009C3EBC">
              <w:rPr>
                <w:b/>
                <w:sz w:val="24"/>
                <w:szCs w:val="24"/>
              </w:rPr>
              <w:t>Cum planificăm un proiect de mediu</w:t>
            </w:r>
            <w:r w:rsidR="009C3EBC">
              <w:rPr>
                <w:b/>
                <w:sz w:val="24"/>
                <w:szCs w:val="24"/>
              </w:rPr>
              <w:t>.</w:t>
            </w: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9C3EBC" w:rsidRDefault="00452810" w:rsidP="00EA4E0F">
            <w:pPr>
              <w:pStyle w:val="TableParagraph"/>
              <w:spacing w:line="276" w:lineRule="auto"/>
              <w:ind w:right="152"/>
              <w:jc w:val="center"/>
              <w:rPr>
                <w:b/>
                <w:sz w:val="24"/>
                <w:szCs w:val="24"/>
              </w:rPr>
            </w:pPr>
            <w:r w:rsidRPr="009C3EBC">
              <w:rPr>
                <w:b/>
                <w:sz w:val="24"/>
                <w:szCs w:val="24"/>
              </w:rPr>
              <w:t>S9 pag.36</w:t>
            </w:r>
          </w:p>
        </w:tc>
        <w:tc>
          <w:tcPr>
            <w:tcW w:w="568" w:type="dxa"/>
            <w:tcBorders>
              <w:top w:val="single" w:sz="4" w:space="0" w:color="000000"/>
              <w:left w:val="single" w:sz="4" w:space="0" w:color="000000"/>
              <w:bottom w:val="single" w:sz="4" w:space="0" w:color="000000"/>
              <w:right w:val="single" w:sz="4" w:space="0" w:color="auto"/>
            </w:tcBorders>
            <w:hideMark/>
          </w:tcPr>
          <w:p w:rsidR="00BF3B32" w:rsidRPr="009C3EBC" w:rsidRDefault="00BF3B32" w:rsidP="00447538">
            <w:pPr>
              <w:pStyle w:val="TableParagraph"/>
              <w:spacing w:line="276" w:lineRule="auto"/>
              <w:ind w:left="184" w:right="152" w:hanging="5"/>
              <w:rPr>
                <w:b/>
                <w:sz w:val="24"/>
                <w:szCs w:val="24"/>
              </w:rPr>
            </w:pPr>
            <w:r w:rsidRPr="009C3EBC">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B64518" w:rsidRDefault="00BF3B32"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BF3B32" w:rsidRPr="00B33A1B" w:rsidRDefault="00BF3B32" w:rsidP="00447538">
            <w:pPr>
              <w:tabs>
                <w:tab w:val="left" w:pos="0"/>
                <w:tab w:val="left" w:pos="203"/>
              </w:tabs>
              <w:spacing w:line="276" w:lineRule="auto"/>
              <w:ind w:left="203" w:right="141"/>
              <w:jc w:val="both"/>
              <w:rPr>
                <w:rFonts w:ascii="Times New Roman" w:hAnsi="Times New Roman" w:cs="Times New Roman"/>
                <w:b/>
                <w:i/>
                <w:sz w:val="24"/>
                <w:szCs w:val="24"/>
                <w:lang w:val="ro-RO"/>
              </w:rPr>
            </w:pPr>
            <w:r w:rsidRPr="00B33A1B">
              <w:rPr>
                <w:rFonts w:ascii="Times New Roman" w:hAnsi="Times New Roman" w:cs="Times New Roman"/>
                <w:b/>
                <w:sz w:val="24"/>
                <w:szCs w:val="24"/>
                <w:lang w:val="ro-RO"/>
              </w:rPr>
              <w:t>Prezentare PPT</w:t>
            </w:r>
            <w:r w:rsidRPr="00B33A1B">
              <w:rPr>
                <w:rFonts w:ascii="Times New Roman" w:hAnsi="Times New Roman" w:cs="Times New Roman"/>
                <w:sz w:val="24"/>
                <w:szCs w:val="24"/>
                <w:lang w:val="ro-RO"/>
              </w:rPr>
              <w:t xml:space="preserve">: </w:t>
            </w:r>
            <w:r w:rsidRPr="00B33A1B">
              <w:rPr>
                <w:rFonts w:ascii="Times New Roman" w:hAnsi="Times New Roman" w:cs="Times New Roman"/>
                <w:i/>
                <w:sz w:val="24"/>
                <w:szCs w:val="24"/>
                <w:lang w:val="ro-RO"/>
              </w:rPr>
              <w:t>Particip conștiincios la activități de protecție a mediului în localitatea mea</w:t>
            </w:r>
          </w:p>
        </w:tc>
        <w:tc>
          <w:tcPr>
            <w:tcW w:w="850" w:type="dxa"/>
            <w:tcBorders>
              <w:top w:val="single" w:sz="4" w:space="0" w:color="000000"/>
              <w:left w:val="single" w:sz="4" w:space="0" w:color="000000"/>
              <w:bottom w:val="single" w:sz="4" w:space="0" w:color="000000"/>
              <w:right w:val="single" w:sz="4" w:space="0" w:color="000000"/>
            </w:tcBorders>
            <w:hideMark/>
          </w:tcPr>
          <w:p w:rsidR="00BF3B32" w:rsidRPr="006A532A" w:rsidRDefault="00BF3B32" w:rsidP="00447538">
            <w:pPr>
              <w:pStyle w:val="TableParagraph"/>
              <w:spacing w:line="276" w:lineRule="auto"/>
              <w:ind w:left="132"/>
              <w:rPr>
                <w:b/>
                <w:sz w:val="28"/>
                <w:szCs w:val="28"/>
              </w:rPr>
            </w:pPr>
          </w:p>
        </w:tc>
      </w:tr>
      <w:tr w:rsidR="00BF3B32" w:rsidRPr="006A532A" w:rsidTr="00B10F5C">
        <w:trPr>
          <w:trHeight w:val="50"/>
        </w:trPr>
        <w:tc>
          <w:tcPr>
            <w:tcW w:w="1982" w:type="dxa"/>
            <w:vMerge/>
            <w:tcBorders>
              <w:left w:val="single" w:sz="4" w:space="0" w:color="000000"/>
              <w:right w:val="single" w:sz="4" w:space="0" w:color="000000"/>
            </w:tcBorders>
            <w:vAlign w:val="center"/>
            <w:hideMark/>
          </w:tcPr>
          <w:p w:rsidR="00BF3B32" w:rsidRPr="006A532A" w:rsidRDefault="00BF3B32" w:rsidP="00447538">
            <w:pPr>
              <w:spacing w:line="276" w:lineRule="auto"/>
              <w:rPr>
                <w:rFonts w:ascii="Times New Roman" w:eastAsia="Times New Roman" w:hAnsi="Times New Roman" w:cs="Times New Roman"/>
                <w:b/>
                <w:sz w:val="24"/>
                <w:szCs w:val="24"/>
                <w:lang w:val="ro-RO"/>
              </w:rPr>
            </w:pPr>
          </w:p>
        </w:tc>
        <w:tc>
          <w:tcPr>
            <w:tcW w:w="4817" w:type="dxa"/>
            <w:gridSpan w:val="3"/>
            <w:tcBorders>
              <w:top w:val="single" w:sz="4" w:space="0" w:color="000000"/>
              <w:left w:val="single" w:sz="4" w:space="0" w:color="000000"/>
              <w:bottom w:val="single" w:sz="4" w:space="0" w:color="000000"/>
              <w:right w:val="single" w:sz="4" w:space="0" w:color="000000"/>
            </w:tcBorders>
            <w:hideMark/>
          </w:tcPr>
          <w:p w:rsidR="00BF3B32" w:rsidRDefault="00BF3B32" w:rsidP="00EA4E0F">
            <w:pPr>
              <w:tabs>
                <w:tab w:val="left" w:pos="0"/>
                <w:tab w:val="left" w:pos="142"/>
              </w:tabs>
              <w:spacing w:line="276" w:lineRule="auto"/>
              <w:ind w:left="203" w:right="141"/>
              <w:jc w:val="both"/>
              <w:rPr>
                <w:rFonts w:ascii="Times New Roman" w:hAnsi="Times New Roman" w:cs="Times New Roman"/>
                <w:i/>
                <w:sz w:val="24"/>
                <w:szCs w:val="24"/>
                <w:lang w:val="ro-RO"/>
              </w:rPr>
            </w:pPr>
            <w:r w:rsidRPr="00EA4E0F">
              <w:rPr>
                <w:rFonts w:ascii="Times New Roman" w:hAnsi="Times New Roman" w:cs="Times New Roman"/>
                <w:b/>
                <w:sz w:val="24"/>
                <w:szCs w:val="24"/>
              </w:rPr>
              <w:t>Lecție de sinteză și autoevaluare</w:t>
            </w:r>
            <w:r w:rsidR="00EA4E0F" w:rsidRPr="00EA4E0F">
              <w:rPr>
                <w:rFonts w:ascii="Times New Roman" w:hAnsi="Times New Roman" w:cs="Times New Roman"/>
                <w:b/>
                <w:sz w:val="24"/>
                <w:szCs w:val="24"/>
              </w:rPr>
              <w:t xml:space="preserve">. </w:t>
            </w:r>
            <w:r w:rsidR="00EA4E0F" w:rsidRPr="00EA4E0F">
              <w:rPr>
                <w:rFonts w:ascii="Times New Roman" w:hAnsi="Times New Roman" w:cs="Times New Roman"/>
                <w:i/>
                <w:sz w:val="24"/>
                <w:szCs w:val="24"/>
                <w:lang w:val="ro-RO"/>
              </w:rPr>
              <w:t xml:space="preserve"> Produs</w:t>
            </w:r>
            <w:r w:rsidR="00EA4E0F" w:rsidRPr="00EA4E0F">
              <w:rPr>
                <w:rFonts w:ascii="Times New Roman" w:hAnsi="Times New Roman" w:cs="Times New Roman"/>
                <w:b/>
                <w:sz w:val="24"/>
                <w:szCs w:val="24"/>
                <w:lang w:val="ro-RO"/>
              </w:rPr>
              <w:t xml:space="preserve"> </w:t>
            </w:r>
            <w:r w:rsidR="00EA4E0F" w:rsidRPr="00EA4E0F">
              <w:rPr>
                <w:rFonts w:ascii="Times New Roman" w:hAnsi="Times New Roman" w:cs="Times New Roman"/>
                <w:sz w:val="24"/>
                <w:szCs w:val="24"/>
                <w:lang w:val="ro-RO"/>
              </w:rPr>
              <w:t>de grup</w:t>
            </w:r>
            <w:r w:rsidR="00EA4E0F" w:rsidRPr="00EA4E0F">
              <w:rPr>
                <w:rFonts w:ascii="Times New Roman" w:hAnsi="Times New Roman" w:cs="Times New Roman"/>
                <w:b/>
                <w:sz w:val="24"/>
                <w:szCs w:val="24"/>
                <w:lang w:val="ro-RO"/>
              </w:rPr>
              <w:t xml:space="preserve"> Spot publicitar</w:t>
            </w:r>
            <w:r w:rsidR="009C3EBC">
              <w:rPr>
                <w:rFonts w:ascii="Times New Roman" w:hAnsi="Times New Roman" w:cs="Times New Roman"/>
                <w:b/>
                <w:sz w:val="24"/>
                <w:szCs w:val="24"/>
                <w:lang w:val="ro-RO"/>
              </w:rPr>
              <w:t>-social</w:t>
            </w:r>
            <w:r w:rsidR="00EA4E0F" w:rsidRPr="00EA4E0F">
              <w:rPr>
                <w:rFonts w:ascii="Times New Roman" w:hAnsi="Times New Roman" w:cs="Times New Roman"/>
                <w:b/>
                <w:sz w:val="24"/>
                <w:szCs w:val="24"/>
                <w:lang w:val="ro-RO"/>
              </w:rPr>
              <w:t>: „</w:t>
            </w:r>
            <w:r w:rsidR="00EA4E0F" w:rsidRPr="00EA4E0F">
              <w:rPr>
                <w:rFonts w:ascii="Times New Roman" w:hAnsi="Times New Roman" w:cs="Times New Roman"/>
                <w:i/>
                <w:sz w:val="24"/>
                <w:szCs w:val="24"/>
                <w:lang w:val="ro-RO"/>
              </w:rPr>
              <w:t>Spun NU utilizării drogurilor”, „Fii conștient nu arunca gunoiul”, „Mișcarea e viață. Motivare la sport.” , „Păstrez resursele naturale.”</w:t>
            </w:r>
          </w:p>
          <w:p w:rsidR="009C3EBC" w:rsidRPr="00EA4E0F" w:rsidRDefault="009C3EBC" w:rsidP="009C3EBC">
            <w:pPr>
              <w:tabs>
                <w:tab w:val="left" w:pos="0"/>
                <w:tab w:val="left" w:pos="142"/>
              </w:tabs>
              <w:spacing w:line="276" w:lineRule="auto"/>
              <w:ind w:right="141"/>
              <w:jc w:val="both"/>
              <w:rPr>
                <w:rFonts w:ascii="Times New Roman" w:hAnsi="Times New Roman" w:cs="Times New Roman"/>
                <w:b/>
                <w:sz w:val="24"/>
                <w:szCs w:val="24"/>
                <w:highlight w:val="yellow"/>
              </w:rPr>
            </w:pPr>
          </w:p>
        </w:tc>
        <w:tc>
          <w:tcPr>
            <w:tcW w:w="1422" w:type="dxa"/>
            <w:tcBorders>
              <w:top w:val="single" w:sz="4" w:space="0" w:color="000000"/>
              <w:left w:val="single" w:sz="4" w:space="0" w:color="000000"/>
              <w:bottom w:val="single" w:sz="4" w:space="0" w:color="000000"/>
              <w:right w:val="single" w:sz="4" w:space="0" w:color="000000"/>
            </w:tcBorders>
            <w:hideMark/>
          </w:tcPr>
          <w:p w:rsidR="00BF3B32" w:rsidRPr="00B33A1B" w:rsidRDefault="00BF3B32" w:rsidP="00447538">
            <w:pPr>
              <w:pStyle w:val="TableParagraph"/>
              <w:spacing w:line="276" w:lineRule="auto"/>
              <w:ind w:left="184" w:right="152" w:hanging="5"/>
              <w:rPr>
                <w:b/>
                <w:sz w:val="24"/>
                <w:szCs w:val="24"/>
                <w:highlight w:val="yellow"/>
              </w:rPr>
            </w:pPr>
          </w:p>
        </w:tc>
        <w:tc>
          <w:tcPr>
            <w:tcW w:w="568" w:type="dxa"/>
            <w:tcBorders>
              <w:top w:val="single" w:sz="4" w:space="0" w:color="000000"/>
              <w:left w:val="single" w:sz="4" w:space="0" w:color="000000"/>
              <w:bottom w:val="single" w:sz="4" w:space="0" w:color="000000"/>
              <w:right w:val="single" w:sz="4" w:space="0" w:color="auto"/>
            </w:tcBorders>
            <w:hideMark/>
          </w:tcPr>
          <w:p w:rsidR="00BF3B32" w:rsidRPr="00B33A1B" w:rsidRDefault="00BF3B32" w:rsidP="00447538">
            <w:pPr>
              <w:pStyle w:val="TableParagraph"/>
              <w:spacing w:line="276" w:lineRule="auto"/>
              <w:ind w:left="184" w:right="152" w:hanging="5"/>
              <w:rPr>
                <w:b/>
                <w:sz w:val="24"/>
                <w:szCs w:val="24"/>
                <w:highlight w:val="yellow"/>
              </w:rPr>
            </w:pPr>
            <w:r w:rsidRPr="00EA4E0F">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BF3B32" w:rsidRPr="00B33A1B" w:rsidRDefault="00BF3B32" w:rsidP="00447538">
            <w:pPr>
              <w:pStyle w:val="TableParagraph"/>
              <w:spacing w:line="276" w:lineRule="auto"/>
              <w:ind w:left="383"/>
              <w:rPr>
                <w:sz w:val="24"/>
                <w:szCs w:val="24"/>
                <w:highlight w:val="yellow"/>
              </w:rPr>
            </w:pPr>
          </w:p>
        </w:tc>
        <w:tc>
          <w:tcPr>
            <w:tcW w:w="4451" w:type="dxa"/>
            <w:gridSpan w:val="2"/>
            <w:tcBorders>
              <w:top w:val="single" w:sz="4" w:space="0" w:color="000000"/>
              <w:left w:val="single" w:sz="4" w:space="0" w:color="000000"/>
              <w:bottom w:val="single" w:sz="4" w:space="0" w:color="000000"/>
              <w:right w:val="single" w:sz="4" w:space="0" w:color="000000"/>
            </w:tcBorders>
          </w:tcPr>
          <w:p w:rsidR="00EA4E0F" w:rsidRDefault="00EA4E0F" w:rsidP="00EA4E0F">
            <w:pPr>
              <w:pStyle w:val="TableParagraph"/>
              <w:spacing w:line="276" w:lineRule="auto"/>
              <w:ind w:left="199" w:right="142"/>
              <w:jc w:val="both"/>
              <w:rPr>
                <w:sz w:val="24"/>
                <w:szCs w:val="24"/>
              </w:rPr>
            </w:pPr>
            <w:r w:rsidRPr="007028AE">
              <w:rPr>
                <w:sz w:val="24"/>
                <w:szCs w:val="24"/>
              </w:rPr>
              <w:t>Discutarea şi stabilirea criteriilor de succes.</w:t>
            </w:r>
            <w:r>
              <w:rPr>
                <w:sz w:val="24"/>
                <w:szCs w:val="24"/>
              </w:rPr>
              <w:t xml:space="preserve"> </w:t>
            </w:r>
            <w:r w:rsidRPr="007028AE">
              <w:rPr>
                <w:sz w:val="24"/>
                <w:szCs w:val="24"/>
              </w:rPr>
              <w:t>Prezentarea proiectului şi evaluarea reciprocă în baza criteriilor. Completarea tabelului de performanță</w:t>
            </w:r>
          </w:p>
          <w:p w:rsidR="00BF3B32" w:rsidRPr="00B33A1B" w:rsidRDefault="00BF3B32" w:rsidP="00447538">
            <w:pPr>
              <w:pStyle w:val="ListParagraph"/>
              <w:numPr>
                <w:ilvl w:val="0"/>
                <w:numId w:val="16"/>
              </w:numPr>
              <w:tabs>
                <w:tab w:val="left" w:pos="0"/>
                <w:tab w:val="left" w:pos="203"/>
              </w:tabs>
              <w:spacing w:after="0" w:line="276" w:lineRule="auto"/>
              <w:ind w:left="203" w:right="141"/>
              <w:jc w:val="both"/>
              <w:rPr>
                <w:rFonts w:ascii="Times New Roman" w:eastAsiaTheme="minorHAnsi" w:hAnsi="Times New Roman"/>
                <w:i/>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F3B32" w:rsidRPr="0092226D" w:rsidRDefault="00BF3B32" w:rsidP="00447538">
            <w:pPr>
              <w:pStyle w:val="TableParagraph"/>
              <w:spacing w:line="276" w:lineRule="auto"/>
              <w:ind w:left="132"/>
              <w:rPr>
                <w:b/>
                <w:sz w:val="24"/>
                <w:szCs w:val="24"/>
              </w:rPr>
            </w:pPr>
          </w:p>
        </w:tc>
      </w:tr>
      <w:tr w:rsidR="006D4643" w:rsidRPr="006A532A" w:rsidTr="00E8187F">
        <w:trPr>
          <w:trHeight w:val="50"/>
        </w:trPr>
        <w:tc>
          <w:tcPr>
            <w:tcW w:w="14883" w:type="dxa"/>
            <w:gridSpan w:val="13"/>
            <w:tcBorders>
              <w:left w:val="single" w:sz="4" w:space="0" w:color="000000"/>
              <w:right w:val="single" w:sz="4" w:space="0" w:color="000000"/>
            </w:tcBorders>
            <w:shd w:val="clear" w:color="auto" w:fill="EAF1DD" w:themeFill="accent3" w:themeFillTint="33"/>
            <w:vAlign w:val="center"/>
            <w:hideMark/>
          </w:tcPr>
          <w:p w:rsidR="006D4643" w:rsidRPr="0092226D" w:rsidRDefault="00FA637C" w:rsidP="00ED3A7C">
            <w:pPr>
              <w:pStyle w:val="TableParagraph"/>
              <w:tabs>
                <w:tab w:val="left" w:pos="61"/>
              </w:tabs>
              <w:spacing w:line="276" w:lineRule="auto"/>
              <w:ind w:left="132"/>
              <w:jc w:val="center"/>
              <w:rPr>
                <w:sz w:val="24"/>
                <w:szCs w:val="24"/>
              </w:rPr>
            </w:pPr>
            <w:r>
              <w:rPr>
                <w:b/>
                <w:sz w:val="24"/>
                <w:szCs w:val="24"/>
              </w:rPr>
              <w:lastRenderedPageBreak/>
              <w:t xml:space="preserve">Dimensiunea 4. </w:t>
            </w:r>
            <w:r w:rsidR="006D4643" w:rsidRPr="00252C55">
              <w:rPr>
                <w:b/>
                <w:sz w:val="24"/>
                <w:szCs w:val="24"/>
              </w:rPr>
              <w:t xml:space="preserve">Unitatea de învățare: </w:t>
            </w:r>
            <w:r w:rsidR="006D4643" w:rsidRPr="00252C55">
              <w:rPr>
                <w:b/>
                <w:i/>
                <w:sz w:val="24"/>
                <w:szCs w:val="24"/>
              </w:rPr>
              <w:t>Proiectarea carierei profesionale și dezvoltarea spiritului antreprenoria</w:t>
            </w:r>
            <w:r w:rsidR="006D4643">
              <w:rPr>
                <w:b/>
                <w:i/>
                <w:sz w:val="24"/>
                <w:szCs w:val="24"/>
              </w:rPr>
              <w:t>l</w:t>
            </w:r>
            <w:r w:rsidR="0022470D">
              <w:rPr>
                <w:b/>
                <w:i/>
                <w:sz w:val="24"/>
                <w:szCs w:val="24"/>
              </w:rPr>
              <w:t xml:space="preserve"> (</w:t>
            </w:r>
            <w:r w:rsidR="00ED3A7C">
              <w:rPr>
                <w:b/>
                <w:i/>
                <w:sz w:val="24"/>
                <w:szCs w:val="24"/>
              </w:rPr>
              <w:t>6</w:t>
            </w:r>
            <w:r w:rsidR="0022470D">
              <w:rPr>
                <w:b/>
                <w:i/>
                <w:sz w:val="24"/>
                <w:szCs w:val="24"/>
              </w:rPr>
              <w:t xml:space="preserve"> ore)</w:t>
            </w:r>
            <w:r w:rsidR="00ED3A7C">
              <w:rPr>
                <w:b/>
                <w:i/>
                <w:sz w:val="24"/>
                <w:szCs w:val="24"/>
              </w:rPr>
              <w:t>+1</w:t>
            </w:r>
          </w:p>
        </w:tc>
      </w:tr>
      <w:tr w:rsidR="00D7311E" w:rsidRPr="006A532A" w:rsidTr="00B10F5C">
        <w:trPr>
          <w:trHeight w:val="554"/>
        </w:trPr>
        <w:tc>
          <w:tcPr>
            <w:tcW w:w="2123" w:type="dxa"/>
            <w:gridSpan w:val="2"/>
            <w:vMerge w:val="restart"/>
            <w:tcBorders>
              <w:left w:val="single" w:sz="4" w:space="0" w:color="000000"/>
              <w:right w:val="single" w:sz="4" w:space="0" w:color="000000"/>
            </w:tcBorders>
            <w:hideMark/>
          </w:tcPr>
          <w:p w:rsidR="00D7311E" w:rsidRPr="00327CD0" w:rsidRDefault="00FA637C" w:rsidP="00447538">
            <w:pPr>
              <w:tabs>
                <w:tab w:val="left" w:pos="720"/>
              </w:tabs>
              <w:spacing w:line="276" w:lineRule="auto"/>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4.1. </w:t>
            </w:r>
            <w:r w:rsidR="00D7311E" w:rsidRPr="00327CD0">
              <w:rPr>
                <w:rFonts w:ascii="Times New Roman" w:hAnsi="Times New Roman" w:cs="Times New Roman"/>
                <w:sz w:val="24"/>
                <w:szCs w:val="24"/>
                <w:lang w:val="ro-RO"/>
              </w:rPr>
              <w:t>Identificarea oportunităților educaționale și profesionale din perspectiva cunoașterii de sine și a pieței muncii;</w:t>
            </w:r>
          </w:p>
          <w:p w:rsidR="00D7311E" w:rsidRPr="00327CD0" w:rsidRDefault="00D7311E" w:rsidP="00447538">
            <w:pPr>
              <w:tabs>
                <w:tab w:val="left" w:pos="720"/>
              </w:tabs>
              <w:spacing w:line="276" w:lineRule="auto"/>
              <w:ind w:left="142" w:right="141"/>
              <w:jc w:val="both"/>
              <w:rPr>
                <w:rFonts w:ascii="Times New Roman" w:hAnsi="Times New Roman" w:cs="Times New Roman"/>
                <w:sz w:val="24"/>
                <w:szCs w:val="24"/>
                <w:lang w:val="ro-RO"/>
              </w:rPr>
            </w:pPr>
          </w:p>
          <w:p w:rsidR="00D7311E" w:rsidRPr="00327CD0" w:rsidRDefault="00FA637C" w:rsidP="00447538">
            <w:pPr>
              <w:tabs>
                <w:tab w:val="left" w:pos="720"/>
              </w:tabs>
              <w:spacing w:line="276" w:lineRule="auto"/>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4.2. </w:t>
            </w:r>
            <w:r w:rsidR="00D7311E" w:rsidRPr="00327CD0">
              <w:rPr>
                <w:rFonts w:ascii="Times New Roman" w:hAnsi="Times New Roman" w:cs="Times New Roman"/>
                <w:sz w:val="24"/>
                <w:szCs w:val="24"/>
                <w:lang w:val="ro-RO"/>
              </w:rPr>
              <w:t>Argumentarea deciziilor privind traseul educațional și profesional în baza sistemului de atitudini și valori;</w:t>
            </w:r>
          </w:p>
          <w:p w:rsidR="00D7311E" w:rsidRPr="00327CD0" w:rsidRDefault="00D7311E" w:rsidP="00447538">
            <w:pPr>
              <w:tabs>
                <w:tab w:val="left" w:pos="720"/>
              </w:tabs>
              <w:spacing w:line="276" w:lineRule="auto"/>
              <w:ind w:left="142" w:right="141"/>
              <w:jc w:val="both"/>
              <w:rPr>
                <w:rFonts w:ascii="Times New Roman" w:hAnsi="Times New Roman" w:cs="Times New Roman"/>
                <w:sz w:val="24"/>
                <w:szCs w:val="24"/>
                <w:lang w:val="ro-RO"/>
              </w:rPr>
            </w:pPr>
          </w:p>
          <w:p w:rsidR="00D7311E" w:rsidRPr="00327CD0" w:rsidRDefault="00FA637C" w:rsidP="00447538">
            <w:pPr>
              <w:tabs>
                <w:tab w:val="left" w:pos="720"/>
              </w:tabs>
              <w:spacing w:line="276" w:lineRule="auto"/>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4.3. </w:t>
            </w:r>
            <w:r w:rsidR="00D7311E" w:rsidRPr="00327CD0">
              <w:rPr>
                <w:rFonts w:ascii="Times New Roman" w:hAnsi="Times New Roman" w:cs="Times New Roman"/>
                <w:sz w:val="24"/>
                <w:szCs w:val="24"/>
                <w:lang w:val="ro-RO"/>
              </w:rPr>
              <w:t>Formularea unor inițiative pentru activitățile antreprenoriale în diferite domenii profesionale dezvoltate în comunitate.</w:t>
            </w:r>
          </w:p>
          <w:p w:rsidR="00D7311E" w:rsidRPr="00327CD0" w:rsidRDefault="00D7311E" w:rsidP="00447538">
            <w:pPr>
              <w:tabs>
                <w:tab w:val="left" w:pos="390"/>
                <w:tab w:val="left" w:pos="5103"/>
                <w:tab w:val="left" w:pos="5387"/>
              </w:tabs>
              <w:spacing w:line="276" w:lineRule="auto"/>
              <w:jc w:val="both"/>
              <w:rPr>
                <w:rFonts w:ascii="Times New Roman" w:hAnsi="Times New Roman" w:cs="Times New Roman"/>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tabs>
                <w:tab w:val="left" w:pos="720"/>
              </w:tabs>
              <w:spacing w:line="276" w:lineRule="auto"/>
              <w:ind w:left="142" w:right="142"/>
              <w:jc w:val="both"/>
              <w:rPr>
                <w:rFonts w:ascii="Times New Roman" w:hAnsi="Times New Roman" w:cs="Times New Roman"/>
                <w:i/>
                <w:sz w:val="24"/>
                <w:szCs w:val="24"/>
                <w:lang w:val="ro-RO"/>
              </w:rPr>
            </w:pPr>
            <w:r w:rsidRPr="00327CD0">
              <w:rPr>
                <w:rFonts w:ascii="Times New Roman" w:hAnsi="Times New Roman" w:cs="Times New Roman"/>
                <w:b/>
                <w:sz w:val="24"/>
                <w:szCs w:val="24"/>
                <w:lang w:val="ro-RO"/>
              </w:rPr>
              <w:t>Traseul educațional și perspective profesionale</w:t>
            </w:r>
            <w:r w:rsidRPr="00327CD0">
              <w:rPr>
                <w:rFonts w:ascii="Times New Roman" w:hAnsi="Times New Roman" w:cs="Times New Roman"/>
                <w:i/>
                <w:sz w:val="24"/>
                <w:szCs w:val="24"/>
                <w:lang w:val="ro-RO"/>
              </w:rPr>
              <w:t xml:space="preserve">. </w:t>
            </w:r>
            <w:r w:rsidRPr="00327CD0">
              <w:rPr>
                <w:rFonts w:ascii="Times New Roman" w:hAnsi="Times New Roman" w:cs="Times New Roman"/>
                <w:sz w:val="24"/>
                <w:szCs w:val="24"/>
                <w:lang w:val="ro-RO"/>
              </w:rPr>
              <w:t xml:space="preserve">Oportunități educaționale și profesionale pentru absolvenții de gimnaziu. </w:t>
            </w:r>
            <w:r w:rsidR="008E48C3" w:rsidRPr="008E48C3">
              <w:rPr>
                <w:rFonts w:ascii="Times New Roman" w:hAnsi="Times New Roman" w:cs="Times New Roman"/>
                <w:sz w:val="24"/>
                <w:szCs w:val="24"/>
                <w:lang w:val="ro-RO"/>
              </w:rPr>
              <w:t>Criterii de alegere. Instituţii de învăţământ secundar general. Instituţii de învăţământ profesional. Cerinţe de înmatriculare și condiţii oferite</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7A1FE7" w:rsidRDefault="00D7311E" w:rsidP="00447538">
            <w:pPr>
              <w:tabs>
                <w:tab w:val="left" w:pos="89"/>
                <w:tab w:val="left" w:pos="245"/>
              </w:tabs>
              <w:spacing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S14 pag. 48</w:t>
            </w:r>
            <w:r w:rsidR="00ED3A7C">
              <w:rPr>
                <w:b/>
                <w:sz w:val="24"/>
                <w:szCs w:val="24"/>
              </w:rPr>
              <w:t xml:space="preserve"> </w:t>
            </w:r>
            <w:r w:rsidR="00ED3A7C" w:rsidRPr="00B10F5C">
              <w:rPr>
                <w:rFonts w:ascii="Times New Roman" w:hAnsi="Times New Roman" w:cs="Times New Roman"/>
                <w:b/>
                <w:color w:val="C00000"/>
                <w:sz w:val="24"/>
                <w:szCs w:val="24"/>
              </w:rPr>
              <w:t>S15 pag. 50</w:t>
            </w:r>
          </w:p>
        </w:tc>
        <w:tc>
          <w:tcPr>
            <w:tcW w:w="568" w:type="dxa"/>
            <w:tcBorders>
              <w:top w:val="single" w:sz="4" w:space="0" w:color="000000"/>
              <w:left w:val="single" w:sz="4" w:space="0" w:color="000000"/>
              <w:bottom w:val="single" w:sz="4" w:space="0" w:color="000000"/>
              <w:right w:val="single" w:sz="4" w:space="0" w:color="auto"/>
            </w:tcBorders>
            <w:hideMark/>
          </w:tcPr>
          <w:p w:rsidR="00D7311E" w:rsidRDefault="00D7311E" w:rsidP="00447538">
            <w:pPr>
              <w:tabs>
                <w:tab w:val="left" w:pos="89"/>
                <w:tab w:val="left" w:pos="245"/>
              </w:tabs>
              <w:spacing w:line="276" w:lineRule="auto"/>
              <w:jc w:val="center"/>
              <w:rPr>
                <w:rFonts w:ascii="Times New Roman" w:hAnsi="Times New Roman" w:cs="Times New Roman"/>
                <w:b/>
                <w:sz w:val="24"/>
                <w:szCs w:val="24"/>
                <w:lang w:val="ro-RO"/>
              </w:rPr>
            </w:pPr>
            <w:r w:rsidRPr="007A1FE7">
              <w:rPr>
                <w:rFonts w:ascii="Times New Roman" w:hAnsi="Times New Roman" w:cs="Times New Roman"/>
                <w:b/>
                <w:sz w:val="24"/>
                <w:szCs w:val="24"/>
                <w:lang w:val="ro-RO"/>
              </w:rPr>
              <w:t>1</w:t>
            </w:r>
          </w:p>
          <w:p w:rsidR="00ED3A7C" w:rsidRPr="00B10F5C" w:rsidRDefault="00ED3A7C" w:rsidP="00447538">
            <w:pPr>
              <w:tabs>
                <w:tab w:val="left" w:pos="89"/>
                <w:tab w:val="left" w:pos="245"/>
              </w:tabs>
              <w:spacing w:line="276" w:lineRule="auto"/>
              <w:jc w:val="center"/>
              <w:rPr>
                <w:rFonts w:ascii="Times New Roman" w:hAnsi="Times New Roman" w:cs="Times New Roman"/>
                <w:b/>
                <w:color w:val="C00000"/>
                <w:sz w:val="24"/>
                <w:szCs w:val="24"/>
                <w:lang w:val="ro-RO"/>
              </w:rPr>
            </w:pPr>
            <w:r w:rsidRPr="00B10F5C">
              <w:rPr>
                <w:rFonts w:ascii="Times New Roman" w:hAnsi="Times New Roman" w:cs="Times New Roman"/>
                <w:b/>
                <w:color w:val="C00000"/>
                <w:sz w:val="24"/>
                <w:szCs w:val="24"/>
                <w:lang w:val="ro-RO"/>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327CD0"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r w:rsidRPr="00327CD0">
              <w:rPr>
                <w:rFonts w:ascii="Times New Roman" w:hAnsi="Times New Roman" w:cs="Times New Roman"/>
                <w:sz w:val="24"/>
                <w:szCs w:val="24"/>
                <w:lang w:val="ro-RO"/>
              </w:rPr>
              <w:t>Elaborarea articolelor, posterelor, discursurilor la tema „Munca în adolescență: drepturi și responsabilități”;</w:t>
            </w:r>
            <w:r>
              <w:rPr>
                <w:rFonts w:ascii="Times New Roman" w:hAnsi="Times New Roman" w:cs="Times New Roman"/>
                <w:sz w:val="24"/>
                <w:szCs w:val="24"/>
                <w:lang w:val="ro-RO"/>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D7311E" w:rsidRPr="006A532A" w:rsidRDefault="00D7311E" w:rsidP="00447538">
            <w:pPr>
              <w:pStyle w:val="TableParagraph"/>
              <w:spacing w:line="276" w:lineRule="auto"/>
              <w:ind w:left="132" w:right="142"/>
              <w:rPr>
                <w:b/>
                <w:sz w:val="28"/>
                <w:szCs w:val="28"/>
              </w:rPr>
            </w:pPr>
          </w:p>
        </w:tc>
      </w:tr>
      <w:tr w:rsidR="00D7311E" w:rsidRPr="006A532A" w:rsidTr="00B10F5C">
        <w:trPr>
          <w:trHeight w:val="554"/>
        </w:trPr>
        <w:tc>
          <w:tcPr>
            <w:tcW w:w="2123" w:type="dxa"/>
            <w:gridSpan w:val="2"/>
            <w:vMerge/>
            <w:tcBorders>
              <w:left w:val="single" w:sz="4" w:space="0" w:color="000000"/>
              <w:right w:val="single" w:sz="4" w:space="0" w:color="000000"/>
            </w:tcBorders>
            <w:vAlign w:val="center"/>
            <w:hideMark/>
          </w:tcPr>
          <w:p w:rsidR="00D7311E" w:rsidRPr="00327CD0" w:rsidRDefault="00D7311E" w:rsidP="00447538">
            <w:pPr>
              <w:widowControl/>
              <w:autoSpaceDE/>
              <w:autoSpaceDN/>
              <w:spacing w:line="276" w:lineRule="auto"/>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tabs>
                <w:tab w:val="left" w:pos="720"/>
              </w:tabs>
              <w:spacing w:line="276" w:lineRule="auto"/>
              <w:ind w:left="142" w:right="142"/>
              <w:jc w:val="both"/>
              <w:rPr>
                <w:rFonts w:ascii="Times New Roman" w:hAnsi="Times New Roman" w:cs="Times New Roman"/>
                <w:i/>
                <w:sz w:val="24"/>
                <w:szCs w:val="24"/>
                <w:lang w:val="ro-RO"/>
              </w:rPr>
            </w:pPr>
            <w:r w:rsidRPr="00327CD0">
              <w:rPr>
                <w:rFonts w:ascii="Times New Roman" w:hAnsi="Times New Roman" w:cs="Times New Roman"/>
                <w:b/>
                <w:sz w:val="24"/>
                <w:szCs w:val="24"/>
                <w:lang w:val="ro-RO"/>
              </w:rPr>
              <w:t>Personalitatea și profesia</w:t>
            </w:r>
            <w:r w:rsidRPr="00327CD0">
              <w:rPr>
                <w:rFonts w:ascii="Times New Roman" w:hAnsi="Times New Roman" w:cs="Times New Roman"/>
                <w:i/>
                <w:sz w:val="24"/>
                <w:szCs w:val="24"/>
                <w:lang w:val="ro-RO"/>
              </w:rPr>
              <w:t xml:space="preserve">. </w:t>
            </w:r>
            <w:r w:rsidRPr="00327CD0">
              <w:rPr>
                <w:rFonts w:ascii="Times New Roman" w:hAnsi="Times New Roman" w:cs="Times New Roman"/>
                <w:sz w:val="24"/>
                <w:szCs w:val="24"/>
                <w:lang w:val="ro-RO"/>
              </w:rPr>
              <w:t>Diferența dintre calități și abilități. Atitudini și valori. Tipuri de personalitate. Rolul trăsăturilor de personalitate în decizia de carieră</w:t>
            </w:r>
            <w:r>
              <w:rPr>
                <w:rFonts w:ascii="Times New Roman" w:hAnsi="Times New Roman" w:cs="Times New Roman"/>
                <w:sz w:val="24"/>
                <w:szCs w:val="24"/>
                <w:lang w:val="ro-RO"/>
              </w:rPr>
              <w:t xml:space="preserve"> </w:t>
            </w:r>
            <w:r w:rsidRPr="00327CD0">
              <w:rPr>
                <w:rFonts w:ascii="Times New Roman" w:hAnsi="Times New Roman" w:cs="Times New Roman"/>
                <w:sz w:val="24"/>
                <w:szCs w:val="24"/>
                <w:lang w:val="ro-RO"/>
              </w:rPr>
              <w:t>și realizarea profesională.</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pStyle w:val="TableParagraph"/>
              <w:spacing w:line="276" w:lineRule="auto"/>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D7311E" w:rsidRPr="00327CD0" w:rsidRDefault="00D7311E"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327CD0"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r w:rsidRPr="00327CD0">
              <w:rPr>
                <w:rFonts w:ascii="Times New Roman" w:hAnsi="Times New Roman" w:cs="Times New Roman"/>
                <w:sz w:val="24"/>
                <w:szCs w:val="24"/>
                <w:lang w:val="ro-RO"/>
              </w:rPr>
              <w:t>Realizarea interviurilor pentru consultarea opiniei persoanelor adulte de vârstă diferită despre munca prin contract și fără contract;</w:t>
            </w:r>
          </w:p>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D7311E" w:rsidRPr="006A532A" w:rsidRDefault="00D7311E" w:rsidP="00447538">
            <w:pPr>
              <w:pStyle w:val="TableParagraph"/>
              <w:spacing w:line="276" w:lineRule="auto"/>
              <w:ind w:left="132"/>
              <w:rPr>
                <w:b/>
                <w:sz w:val="28"/>
                <w:szCs w:val="28"/>
              </w:rPr>
            </w:pPr>
          </w:p>
        </w:tc>
      </w:tr>
      <w:tr w:rsidR="00D7311E" w:rsidRPr="006A532A" w:rsidTr="00B10F5C">
        <w:trPr>
          <w:trHeight w:val="554"/>
        </w:trPr>
        <w:tc>
          <w:tcPr>
            <w:tcW w:w="2123" w:type="dxa"/>
            <w:gridSpan w:val="2"/>
            <w:vMerge/>
            <w:tcBorders>
              <w:left w:val="single" w:sz="4" w:space="0" w:color="000000"/>
              <w:right w:val="single" w:sz="4" w:space="0" w:color="000000"/>
            </w:tcBorders>
            <w:hideMark/>
          </w:tcPr>
          <w:p w:rsidR="00D7311E" w:rsidRPr="00327CD0" w:rsidRDefault="00D7311E" w:rsidP="00447538">
            <w:pPr>
              <w:pStyle w:val="TableParagraph"/>
              <w:spacing w:line="276" w:lineRule="auto"/>
              <w:ind w:left="535"/>
              <w:rPr>
                <w:b/>
                <w:sz w:val="24"/>
                <w:szCs w:val="24"/>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tabs>
                <w:tab w:val="left" w:pos="720"/>
              </w:tabs>
              <w:spacing w:line="276" w:lineRule="auto"/>
              <w:ind w:left="142" w:right="142"/>
              <w:jc w:val="both"/>
              <w:rPr>
                <w:rFonts w:ascii="Times New Roman" w:hAnsi="Times New Roman" w:cs="Times New Roman"/>
                <w:sz w:val="24"/>
                <w:szCs w:val="24"/>
                <w:lang w:val="ro-RO"/>
              </w:rPr>
            </w:pPr>
            <w:r w:rsidRPr="00327CD0">
              <w:rPr>
                <w:rFonts w:ascii="Times New Roman" w:hAnsi="Times New Roman" w:cs="Times New Roman"/>
                <w:b/>
                <w:sz w:val="24"/>
                <w:szCs w:val="24"/>
                <w:lang w:val="ro-RO"/>
              </w:rPr>
              <w:t>Cum se caută un loc de muncă</w:t>
            </w:r>
            <w:r w:rsidRPr="00327CD0">
              <w:rPr>
                <w:rFonts w:ascii="Times New Roman" w:hAnsi="Times New Roman" w:cs="Times New Roman"/>
                <w:sz w:val="24"/>
                <w:szCs w:val="24"/>
                <w:lang w:val="ro-RO"/>
              </w:rPr>
              <w:t>. Modalitățile de identificare a locului de muncă. Anunțuri de angajare și analiza lor.</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pStyle w:val="TableParagraph"/>
              <w:spacing w:line="276" w:lineRule="auto"/>
              <w:ind w:left="184" w:hanging="5"/>
              <w:rPr>
                <w:b/>
                <w:sz w:val="24"/>
                <w:szCs w:val="24"/>
              </w:rPr>
            </w:pPr>
            <w:r>
              <w:rPr>
                <w:b/>
                <w:sz w:val="24"/>
                <w:szCs w:val="24"/>
              </w:rPr>
              <w:t>S13 pag.46</w:t>
            </w:r>
          </w:p>
        </w:tc>
        <w:tc>
          <w:tcPr>
            <w:tcW w:w="568" w:type="dxa"/>
            <w:tcBorders>
              <w:top w:val="single" w:sz="4" w:space="0" w:color="000000"/>
              <w:left w:val="single" w:sz="4" w:space="0" w:color="000000"/>
              <w:bottom w:val="single" w:sz="4" w:space="0" w:color="000000"/>
              <w:right w:val="single" w:sz="4" w:space="0" w:color="auto"/>
            </w:tcBorders>
            <w:hideMark/>
          </w:tcPr>
          <w:p w:rsidR="00D7311E" w:rsidRPr="00327CD0" w:rsidRDefault="00D7311E"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327CD0"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r w:rsidRPr="00327CD0">
              <w:rPr>
                <w:rFonts w:ascii="Times New Roman" w:hAnsi="Times New Roman" w:cs="Times New Roman"/>
                <w:sz w:val="24"/>
                <w:szCs w:val="24"/>
                <w:lang w:val="ro-RO"/>
              </w:rPr>
              <w:t>Identificarea acțiunilor pentru realizarea traseului educațional/profesional;</w:t>
            </w:r>
          </w:p>
          <w:p w:rsidR="00D7311E" w:rsidRPr="00327CD0" w:rsidRDefault="00D7311E" w:rsidP="00447538">
            <w:pPr>
              <w:tabs>
                <w:tab w:val="left" w:pos="61"/>
                <w:tab w:val="left" w:pos="720"/>
              </w:tabs>
              <w:spacing w:line="276" w:lineRule="auto"/>
              <w:ind w:left="61" w:right="148"/>
              <w:jc w:val="both"/>
              <w:rPr>
                <w:rFonts w:ascii="Times New Roman" w:hAnsi="Times New Roman" w:cs="Times New Roman"/>
                <w:b/>
                <w:bCs/>
                <w:sz w:val="24"/>
                <w:szCs w:val="24"/>
                <w:lang w:val="ro-RO"/>
              </w:rPr>
            </w:pPr>
            <w:r w:rsidRPr="00327CD0">
              <w:rPr>
                <w:rFonts w:ascii="Times New Roman" w:hAnsi="Times New Roman" w:cs="Times New Roman"/>
                <w:sz w:val="24"/>
                <w:szCs w:val="24"/>
                <w:lang w:val="ro-RO"/>
              </w:rPr>
              <w:t>Identificarea valorilor dominante cu ajutorul testului</w:t>
            </w:r>
            <w:r w:rsidR="008E48C3">
              <w:rPr>
                <w:rFonts w:ascii="Times New Roman" w:hAnsi="Times New Roman" w:cs="Times New Roman"/>
                <w:sz w:val="24"/>
                <w:szCs w:val="24"/>
                <w:lang w:val="ro-RO"/>
              </w:rPr>
              <w:t xml:space="preserve"> </w:t>
            </w:r>
            <w:r w:rsidR="008E48C3" w:rsidRPr="008E48C3">
              <w:rPr>
                <w:rFonts w:ascii="Times New Roman" w:hAnsi="Times New Roman" w:cs="Times New Roman"/>
                <w:sz w:val="24"/>
                <w:szCs w:val="24"/>
                <w:lang w:val="ro-RO"/>
              </w:rPr>
              <w:t>elaborat de către D. Super</w:t>
            </w:r>
            <w:r w:rsidRPr="00327CD0">
              <w:rPr>
                <w:rFonts w:ascii="Times New Roman" w:hAnsi="Times New Roman" w:cs="Times New Roman"/>
                <w:sz w:val="24"/>
                <w:szCs w:val="24"/>
                <w:lang w:val="ro-RO"/>
              </w:rPr>
              <w:t>;</w:t>
            </w:r>
          </w:p>
        </w:tc>
        <w:tc>
          <w:tcPr>
            <w:tcW w:w="850" w:type="dxa"/>
            <w:tcBorders>
              <w:top w:val="single" w:sz="4" w:space="0" w:color="000000"/>
              <w:left w:val="single" w:sz="4" w:space="0" w:color="000000"/>
              <w:bottom w:val="single" w:sz="4" w:space="0" w:color="000000"/>
              <w:right w:val="single" w:sz="4" w:space="0" w:color="000000"/>
            </w:tcBorders>
            <w:hideMark/>
          </w:tcPr>
          <w:p w:rsidR="00D7311E" w:rsidRPr="006A532A" w:rsidRDefault="00D7311E" w:rsidP="00447538">
            <w:pPr>
              <w:pStyle w:val="TableParagraph"/>
              <w:spacing w:line="276" w:lineRule="auto"/>
              <w:ind w:left="132"/>
              <w:rPr>
                <w:b/>
                <w:sz w:val="28"/>
                <w:szCs w:val="28"/>
              </w:rPr>
            </w:pPr>
          </w:p>
        </w:tc>
      </w:tr>
      <w:tr w:rsidR="00D7311E" w:rsidRPr="006A532A" w:rsidTr="00B10F5C">
        <w:trPr>
          <w:trHeight w:val="554"/>
        </w:trPr>
        <w:tc>
          <w:tcPr>
            <w:tcW w:w="2123" w:type="dxa"/>
            <w:gridSpan w:val="2"/>
            <w:vMerge/>
            <w:tcBorders>
              <w:left w:val="single" w:sz="4" w:space="0" w:color="000000"/>
              <w:right w:val="single" w:sz="4" w:space="0" w:color="000000"/>
            </w:tcBorders>
            <w:vAlign w:val="center"/>
            <w:hideMark/>
          </w:tcPr>
          <w:p w:rsidR="00D7311E" w:rsidRPr="00327CD0" w:rsidRDefault="00D7311E" w:rsidP="00447538">
            <w:pPr>
              <w:widowControl/>
              <w:autoSpaceDE/>
              <w:autoSpaceDN/>
              <w:spacing w:line="276" w:lineRule="auto"/>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tabs>
                <w:tab w:val="left" w:pos="720"/>
              </w:tabs>
              <w:spacing w:line="276" w:lineRule="auto"/>
              <w:ind w:left="142" w:right="142"/>
              <w:jc w:val="both"/>
              <w:rPr>
                <w:rFonts w:ascii="Times New Roman" w:hAnsi="Times New Roman" w:cs="Times New Roman"/>
                <w:sz w:val="24"/>
                <w:szCs w:val="24"/>
                <w:lang w:val="ro-RO"/>
              </w:rPr>
            </w:pPr>
            <w:r w:rsidRPr="00327CD0">
              <w:rPr>
                <w:rFonts w:ascii="Times New Roman" w:hAnsi="Times New Roman" w:cs="Times New Roman"/>
                <w:b/>
                <w:sz w:val="24"/>
                <w:szCs w:val="24"/>
                <w:lang w:val="ro-RO"/>
              </w:rPr>
              <w:t>Cariera profesională</w:t>
            </w:r>
            <w:r w:rsidRPr="00327CD0">
              <w:rPr>
                <w:rFonts w:ascii="Times New Roman" w:hAnsi="Times New Roman" w:cs="Times New Roman"/>
                <w:i/>
                <w:sz w:val="24"/>
                <w:szCs w:val="24"/>
                <w:lang w:val="ro-RO"/>
              </w:rPr>
              <w:t xml:space="preserve">. </w:t>
            </w:r>
            <w:r w:rsidRPr="00327CD0">
              <w:rPr>
                <w:rFonts w:ascii="Times New Roman" w:hAnsi="Times New Roman" w:cs="Times New Roman"/>
                <w:sz w:val="24"/>
                <w:szCs w:val="24"/>
                <w:lang w:val="ro-RO"/>
              </w:rPr>
              <w:t xml:space="preserve">Interviul de angajare. </w:t>
            </w:r>
            <w:r w:rsidR="008E48C3" w:rsidRPr="008E48C3">
              <w:rPr>
                <w:rFonts w:ascii="Times New Roman" w:hAnsi="Times New Roman" w:cs="Times New Roman"/>
                <w:sz w:val="24"/>
                <w:szCs w:val="24"/>
                <w:lang w:val="ro-RO"/>
              </w:rPr>
              <w:t>Comportamente</w:t>
            </w:r>
            <w:r w:rsidRPr="00327CD0">
              <w:rPr>
                <w:rFonts w:ascii="Times New Roman" w:hAnsi="Times New Roman" w:cs="Times New Roman"/>
                <w:sz w:val="24"/>
                <w:szCs w:val="24"/>
                <w:lang w:val="ro-RO"/>
              </w:rPr>
              <w:t xml:space="preserve"> non-verbale utile pentru un interviu. Echilibrul emoțional</w:t>
            </w:r>
            <w:r>
              <w:rPr>
                <w:rFonts w:ascii="Times New Roman" w:hAnsi="Times New Roman" w:cs="Times New Roman"/>
                <w:sz w:val="24"/>
                <w:szCs w:val="24"/>
                <w:lang w:val="ro-RO"/>
              </w:rPr>
              <w:t xml:space="preserve"> </w:t>
            </w:r>
            <w:r w:rsidR="008E48C3" w:rsidRPr="008E48C3">
              <w:rPr>
                <w:rFonts w:ascii="Times New Roman" w:hAnsi="Times New Roman" w:cs="Times New Roman"/>
                <w:sz w:val="24"/>
                <w:szCs w:val="24"/>
                <w:lang w:val="ro-RO"/>
              </w:rPr>
              <w:t>în timpul unui interviu</w:t>
            </w:r>
            <w:r w:rsidR="008E48C3">
              <w:rPr>
                <w:rFonts w:ascii="Times New Roman" w:hAnsi="Times New Roman" w:cs="Times New Roman"/>
                <w:sz w:val="24"/>
                <w:szCs w:val="24"/>
                <w:lang w:val="ro-RO"/>
              </w:rPr>
              <w:t>.</w:t>
            </w:r>
            <w:r w:rsidR="008E48C3" w:rsidRPr="008E48C3">
              <w:rPr>
                <w:rFonts w:ascii="Times New Roman" w:hAnsi="Times New Roman" w:cs="Times New Roman"/>
                <w:sz w:val="24"/>
                <w:szCs w:val="24"/>
                <w:lang w:val="ro-RO"/>
              </w:rPr>
              <w:t xml:space="preserve"> </w:t>
            </w:r>
            <w:r w:rsidR="008E48C3">
              <w:rPr>
                <w:rFonts w:ascii="Times New Roman" w:hAnsi="Times New Roman" w:cs="Times New Roman"/>
                <w:sz w:val="24"/>
                <w:szCs w:val="24"/>
                <w:lang w:val="ro-RO"/>
              </w:rPr>
              <w:t>P</w:t>
            </w:r>
            <w:r>
              <w:rPr>
                <w:rFonts w:ascii="Times New Roman" w:hAnsi="Times New Roman" w:cs="Times New Roman"/>
                <w:sz w:val="24"/>
                <w:szCs w:val="24"/>
                <w:lang w:val="ro-RO"/>
              </w:rPr>
              <w:t>regătirea p</w:t>
            </w:r>
            <w:r w:rsidRPr="00327CD0">
              <w:rPr>
                <w:rFonts w:ascii="Times New Roman" w:hAnsi="Times New Roman" w:cs="Times New Roman"/>
                <w:sz w:val="24"/>
                <w:szCs w:val="24"/>
                <w:lang w:val="ro-RO"/>
              </w:rPr>
              <w:t>entru interviu.</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pStyle w:val="TableParagraph"/>
              <w:spacing w:line="276" w:lineRule="auto"/>
              <w:ind w:left="184"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D7311E" w:rsidRPr="00327CD0" w:rsidRDefault="00D7311E"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327CD0"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r w:rsidRPr="00327CD0">
              <w:rPr>
                <w:rFonts w:ascii="Times New Roman" w:hAnsi="Times New Roman" w:cs="Times New Roman"/>
                <w:sz w:val="24"/>
                <w:szCs w:val="24"/>
                <w:lang w:val="ro-RO"/>
              </w:rPr>
              <w:t>Discuții cu părinții și/sau alte persoane de încredere privind decizia de carieră;</w:t>
            </w:r>
            <w:r w:rsidR="0022470D">
              <w:rPr>
                <w:rFonts w:ascii="Times New Roman" w:hAnsi="Times New Roman" w:cs="Times New Roman"/>
                <w:sz w:val="24"/>
                <w:szCs w:val="24"/>
                <w:lang w:val="ro-RO"/>
              </w:rPr>
              <w:t xml:space="preserve"> </w:t>
            </w:r>
            <w:r w:rsidRPr="00327CD0">
              <w:rPr>
                <w:rFonts w:ascii="Times New Roman" w:hAnsi="Times New Roman" w:cs="Times New Roman"/>
                <w:sz w:val="24"/>
                <w:szCs w:val="24"/>
                <w:lang w:val="ro-RO"/>
              </w:rPr>
              <w:t>Descrierea competențelor necesare pentru practicarea diferitor profesii;</w:t>
            </w:r>
            <w:r w:rsidR="0022470D">
              <w:rPr>
                <w:rFonts w:ascii="Times New Roman" w:hAnsi="Times New Roman" w:cs="Times New Roman"/>
                <w:sz w:val="24"/>
                <w:szCs w:val="24"/>
                <w:lang w:val="ro-RO"/>
              </w:rPr>
              <w:t xml:space="preserve"> </w:t>
            </w:r>
            <w:r w:rsidRPr="00327CD0">
              <w:rPr>
                <w:rFonts w:ascii="Times New Roman" w:hAnsi="Times New Roman" w:cs="Times New Roman"/>
                <w:sz w:val="24"/>
                <w:szCs w:val="24"/>
                <w:lang w:val="ro-RO"/>
              </w:rPr>
              <w:t>Simularea interviurilor de angajare;</w:t>
            </w:r>
          </w:p>
        </w:tc>
        <w:tc>
          <w:tcPr>
            <w:tcW w:w="850" w:type="dxa"/>
            <w:vMerge w:val="restart"/>
            <w:tcBorders>
              <w:top w:val="single" w:sz="4" w:space="0" w:color="000000"/>
              <w:left w:val="single" w:sz="4" w:space="0" w:color="000000"/>
              <w:right w:val="single" w:sz="4" w:space="0" w:color="000000"/>
            </w:tcBorders>
            <w:hideMark/>
          </w:tcPr>
          <w:p w:rsidR="00D7311E" w:rsidRPr="006A532A" w:rsidRDefault="00D7311E" w:rsidP="00447538">
            <w:pPr>
              <w:pStyle w:val="TableParagraph"/>
              <w:spacing w:line="276" w:lineRule="auto"/>
              <w:ind w:left="132"/>
              <w:rPr>
                <w:b/>
                <w:sz w:val="28"/>
                <w:szCs w:val="28"/>
              </w:rPr>
            </w:pPr>
          </w:p>
        </w:tc>
      </w:tr>
      <w:tr w:rsidR="00D7311E" w:rsidRPr="006A532A" w:rsidTr="00B10F5C">
        <w:trPr>
          <w:trHeight w:val="554"/>
        </w:trPr>
        <w:tc>
          <w:tcPr>
            <w:tcW w:w="2123" w:type="dxa"/>
            <w:gridSpan w:val="2"/>
            <w:vMerge/>
            <w:tcBorders>
              <w:left w:val="single" w:sz="4" w:space="0" w:color="000000"/>
              <w:right w:val="single" w:sz="4" w:space="0" w:color="000000"/>
            </w:tcBorders>
            <w:vAlign w:val="center"/>
            <w:hideMark/>
          </w:tcPr>
          <w:p w:rsidR="00D7311E" w:rsidRPr="00327CD0" w:rsidRDefault="00D7311E" w:rsidP="00447538">
            <w:pPr>
              <w:spacing w:line="276" w:lineRule="auto"/>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tabs>
                <w:tab w:val="left" w:pos="720"/>
              </w:tabs>
              <w:spacing w:line="276" w:lineRule="auto"/>
              <w:ind w:left="142" w:right="142"/>
              <w:jc w:val="both"/>
              <w:rPr>
                <w:rFonts w:ascii="Times New Roman" w:hAnsi="Times New Roman" w:cs="Times New Roman"/>
                <w:i/>
                <w:sz w:val="24"/>
                <w:szCs w:val="24"/>
                <w:lang w:val="ro-RO"/>
              </w:rPr>
            </w:pPr>
            <w:r w:rsidRPr="00327CD0">
              <w:rPr>
                <w:rFonts w:ascii="Times New Roman" w:hAnsi="Times New Roman" w:cs="Times New Roman"/>
                <w:b/>
                <w:sz w:val="24"/>
                <w:szCs w:val="24"/>
                <w:lang w:val="ro-RO"/>
              </w:rPr>
              <w:t>Antreprenoriatul – opțiune de carieră</w:t>
            </w:r>
            <w:r w:rsidRPr="00327CD0">
              <w:rPr>
                <w:rFonts w:ascii="Times New Roman" w:hAnsi="Times New Roman" w:cs="Times New Roman"/>
                <w:i/>
                <w:sz w:val="24"/>
                <w:szCs w:val="24"/>
                <w:lang w:val="ro-RO"/>
              </w:rPr>
              <w:t xml:space="preserve">. </w:t>
            </w:r>
            <w:r w:rsidRPr="00327CD0">
              <w:rPr>
                <w:rFonts w:ascii="Times New Roman" w:hAnsi="Times New Roman" w:cs="Times New Roman"/>
                <w:sz w:val="24"/>
                <w:szCs w:val="24"/>
                <w:lang w:val="ro-RO"/>
              </w:rPr>
              <w:t>Planul de afaceri. Componente constitutive. Schița unui plan de afaceri, prezentarea lui în comunitate.</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327CD0" w:rsidRDefault="00D7311E" w:rsidP="00447538">
            <w:pPr>
              <w:pStyle w:val="TableParagraph"/>
              <w:spacing w:line="276" w:lineRule="auto"/>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D7311E" w:rsidRPr="00327CD0" w:rsidRDefault="00D7311E" w:rsidP="00447538">
            <w:pPr>
              <w:pStyle w:val="TableParagraph"/>
              <w:spacing w:line="276" w:lineRule="auto"/>
              <w:ind w:left="184" w:right="152" w:hanging="5"/>
              <w:rPr>
                <w:b/>
                <w:sz w:val="24"/>
                <w:szCs w:val="24"/>
              </w:rPr>
            </w:pPr>
            <w:r>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327CD0"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327CD0" w:rsidRDefault="00D7311E" w:rsidP="00447538">
            <w:pPr>
              <w:tabs>
                <w:tab w:val="left" w:pos="61"/>
                <w:tab w:val="left" w:pos="720"/>
              </w:tabs>
              <w:spacing w:line="276" w:lineRule="auto"/>
              <w:ind w:left="61" w:right="148"/>
              <w:jc w:val="both"/>
              <w:rPr>
                <w:rFonts w:ascii="Times New Roman" w:hAnsi="Times New Roman" w:cs="Times New Roman"/>
                <w:sz w:val="24"/>
                <w:szCs w:val="24"/>
                <w:lang w:val="ro-RO"/>
              </w:rPr>
            </w:pPr>
            <w:r w:rsidRPr="00327CD0">
              <w:rPr>
                <w:rFonts w:ascii="Times New Roman" w:hAnsi="Times New Roman" w:cs="Times New Roman"/>
                <w:sz w:val="24"/>
                <w:szCs w:val="24"/>
                <w:lang w:val="ro-RO"/>
              </w:rPr>
              <w:t>Participarea la târguri de cariere pentru a comunica cu angajatorii.</w:t>
            </w:r>
            <w:r>
              <w:rPr>
                <w:rFonts w:ascii="Times New Roman" w:hAnsi="Times New Roman" w:cs="Times New Roman"/>
                <w:sz w:val="24"/>
                <w:szCs w:val="24"/>
                <w:lang w:val="ro-RO"/>
              </w:rPr>
              <w:t xml:space="preserve"> </w:t>
            </w:r>
            <w:r w:rsidRPr="00327CD0">
              <w:rPr>
                <w:rFonts w:ascii="Times New Roman" w:hAnsi="Times New Roman" w:cs="Times New Roman"/>
                <w:sz w:val="24"/>
                <w:szCs w:val="24"/>
                <w:lang w:val="ro-RO"/>
              </w:rPr>
              <w:t>Analiza resurselor, problemelor din comunitate și elaborarea ideilor de afaceri care ar contribui la dezvoltarea comunității.</w:t>
            </w:r>
          </w:p>
        </w:tc>
        <w:tc>
          <w:tcPr>
            <w:tcW w:w="850" w:type="dxa"/>
            <w:vMerge/>
            <w:tcBorders>
              <w:left w:val="single" w:sz="4" w:space="0" w:color="000000"/>
              <w:bottom w:val="single" w:sz="4" w:space="0" w:color="000000"/>
              <w:right w:val="single" w:sz="4" w:space="0" w:color="000000"/>
            </w:tcBorders>
            <w:hideMark/>
          </w:tcPr>
          <w:p w:rsidR="00D7311E" w:rsidRPr="006A532A" w:rsidRDefault="00D7311E" w:rsidP="00447538">
            <w:pPr>
              <w:pStyle w:val="TableParagraph"/>
              <w:spacing w:line="276" w:lineRule="auto"/>
              <w:ind w:left="132"/>
              <w:rPr>
                <w:b/>
                <w:sz w:val="28"/>
                <w:szCs w:val="28"/>
              </w:rPr>
            </w:pPr>
          </w:p>
        </w:tc>
      </w:tr>
      <w:tr w:rsidR="00D7311E" w:rsidRPr="006A532A" w:rsidTr="00B10F5C">
        <w:trPr>
          <w:trHeight w:val="54"/>
        </w:trPr>
        <w:tc>
          <w:tcPr>
            <w:tcW w:w="2123" w:type="dxa"/>
            <w:gridSpan w:val="2"/>
            <w:vMerge/>
            <w:tcBorders>
              <w:left w:val="single" w:sz="4" w:space="0" w:color="000000"/>
              <w:right w:val="single" w:sz="4" w:space="0" w:color="000000"/>
            </w:tcBorders>
            <w:vAlign w:val="center"/>
            <w:hideMark/>
          </w:tcPr>
          <w:p w:rsidR="00D7311E" w:rsidRPr="00327CD0" w:rsidRDefault="00D7311E" w:rsidP="00447538">
            <w:pPr>
              <w:spacing w:line="276" w:lineRule="auto"/>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9468FF" w:rsidRPr="009468FF" w:rsidRDefault="00ED3A7C" w:rsidP="00E8187F">
            <w:pPr>
              <w:tabs>
                <w:tab w:val="left" w:pos="395"/>
              </w:tabs>
              <w:spacing w:line="276" w:lineRule="auto"/>
              <w:ind w:left="172" w:right="142"/>
              <w:jc w:val="both"/>
              <w:rPr>
                <w:rFonts w:ascii="Times New Roman" w:hAnsi="Times New Roman" w:cs="Times New Roman"/>
                <w:sz w:val="24"/>
                <w:szCs w:val="24"/>
                <w:lang w:val="ro-RO"/>
              </w:rPr>
            </w:pPr>
            <w:r w:rsidRPr="009468FF">
              <w:rPr>
                <w:rFonts w:ascii="Times New Roman" w:hAnsi="Times New Roman" w:cs="Times New Roman"/>
                <w:b/>
                <w:sz w:val="24"/>
                <w:szCs w:val="24"/>
                <w:lang w:val="ro-RO"/>
              </w:rPr>
              <w:t xml:space="preserve">Lecție de sinteză și autoevaluare.  </w:t>
            </w:r>
            <w:r w:rsidRPr="009468FF">
              <w:rPr>
                <w:rFonts w:ascii="Times New Roman" w:hAnsi="Times New Roman" w:cs="Times New Roman"/>
                <w:i/>
                <w:sz w:val="24"/>
                <w:szCs w:val="24"/>
                <w:lang w:val="ro-RO"/>
              </w:rPr>
              <w:t xml:space="preserve">Produs: </w:t>
            </w:r>
            <w:r w:rsidR="00D7311E" w:rsidRPr="009468FF">
              <w:rPr>
                <w:rFonts w:ascii="Times New Roman" w:hAnsi="Times New Roman" w:cs="Times New Roman"/>
                <w:b/>
                <w:sz w:val="24"/>
                <w:szCs w:val="24"/>
                <w:lang w:val="ro-RO"/>
              </w:rPr>
              <w:t>Proiectul de carieră</w:t>
            </w:r>
            <w:r w:rsidR="00D7311E" w:rsidRPr="009468FF">
              <w:rPr>
                <w:rFonts w:ascii="Times New Roman" w:hAnsi="Times New Roman" w:cs="Times New Roman"/>
                <w:i/>
                <w:sz w:val="24"/>
                <w:szCs w:val="24"/>
                <w:lang w:val="ro-RO"/>
              </w:rPr>
              <w:t xml:space="preserve">. </w:t>
            </w:r>
            <w:r w:rsidR="00D7311E" w:rsidRPr="009468FF">
              <w:rPr>
                <w:rFonts w:ascii="Times New Roman" w:hAnsi="Times New Roman" w:cs="Times New Roman"/>
                <w:sz w:val="24"/>
                <w:szCs w:val="24"/>
                <w:lang w:val="ro-RO"/>
              </w:rPr>
              <w:t xml:space="preserve">Planificarea traseului profesional / traseului educațional. </w:t>
            </w:r>
          </w:p>
        </w:tc>
        <w:tc>
          <w:tcPr>
            <w:tcW w:w="1422" w:type="dxa"/>
            <w:tcBorders>
              <w:top w:val="single" w:sz="4" w:space="0" w:color="000000"/>
              <w:left w:val="single" w:sz="4" w:space="0" w:color="000000"/>
              <w:bottom w:val="single" w:sz="4" w:space="0" w:color="000000"/>
              <w:right w:val="single" w:sz="4" w:space="0" w:color="000000"/>
            </w:tcBorders>
            <w:hideMark/>
          </w:tcPr>
          <w:p w:rsidR="00D7311E" w:rsidRPr="009468FF" w:rsidRDefault="00554B5B" w:rsidP="00447538">
            <w:pPr>
              <w:pStyle w:val="TableParagraph"/>
              <w:spacing w:line="276" w:lineRule="auto"/>
              <w:ind w:left="184" w:hanging="5"/>
              <w:rPr>
                <w:b/>
                <w:sz w:val="24"/>
                <w:szCs w:val="24"/>
              </w:rPr>
            </w:pPr>
            <w:r w:rsidRPr="009468FF">
              <w:rPr>
                <w:b/>
                <w:sz w:val="24"/>
                <w:szCs w:val="24"/>
              </w:rPr>
              <w:t>S16 pag. 52</w:t>
            </w:r>
          </w:p>
        </w:tc>
        <w:tc>
          <w:tcPr>
            <w:tcW w:w="568" w:type="dxa"/>
            <w:tcBorders>
              <w:top w:val="single" w:sz="4" w:space="0" w:color="000000"/>
              <w:left w:val="single" w:sz="4" w:space="0" w:color="000000"/>
              <w:bottom w:val="single" w:sz="4" w:space="0" w:color="000000"/>
              <w:right w:val="single" w:sz="4" w:space="0" w:color="auto"/>
            </w:tcBorders>
            <w:hideMark/>
          </w:tcPr>
          <w:p w:rsidR="00D7311E" w:rsidRPr="009468FF" w:rsidRDefault="00D7311E" w:rsidP="00447538">
            <w:pPr>
              <w:pStyle w:val="TableParagraph"/>
              <w:spacing w:line="276" w:lineRule="auto"/>
              <w:ind w:left="184" w:right="152" w:hanging="5"/>
              <w:rPr>
                <w:b/>
                <w:sz w:val="24"/>
                <w:szCs w:val="24"/>
              </w:rPr>
            </w:pPr>
            <w:r w:rsidRPr="009468FF">
              <w:rPr>
                <w:b/>
                <w:sz w:val="24"/>
                <w:szCs w:val="24"/>
              </w:rPr>
              <w:t>1</w:t>
            </w:r>
          </w:p>
        </w:tc>
        <w:tc>
          <w:tcPr>
            <w:tcW w:w="793" w:type="dxa"/>
            <w:gridSpan w:val="4"/>
            <w:tcBorders>
              <w:top w:val="single" w:sz="4" w:space="0" w:color="000000"/>
              <w:left w:val="single" w:sz="4" w:space="0" w:color="auto"/>
              <w:bottom w:val="single" w:sz="4" w:space="0" w:color="000000"/>
              <w:right w:val="single" w:sz="4" w:space="0" w:color="000000"/>
            </w:tcBorders>
          </w:tcPr>
          <w:p w:rsidR="00D7311E" w:rsidRPr="009468FF" w:rsidRDefault="00D7311E" w:rsidP="00447538">
            <w:pPr>
              <w:pStyle w:val="TableParagraph"/>
              <w:spacing w:line="276" w:lineRule="auto"/>
              <w:ind w:left="383"/>
              <w:rPr>
                <w:sz w:val="24"/>
                <w:szCs w:val="24"/>
              </w:rPr>
            </w:pPr>
          </w:p>
        </w:tc>
        <w:tc>
          <w:tcPr>
            <w:tcW w:w="4451" w:type="dxa"/>
            <w:gridSpan w:val="2"/>
            <w:tcBorders>
              <w:top w:val="single" w:sz="4" w:space="0" w:color="000000"/>
              <w:left w:val="single" w:sz="4" w:space="0" w:color="000000"/>
              <w:bottom w:val="single" w:sz="4" w:space="0" w:color="000000"/>
              <w:right w:val="single" w:sz="4" w:space="0" w:color="000000"/>
            </w:tcBorders>
          </w:tcPr>
          <w:p w:rsidR="00D7311E" w:rsidRPr="009468FF" w:rsidRDefault="00D7311E" w:rsidP="00ED3A7C">
            <w:pPr>
              <w:tabs>
                <w:tab w:val="left" w:pos="0"/>
              </w:tabs>
              <w:spacing w:line="276" w:lineRule="auto"/>
              <w:ind w:left="61" w:right="142"/>
              <w:jc w:val="both"/>
              <w:rPr>
                <w:rFonts w:ascii="Times New Roman" w:hAnsi="Times New Roman" w:cs="Times New Roman"/>
                <w:sz w:val="24"/>
                <w:szCs w:val="24"/>
                <w:lang w:val="ro-RO"/>
              </w:rPr>
            </w:pPr>
            <w:r w:rsidRPr="009468FF">
              <w:rPr>
                <w:rFonts w:ascii="Times New Roman" w:hAnsi="Times New Roman" w:cs="Times New Roman"/>
                <w:b/>
                <w:sz w:val="24"/>
                <w:szCs w:val="24"/>
                <w:lang w:val="ro-RO"/>
              </w:rPr>
              <w:t>Proiectul de carieră</w:t>
            </w:r>
            <w:r w:rsidRPr="009468FF">
              <w:rPr>
                <w:rFonts w:ascii="Times New Roman" w:hAnsi="Times New Roman" w:cs="Times New Roman"/>
                <w:sz w:val="24"/>
                <w:szCs w:val="24"/>
                <w:lang w:val="ro-RO"/>
              </w:rPr>
              <w:t>. Proiectul include traseul educațional/</w:t>
            </w:r>
            <w:r w:rsidR="0022470D" w:rsidRPr="009468FF">
              <w:rPr>
                <w:rFonts w:ascii="Times New Roman" w:hAnsi="Times New Roman" w:cs="Times New Roman"/>
                <w:sz w:val="24"/>
                <w:szCs w:val="24"/>
                <w:lang w:val="ro-RO"/>
              </w:rPr>
              <w:t xml:space="preserve"> </w:t>
            </w:r>
            <w:r w:rsidRPr="009468FF">
              <w:rPr>
                <w:rFonts w:ascii="Times New Roman" w:hAnsi="Times New Roman" w:cs="Times New Roman"/>
                <w:sz w:val="24"/>
                <w:szCs w:val="24"/>
                <w:lang w:val="ro-RO"/>
              </w:rPr>
              <w:t xml:space="preserve">profesional: obiective, acțiuni de realizare și monitorizare. </w:t>
            </w:r>
            <w:r w:rsidR="00ED3A7C" w:rsidRPr="009468FF">
              <w:rPr>
                <w:rFonts w:ascii="Times New Roman" w:hAnsi="Times New Roman" w:cs="Times New Roman"/>
                <w:sz w:val="24"/>
                <w:szCs w:val="24"/>
              </w:rPr>
              <w:t>Completarea tabelului de performanță</w:t>
            </w:r>
          </w:p>
        </w:tc>
        <w:tc>
          <w:tcPr>
            <w:tcW w:w="850" w:type="dxa"/>
            <w:tcBorders>
              <w:top w:val="single" w:sz="4" w:space="0" w:color="000000"/>
              <w:left w:val="single" w:sz="4" w:space="0" w:color="000000"/>
              <w:bottom w:val="single" w:sz="4" w:space="0" w:color="000000"/>
              <w:right w:val="single" w:sz="4" w:space="0" w:color="000000"/>
            </w:tcBorders>
            <w:hideMark/>
          </w:tcPr>
          <w:p w:rsidR="00D7311E" w:rsidRPr="006A532A" w:rsidRDefault="00D7311E" w:rsidP="00447538">
            <w:pPr>
              <w:pStyle w:val="TableParagraph"/>
              <w:spacing w:line="276" w:lineRule="auto"/>
              <w:ind w:left="132"/>
              <w:rPr>
                <w:b/>
                <w:sz w:val="28"/>
                <w:szCs w:val="28"/>
              </w:rPr>
            </w:pPr>
          </w:p>
        </w:tc>
      </w:tr>
      <w:tr w:rsidR="006D4643" w:rsidRPr="006A532A" w:rsidTr="005374FA">
        <w:trPr>
          <w:trHeight w:val="50"/>
        </w:trPr>
        <w:tc>
          <w:tcPr>
            <w:tcW w:w="14883" w:type="dxa"/>
            <w:gridSpan w:val="13"/>
            <w:tcBorders>
              <w:top w:val="single" w:sz="4" w:space="0" w:color="000000"/>
              <w:left w:val="single" w:sz="4" w:space="0" w:color="000000"/>
              <w:bottom w:val="single" w:sz="4" w:space="0" w:color="auto"/>
              <w:right w:val="single" w:sz="4" w:space="0" w:color="000000"/>
            </w:tcBorders>
            <w:shd w:val="clear" w:color="auto" w:fill="FF5050"/>
            <w:hideMark/>
          </w:tcPr>
          <w:p w:rsidR="006D4643" w:rsidRPr="00BF3B32" w:rsidRDefault="00FA637C" w:rsidP="009468FF">
            <w:pPr>
              <w:pStyle w:val="TableParagraph"/>
              <w:spacing w:before="240" w:after="240" w:line="276" w:lineRule="auto"/>
              <w:ind w:left="132"/>
              <w:jc w:val="center"/>
              <w:rPr>
                <w:b/>
                <w:i/>
                <w:sz w:val="24"/>
                <w:szCs w:val="24"/>
              </w:rPr>
            </w:pPr>
            <w:r>
              <w:rPr>
                <w:b/>
                <w:sz w:val="24"/>
                <w:szCs w:val="24"/>
              </w:rPr>
              <w:lastRenderedPageBreak/>
              <w:t xml:space="preserve">Dimensiunea 5. </w:t>
            </w:r>
            <w:r w:rsidR="006D4643" w:rsidRPr="00AE18D6">
              <w:rPr>
                <w:b/>
                <w:sz w:val="24"/>
                <w:szCs w:val="24"/>
              </w:rPr>
              <w:t xml:space="preserve">Unitatea de învățare: </w:t>
            </w:r>
            <w:r w:rsidR="006D4643" w:rsidRPr="00AE18D6">
              <w:rPr>
                <w:b/>
                <w:i/>
                <w:sz w:val="24"/>
                <w:szCs w:val="24"/>
              </w:rPr>
              <w:t>Securitatea personală</w:t>
            </w:r>
            <w:r w:rsidR="0022470D">
              <w:rPr>
                <w:b/>
                <w:i/>
                <w:sz w:val="24"/>
                <w:szCs w:val="24"/>
              </w:rPr>
              <w:t xml:space="preserve"> (</w:t>
            </w:r>
            <w:r w:rsidR="00E8187F">
              <w:rPr>
                <w:b/>
                <w:i/>
                <w:sz w:val="24"/>
                <w:szCs w:val="24"/>
              </w:rPr>
              <w:t>6</w:t>
            </w:r>
            <w:r w:rsidR="0022470D">
              <w:rPr>
                <w:b/>
                <w:i/>
                <w:sz w:val="24"/>
                <w:szCs w:val="24"/>
              </w:rPr>
              <w:t xml:space="preserve"> ore)</w:t>
            </w:r>
            <w:r w:rsidR="00E8187F">
              <w:rPr>
                <w:b/>
                <w:i/>
                <w:sz w:val="24"/>
                <w:szCs w:val="24"/>
              </w:rPr>
              <w:t>+1</w:t>
            </w:r>
          </w:p>
        </w:tc>
      </w:tr>
      <w:tr w:rsidR="006F69C8" w:rsidRPr="004D6310" w:rsidTr="00B10F5C">
        <w:trPr>
          <w:trHeight w:val="70"/>
        </w:trPr>
        <w:tc>
          <w:tcPr>
            <w:tcW w:w="2123" w:type="dxa"/>
            <w:gridSpan w:val="2"/>
            <w:vMerge w:val="restart"/>
            <w:tcBorders>
              <w:top w:val="single" w:sz="4" w:space="0" w:color="auto"/>
              <w:left w:val="single" w:sz="4" w:space="0" w:color="000000"/>
              <w:right w:val="single" w:sz="4" w:space="0" w:color="000000"/>
            </w:tcBorders>
          </w:tcPr>
          <w:p w:rsidR="006F69C8" w:rsidRPr="00252C55" w:rsidRDefault="00FA637C" w:rsidP="00E8187F">
            <w:pPr>
              <w:tabs>
                <w:tab w:val="left" w:pos="180"/>
                <w:tab w:val="left" w:pos="284"/>
                <w:tab w:val="left" w:pos="480"/>
              </w:tabs>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5.1. </w:t>
            </w:r>
            <w:r w:rsidR="006F69C8" w:rsidRPr="00252C55">
              <w:rPr>
                <w:rFonts w:ascii="Times New Roman" w:hAnsi="Times New Roman" w:cs="Times New Roman"/>
                <w:sz w:val="24"/>
                <w:szCs w:val="24"/>
                <w:lang w:val="ro-RO"/>
              </w:rPr>
              <w:t xml:space="preserve">Relatarea despre regulile de circulație, </w:t>
            </w:r>
            <w:r w:rsidR="009468FF">
              <w:rPr>
                <w:rFonts w:ascii="Times New Roman" w:hAnsi="Times New Roman" w:cs="Times New Roman"/>
                <w:sz w:val="24"/>
                <w:szCs w:val="24"/>
                <w:lang w:val="ro-RO"/>
              </w:rPr>
              <w:t>u</w:t>
            </w:r>
            <w:r w:rsidR="006F69C8" w:rsidRPr="00252C55">
              <w:rPr>
                <w:rFonts w:ascii="Times New Roman" w:hAnsi="Times New Roman" w:cs="Times New Roman"/>
                <w:sz w:val="24"/>
                <w:szCs w:val="24"/>
                <w:lang w:val="ro-RO"/>
              </w:rPr>
              <w:t>tiliza</w:t>
            </w:r>
            <w:r w:rsidR="009468FF">
              <w:rPr>
                <w:rFonts w:ascii="Times New Roman" w:hAnsi="Times New Roman" w:cs="Times New Roman"/>
                <w:sz w:val="24"/>
                <w:szCs w:val="24"/>
                <w:lang w:val="ro-RO"/>
              </w:rPr>
              <w:t>-</w:t>
            </w:r>
            <w:r w:rsidR="006F69C8" w:rsidRPr="00252C55">
              <w:rPr>
                <w:rFonts w:ascii="Times New Roman" w:hAnsi="Times New Roman" w:cs="Times New Roman"/>
                <w:sz w:val="24"/>
                <w:szCs w:val="24"/>
                <w:lang w:val="ro-RO"/>
              </w:rPr>
              <w:t>rea mijloacelor de transport  din pers</w:t>
            </w:r>
            <w:r w:rsidR="009468FF">
              <w:rPr>
                <w:rFonts w:ascii="Times New Roman" w:hAnsi="Times New Roman" w:cs="Times New Roman"/>
                <w:sz w:val="24"/>
                <w:szCs w:val="24"/>
                <w:lang w:val="ro-RO"/>
              </w:rPr>
              <w:t>-</w:t>
            </w:r>
            <w:r w:rsidR="006F69C8" w:rsidRPr="00252C55">
              <w:rPr>
                <w:rFonts w:ascii="Times New Roman" w:hAnsi="Times New Roman" w:cs="Times New Roman"/>
                <w:sz w:val="24"/>
                <w:szCs w:val="24"/>
                <w:lang w:val="ro-RO"/>
              </w:rPr>
              <w:t xml:space="preserve">pectiva securității personale și colective; </w:t>
            </w:r>
          </w:p>
          <w:p w:rsidR="006F69C8" w:rsidRPr="00252C55" w:rsidRDefault="006F69C8" w:rsidP="00E8187F">
            <w:pPr>
              <w:tabs>
                <w:tab w:val="left" w:pos="180"/>
                <w:tab w:val="left" w:pos="284"/>
                <w:tab w:val="left" w:pos="480"/>
              </w:tabs>
              <w:ind w:left="142" w:right="141"/>
              <w:jc w:val="both"/>
              <w:rPr>
                <w:rFonts w:ascii="Times New Roman" w:hAnsi="Times New Roman" w:cs="Times New Roman"/>
                <w:sz w:val="24"/>
                <w:szCs w:val="24"/>
                <w:lang w:val="ro-RO"/>
              </w:rPr>
            </w:pPr>
          </w:p>
          <w:p w:rsidR="006F69C8" w:rsidRPr="00252C55" w:rsidRDefault="00FA637C" w:rsidP="00E8187F">
            <w:pPr>
              <w:tabs>
                <w:tab w:val="left" w:pos="180"/>
                <w:tab w:val="left" w:pos="284"/>
                <w:tab w:val="left" w:pos="480"/>
              </w:tabs>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5.2. </w:t>
            </w:r>
            <w:r w:rsidR="006F69C8" w:rsidRPr="00252C55">
              <w:rPr>
                <w:rFonts w:ascii="Times New Roman" w:hAnsi="Times New Roman" w:cs="Times New Roman"/>
                <w:sz w:val="24"/>
                <w:szCs w:val="24"/>
                <w:lang w:val="ro-RO"/>
              </w:rPr>
              <w:t>Analiza contextelor de asi</w:t>
            </w:r>
            <w:r w:rsidR="009468FF">
              <w:rPr>
                <w:rFonts w:ascii="Times New Roman" w:hAnsi="Times New Roman" w:cs="Times New Roman"/>
                <w:sz w:val="24"/>
                <w:szCs w:val="24"/>
                <w:lang w:val="ro-RO"/>
              </w:rPr>
              <w:t>-</w:t>
            </w:r>
            <w:r w:rsidR="006F69C8" w:rsidRPr="00252C55">
              <w:rPr>
                <w:rFonts w:ascii="Times New Roman" w:hAnsi="Times New Roman" w:cs="Times New Roman"/>
                <w:sz w:val="24"/>
                <w:szCs w:val="24"/>
                <w:lang w:val="ro-RO"/>
              </w:rPr>
              <w:t xml:space="preserve">gurare a securității datelor cu caracter personal, în baza cadrului normativ existent; </w:t>
            </w:r>
          </w:p>
          <w:p w:rsidR="006F69C8" w:rsidRPr="00252C55" w:rsidRDefault="006F69C8" w:rsidP="00E8187F">
            <w:pPr>
              <w:tabs>
                <w:tab w:val="left" w:pos="720"/>
              </w:tabs>
              <w:ind w:left="142" w:right="141"/>
              <w:jc w:val="both"/>
              <w:rPr>
                <w:rFonts w:ascii="Times New Roman" w:hAnsi="Times New Roman" w:cs="Times New Roman"/>
                <w:sz w:val="24"/>
                <w:szCs w:val="24"/>
                <w:lang w:val="ro-RO"/>
              </w:rPr>
            </w:pPr>
          </w:p>
          <w:p w:rsidR="006F69C8" w:rsidRPr="00252C55" w:rsidRDefault="00FA637C" w:rsidP="00E8187F">
            <w:pPr>
              <w:tabs>
                <w:tab w:val="left" w:pos="720"/>
              </w:tabs>
              <w:ind w:left="142" w:right="14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5.3. </w:t>
            </w:r>
            <w:r w:rsidR="006F69C8" w:rsidRPr="00252C55">
              <w:rPr>
                <w:rFonts w:ascii="Times New Roman" w:hAnsi="Times New Roman" w:cs="Times New Roman"/>
                <w:sz w:val="24"/>
                <w:szCs w:val="24"/>
                <w:lang w:val="ro-RO"/>
              </w:rPr>
              <w:t>Argumentarea necesității cunoaș</w:t>
            </w:r>
            <w:r w:rsidR="009468FF">
              <w:rPr>
                <w:rFonts w:ascii="Times New Roman" w:hAnsi="Times New Roman" w:cs="Times New Roman"/>
                <w:sz w:val="24"/>
                <w:szCs w:val="24"/>
                <w:lang w:val="ro-RO"/>
              </w:rPr>
              <w:t>-</w:t>
            </w:r>
            <w:r w:rsidR="006F69C8" w:rsidRPr="00252C55">
              <w:rPr>
                <w:rFonts w:ascii="Times New Roman" w:hAnsi="Times New Roman" w:cs="Times New Roman"/>
                <w:sz w:val="24"/>
                <w:szCs w:val="24"/>
                <w:lang w:val="ro-RO"/>
              </w:rPr>
              <w:t>terii fenomenului bullying</w:t>
            </w:r>
            <w:r w:rsidR="00D27FB9">
              <w:rPr>
                <w:rFonts w:ascii="Times New Roman" w:hAnsi="Times New Roman" w:cs="Times New Roman"/>
                <w:sz w:val="24"/>
                <w:szCs w:val="24"/>
                <w:lang w:val="ro-RO"/>
              </w:rPr>
              <w:t xml:space="preserve"> </w:t>
            </w:r>
            <w:r w:rsidR="006F69C8" w:rsidRPr="00252C55">
              <w:rPr>
                <w:rFonts w:ascii="Times New Roman" w:hAnsi="Times New Roman" w:cs="Times New Roman"/>
                <w:sz w:val="24"/>
                <w:szCs w:val="24"/>
                <w:lang w:val="ro-RO"/>
              </w:rPr>
              <w:t>și a modalităților de comportament, din perspectiva asigu</w:t>
            </w:r>
            <w:r w:rsidR="009468FF">
              <w:rPr>
                <w:rFonts w:ascii="Times New Roman" w:hAnsi="Times New Roman" w:cs="Times New Roman"/>
                <w:sz w:val="24"/>
                <w:szCs w:val="24"/>
                <w:lang w:val="ro-RO"/>
              </w:rPr>
              <w:t>-</w:t>
            </w:r>
            <w:r w:rsidR="006F69C8" w:rsidRPr="00252C55">
              <w:rPr>
                <w:rFonts w:ascii="Times New Roman" w:hAnsi="Times New Roman" w:cs="Times New Roman"/>
                <w:sz w:val="24"/>
                <w:szCs w:val="24"/>
                <w:lang w:val="ro-RO"/>
              </w:rPr>
              <w:t>rării securității personale.</w:t>
            </w: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9468FF" w:rsidRDefault="006F69C8" w:rsidP="00E8187F">
            <w:pPr>
              <w:pStyle w:val="Listparagraf1"/>
              <w:tabs>
                <w:tab w:val="left" w:pos="142"/>
              </w:tabs>
              <w:spacing w:after="0" w:line="240" w:lineRule="auto"/>
              <w:ind w:left="142" w:right="142"/>
              <w:jc w:val="both"/>
              <w:rPr>
                <w:rFonts w:ascii="Times New Roman" w:hAnsi="Times New Roman"/>
                <w:sz w:val="24"/>
                <w:szCs w:val="24"/>
                <w:lang w:val="ro-RO"/>
              </w:rPr>
            </w:pPr>
            <w:r w:rsidRPr="009468FF">
              <w:rPr>
                <w:rFonts w:ascii="Times New Roman" w:hAnsi="Times New Roman"/>
                <w:b/>
                <w:sz w:val="24"/>
                <w:szCs w:val="24"/>
                <w:lang w:val="ro-RO" w:eastAsia="ar-SA"/>
              </w:rPr>
              <w:t>Traficul rutier</w:t>
            </w:r>
            <w:r w:rsidRPr="009468FF">
              <w:rPr>
                <w:rFonts w:ascii="Times New Roman" w:hAnsi="Times New Roman"/>
                <w:sz w:val="24"/>
                <w:szCs w:val="24"/>
                <w:lang w:val="ro-RO" w:eastAsia="ar-SA"/>
              </w:rPr>
              <w:t>. Reguli de circulație. Utilizarea mijloacelor de transport. Acces legal conform vârstei. Contravenții.</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9468FF" w:rsidRDefault="006F69C8" w:rsidP="00E8187F">
            <w:pPr>
              <w:tabs>
                <w:tab w:val="left" w:pos="89"/>
                <w:tab w:val="left" w:pos="245"/>
              </w:tabs>
              <w:jc w:val="center"/>
              <w:rPr>
                <w:rFonts w:ascii="Times New Roman" w:hAnsi="Times New Roman" w:cs="Times New Roman"/>
                <w:b/>
                <w:sz w:val="24"/>
                <w:szCs w:val="24"/>
                <w:lang w:val="ro-RO"/>
              </w:rPr>
            </w:pPr>
            <w:r w:rsidRPr="009468FF">
              <w:rPr>
                <w:rFonts w:ascii="Times New Roman" w:hAnsi="Times New Roman" w:cs="Times New Roman"/>
                <w:b/>
                <w:sz w:val="24"/>
                <w:szCs w:val="24"/>
                <w:lang w:val="ro-RO"/>
              </w:rPr>
              <w:t>S20 pag.62</w:t>
            </w:r>
          </w:p>
        </w:tc>
        <w:tc>
          <w:tcPr>
            <w:tcW w:w="568" w:type="dxa"/>
            <w:tcBorders>
              <w:top w:val="single" w:sz="4" w:space="0" w:color="000000"/>
              <w:left w:val="single" w:sz="4" w:space="0" w:color="000000"/>
              <w:bottom w:val="single" w:sz="4" w:space="0" w:color="000000"/>
              <w:right w:val="single" w:sz="4" w:space="0" w:color="auto"/>
            </w:tcBorders>
            <w:hideMark/>
          </w:tcPr>
          <w:p w:rsidR="006F69C8" w:rsidRPr="009468FF" w:rsidRDefault="006F69C8" w:rsidP="00E8187F">
            <w:pPr>
              <w:tabs>
                <w:tab w:val="left" w:pos="89"/>
                <w:tab w:val="left" w:pos="245"/>
              </w:tabs>
              <w:jc w:val="center"/>
              <w:rPr>
                <w:rFonts w:ascii="Times New Roman" w:hAnsi="Times New Roman" w:cs="Times New Roman"/>
                <w:b/>
                <w:sz w:val="24"/>
                <w:szCs w:val="24"/>
                <w:lang w:val="ro-RO"/>
              </w:rPr>
            </w:pPr>
            <w:r w:rsidRPr="009468FF">
              <w:rPr>
                <w:rFonts w:ascii="Times New Roman" w:hAnsi="Times New Roman" w:cs="Times New Roman"/>
                <w:b/>
                <w:sz w:val="24"/>
                <w:szCs w:val="24"/>
                <w:lang w:val="ro-RO"/>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9468FF" w:rsidRDefault="006F69C8"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6F69C8" w:rsidRPr="009468FF" w:rsidRDefault="006F69C8" w:rsidP="00E8187F">
            <w:pPr>
              <w:pStyle w:val="ListParagraph1"/>
              <w:tabs>
                <w:tab w:val="left" w:pos="-143"/>
              </w:tabs>
              <w:ind w:left="140" w:right="142"/>
              <w:jc w:val="both"/>
              <w:rPr>
                <w:rFonts w:ascii="Times New Roman" w:hAnsi="Times New Roman" w:cs="Times New Roman"/>
                <w:b/>
                <w:sz w:val="24"/>
                <w:szCs w:val="24"/>
                <w:lang w:val="ro-RO"/>
              </w:rPr>
            </w:pPr>
            <w:r w:rsidRPr="009468FF">
              <w:rPr>
                <w:rFonts w:ascii="Times New Roman" w:hAnsi="Times New Roman" w:cs="Times New Roman"/>
                <w:sz w:val="24"/>
                <w:szCs w:val="24"/>
                <w:lang w:val="ro-RO"/>
              </w:rPr>
              <w:t xml:space="preserve">Ateliere practice: </w:t>
            </w:r>
            <w:r w:rsidRPr="009468FF">
              <w:rPr>
                <w:rFonts w:ascii="Times New Roman" w:hAnsi="Times New Roman" w:cs="Times New Roman"/>
                <w:i/>
                <w:sz w:val="24"/>
                <w:szCs w:val="24"/>
                <w:lang w:val="ro-RO"/>
              </w:rPr>
              <w:t>Știu să mă comport în stradă. Știu să citesc grupurile de semne; Știu să utilizez mijloacele de transport</w:t>
            </w:r>
            <w:r w:rsidRPr="009468FF">
              <w:rPr>
                <w:rFonts w:ascii="Times New Roman" w:hAnsi="Times New Roman" w:cs="Times New Roman"/>
                <w:sz w:val="24"/>
                <w:szCs w:val="24"/>
                <w:lang w:val="ro-RO"/>
              </w:rPr>
              <w:t>;</w:t>
            </w: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447538">
            <w:pPr>
              <w:pStyle w:val="TableParagraph"/>
              <w:spacing w:line="276" w:lineRule="auto"/>
              <w:ind w:left="132" w:right="142"/>
              <w:rPr>
                <w:b/>
                <w:sz w:val="28"/>
                <w:szCs w:val="28"/>
              </w:rPr>
            </w:pPr>
          </w:p>
        </w:tc>
      </w:tr>
      <w:tr w:rsidR="009468FF" w:rsidRPr="004D6310" w:rsidTr="00B10F5C">
        <w:trPr>
          <w:trHeight w:val="70"/>
        </w:trPr>
        <w:tc>
          <w:tcPr>
            <w:tcW w:w="2123" w:type="dxa"/>
            <w:gridSpan w:val="2"/>
            <w:vMerge/>
            <w:tcBorders>
              <w:top w:val="single" w:sz="4" w:space="0" w:color="auto"/>
              <w:left w:val="single" w:sz="4" w:space="0" w:color="000000"/>
              <w:right w:val="single" w:sz="4" w:space="0" w:color="000000"/>
            </w:tcBorders>
          </w:tcPr>
          <w:p w:rsidR="009468FF" w:rsidRDefault="009468FF" w:rsidP="00E8187F">
            <w:pPr>
              <w:tabs>
                <w:tab w:val="left" w:pos="180"/>
                <w:tab w:val="left" w:pos="284"/>
                <w:tab w:val="left" w:pos="480"/>
              </w:tabs>
              <w:ind w:left="142" w:right="141"/>
              <w:jc w:val="both"/>
              <w:rPr>
                <w:rFonts w:ascii="Times New Roman" w:hAnsi="Times New Roman" w:cs="Times New Roman"/>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9468FF" w:rsidRPr="009468FF" w:rsidRDefault="00E8187F" w:rsidP="00E8187F">
            <w:pPr>
              <w:pStyle w:val="Listparagraf1"/>
              <w:tabs>
                <w:tab w:val="left" w:pos="142"/>
              </w:tabs>
              <w:spacing w:after="0" w:line="240" w:lineRule="auto"/>
              <w:ind w:left="142" w:right="142"/>
              <w:jc w:val="both"/>
              <w:rPr>
                <w:rFonts w:ascii="Times New Roman" w:hAnsi="Times New Roman"/>
                <w:b/>
                <w:color w:val="C00000"/>
                <w:sz w:val="24"/>
                <w:szCs w:val="24"/>
                <w:lang w:val="ro-MD" w:eastAsia="ar-SA"/>
              </w:rPr>
            </w:pPr>
            <w:r>
              <w:rPr>
                <w:rFonts w:ascii="Times New Roman" w:hAnsi="Times New Roman"/>
                <w:b/>
                <w:color w:val="C00000"/>
                <w:sz w:val="24"/>
                <w:szCs w:val="24"/>
                <w:lang w:val="ro-RO" w:eastAsia="ar-SA"/>
              </w:rPr>
              <w:t>*</w:t>
            </w:r>
            <w:r w:rsidR="009468FF" w:rsidRPr="009468FF">
              <w:rPr>
                <w:rFonts w:ascii="Times New Roman" w:hAnsi="Times New Roman"/>
                <w:b/>
                <w:color w:val="C00000"/>
                <w:sz w:val="24"/>
                <w:szCs w:val="24"/>
                <w:lang w:val="ro-RO" w:eastAsia="ar-SA"/>
              </w:rPr>
              <w:t>Respectarea legii o dilem</w:t>
            </w:r>
            <w:r w:rsidR="009468FF" w:rsidRPr="009468FF">
              <w:rPr>
                <w:rFonts w:ascii="Times New Roman" w:hAnsi="Times New Roman"/>
                <w:b/>
                <w:color w:val="C00000"/>
                <w:sz w:val="24"/>
                <w:szCs w:val="24"/>
                <w:lang w:val="ro-MD" w:eastAsia="ar-SA"/>
              </w:rPr>
              <w:t>ă</w:t>
            </w:r>
          </w:p>
        </w:tc>
        <w:tc>
          <w:tcPr>
            <w:tcW w:w="1422" w:type="dxa"/>
            <w:tcBorders>
              <w:top w:val="single" w:sz="4" w:space="0" w:color="000000"/>
              <w:left w:val="single" w:sz="4" w:space="0" w:color="000000"/>
              <w:bottom w:val="single" w:sz="4" w:space="0" w:color="000000"/>
              <w:right w:val="single" w:sz="4" w:space="0" w:color="000000"/>
            </w:tcBorders>
            <w:hideMark/>
          </w:tcPr>
          <w:p w:rsidR="009468FF" w:rsidRPr="009468FF" w:rsidRDefault="009468FF" w:rsidP="00E8187F">
            <w:pPr>
              <w:tabs>
                <w:tab w:val="left" w:pos="89"/>
                <w:tab w:val="left" w:pos="245"/>
              </w:tabs>
              <w:jc w:val="center"/>
              <w:rPr>
                <w:rFonts w:ascii="Times New Roman" w:hAnsi="Times New Roman" w:cs="Times New Roman"/>
                <w:b/>
                <w:color w:val="C00000"/>
                <w:sz w:val="24"/>
                <w:szCs w:val="24"/>
                <w:lang w:val="ro-RO"/>
              </w:rPr>
            </w:pPr>
            <w:r w:rsidRPr="009468FF">
              <w:rPr>
                <w:rFonts w:ascii="Times New Roman" w:hAnsi="Times New Roman" w:cs="Times New Roman"/>
                <w:b/>
                <w:color w:val="C00000"/>
                <w:sz w:val="24"/>
                <w:szCs w:val="24"/>
              </w:rPr>
              <w:t>S17 pag.56</w:t>
            </w:r>
          </w:p>
        </w:tc>
        <w:tc>
          <w:tcPr>
            <w:tcW w:w="568" w:type="dxa"/>
            <w:tcBorders>
              <w:top w:val="single" w:sz="4" w:space="0" w:color="000000"/>
              <w:left w:val="single" w:sz="4" w:space="0" w:color="000000"/>
              <w:bottom w:val="single" w:sz="4" w:space="0" w:color="000000"/>
              <w:right w:val="single" w:sz="4" w:space="0" w:color="auto"/>
            </w:tcBorders>
            <w:hideMark/>
          </w:tcPr>
          <w:p w:rsidR="009468FF" w:rsidRPr="009468FF" w:rsidRDefault="009468FF" w:rsidP="00E8187F">
            <w:pPr>
              <w:tabs>
                <w:tab w:val="left" w:pos="89"/>
                <w:tab w:val="left" w:pos="245"/>
              </w:tabs>
              <w:jc w:val="center"/>
              <w:rPr>
                <w:rFonts w:ascii="Times New Roman" w:hAnsi="Times New Roman" w:cs="Times New Roman"/>
                <w:b/>
                <w:color w:val="C00000"/>
                <w:sz w:val="24"/>
                <w:szCs w:val="24"/>
                <w:lang w:val="ro-RO"/>
              </w:rPr>
            </w:pPr>
            <w:r w:rsidRPr="009468FF">
              <w:rPr>
                <w:rFonts w:ascii="Times New Roman" w:hAnsi="Times New Roman" w:cs="Times New Roman"/>
                <w:b/>
                <w:color w:val="C00000"/>
                <w:sz w:val="24"/>
                <w:szCs w:val="24"/>
                <w:lang w:val="ro-RO"/>
              </w:rPr>
              <w:t>(1)</w:t>
            </w:r>
          </w:p>
        </w:tc>
        <w:tc>
          <w:tcPr>
            <w:tcW w:w="850" w:type="dxa"/>
            <w:gridSpan w:val="5"/>
            <w:tcBorders>
              <w:top w:val="single" w:sz="4" w:space="0" w:color="000000"/>
              <w:left w:val="single" w:sz="4" w:space="0" w:color="auto"/>
              <w:bottom w:val="single" w:sz="4" w:space="0" w:color="000000"/>
              <w:right w:val="single" w:sz="4" w:space="0" w:color="000000"/>
            </w:tcBorders>
          </w:tcPr>
          <w:p w:rsidR="009468FF" w:rsidRPr="009468FF" w:rsidRDefault="009468FF" w:rsidP="00E8187F">
            <w:pPr>
              <w:pStyle w:val="TableParagraph"/>
              <w:ind w:left="383"/>
              <w:rPr>
                <w:color w:val="C00000"/>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9468FF" w:rsidRPr="009468FF" w:rsidRDefault="009468FF" w:rsidP="00E8187F">
            <w:pPr>
              <w:pStyle w:val="ListParagraph1"/>
              <w:tabs>
                <w:tab w:val="left" w:pos="-143"/>
              </w:tabs>
              <w:ind w:left="140" w:right="142"/>
              <w:jc w:val="both"/>
              <w:rPr>
                <w:rFonts w:ascii="Times New Roman" w:hAnsi="Times New Roman" w:cs="Times New Roman"/>
                <w:color w:val="C00000"/>
                <w:sz w:val="24"/>
                <w:szCs w:val="24"/>
                <w:lang w:val="ro-RO"/>
              </w:rPr>
            </w:pPr>
            <w:r w:rsidRPr="009468FF">
              <w:rPr>
                <w:rFonts w:ascii="Times New Roman" w:hAnsi="Times New Roman" w:cs="Times New Roman"/>
                <w:color w:val="C00000"/>
                <w:sz w:val="24"/>
                <w:szCs w:val="24"/>
                <w:lang w:val="ro-RO"/>
              </w:rPr>
              <w:t>Ghidul profesorului</w:t>
            </w:r>
          </w:p>
        </w:tc>
        <w:tc>
          <w:tcPr>
            <w:tcW w:w="850" w:type="dxa"/>
            <w:tcBorders>
              <w:top w:val="single" w:sz="4" w:space="0" w:color="000000"/>
              <w:left w:val="single" w:sz="4" w:space="0" w:color="000000"/>
              <w:bottom w:val="single" w:sz="4" w:space="0" w:color="000000"/>
              <w:right w:val="single" w:sz="4" w:space="0" w:color="000000"/>
            </w:tcBorders>
            <w:hideMark/>
          </w:tcPr>
          <w:p w:rsidR="009468FF" w:rsidRPr="006A532A" w:rsidRDefault="009468FF" w:rsidP="00447538">
            <w:pPr>
              <w:pStyle w:val="TableParagraph"/>
              <w:spacing w:line="276" w:lineRule="auto"/>
              <w:ind w:left="132" w:right="142"/>
              <w:rPr>
                <w:b/>
                <w:sz w:val="28"/>
                <w:szCs w:val="28"/>
              </w:rPr>
            </w:pPr>
          </w:p>
        </w:tc>
      </w:tr>
      <w:tr w:rsidR="006F69C8" w:rsidRPr="004D6310" w:rsidTr="00B10F5C">
        <w:trPr>
          <w:trHeight w:val="554"/>
        </w:trPr>
        <w:tc>
          <w:tcPr>
            <w:tcW w:w="2123" w:type="dxa"/>
            <w:gridSpan w:val="2"/>
            <w:vMerge/>
            <w:tcBorders>
              <w:left w:val="single" w:sz="4" w:space="0" w:color="000000"/>
              <w:right w:val="single" w:sz="4" w:space="0" w:color="000000"/>
            </w:tcBorders>
            <w:vAlign w:val="center"/>
            <w:hideMark/>
          </w:tcPr>
          <w:p w:rsidR="006F69C8" w:rsidRPr="00252C55" w:rsidRDefault="006F69C8" w:rsidP="00E8187F">
            <w:pPr>
              <w:widowControl/>
              <w:autoSpaceDE/>
              <w:autoSpaceDN/>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Listparagraf1"/>
              <w:tabs>
                <w:tab w:val="left" w:pos="142"/>
              </w:tabs>
              <w:spacing w:after="0" w:line="240" w:lineRule="auto"/>
              <w:ind w:left="142" w:right="142"/>
              <w:jc w:val="both"/>
              <w:rPr>
                <w:rFonts w:ascii="Times New Roman" w:hAnsi="Times New Roman"/>
                <w:sz w:val="24"/>
                <w:szCs w:val="24"/>
                <w:lang w:val="ro-RO"/>
              </w:rPr>
            </w:pPr>
            <w:r w:rsidRPr="00252C55">
              <w:rPr>
                <w:rFonts w:ascii="Times New Roman" w:hAnsi="Times New Roman"/>
                <w:b/>
                <w:sz w:val="24"/>
                <w:szCs w:val="24"/>
                <w:lang w:val="ro-RO"/>
              </w:rPr>
              <w:t>Comportamentul recomandat în caz de amenințare a unui act terorist</w:t>
            </w:r>
            <w:r w:rsidRPr="00252C55">
              <w:rPr>
                <w:rFonts w:ascii="Times New Roman" w:hAnsi="Times New Roman"/>
                <w:sz w:val="24"/>
                <w:szCs w:val="24"/>
                <w:lang w:val="ro-RO"/>
              </w:rPr>
              <w:t xml:space="preserve">. Surse ale terorismului. Modalități de manifestare. Reguli de comportament în raport cu tipul actului terorist. </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6F69C8" w:rsidRPr="00252C55" w:rsidRDefault="006F69C8" w:rsidP="00E8187F">
            <w:pPr>
              <w:pStyle w:val="TableParagraph"/>
              <w:ind w:left="141" w:right="144" w:hanging="5"/>
              <w:rPr>
                <w:b/>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252C55" w:rsidRDefault="006F69C8"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6F69C8" w:rsidRPr="00F03632" w:rsidRDefault="006F69C8" w:rsidP="00E8187F">
            <w:pPr>
              <w:pStyle w:val="ListParagraph1"/>
              <w:tabs>
                <w:tab w:val="left" w:pos="-143"/>
              </w:tabs>
              <w:ind w:left="140" w:right="142"/>
              <w:jc w:val="both"/>
              <w:rPr>
                <w:rFonts w:ascii="Times New Roman" w:hAnsi="Times New Roman" w:cs="Times New Roman"/>
                <w:b/>
                <w:sz w:val="24"/>
                <w:szCs w:val="24"/>
                <w:lang w:val="ro-RO"/>
              </w:rPr>
            </w:pPr>
            <w:r w:rsidRPr="00252C55">
              <w:rPr>
                <w:rFonts w:ascii="Times New Roman" w:hAnsi="Times New Roman" w:cs="Times New Roman"/>
                <w:sz w:val="24"/>
                <w:szCs w:val="24"/>
                <w:lang w:val="ro-RO"/>
              </w:rPr>
              <w:t xml:space="preserve">Prezentarea imaginilor despre atacuri teroriste; </w:t>
            </w:r>
            <w:r w:rsidR="00F03632" w:rsidRPr="00F03632">
              <w:rPr>
                <w:rFonts w:ascii="Times New Roman" w:hAnsi="Times New Roman" w:cs="Times New Roman"/>
                <w:iCs/>
                <w:sz w:val="24"/>
                <w:szCs w:val="24"/>
                <w:lang w:val="ro-RO"/>
              </w:rPr>
              <w:t>Pericolul unui act terorist.</w:t>
            </w:r>
          </w:p>
          <w:p w:rsidR="006F69C8" w:rsidRPr="00252C55" w:rsidRDefault="006F69C8" w:rsidP="00E8187F">
            <w:pPr>
              <w:pStyle w:val="ListParagraph1"/>
              <w:tabs>
                <w:tab w:val="left" w:pos="-143"/>
              </w:tabs>
              <w:ind w:left="140" w:right="142"/>
              <w:jc w:val="both"/>
              <w:rPr>
                <w:rFonts w:ascii="Times New Roman" w:hAnsi="Times New Roman" w:cs="Times New Roman"/>
                <w:b/>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447538">
            <w:pPr>
              <w:pStyle w:val="TableParagraph"/>
              <w:spacing w:line="276" w:lineRule="auto"/>
              <w:ind w:left="132"/>
              <w:rPr>
                <w:b/>
                <w:sz w:val="28"/>
                <w:szCs w:val="28"/>
              </w:rPr>
            </w:pPr>
          </w:p>
        </w:tc>
      </w:tr>
      <w:tr w:rsidR="006F69C8" w:rsidRPr="004D6310" w:rsidTr="00B10F5C">
        <w:trPr>
          <w:trHeight w:val="554"/>
        </w:trPr>
        <w:tc>
          <w:tcPr>
            <w:tcW w:w="2123" w:type="dxa"/>
            <w:gridSpan w:val="2"/>
            <w:vMerge/>
            <w:tcBorders>
              <w:left w:val="single" w:sz="4" w:space="0" w:color="000000"/>
              <w:right w:val="single" w:sz="4" w:space="0" w:color="000000"/>
            </w:tcBorders>
          </w:tcPr>
          <w:p w:rsidR="006F69C8" w:rsidRPr="00252C55" w:rsidRDefault="006F69C8" w:rsidP="00E8187F">
            <w:pPr>
              <w:pStyle w:val="TableParagraph"/>
              <w:ind w:left="535"/>
              <w:rPr>
                <w:b/>
                <w:sz w:val="24"/>
                <w:szCs w:val="24"/>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Listparagraf1"/>
              <w:tabs>
                <w:tab w:val="left" w:pos="142"/>
              </w:tabs>
              <w:spacing w:after="0" w:line="240" w:lineRule="auto"/>
              <w:ind w:left="142" w:right="142"/>
              <w:jc w:val="both"/>
              <w:rPr>
                <w:rFonts w:ascii="Times New Roman" w:hAnsi="Times New Roman"/>
                <w:sz w:val="24"/>
                <w:szCs w:val="24"/>
                <w:lang w:val="ro-RO"/>
              </w:rPr>
            </w:pPr>
            <w:r w:rsidRPr="00252C55">
              <w:rPr>
                <w:rFonts w:ascii="Times New Roman" w:hAnsi="Times New Roman"/>
                <w:b/>
                <w:sz w:val="24"/>
                <w:szCs w:val="24"/>
                <w:lang w:val="ro-RO"/>
              </w:rPr>
              <w:t xml:space="preserve">Securitatea personală în contextul securității  naționale. </w:t>
            </w:r>
            <w:r w:rsidRPr="00252C55">
              <w:rPr>
                <w:rFonts w:ascii="Times New Roman" w:hAnsi="Times New Roman"/>
                <w:sz w:val="24"/>
                <w:szCs w:val="24"/>
                <w:lang w:val="ro-RO"/>
              </w:rPr>
              <w:t xml:space="preserve">Securitate națională; modalități de asigurare. Comportament legal și corect în caz de amenințare a securității naționale. </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TableParagraph"/>
              <w:ind w:left="184"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6F69C8" w:rsidRPr="00252C55" w:rsidRDefault="006F69C8" w:rsidP="00E8187F">
            <w:pPr>
              <w:pStyle w:val="TableParagraph"/>
              <w:ind w:left="141" w:right="144"/>
              <w:rPr>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252C55" w:rsidRDefault="006F69C8"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6F69C8" w:rsidRPr="00252C55" w:rsidRDefault="006F69C8" w:rsidP="00E8187F">
            <w:pPr>
              <w:pStyle w:val="ListParagraph1"/>
              <w:tabs>
                <w:tab w:val="left" w:pos="-143"/>
              </w:tabs>
              <w:ind w:left="140" w:right="142"/>
              <w:jc w:val="both"/>
              <w:rPr>
                <w:rFonts w:ascii="Times New Roman" w:hAnsi="Times New Roman" w:cs="Times New Roman"/>
                <w:bCs/>
                <w:sz w:val="24"/>
                <w:szCs w:val="24"/>
                <w:lang w:val="ro-RO"/>
              </w:rPr>
            </w:pPr>
            <w:r w:rsidRPr="00252C55">
              <w:rPr>
                <w:rFonts w:ascii="Times New Roman" w:hAnsi="Times New Roman" w:cs="Times New Roman"/>
                <w:bCs/>
                <w:sz w:val="24"/>
                <w:szCs w:val="24"/>
                <w:lang w:val="ro-RO"/>
              </w:rPr>
              <w:t>Discuții dirijate cu privire la securitatea personală în contextul securității naționale;</w:t>
            </w:r>
          </w:p>
          <w:p w:rsidR="006F69C8" w:rsidRPr="00252C55" w:rsidRDefault="006F69C8" w:rsidP="00E8187F">
            <w:pPr>
              <w:pStyle w:val="ListParagraph1"/>
              <w:tabs>
                <w:tab w:val="left" w:pos="-143"/>
              </w:tabs>
              <w:ind w:left="140" w:right="142"/>
              <w:jc w:val="both"/>
              <w:rPr>
                <w:rFonts w:ascii="Times New Roman" w:hAnsi="Times New Roman" w:cs="Times New Roman"/>
                <w:b/>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447538">
            <w:pPr>
              <w:pStyle w:val="TableParagraph"/>
              <w:spacing w:line="276" w:lineRule="auto"/>
              <w:ind w:left="132"/>
              <w:rPr>
                <w:b/>
                <w:sz w:val="28"/>
                <w:szCs w:val="28"/>
              </w:rPr>
            </w:pPr>
          </w:p>
        </w:tc>
      </w:tr>
      <w:tr w:rsidR="006F69C8" w:rsidRPr="004D6310" w:rsidTr="00B10F5C">
        <w:trPr>
          <w:trHeight w:val="554"/>
        </w:trPr>
        <w:tc>
          <w:tcPr>
            <w:tcW w:w="2123" w:type="dxa"/>
            <w:gridSpan w:val="2"/>
            <w:vMerge/>
            <w:tcBorders>
              <w:left w:val="single" w:sz="4" w:space="0" w:color="000000"/>
              <w:right w:val="single" w:sz="4" w:space="0" w:color="000000"/>
            </w:tcBorders>
            <w:vAlign w:val="center"/>
            <w:hideMark/>
          </w:tcPr>
          <w:p w:rsidR="006F69C8" w:rsidRPr="00252C55" w:rsidRDefault="006F69C8" w:rsidP="00E8187F">
            <w:pPr>
              <w:widowControl/>
              <w:autoSpaceDE/>
              <w:autoSpaceDN/>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Listparagraf1"/>
              <w:tabs>
                <w:tab w:val="left" w:pos="142"/>
              </w:tabs>
              <w:spacing w:after="0" w:line="240" w:lineRule="auto"/>
              <w:ind w:left="142" w:right="142"/>
              <w:jc w:val="both"/>
              <w:rPr>
                <w:rFonts w:ascii="Times New Roman" w:hAnsi="Times New Roman"/>
                <w:sz w:val="24"/>
                <w:szCs w:val="24"/>
                <w:lang w:val="ro-RO"/>
              </w:rPr>
            </w:pPr>
            <w:r w:rsidRPr="00252C55">
              <w:rPr>
                <w:rFonts w:ascii="Times New Roman" w:hAnsi="Times New Roman"/>
                <w:b/>
                <w:sz w:val="24"/>
                <w:szCs w:val="24"/>
                <w:lang w:val="ro-RO"/>
              </w:rPr>
              <w:t>Securitatea datelor personale</w:t>
            </w:r>
            <w:r w:rsidRPr="00252C55">
              <w:rPr>
                <w:rFonts w:ascii="Times New Roman" w:hAnsi="Times New Roman"/>
                <w:sz w:val="24"/>
                <w:szCs w:val="24"/>
                <w:lang w:val="ro-RO"/>
              </w:rPr>
              <w:t xml:space="preserve">. Cadrul legal. Posibilități și limite ale securizării datelor cu caracter personal. </w:t>
            </w:r>
            <w:r w:rsidR="00F03632" w:rsidRPr="00F03632">
              <w:rPr>
                <w:rFonts w:ascii="Times New Roman" w:hAnsi="Times New Roman"/>
                <w:sz w:val="24"/>
                <w:szCs w:val="24"/>
                <w:lang w:val="ro-RO"/>
              </w:rPr>
              <w:t>Riscuri ale accesului la datele cu caracter personal. Mod de reacţionare în caz de încălcare a dreptului la securitatea datelor cu caracter personal.</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TableParagraph"/>
              <w:ind w:left="184" w:hanging="5"/>
              <w:rPr>
                <w:b/>
                <w:sz w:val="24"/>
                <w:szCs w:val="24"/>
              </w:rPr>
            </w:pPr>
            <w:r>
              <w:rPr>
                <w:b/>
                <w:sz w:val="24"/>
                <w:szCs w:val="24"/>
              </w:rPr>
              <w:t>S18 pag.58</w:t>
            </w:r>
          </w:p>
        </w:tc>
        <w:tc>
          <w:tcPr>
            <w:tcW w:w="568" w:type="dxa"/>
            <w:tcBorders>
              <w:top w:val="single" w:sz="4" w:space="0" w:color="000000"/>
              <w:left w:val="single" w:sz="4" w:space="0" w:color="000000"/>
              <w:bottom w:val="single" w:sz="4" w:space="0" w:color="000000"/>
              <w:right w:val="single" w:sz="4" w:space="0" w:color="auto"/>
            </w:tcBorders>
            <w:hideMark/>
          </w:tcPr>
          <w:p w:rsidR="006F69C8" w:rsidRPr="00252C55" w:rsidRDefault="006F69C8" w:rsidP="00E8187F">
            <w:pPr>
              <w:pStyle w:val="TableParagraph"/>
              <w:ind w:left="141" w:right="144" w:hanging="5"/>
              <w:rPr>
                <w:b/>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252C55" w:rsidRDefault="006F69C8"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6F69C8" w:rsidRPr="00F25E3B" w:rsidRDefault="006F69C8" w:rsidP="00E8187F">
            <w:pPr>
              <w:pStyle w:val="ListParagraph1"/>
              <w:tabs>
                <w:tab w:val="left" w:pos="-143"/>
              </w:tabs>
              <w:ind w:left="140" w:right="142"/>
              <w:jc w:val="both"/>
              <w:rPr>
                <w:rFonts w:ascii="Times New Roman" w:hAnsi="Times New Roman" w:cs="Times New Roman"/>
                <w:bCs/>
                <w:sz w:val="24"/>
                <w:szCs w:val="24"/>
                <w:lang w:val="ro-RO"/>
              </w:rPr>
            </w:pPr>
            <w:r w:rsidRPr="00252C55">
              <w:rPr>
                <w:rFonts w:ascii="Times New Roman" w:hAnsi="Times New Roman" w:cs="Times New Roman"/>
                <w:sz w:val="24"/>
                <w:szCs w:val="24"/>
                <w:lang w:val="ro-RO"/>
              </w:rPr>
              <w:t>Formularea și rezolvarea de situații-problemă privind securitatea datelor personale, agresiunea în mediul on-line.</w:t>
            </w: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447538">
            <w:pPr>
              <w:pStyle w:val="TableParagraph"/>
              <w:spacing w:line="276" w:lineRule="auto"/>
              <w:ind w:left="132"/>
              <w:rPr>
                <w:b/>
                <w:sz w:val="28"/>
                <w:szCs w:val="28"/>
              </w:rPr>
            </w:pPr>
          </w:p>
        </w:tc>
      </w:tr>
      <w:tr w:rsidR="006F69C8" w:rsidRPr="004D6310" w:rsidTr="00B10F5C">
        <w:trPr>
          <w:trHeight w:val="70"/>
        </w:trPr>
        <w:tc>
          <w:tcPr>
            <w:tcW w:w="2123" w:type="dxa"/>
            <w:gridSpan w:val="2"/>
            <w:vMerge/>
            <w:tcBorders>
              <w:left w:val="single" w:sz="4" w:space="0" w:color="000000"/>
              <w:right w:val="single" w:sz="4" w:space="0" w:color="000000"/>
            </w:tcBorders>
            <w:vAlign w:val="center"/>
            <w:hideMark/>
          </w:tcPr>
          <w:p w:rsidR="006F69C8" w:rsidRPr="00252C55" w:rsidRDefault="006F69C8" w:rsidP="00447538">
            <w:pPr>
              <w:spacing w:line="276" w:lineRule="auto"/>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252C55" w:rsidRDefault="006F69C8" w:rsidP="00447538">
            <w:pPr>
              <w:pStyle w:val="TableParagraph"/>
              <w:spacing w:line="276" w:lineRule="auto"/>
              <w:ind w:left="142" w:right="142"/>
              <w:jc w:val="both"/>
              <w:rPr>
                <w:b/>
                <w:sz w:val="24"/>
                <w:szCs w:val="24"/>
              </w:rPr>
            </w:pPr>
            <w:r w:rsidRPr="00252C55">
              <w:rPr>
                <w:b/>
                <w:sz w:val="24"/>
                <w:szCs w:val="24"/>
              </w:rPr>
              <w:t>Bullyingul</w:t>
            </w:r>
            <w:r w:rsidRPr="00252C55">
              <w:rPr>
                <w:sz w:val="24"/>
                <w:szCs w:val="24"/>
              </w:rPr>
              <w:t>. Agresiunea în mediul on-line. Modalități de protecție. Reacție și comportament în caz de bullying.</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252C55" w:rsidRDefault="006F69C8" w:rsidP="00447538">
            <w:pPr>
              <w:pStyle w:val="TableParagraph"/>
              <w:spacing w:line="276" w:lineRule="auto"/>
              <w:ind w:left="184" w:hanging="5"/>
              <w:rPr>
                <w:b/>
                <w:sz w:val="24"/>
                <w:szCs w:val="24"/>
              </w:rPr>
            </w:pPr>
            <w:r>
              <w:rPr>
                <w:b/>
                <w:sz w:val="24"/>
                <w:szCs w:val="24"/>
              </w:rPr>
              <w:t>S19 pag.60</w:t>
            </w:r>
          </w:p>
        </w:tc>
        <w:tc>
          <w:tcPr>
            <w:tcW w:w="568" w:type="dxa"/>
            <w:tcBorders>
              <w:top w:val="single" w:sz="4" w:space="0" w:color="000000"/>
              <w:left w:val="single" w:sz="4" w:space="0" w:color="000000"/>
              <w:bottom w:val="single" w:sz="4" w:space="0" w:color="000000"/>
              <w:right w:val="single" w:sz="4" w:space="0" w:color="auto"/>
            </w:tcBorders>
            <w:hideMark/>
          </w:tcPr>
          <w:p w:rsidR="006F69C8" w:rsidRPr="00252C55" w:rsidRDefault="006F69C8" w:rsidP="00447538">
            <w:pPr>
              <w:pStyle w:val="TableParagraph"/>
              <w:spacing w:line="276" w:lineRule="auto"/>
              <w:ind w:left="141" w:right="144" w:hanging="5"/>
              <w:rPr>
                <w:b/>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252C55" w:rsidRDefault="006F69C8" w:rsidP="00447538">
            <w:pPr>
              <w:pStyle w:val="TableParagraph"/>
              <w:spacing w:line="276" w:lineRule="auto"/>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6F69C8" w:rsidRPr="00252C55" w:rsidRDefault="006F69C8" w:rsidP="00447538">
            <w:pPr>
              <w:pStyle w:val="ListParagraph1"/>
              <w:tabs>
                <w:tab w:val="left" w:pos="282"/>
              </w:tabs>
              <w:spacing w:line="276" w:lineRule="auto"/>
              <w:ind w:left="140" w:right="142"/>
              <w:jc w:val="both"/>
              <w:rPr>
                <w:rFonts w:ascii="Times New Roman" w:hAnsi="Times New Roman" w:cs="Times New Roman"/>
                <w:b/>
                <w:sz w:val="24"/>
                <w:szCs w:val="24"/>
                <w:lang w:val="ro-RO"/>
              </w:rPr>
            </w:pPr>
            <w:r w:rsidRPr="00252C55">
              <w:rPr>
                <w:rFonts w:ascii="Times New Roman" w:hAnsi="Times New Roman" w:cs="Times New Roman"/>
                <w:sz w:val="24"/>
                <w:szCs w:val="24"/>
                <w:lang w:val="ro-RO"/>
              </w:rPr>
              <w:t>Vizionarea filmulețului „Botanic”</w:t>
            </w:r>
            <w:r w:rsidRPr="00252C55">
              <w:rPr>
                <w:rFonts w:ascii="Times New Roman" w:hAnsi="Times New Roman" w:cs="Times New Roman"/>
                <w:b/>
                <w:sz w:val="24"/>
                <w:szCs w:val="24"/>
                <w:lang w:val="ro-RO"/>
              </w:rPr>
              <w:t xml:space="preserve"> </w:t>
            </w:r>
            <w:r w:rsidRPr="00252C55">
              <w:rPr>
                <w:rFonts w:ascii="Times New Roman" w:hAnsi="Times New Roman" w:cs="Times New Roman"/>
                <w:sz w:val="24"/>
                <w:szCs w:val="24"/>
                <w:lang w:val="ro-RO"/>
              </w:rPr>
              <w:t>din seria „Fir de nisip”</w:t>
            </w: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447538">
            <w:pPr>
              <w:pStyle w:val="TableParagraph"/>
              <w:spacing w:line="276" w:lineRule="auto"/>
              <w:ind w:left="132"/>
              <w:rPr>
                <w:b/>
                <w:sz w:val="28"/>
                <w:szCs w:val="28"/>
              </w:rPr>
            </w:pPr>
          </w:p>
        </w:tc>
      </w:tr>
      <w:tr w:rsidR="006F69C8" w:rsidRPr="006A532A" w:rsidTr="00B10F5C">
        <w:trPr>
          <w:trHeight w:val="416"/>
        </w:trPr>
        <w:tc>
          <w:tcPr>
            <w:tcW w:w="2123" w:type="dxa"/>
            <w:gridSpan w:val="2"/>
            <w:vMerge/>
            <w:tcBorders>
              <w:left w:val="single" w:sz="4" w:space="0" w:color="000000"/>
              <w:bottom w:val="single" w:sz="4" w:space="0" w:color="auto"/>
              <w:right w:val="single" w:sz="4" w:space="0" w:color="000000"/>
            </w:tcBorders>
            <w:vAlign w:val="center"/>
            <w:hideMark/>
          </w:tcPr>
          <w:p w:rsidR="006F69C8" w:rsidRPr="00252C55" w:rsidRDefault="006F69C8" w:rsidP="00E8187F">
            <w:pPr>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6F69C8" w:rsidRPr="00F03632" w:rsidRDefault="006F69C8" w:rsidP="00E8187F">
            <w:pPr>
              <w:pStyle w:val="TableParagraph"/>
              <w:ind w:left="142" w:right="142"/>
              <w:jc w:val="both"/>
              <w:rPr>
                <w:b/>
                <w:sz w:val="24"/>
                <w:szCs w:val="24"/>
                <w:highlight w:val="yellow"/>
              </w:rPr>
            </w:pPr>
            <w:r w:rsidRPr="00E8187F">
              <w:rPr>
                <w:b/>
                <w:sz w:val="24"/>
                <w:szCs w:val="24"/>
              </w:rPr>
              <w:t>Lecție de sinteză și autoevaluare</w:t>
            </w:r>
            <w:r w:rsidR="00E8187F">
              <w:rPr>
                <w:b/>
                <w:sz w:val="24"/>
                <w:szCs w:val="24"/>
              </w:rPr>
              <w:t xml:space="preserve">. </w:t>
            </w:r>
            <w:r w:rsidR="00E8187F" w:rsidRPr="00252C55">
              <w:rPr>
                <w:i/>
                <w:sz w:val="24"/>
                <w:szCs w:val="24"/>
              </w:rPr>
              <w:t xml:space="preserve"> Produs </w:t>
            </w:r>
            <w:r w:rsidR="00E8187F" w:rsidRPr="00252C55">
              <w:rPr>
                <w:b/>
                <w:sz w:val="24"/>
                <w:szCs w:val="24"/>
              </w:rPr>
              <w:t>Afiș publicitar, elaborat în grup</w:t>
            </w:r>
            <w:r w:rsidR="00E8187F" w:rsidRPr="00F03632">
              <w:rPr>
                <w:sz w:val="24"/>
                <w:szCs w:val="24"/>
              </w:rPr>
              <w:t>, în cadrul unei campanii de promovare a securităţii personale cu una dintre tematici:</w:t>
            </w:r>
            <w:r w:rsidR="00E8187F" w:rsidRPr="00252C55">
              <w:rPr>
                <w:sz w:val="24"/>
                <w:szCs w:val="24"/>
              </w:rPr>
              <w:t xml:space="preserve"> </w:t>
            </w:r>
            <w:r w:rsidR="00E8187F" w:rsidRPr="00252C55">
              <w:rPr>
                <w:i/>
                <w:iCs/>
                <w:sz w:val="24"/>
                <w:szCs w:val="24"/>
              </w:rPr>
              <w:t>Traficul rutier, Securitatea  datelor personale, non violență.</w:t>
            </w:r>
          </w:p>
        </w:tc>
        <w:tc>
          <w:tcPr>
            <w:tcW w:w="1422" w:type="dxa"/>
            <w:tcBorders>
              <w:top w:val="single" w:sz="4" w:space="0" w:color="000000"/>
              <w:left w:val="single" w:sz="4" w:space="0" w:color="000000"/>
              <w:bottom w:val="single" w:sz="4" w:space="0" w:color="000000"/>
              <w:right w:val="single" w:sz="4" w:space="0" w:color="000000"/>
            </w:tcBorders>
            <w:hideMark/>
          </w:tcPr>
          <w:p w:rsidR="006F69C8" w:rsidRPr="00252C55" w:rsidRDefault="006F69C8"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6F69C8" w:rsidRPr="00252C55" w:rsidRDefault="006F69C8" w:rsidP="00E8187F">
            <w:pPr>
              <w:pStyle w:val="TableParagraph"/>
              <w:ind w:left="141" w:right="144"/>
              <w:rPr>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6F69C8" w:rsidRPr="00252C55" w:rsidRDefault="006F69C8"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10F5C" w:rsidRDefault="00B10F5C" w:rsidP="00B10F5C">
            <w:pPr>
              <w:pStyle w:val="TableParagraph"/>
              <w:spacing w:line="276" w:lineRule="auto"/>
              <w:ind w:left="199" w:right="142"/>
              <w:jc w:val="both"/>
              <w:rPr>
                <w:sz w:val="24"/>
                <w:szCs w:val="24"/>
              </w:rPr>
            </w:pPr>
            <w:r w:rsidRPr="007028AE">
              <w:rPr>
                <w:sz w:val="24"/>
                <w:szCs w:val="24"/>
              </w:rPr>
              <w:t>Discutarea şi stabilirea criteriilor de succes.</w:t>
            </w:r>
            <w:r>
              <w:rPr>
                <w:sz w:val="24"/>
                <w:szCs w:val="24"/>
              </w:rPr>
              <w:t xml:space="preserve"> </w:t>
            </w:r>
            <w:r w:rsidRPr="007028AE">
              <w:rPr>
                <w:sz w:val="24"/>
                <w:szCs w:val="24"/>
              </w:rPr>
              <w:t xml:space="preserve">Prezentarea proiectului şi evaluarea reciprocă în baza criteriilor. </w:t>
            </w:r>
          </w:p>
          <w:p w:rsidR="006F69C8" w:rsidRPr="00AE18D6" w:rsidRDefault="006F69C8" w:rsidP="00E8187F">
            <w:pPr>
              <w:pStyle w:val="ListParagraph1"/>
              <w:tabs>
                <w:tab w:val="left" w:pos="317"/>
              </w:tabs>
              <w:ind w:left="108" w:right="142"/>
              <w:jc w:val="both"/>
              <w:rPr>
                <w:rFonts w:ascii="Times New Roman" w:hAnsi="Times New Roman" w:cs="Times New Roman"/>
                <w:b/>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6F69C8" w:rsidRPr="006A532A" w:rsidRDefault="006F69C8" w:rsidP="00E8187F">
            <w:pPr>
              <w:pStyle w:val="TableParagraph"/>
              <w:ind w:left="132"/>
              <w:rPr>
                <w:b/>
                <w:sz w:val="28"/>
                <w:szCs w:val="28"/>
              </w:rPr>
            </w:pPr>
          </w:p>
        </w:tc>
      </w:tr>
      <w:tr w:rsidR="00B10F5C" w:rsidRPr="006A532A" w:rsidTr="00B10F5C">
        <w:trPr>
          <w:trHeight w:val="54"/>
        </w:trPr>
        <w:tc>
          <w:tcPr>
            <w:tcW w:w="2123" w:type="dxa"/>
            <w:gridSpan w:val="2"/>
            <w:vMerge w:val="restart"/>
            <w:tcBorders>
              <w:top w:val="single" w:sz="4" w:space="0" w:color="auto"/>
              <w:left w:val="single" w:sz="4" w:space="0" w:color="000000"/>
              <w:right w:val="single" w:sz="4" w:space="0" w:color="000000"/>
            </w:tcBorders>
            <w:vAlign w:val="center"/>
            <w:hideMark/>
          </w:tcPr>
          <w:p w:rsidR="00B10F5C" w:rsidRPr="00252C55" w:rsidRDefault="00B10F5C" w:rsidP="00E8187F">
            <w:pPr>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B10F5C" w:rsidRPr="00F03632" w:rsidRDefault="00B10F5C" w:rsidP="00E8187F">
            <w:pPr>
              <w:pStyle w:val="TableParagraph"/>
              <w:ind w:left="142" w:right="142"/>
              <w:jc w:val="both"/>
              <w:rPr>
                <w:b/>
                <w:sz w:val="24"/>
                <w:szCs w:val="24"/>
                <w:highlight w:val="yellow"/>
              </w:rPr>
            </w:pPr>
            <w:r w:rsidRPr="00E8187F">
              <w:rPr>
                <w:b/>
                <w:sz w:val="24"/>
                <w:szCs w:val="24"/>
              </w:rPr>
              <w:t>Lecție de evaluare finală</w:t>
            </w:r>
          </w:p>
        </w:tc>
        <w:tc>
          <w:tcPr>
            <w:tcW w:w="1422" w:type="dxa"/>
            <w:tcBorders>
              <w:top w:val="single" w:sz="4" w:space="0" w:color="000000"/>
              <w:left w:val="single" w:sz="4" w:space="0" w:color="000000"/>
              <w:bottom w:val="single" w:sz="4" w:space="0" w:color="000000"/>
              <w:right w:val="single" w:sz="4" w:space="0" w:color="000000"/>
            </w:tcBorders>
            <w:hideMark/>
          </w:tcPr>
          <w:p w:rsidR="00B10F5C" w:rsidRPr="00252C55" w:rsidRDefault="00B10F5C"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10F5C" w:rsidRDefault="00B10F5C" w:rsidP="00E8187F">
            <w:pPr>
              <w:pStyle w:val="TableParagraph"/>
              <w:ind w:left="141" w:right="144"/>
              <w:rPr>
                <w:b/>
                <w:sz w:val="24"/>
                <w:szCs w:val="24"/>
              </w:rPr>
            </w:pPr>
            <w:r>
              <w:rPr>
                <w:b/>
                <w:sz w:val="24"/>
                <w:szCs w:val="24"/>
              </w:rPr>
              <w:t>1</w:t>
            </w:r>
          </w:p>
        </w:tc>
        <w:tc>
          <w:tcPr>
            <w:tcW w:w="850" w:type="dxa"/>
            <w:gridSpan w:val="5"/>
            <w:tcBorders>
              <w:top w:val="single" w:sz="4" w:space="0" w:color="000000"/>
              <w:left w:val="single" w:sz="4" w:space="0" w:color="auto"/>
              <w:bottom w:val="single" w:sz="4" w:space="0" w:color="000000"/>
              <w:right w:val="single" w:sz="4" w:space="0" w:color="000000"/>
            </w:tcBorders>
          </w:tcPr>
          <w:p w:rsidR="00B10F5C" w:rsidRPr="00252C55" w:rsidRDefault="00B10F5C"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10F5C" w:rsidRPr="00B10F5C" w:rsidRDefault="00B10F5C" w:rsidP="00E8187F">
            <w:pPr>
              <w:pStyle w:val="ListParagraph1"/>
              <w:tabs>
                <w:tab w:val="left" w:pos="317"/>
              </w:tabs>
              <w:ind w:left="108" w:right="142"/>
              <w:jc w:val="both"/>
              <w:rPr>
                <w:rFonts w:ascii="Times New Roman" w:hAnsi="Times New Roman" w:cs="Times New Roman"/>
                <w:i/>
                <w:sz w:val="24"/>
                <w:szCs w:val="24"/>
                <w:lang w:val="ro-RO"/>
              </w:rPr>
            </w:pPr>
            <w:r w:rsidRPr="00B10F5C">
              <w:rPr>
                <w:rFonts w:ascii="Times New Roman" w:hAnsi="Times New Roman" w:cs="Times New Roman"/>
                <w:sz w:val="24"/>
                <w:szCs w:val="24"/>
              </w:rPr>
              <w:t>Completarea tabelului de performanță</w:t>
            </w:r>
            <w:r>
              <w:rPr>
                <w:rFonts w:ascii="Times New Roman" w:hAnsi="Times New Roman" w:cs="Times New Roman"/>
                <w:sz w:val="24"/>
                <w:szCs w:val="24"/>
              </w:rPr>
              <w:t>. Discutarea planurilor de viitor.</w:t>
            </w:r>
          </w:p>
        </w:tc>
        <w:tc>
          <w:tcPr>
            <w:tcW w:w="850" w:type="dxa"/>
            <w:tcBorders>
              <w:top w:val="single" w:sz="4" w:space="0" w:color="000000"/>
              <w:left w:val="single" w:sz="4" w:space="0" w:color="000000"/>
              <w:bottom w:val="single" w:sz="4" w:space="0" w:color="000000"/>
              <w:right w:val="single" w:sz="4" w:space="0" w:color="000000"/>
            </w:tcBorders>
            <w:hideMark/>
          </w:tcPr>
          <w:p w:rsidR="00B10F5C" w:rsidRPr="0092226D" w:rsidRDefault="00B10F5C" w:rsidP="00E8187F">
            <w:pPr>
              <w:pStyle w:val="TableParagraph"/>
              <w:ind w:left="132"/>
              <w:rPr>
                <w:sz w:val="24"/>
                <w:szCs w:val="24"/>
              </w:rPr>
            </w:pPr>
          </w:p>
        </w:tc>
      </w:tr>
      <w:tr w:rsidR="00B10F5C" w:rsidRPr="006A532A" w:rsidTr="00B10F5C">
        <w:trPr>
          <w:trHeight w:val="54"/>
        </w:trPr>
        <w:tc>
          <w:tcPr>
            <w:tcW w:w="2123" w:type="dxa"/>
            <w:gridSpan w:val="2"/>
            <w:vMerge/>
            <w:tcBorders>
              <w:left w:val="single" w:sz="4" w:space="0" w:color="000000"/>
              <w:right w:val="single" w:sz="4" w:space="0" w:color="000000"/>
            </w:tcBorders>
            <w:vAlign w:val="center"/>
            <w:hideMark/>
          </w:tcPr>
          <w:p w:rsidR="00B10F5C" w:rsidRPr="00252C55" w:rsidRDefault="00B10F5C" w:rsidP="00E8187F">
            <w:pPr>
              <w:rPr>
                <w:rFonts w:ascii="Times New Roman" w:eastAsia="Times New Roman" w:hAnsi="Times New Roman" w:cs="Times New Roman"/>
                <w:b/>
                <w:sz w:val="24"/>
                <w:szCs w:val="24"/>
                <w:lang w:val="ro-RO"/>
              </w:rPr>
            </w:pPr>
          </w:p>
        </w:tc>
        <w:tc>
          <w:tcPr>
            <w:tcW w:w="4676" w:type="dxa"/>
            <w:gridSpan w:val="2"/>
            <w:tcBorders>
              <w:top w:val="single" w:sz="4" w:space="0" w:color="000000"/>
              <w:left w:val="single" w:sz="4" w:space="0" w:color="000000"/>
              <w:bottom w:val="single" w:sz="4" w:space="0" w:color="000000"/>
              <w:right w:val="single" w:sz="4" w:space="0" w:color="000000"/>
            </w:tcBorders>
            <w:hideMark/>
          </w:tcPr>
          <w:p w:rsidR="00B10F5C" w:rsidRPr="00E8187F" w:rsidRDefault="00B10F5C" w:rsidP="00E8187F">
            <w:pPr>
              <w:pStyle w:val="TableParagraph"/>
              <w:ind w:left="142" w:right="142"/>
              <w:jc w:val="both"/>
              <w:rPr>
                <w:b/>
                <w:sz w:val="24"/>
                <w:szCs w:val="24"/>
              </w:rPr>
            </w:pPr>
            <w:r>
              <w:rPr>
                <w:b/>
                <w:sz w:val="24"/>
                <w:szCs w:val="24"/>
              </w:rPr>
              <w:t>Total:</w:t>
            </w:r>
          </w:p>
        </w:tc>
        <w:tc>
          <w:tcPr>
            <w:tcW w:w="1422" w:type="dxa"/>
            <w:tcBorders>
              <w:top w:val="single" w:sz="4" w:space="0" w:color="000000"/>
              <w:left w:val="single" w:sz="4" w:space="0" w:color="000000"/>
              <w:bottom w:val="single" w:sz="4" w:space="0" w:color="000000"/>
              <w:right w:val="single" w:sz="4" w:space="0" w:color="000000"/>
            </w:tcBorders>
            <w:hideMark/>
          </w:tcPr>
          <w:p w:rsidR="00B10F5C" w:rsidRPr="00252C55" w:rsidRDefault="00B10F5C" w:rsidP="00E8187F">
            <w:pPr>
              <w:pStyle w:val="TableParagraph"/>
              <w:ind w:left="184" w:right="152" w:hanging="5"/>
              <w:rPr>
                <w:b/>
                <w:sz w:val="24"/>
                <w:szCs w:val="24"/>
              </w:rPr>
            </w:pPr>
          </w:p>
        </w:tc>
        <w:tc>
          <w:tcPr>
            <w:tcW w:w="568" w:type="dxa"/>
            <w:tcBorders>
              <w:top w:val="single" w:sz="4" w:space="0" w:color="000000"/>
              <w:left w:val="single" w:sz="4" w:space="0" w:color="000000"/>
              <w:bottom w:val="single" w:sz="4" w:space="0" w:color="000000"/>
              <w:right w:val="single" w:sz="4" w:space="0" w:color="auto"/>
            </w:tcBorders>
            <w:hideMark/>
          </w:tcPr>
          <w:p w:rsidR="00B10F5C" w:rsidRDefault="00B10F5C" w:rsidP="00E8187F">
            <w:pPr>
              <w:pStyle w:val="TableParagraph"/>
              <w:ind w:left="141" w:right="144"/>
              <w:rPr>
                <w:b/>
                <w:sz w:val="24"/>
                <w:szCs w:val="24"/>
              </w:rPr>
            </w:pPr>
            <w:r>
              <w:rPr>
                <w:b/>
                <w:sz w:val="24"/>
                <w:szCs w:val="24"/>
              </w:rPr>
              <w:t>32</w:t>
            </w:r>
          </w:p>
        </w:tc>
        <w:tc>
          <w:tcPr>
            <w:tcW w:w="850" w:type="dxa"/>
            <w:gridSpan w:val="5"/>
            <w:tcBorders>
              <w:top w:val="single" w:sz="4" w:space="0" w:color="000000"/>
              <w:left w:val="single" w:sz="4" w:space="0" w:color="auto"/>
              <w:bottom w:val="single" w:sz="4" w:space="0" w:color="000000"/>
              <w:right w:val="single" w:sz="4" w:space="0" w:color="000000"/>
            </w:tcBorders>
          </w:tcPr>
          <w:p w:rsidR="00B10F5C" w:rsidRPr="00252C55" w:rsidRDefault="00B10F5C" w:rsidP="00E8187F">
            <w:pPr>
              <w:pStyle w:val="TableParagraph"/>
              <w:ind w:left="383"/>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B10F5C" w:rsidRPr="00252C55" w:rsidRDefault="00B10F5C" w:rsidP="00E8187F">
            <w:pPr>
              <w:pStyle w:val="ListParagraph1"/>
              <w:tabs>
                <w:tab w:val="left" w:pos="317"/>
              </w:tabs>
              <w:ind w:left="108" w:right="142"/>
              <w:jc w:val="both"/>
              <w:rPr>
                <w:rFonts w:ascii="Times New Roman" w:hAnsi="Times New Roman" w:cs="Times New Roman"/>
                <w:i/>
                <w:sz w:val="24"/>
                <w:szCs w:val="24"/>
                <w:lang w:val="ro-RO"/>
              </w:rPr>
            </w:pPr>
          </w:p>
        </w:tc>
        <w:tc>
          <w:tcPr>
            <w:tcW w:w="850" w:type="dxa"/>
            <w:tcBorders>
              <w:top w:val="single" w:sz="4" w:space="0" w:color="000000"/>
              <w:left w:val="single" w:sz="4" w:space="0" w:color="000000"/>
              <w:bottom w:val="single" w:sz="4" w:space="0" w:color="000000"/>
              <w:right w:val="single" w:sz="4" w:space="0" w:color="000000"/>
            </w:tcBorders>
            <w:hideMark/>
          </w:tcPr>
          <w:p w:rsidR="00B10F5C" w:rsidRPr="0092226D" w:rsidRDefault="00B10F5C" w:rsidP="00E8187F">
            <w:pPr>
              <w:pStyle w:val="TableParagraph"/>
              <w:ind w:left="132"/>
              <w:rPr>
                <w:sz w:val="24"/>
                <w:szCs w:val="24"/>
              </w:rPr>
            </w:pPr>
          </w:p>
        </w:tc>
      </w:tr>
    </w:tbl>
    <w:p w:rsidR="00E8187F" w:rsidRPr="006A532A" w:rsidRDefault="00E8187F" w:rsidP="00B10F5C">
      <w:pPr>
        <w:widowControl w:val="0"/>
        <w:tabs>
          <w:tab w:val="left" w:pos="435"/>
          <w:tab w:val="left" w:pos="1065"/>
        </w:tabs>
        <w:spacing w:after="0" w:line="240" w:lineRule="auto"/>
        <w:rPr>
          <w:rFonts w:ascii="Times New Roman" w:hAnsi="Times New Roman" w:cs="Times New Roman"/>
          <w:b/>
          <w:bCs/>
          <w:sz w:val="28"/>
          <w:szCs w:val="28"/>
          <w:lang w:val="ro-RO"/>
        </w:rPr>
      </w:pPr>
    </w:p>
    <w:sectPr w:rsidR="00E8187F" w:rsidRPr="006A532A" w:rsidSect="006A532A">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5C6" w:rsidRPr="008727A9" w:rsidRDefault="008535C6" w:rsidP="008727A9">
      <w:pPr>
        <w:spacing w:after="0" w:line="240" w:lineRule="auto"/>
      </w:pPr>
      <w:r>
        <w:separator/>
      </w:r>
    </w:p>
  </w:endnote>
  <w:endnote w:type="continuationSeparator" w:id="0">
    <w:p w:rsidR="008535C6" w:rsidRPr="008727A9" w:rsidRDefault="008535C6" w:rsidP="0087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5C6" w:rsidRPr="008727A9" w:rsidRDefault="008535C6" w:rsidP="008727A9">
      <w:pPr>
        <w:spacing w:after="0" w:line="240" w:lineRule="auto"/>
      </w:pPr>
      <w:r>
        <w:separator/>
      </w:r>
    </w:p>
  </w:footnote>
  <w:footnote w:type="continuationSeparator" w:id="0">
    <w:p w:rsidR="008535C6" w:rsidRPr="008727A9" w:rsidRDefault="008535C6" w:rsidP="00872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311F7"/>
    <w:multiLevelType w:val="multilevel"/>
    <w:tmpl w:val="CF428DE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7E845F7"/>
    <w:multiLevelType w:val="hybridMultilevel"/>
    <w:tmpl w:val="31CCB4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063EE3"/>
    <w:multiLevelType w:val="hybridMultilevel"/>
    <w:tmpl w:val="A15A9096"/>
    <w:lvl w:ilvl="0" w:tplc="636C8546">
      <w:numFmt w:val="bullet"/>
      <w:lvlText w:val=""/>
      <w:lvlJc w:val="left"/>
      <w:pPr>
        <w:ind w:left="853" w:hanging="360"/>
      </w:pPr>
      <w:rPr>
        <w:rFonts w:ascii="Symbol" w:eastAsia="Symbol" w:hAnsi="Symbol" w:cs="Symbol" w:hint="default"/>
        <w:w w:val="100"/>
        <w:sz w:val="24"/>
        <w:szCs w:val="24"/>
        <w:lang w:val="ro-RO" w:eastAsia="en-US" w:bidi="ar-SA"/>
      </w:rPr>
    </w:lvl>
    <w:lvl w:ilvl="1" w:tplc="4F6A157A">
      <w:numFmt w:val="bullet"/>
      <w:lvlText w:val="•"/>
      <w:lvlJc w:val="left"/>
      <w:pPr>
        <w:ind w:left="1764" w:hanging="360"/>
      </w:pPr>
      <w:rPr>
        <w:lang w:val="ro-RO" w:eastAsia="en-US" w:bidi="ar-SA"/>
      </w:rPr>
    </w:lvl>
    <w:lvl w:ilvl="2" w:tplc="2BC6D184">
      <w:numFmt w:val="bullet"/>
      <w:lvlText w:val="•"/>
      <w:lvlJc w:val="left"/>
      <w:pPr>
        <w:ind w:left="2669" w:hanging="360"/>
      </w:pPr>
      <w:rPr>
        <w:lang w:val="ro-RO" w:eastAsia="en-US" w:bidi="ar-SA"/>
      </w:rPr>
    </w:lvl>
    <w:lvl w:ilvl="3" w:tplc="67FE18D4">
      <w:numFmt w:val="bullet"/>
      <w:lvlText w:val="•"/>
      <w:lvlJc w:val="left"/>
      <w:pPr>
        <w:ind w:left="3573" w:hanging="360"/>
      </w:pPr>
      <w:rPr>
        <w:lang w:val="ro-RO" w:eastAsia="en-US" w:bidi="ar-SA"/>
      </w:rPr>
    </w:lvl>
    <w:lvl w:ilvl="4" w:tplc="DCCE7776">
      <w:numFmt w:val="bullet"/>
      <w:lvlText w:val="•"/>
      <w:lvlJc w:val="left"/>
      <w:pPr>
        <w:ind w:left="4478" w:hanging="360"/>
      </w:pPr>
      <w:rPr>
        <w:lang w:val="ro-RO" w:eastAsia="en-US" w:bidi="ar-SA"/>
      </w:rPr>
    </w:lvl>
    <w:lvl w:ilvl="5" w:tplc="7900675A">
      <w:numFmt w:val="bullet"/>
      <w:lvlText w:val="•"/>
      <w:lvlJc w:val="left"/>
      <w:pPr>
        <w:ind w:left="5383" w:hanging="360"/>
      </w:pPr>
      <w:rPr>
        <w:lang w:val="ro-RO" w:eastAsia="en-US" w:bidi="ar-SA"/>
      </w:rPr>
    </w:lvl>
    <w:lvl w:ilvl="6" w:tplc="4920DDF6">
      <w:numFmt w:val="bullet"/>
      <w:lvlText w:val="•"/>
      <w:lvlJc w:val="left"/>
      <w:pPr>
        <w:ind w:left="6287" w:hanging="360"/>
      </w:pPr>
      <w:rPr>
        <w:lang w:val="ro-RO" w:eastAsia="en-US" w:bidi="ar-SA"/>
      </w:rPr>
    </w:lvl>
    <w:lvl w:ilvl="7" w:tplc="E50C8FA6">
      <w:numFmt w:val="bullet"/>
      <w:lvlText w:val="•"/>
      <w:lvlJc w:val="left"/>
      <w:pPr>
        <w:ind w:left="7192" w:hanging="360"/>
      </w:pPr>
      <w:rPr>
        <w:lang w:val="ro-RO" w:eastAsia="en-US" w:bidi="ar-SA"/>
      </w:rPr>
    </w:lvl>
    <w:lvl w:ilvl="8" w:tplc="517451C6">
      <w:numFmt w:val="bullet"/>
      <w:lvlText w:val="•"/>
      <w:lvlJc w:val="left"/>
      <w:pPr>
        <w:ind w:left="8097" w:hanging="360"/>
      </w:pPr>
      <w:rPr>
        <w:lang w:val="ro-RO" w:eastAsia="en-US" w:bidi="ar-SA"/>
      </w:rPr>
    </w:lvl>
  </w:abstractNum>
  <w:abstractNum w:abstractNumId="3" w15:restartNumberingAfterBreak="0">
    <w:nsid w:val="2E1B790C"/>
    <w:multiLevelType w:val="multilevel"/>
    <w:tmpl w:val="0352AC58"/>
    <w:lvl w:ilvl="0">
      <w:start w:val="5"/>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400" w:hanging="720"/>
      </w:pPr>
      <w:rPr>
        <w:rFonts w:cs="Times New Roman" w:hint="default"/>
      </w:rPr>
    </w:lvl>
    <w:lvl w:ilvl="3">
      <w:start w:val="1"/>
      <w:numFmt w:val="decimal"/>
      <w:lvlText w:val="%1.%2.%3.%4."/>
      <w:lvlJc w:val="left"/>
      <w:pPr>
        <w:ind w:left="1740" w:hanging="720"/>
      </w:pPr>
      <w:rPr>
        <w:rFonts w:cs="Times New Roman" w:hint="default"/>
      </w:rPr>
    </w:lvl>
    <w:lvl w:ilvl="4">
      <w:start w:val="1"/>
      <w:numFmt w:val="decimal"/>
      <w:lvlText w:val="%1.%2.%3.%4.%5."/>
      <w:lvlJc w:val="left"/>
      <w:pPr>
        <w:ind w:left="2440" w:hanging="1080"/>
      </w:pPr>
      <w:rPr>
        <w:rFonts w:cs="Times New Roman" w:hint="default"/>
      </w:rPr>
    </w:lvl>
    <w:lvl w:ilvl="5">
      <w:start w:val="1"/>
      <w:numFmt w:val="decimal"/>
      <w:lvlText w:val="%1.%2.%3.%4.%5.%6."/>
      <w:lvlJc w:val="left"/>
      <w:pPr>
        <w:ind w:left="2780" w:hanging="1080"/>
      </w:pPr>
      <w:rPr>
        <w:rFonts w:cs="Times New Roman" w:hint="default"/>
      </w:rPr>
    </w:lvl>
    <w:lvl w:ilvl="6">
      <w:start w:val="1"/>
      <w:numFmt w:val="decimal"/>
      <w:lvlText w:val="%1.%2.%3.%4.%5.%6.%7."/>
      <w:lvlJc w:val="left"/>
      <w:pPr>
        <w:ind w:left="3480" w:hanging="1440"/>
      </w:pPr>
      <w:rPr>
        <w:rFonts w:cs="Times New Roman" w:hint="default"/>
      </w:rPr>
    </w:lvl>
    <w:lvl w:ilvl="7">
      <w:start w:val="1"/>
      <w:numFmt w:val="decimal"/>
      <w:lvlText w:val="%1.%2.%3.%4.%5.%6.%7.%8."/>
      <w:lvlJc w:val="left"/>
      <w:pPr>
        <w:ind w:left="3820" w:hanging="1440"/>
      </w:pPr>
      <w:rPr>
        <w:rFonts w:cs="Times New Roman" w:hint="default"/>
      </w:rPr>
    </w:lvl>
    <w:lvl w:ilvl="8">
      <w:start w:val="1"/>
      <w:numFmt w:val="decimal"/>
      <w:lvlText w:val="%1.%2.%3.%4.%5.%6.%7.%8.%9."/>
      <w:lvlJc w:val="left"/>
      <w:pPr>
        <w:ind w:left="4520" w:hanging="1800"/>
      </w:pPr>
      <w:rPr>
        <w:rFonts w:cs="Times New Roman" w:hint="default"/>
      </w:rPr>
    </w:lvl>
  </w:abstractNum>
  <w:abstractNum w:abstractNumId="4" w15:restartNumberingAfterBreak="0">
    <w:nsid w:val="2F830192"/>
    <w:multiLevelType w:val="hybridMultilevel"/>
    <w:tmpl w:val="E7368C7E"/>
    <w:lvl w:ilvl="0" w:tplc="629C631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15:restartNumberingAfterBreak="0">
    <w:nsid w:val="2F9E09DC"/>
    <w:multiLevelType w:val="hybridMultilevel"/>
    <w:tmpl w:val="D90AEDCC"/>
    <w:lvl w:ilvl="0" w:tplc="EE98EF32">
      <w:start w:val="1"/>
      <w:numFmt w:val="decimal"/>
      <w:lvlText w:val="4.%1."/>
      <w:lvlJc w:val="left"/>
      <w:pPr>
        <w:tabs>
          <w:tab w:val="num" w:pos="823"/>
        </w:tabs>
        <w:ind w:left="823" w:hanging="39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6F00ED0C">
      <w:start w:val="1"/>
      <w:numFmt w:val="decimal"/>
      <w:lvlText w:val="%7."/>
      <w:lvlJc w:val="left"/>
      <w:pPr>
        <w:tabs>
          <w:tab w:val="num" w:pos="5040"/>
        </w:tabs>
        <w:ind w:left="5040" w:hanging="360"/>
      </w:pPr>
      <w:rPr>
        <w:rFonts w:cs="Times New Roman"/>
        <w:b w:val="0"/>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9CD3E7E"/>
    <w:multiLevelType w:val="multilevel"/>
    <w:tmpl w:val="49FCB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0F33AB"/>
    <w:multiLevelType w:val="hybridMultilevel"/>
    <w:tmpl w:val="D9AAF3BA"/>
    <w:lvl w:ilvl="0" w:tplc="125A6CA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96624"/>
    <w:multiLevelType w:val="hybridMultilevel"/>
    <w:tmpl w:val="6690035E"/>
    <w:lvl w:ilvl="0" w:tplc="6C5A544E">
      <w:start w:val="1"/>
      <w:numFmt w:val="bullet"/>
      <w:lvlText w:val=""/>
      <w:lvlJc w:val="left"/>
      <w:pPr>
        <w:tabs>
          <w:tab w:val="num" w:pos="369"/>
        </w:tabs>
        <w:ind w:left="369" w:hanging="227"/>
      </w:pPr>
      <w:rPr>
        <w:rFonts w:ascii="Symbol" w:hAnsi="Symbol" w:hint="default"/>
        <w:color w:val="auto"/>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9" w15:restartNumberingAfterBreak="0">
    <w:nsid w:val="44844F61"/>
    <w:multiLevelType w:val="hybridMultilevel"/>
    <w:tmpl w:val="270657B2"/>
    <w:lvl w:ilvl="0" w:tplc="36DAA25C">
      <w:start w:val="1"/>
      <w:numFmt w:val="decimal"/>
      <w:lvlText w:val="5.%1."/>
      <w:lvlJc w:val="left"/>
      <w:pPr>
        <w:tabs>
          <w:tab w:val="num" w:pos="340"/>
        </w:tabs>
        <w:ind w:left="340" w:hanging="340"/>
      </w:pPr>
      <w:rPr>
        <w:rFonts w:cs="Times New Roman" w:hint="default"/>
        <w:color w:val="auto"/>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10" w15:restartNumberingAfterBreak="0">
    <w:nsid w:val="47B3523A"/>
    <w:multiLevelType w:val="multilevel"/>
    <w:tmpl w:val="6264277A"/>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4DB560BF"/>
    <w:multiLevelType w:val="hybridMultilevel"/>
    <w:tmpl w:val="7BDE8BE8"/>
    <w:lvl w:ilvl="0" w:tplc="ADC04D28">
      <w:start w:val="1"/>
      <w:numFmt w:val="decimal"/>
      <w:lvlText w:val="2.%1."/>
      <w:lvlJc w:val="left"/>
      <w:pPr>
        <w:tabs>
          <w:tab w:val="num" w:pos="34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50A7528C"/>
    <w:multiLevelType w:val="hybridMultilevel"/>
    <w:tmpl w:val="FAD671BA"/>
    <w:lvl w:ilvl="0" w:tplc="77940686">
      <w:start w:val="1"/>
      <w:numFmt w:val="decimal"/>
      <w:lvlText w:val="3.%1."/>
      <w:lvlJc w:val="left"/>
      <w:pPr>
        <w:tabs>
          <w:tab w:val="num" w:pos="397"/>
        </w:tabs>
        <w:ind w:left="397" w:hanging="397"/>
      </w:pPr>
      <w:rPr>
        <w:rFonts w:cs="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3" w15:restartNumberingAfterBreak="0">
    <w:nsid w:val="53B03C35"/>
    <w:multiLevelType w:val="hybridMultilevel"/>
    <w:tmpl w:val="0B4A7782"/>
    <w:lvl w:ilvl="0" w:tplc="E4E23874">
      <w:start w:val="1"/>
      <w:numFmt w:val="bullet"/>
      <w:lvlText w:val=""/>
      <w:lvlJc w:val="left"/>
      <w:pPr>
        <w:tabs>
          <w:tab w:val="num" w:pos="227"/>
        </w:tabs>
        <w:ind w:left="227" w:hanging="227"/>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F672EC7"/>
    <w:multiLevelType w:val="hybridMultilevel"/>
    <w:tmpl w:val="F208D5E8"/>
    <w:lvl w:ilvl="0" w:tplc="ECCE1DA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15:restartNumberingAfterBreak="0">
    <w:nsid w:val="625D5CD0"/>
    <w:multiLevelType w:val="hybridMultilevel"/>
    <w:tmpl w:val="A7B0B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931626"/>
    <w:multiLevelType w:val="hybridMultilevel"/>
    <w:tmpl w:val="BFE6918C"/>
    <w:lvl w:ilvl="0" w:tplc="E4E23874">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247038"/>
    <w:multiLevelType w:val="multilevel"/>
    <w:tmpl w:val="ACA8321C"/>
    <w:lvl w:ilvl="0">
      <w:start w:val="1"/>
      <w:numFmt w:val="bullet"/>
      <w:lvlText w:val=""/>
      <w:lvlJc w:val="left"/>
      <w:pPr>
        <w:tabs>
          <w:tab w:val="num" w:pos="227"/>
        </w:tabs>
        <w:ind w:left="227" w:hanging="227"/>
      </w:pPr>
      <w:rPr>
        <w:rFonts w:ascii="Symbol" w:hAnsi="Symbol" w:hint="default"/>
        <w:b w:val="0"/>
      </w:rPr>
    </w:lvl>
    <w:lvl w:ilvl="1">
      <w:start w:val="1"/>
      <w:numFmt w:val="bullet"/>
      <w:lvlText w:val="o"/>
      <w:lvlJc w:val="left"/>
      <w:pPr>
        <w:tabs>
          <w:tab w:val="num" w:pos="1080"/>
        </w:tabs>
        <w:ind w:left="1440" w:hanging="360"/>
      </w:pPr>
      <w:rPr>
        <w:rFonts w:ascii="Courier New" w:eastAsia="Times New Roman" w:hAnsi="Courier New"/>
      </w:rPr>
    </w:lvl>
    <w:lvl w:ilvl="2">
      <w:start w:val="1"/>
      <w:numFmt w:val="bullet"/>
      <w:lvlText w:val="▪"/>
      <w:lvlJc w:val="left"/>
      <w:pPr>
        <w:tabs>
          <w:tab w:val="num" w:pos="1800"/>
        </w:tabs>
        <w:ind w:left="2160" w:hanging="180"/>
      </w:pPr>
      <w:rPr>
        <w:rFonts w:ascii="Noto Sans Symbols" w:eastAsia="Times New Roman" w:hAnsi="Noto Sans Symbols"/>
      </w:rPr>
    </w:lvl>
    <w:lvl w:ilvl="3">
      <w:start w:val="1"/>
      <w:numFmt w:val="bullet"/>
      <w:lvlText w:val="●"/>
      <w:lvlJc w:val="left"/>
      <w:pPr>
        <w:tabs>
          <w:tab w:val="num" w:pos="2520"/>
        </w:tabs>
        <w:ind w:left="2880" w:hanging="360"/>
      </w:pPr>
      <w:rPr>
        <w:rFonts w:ascii="Noto Sans Symbols" w:eastAsia="Times New Roman" w:hAnsi="Noto Sans Symbols"/>
      </w:rPr>
    </w:lvl>
    <w:lvl w:ilvl="4">
      <w:start w:val="1"/>
      <w:numFmt w:val="bullet"/>
      <w:lvlText w:val="o"/>
      <w:lvlJc w:val="left"/>
      <w:pPr>
        <w:tabs>
          <w:tab w:val="num" w:pos="3240"/>
        </w:tabs>
        <w:ind w:left="3600" w:hanging="360"/>
      </w:pPr>
      <w:rPr>
        <w:rFonts w:ascii="Courier New" w:eastAsia="Times New Roman" w:hAnsi="Courier New"/>
      </w:rPr>
    </w:lvl>
    <w:lvl w:ilvl="5">
      <w:start w:val="1"/>
      <w:numFmt w:val="bullet"/>
      <w:lvlText w:val="▪"/>
      <w:lvlJc w:val="left"/>
      <w:pPr>
        <w:tabs>
          <w:tab w:val="num" w:pos="3960"/>
        </w:tabs>
        <w:ind w:left="4320" w:hanging="180"/>
      </w:pPr>
      <w:rPr>
        <w:rFonts w:ascii="Noto Sans Symbols" w:eastAsia="Times New Roman" w:hAnsi="Noto Sans Symbols"/>
      </w:rPr>
    </w:lvl>
    <w:lvl w:ilvl="6">
      <w:start w:val="1"/>
      <w:numFmt w:val="bullet"/>
      <w:lvlText w:val="●"/>
      <w:lvlJc w:val="left"/>
      <w:pPr>
        <w:tabs>
          <w:tab w:val="num" w:pos="4680"/>
        </w:tabs>
        <w:ind w:left="5040" w:hanging="360"/>
      </w:pPr>
      <w:rPr>
        <w:rFonts w:ascii="Noto Sans Symbols" w:eastAsia="Times New Roman" w:hAnsi="Noto Sans Symbols"/>
      </w:rPr>
    </w:lvl>
    <w:lvl w:ilvl="7">
      <w:start w:val="1"/>
      <w:numFmt w:val="bullet"/>
      <w:lvlText w:val="o"/>
      <w:lvlJc w:val="left"/>
      <w:pPr>
        <w:tabs>
          <w:tab w:val="num" w:pos="5400"/>
        </w:tabs>
        <w:ind w:left="5760" w:hanging="360"/>
      </w:pPr>
      <w:rPr>
        <w:rFonts w:ascii="Courier New" w:eastAsia="Times New Roman" w:hAnsi="Courier New"/>
      </w:rPr>
    </w:lvl>
    <w:lvl w:ilvl="8">
      <w:start w:val="1"/>
      <w:numFmt w:val="bullet"/>
      <w:lvlText w:val="▪"/>
      <w:lvlJc w:val="left"/>
      <w:pPr>
        <w:tabs>
          <w:tab w:val="num" w:pos="6120"/>
        </w:tabs>
        <w:ind w:left="6480" w:hanging="180"/>
      </w:pPr>
      <w:rPr>
        <w:rFonts w:ascii="Noto Sans Symbols" w:eastAsia="Times New Roman" w:hAnsi="Noto Sans Symbols"/>
      </w:rPr>
    </w:lvl>
  </w:abstractNum>
  <w:abstractNum w:abstractNumId="18" w15:restartNumberingAfterBreak="0">
    <w:nsid w:val="722B3DBC"/>
    <w:multiLevelType w:val="hybridMultilevel"/>
    <w:tmpl w:val="1A86F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837BF0"/>
    <w:multiLevelType w:val="hybridMultilevel"/>
    <w:tmpl w:val="FDAEC196"/>
    <w:lvl w:ilvl="0" w:tplc="7CDEEC10">
      <w:start w:val="1"/>
      <w:numFmt w:val="bullet"/>
      <w:lvlText w:val=""/>
      <w:lvlJc w:val="left"/>
      <w:pPr>
        <w:tabs>
          <w:tab w:val="num" w:pos="227"/>
        </w:tabs>
        <w:ind w:left="227" w:hanging="227"/>
      </w:pPr>
      <w:rPr>
        <w:rFonts w:ascii="Symbol" w:hAnsi="Symbol" w:hint="default"/>
        <w:color w:val="auto"/>
      </w:rPr>
    </w:lvl>
    <w:lvl w:ilvl="1" w:tplc="04190003">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hint="default"/>
      </w:rPr>
    </w:lvl>
    <w:lvl w:ilvl="8" w:tplc="04190005">
      <w:start w:val="1"/>
      <w:numFmt w:val="bullet"/>
      <w:lvlText w:val=""/>
      <w:lvlJc w:val="left"/>
      <w:pPr>
        <w:ind w:left="6514" w:hanging="360"/>
      </w:pPr>
      <w:rPr>
        <w:rFonts w:ascii="Wingdings" w:hAnsi="Wingdings" w:hint="default"/>
      </w:rPr>
    </w:lvl>
  </w:abstractNum>
  <w:abstractNum w:abstractNumId="20" w15:restartNumberingAfterBreak="0">
    <w:nsid w:val="794817A6"/>
    <w:multiLevelType w:val="hybridMultilevel"/>
    <w:tmpl w:val="AF54C3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num w:numId="1">
    <w:abstractNumId w:val="20"/>
  </w:num>
  <w:num w:numId="2">
    <w:abstractNumId w:val="19"/>
  </w:num>
  <w:num w:numId="3">
    <w:abstractNumId w:val="16"/>
  </w:num>
  <w:num w:numId="4">
    <w:abstractNumId w:val="12"/>
  </w:num>
  <w:num w:numId="5">
    <w:abstractNumId w:val="5"/>
  </w:num>
  <w:num w:numId="6">
    <w:abstractNumId w:val="13"/>
  </w:num>
  <w:num w:numId="7">
    <w:abstractNumId w:val="11"/>
  </w:num>
  <w:num w:numId="8">
    <w:abstractNumId w:val="9"/>
  </w:num>
  <w:num w:numId="9">
    <w:abstractNumId w:val="7"/>
  </w:num>
  <w:num w:numId="10">
    <w:abstractNumId w:val="17"/>
  </w:num>
  <w:num w:numId="11">
    <w:abstractNumId w:val="6"/>
  </w:num>
  <w:num w:numId="12">
    <w:abstractNumId w:val="1"/>
  </w:num>
  <w:num w:numId="13">
    <w:abstractNumId w:val="18"/>
  </w:num>
  <w:num w:numId="14">
    <w:abstractNumId w:val="10"/>
  </w:num>
  <w:num w:numId="15">
    <w:abstractNumId w:val="2"/>
  </w:num>
  <w:num w:numId="16">
    <w:abstractNumId w:val="14"/>
  </w:num>
  <w:num w:numId="17">
    <w:abstractNumId w:val="3"/>
  </w:num>
  <w:num w:numId="18">
    <w:abstractNumId w:val="8"/>
  </w:num>
  <w:num w:numId="19">
    <w:abstractNumId w:val="4"/>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AD"/>
    <w:rsid w:val="000171FC"/>
    <w:rsid w:val="0002232C"/>
    <w:rsid w:val="000402E8"/>
    <w:rsid w:val="0008201C"/>
    <w:rsid w:val="00092D17"/>
    <w:rsid w:val="000D73B3"/>
    <w:rsid w:val="00127677"/>
    <w:rsid w:val="001401BA"/>
    <w:rsid w:val="001642D2"/>
    <w:rsid w:val="00191B9E"/>
    <w:rsid w:val="001A1470"/>
    <w:rsid w:val="001C4D0E"/>
    <w:rsid w:val="001D38A7"/>
    <w:rsid w:val="001E448E"/>
    <w:rsid w:val="001F1B96"/>
    <w:rsid w:val="00222F0D"/>
    <w:rsid w:val="002239D1"/>
    <w:rsid w:val="0022470D"/>
    <w:rsid w:val="00252C55"/>
    <w:rsid w:val="00263E97"/>
    <w:rsid w:val="002960FA"/>
    <w:rsid w:val="002A347F"/>
    <w:rsid w:val="002B538D"/>
    <w:rsid w:val="002B7303"/>
    <w:rsid w:val="003079F3"/>
    <w:rsid w:val="00327CD0"/>
    <w:rsid w:val="0033205E"/>
    <w:rsid w:val="00383077"/>
    <w:rsid w:val="003D0D4E"/>
    <w:rsid w:val="004458C8"/>
    <w:rsid w:val="00447538"/>
    <w:rsid w:val="004514FB"/>
    <w:rsid w:val="00452810"/>
    <w:rsid w:val="00460156"/>
    <w:rsid w:val="00463479"/>
    <w:rsid w:val="00490A64"/>
    <w:rsid w:val="004C1F74"/>
    <w:rsid w:val="004D6310"/>
    <w:rsid w:val="00501ECF"/>
    <w:rsid w:val="005032C7"/>
    <w:rsid w:val="005374FA"/>
    <w:rsid w:val="00554B5B"/>
    <w:rsid w:val="005868C1"/>
    <w:rsid w:val="005A189F"/>
    <w:rsid w:val="005E5791"/>
    <w:rsid w:val="005F222D"/>
    <w:rsid w:val="00611F38"/>
    <w:rsid w:val="006453E7"/>
    <w:rsid w:val="006A532A"/>
    <w:rsid w:val="006C50F8"/>
    <w:rsid w:val="006C6772"/>
    <w:rsid w:val="006D4643"/>
    <w:rsid w:val="006F69C8"/>
    <w:rsid w:val="0073023C"/>
    <w:rsid w:val="00732871"/>
    <w:rsid w:val="00765062"/>
    <w:rsid w:val="00770149"/>
    <w:rsid w:val="00777986"/>
    <w:rsid w:val="007A1FE7"/>
    <w:rsid w:val="007A4974"/>
    <w:rsid w:val="007E17F8"/>
    <w:rsid w:val="008103B4"/>
    <w:rsid w:val="0081108C"/>
    <w:rsid w:val="00837A51"/>
    <w:rsid w:val="00842C87"/>
    <w:rsid w:val="008535C6"/>
    <w:rsid w:val="008727A9"/>
    <w:rsid w:val="008D30C5"/>
    <w:rsid w:val="008E48C3"/>
    <w:rsid w:val="0092226D"/>
    <w:rsid w:val="009468FF"/>
    <w:rsid w:val="0095161E"/>
    <w:rsid w:val="009521E7"/>
    <w:rsid w:val="009768C0"/>
    <w:rsid w:val="009B3727"/>
    <w:rsid w:val="009B4637"/>
    <w:rsid w:val="009C3EBC"/>
    <w:rsid w:val="009E0CF7"/>
    <w:rsid w:val="009E13B8"/>
    <w:rsid w:val="00A15ACE"/>
    <w:rsid w:val="00A301F8"/>
    <w:rsid w:val="00A4103D"/>
    <w:rsid w:val="00A92A5E"/>
    <w:rsid w:val="00AA336A"/>
    <w:rsid w:val="00AE18D6"/>
    <w:rsid w:val="00B10F5C"/>
    <w:rsid w:val="00B1505E"/>
    <w:rsid w:val="00B33403"/>
    <w:rsid w:val="00B33A1B"/>
    <w:rsid w:val="00B64518"/>
    <w:rsid w:val="00B9448C"/>
    <w:rsid w:val="00BA48D8"/>
    <w:rsid w:val="00BB76AD"/>
    <w:rsid w:val="00BE3ADC"/>
    <w:rsid w:val="00BF1C98"/>
    <w:rsid w:val="00BF3B32"/>
    <w:rsid w:val="00C23286"/>
    <w:rsid w:val="00C446AB"/>
    <w:rsid w:val="00C906E4"/>
    <w:rsid w:val="00C90F3B"/>
    <w:rsid w:val="00CA7F8D"/>
    <w:rsid w:val="00CE6781"/>
    <w:rsid w:val="00CF462C"/>
    <w:rsid w:val="00D255D6"/>
    <w:rsid w:val="00D27819"/>
    <w:rsid w:val="00D27FB9"/>
    <w:rsid w:val="00D367D9"/>
    <w:rsid w:val="00D53DA7"/>
    <w:rsid w:val="00D7264A"/>
    <w:rsid w:val="00D7311E"/>
    <w:rsid w:val="00D76C97"/>
    <w:rsid w:val="00DB555B"/>
    <w:rsid w:val="00DB617B"/>
    <w:rsid w:val="00DC78DA"/>
    <w:rsid w:val="00E02CEE"/>
    <w:rsid w:val="00E1601A"/>
    <w:rsid w:val="00E1733D"/>
    <w:rsid w:val="00E43122"/>
    <w:rsid w:val="00E56B7E"/>
    <w:rsid w:val="00E652D8"/>
    <w:rsid w:val="00E7344F"/>
    <w:rsid w:val="00E76BB8"/>
    <w:rsid w:val="00E8187F"/>
    <w:rsid w:val="00EA4E0F"/>
    <w:rsid w:val="00ED3A7C"/>
    <w:rsid w:val="00EF2301"/>
    <w:rsid w:val="00F03632"/>
    <w:rsid w:val="00F060FE"/>
    <w:rsid w:val="00F25E3B"/>
    <w:rsid w:val="00F315C1"/>
    <w:rsid w:val="00F7623E"/>
    <w:rsid w:val="00FA637C"/>
    <w:rsid w:val="00FD4CB9"/>
    <w:rsid w:val="00FE268E"/>
    <w:rsid w:val="00FF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DF83A-5430-4A20-8BF1-A85C3C23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f1">
    <w:name w:val="Listă paragraf1"/>
    <w:basedOn w:val="Normal"/>
    <w:rsid w:val="00BB76AD"/>
    <w:pPr>
      <w:spacing w:after="160" w:line="259" w:lineRule="auto"/>
      <w:ind w:left="720"/>
    </w:pPr>
    <w:rPr>
      <w:rFonts w:ascii="Calibri" w:eastAsia="Calibri" w:hAnsi="Calibri" w:cs="Times New Roman"/>
      <w:lang w:eastAsia="en-US"/>
    </w:rPr>
  </w:style>
  <w:style w:type="paragraph" w:customStyle="1" w:styleId="ListParagraph1">
    <w:name w:val="List Paragraph1"/>
    <w:aliases w:val="Абзац списка1,List Paragraph 1,List Paragraph11,Абзац списка2"/>
    <w:basedOn w:val="Normal"/>
    <w:qFormat/>
    <w:rsid w:val="00BB76AD"/>
    <w:pPr>
      <w:ind w:left="720"/>
    </w:pPr>
    <w:rPr>
      <w:rFonts w:ascii="Calibri" w:eastAsia="Calibri" w:hAnsi="Calibri" w:cs="Vrinda"/>
    </w:rPr>
  </w:style>
  <w:style w:type="paragraph" w:styleId="ListParagraph">
    <w:name w:val="List Paragraph"/>
    <w:basedOn w:val="Normal"/>
    <w:link w:val="ListParagraphChar"/>
    <w:uiPriority w:val="1"/>
    <w:qFormat/>
    <w:rsid w:val="00BB76AD"/>
    <w:pPr>
      <w:spacing w:after="160" w:line="259" w:lineRule="auto"/>
      <w:ind w:left="708"/>
    </w:pPr>
    <w:rPr>
      <w:rFonts w:ascii="Calibri" w:eastAsia="Times New Roman" w:hAnsi="Calibri" w:cs="Times New Roman"/>
      <w:lang w:eastAsia="en-US"/>
    </w:rPr>
  </w:style>
  <w:style w:type="character" w:customStyle="1" w:styleId="ListParagraphChar">
    <w:name w:val="List Paragraph Char"/>
    <w:link w:val="ListParagraph"/>
    <w:rsid w:val="00BB76AD"/>
    <w:rPr>
      <w:rFonts w:ascii="Calibri" w:eastAsia="Times New Roman" w:hAnsi="Calibri" w:cs="Times New Roman"/>
      <w:lang w:eastAsia="en-US"/>
    </w:rPr>
  </w:style>
  <w:style w:type="paragraph" w:customStyle="1" w:styleId="ListParagraph2">
    <w:name w:val="List Paragraph2"/>
    <w:basedOn w:val="Normal"/>
    <w:rsid w:val="002A347F"/>
    <w:pPr>
      <w:spacing w:after="160" w:line="259" w:lineRule="auto"/>
      <w:ind w:left="720"/>
    </w:pPr>
    <w:rPr>
      <w:rFonts w:ascii="Calibri" w:eastAsia="Times New Roman" w:hAnsi="Calibri" w:cs="Times New Roman"/>
      <w:lang w:eastAsia="en-US"/>
    </w:rPr>
  </w:style>
  <w:style w:type="character" w:customStyle="1" w:styleId="1">
    <w:name w:val="Абзац списка Знак1"/>
    <w:rsid w:val="002A347F"/>
    <w:rPr>
      <w:rFonts w:ascii="Calibri" w:eastAsia="Times New Roman" w:hAnsi="Calibri" w:cs="Times New Roman"/>
      <w:lang w:eastAsia="en-US"/>
    </w:rPr>
  </w:style>
  <w:style w:type="paragraph" w:styleId="BodyText">
    <w:name w:val="Body Text"/>
    <w:basedOn w:val="Normal"/>
    <w:link w:val="BodyTextChar"/>
    <w:uiPriority w:val="1"/>
    <w:unhideWhenUsed/>
    <w:qFormat/>
    <w:rsid w:val="002A347F"/>
    <w:pPr>
      <w:widowControl w:val="0"/>
      <w:autoSpaceDE w:val="0"/>
      <w:autoSpaceDN w:val="0"/>
      <w:spacing w:after="0" w:line="240" w:lineRule="auto"/>
    </w:pPr>
    <w:rPr>
      <w:rFonts w:ascii="Times New Roman" w:eastAsia="Times New Roman" w:hAnsi="Times New Roman" w:cs="Times New Roman"/>
      <w:sz w:val="24"/>
      <w:szCs w:val="24"/>
      <w:lang w:val="ro-RO" w:eastAsia="en-US"/>
    </w:rPr>
  </w:style>
  <w:style w:type="character" w:customStyle="1" w:styleId="BodyTextChar">
    <w:name w:val="Body Text Char"/>
    <w:basedOn w:val="DefaultParagraphFont"/>
    <w:link w:val="BodyText"/>
    <w:uiPriority w:val="1"/>
    <w:rsid w:val="002A347F"/>
    <w:rPr>
      <w:rFonts w:ascii="Times New Roman" w:eastAsia="Times New Roman" w:hAnsi="Times New Roman" w:cs="Times New Roman"/>
      <w:sz w:val="24"/>
      <w:szCs w:val="24"/>
      <w:lang w:val="ro-RO" w:eastAsia="en-US"/>
    </w:rPr>
  </w:style>
  <w:style w:type="paragraph" w:customStyle="1" w:styleId="11">
    <w:name w:val="Заголовок 11"/>
    <w:basedOn w:val="Normal"/>
    <w:uiPriority w:val="1"/>
    <w:qFormat/>
    <w:rsid w:val="002A347F"/>
    <w:pPr>
      <w:widowControl w:val="0"/>
      <w:autoSpaceDE w:val="0"/>
      <w:autoSpaceDN w:val="0"/>
      <w:spacing w:before="1" w:after="0" w:line="240" w:lineRule="auto"/>
      <w:ind w:left="28" w:right="2601"/>
      <w:jc w:val="center"/>
      <w:outlineLvl w:val="1"/>
    </w:pPr>
    <w:rPr>
      <w:rFonts w:ascii="Times New Roman" w:eastAsia="Times New Roman" w:hAnsi="Times New Roman" w:cs="Times New Roman"/>
      <w:b/>
      <w:bCs/>
      <w:sz w:val="24"/>
      <w:szCs w:val="24"/>
      <w:lang w:val="ro-RO" w:eastAsia="en-US"/>
    </w:rPr>
  </w:style>
  <w:style w:type="paragraph" w:customStyle="1" w:styleId="TableParagraph">
    <w:name w:val="Table Paragraph"/>
    <w:basedOn w:val="Normal"/>
    <w:uiPriority w:val="1"/>
    <w:qFormat/>
    <w:rsid w:val="002A347F"/>
    <w:pPr>
      <w:widowControl w:val="0"/>
      <w:autoSpaceDE w:val="0"/>
      <w:autoSpaceDN w:val="0"/>
      <w:spacing w:after="0" w:line="240" w:lineRule="auto"/>
    </w:pPr>
    <w:rPr>
      <w:rFonts w:ascii="Times New Roman" w:eastAsia="Times New Roman" w:hAnsi="Times New Roman" w:cs="Times New Roman"/>
      <w:lang w:val="ro-RO" w:eastAsia="en-US"/>
    </w:rPr>
  </w:style>
  <w:style w:type="table" w:customStyle="1" w:styleId="TableNormal1">
    <w:name w:val="Table Normal1"/>
    <w:uiPriority w:val="2"/>
    <w:semiHidden/>
    <w:qFormat/>
    <w:rsid w:val="002A347F"/>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8727A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8727A9"/>
  </w:style>
  <w:style w:type="paragraph" w:styleId="Footer">
    <w:name w:val="footer"/>
    <w:basedOn w:val="Normal"/>
    <w:link w:val="FooterChar"/>
    <w:uiPriority w:val="99"/>
    <w:semiHidden/>
    <w:unhideWhenUsed/>
    <w:rsid w:val="008727A9"/>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8727A9"/>
  </w:style>
  <w:style w:type="paragraph" w:customStyle="1" w:styleId="110">
    <w:name w:val="Заголовок 11"/>
    <w:basedOn w:val="Normal"/>
    <w:uiPriority w:val="1"/>
    <w:qFormat/>
    <w:rsid w:val="00447538"/>
    <w:pPr>
      <w:widowControl w:val="0"/>
      <w:autoSpaceDE w:val="0"/>
      <w:autoSpaceDN w:val="0"/>
      <w:spacing w:before="1" w:after="0" w:line="240" w:lineRule="auto"/>
      <w:ind w:left="28" w:right="2601"/>
      <w:jc w:val="center"/>
      <w:outlineLvl w:val="1"/>
    </w:pPr>
    <w:rPr>
      <w:rFonts w:ascii="Times New Roman" w:eastAsia="Times New Roman" w:hAnsi="Times New Roman" w:cs="Times New Roman"/>
      <w:b/>
      <w:bCs/>
      <w:sz w:val="24"/>
      <w:szCs w:val="24"/>
      <w:lang w:val="ro-RO" w:eastAsia="en-US"/>
    </w:rPr>
  </w:style>
  <w:style w:type="paragraph" w:customStyle="1" w:styleId="Normal1">
    <w:name w:val="Normal1"/>
    <w:rsid w:val="00B10F5C"/>
    <w:pPr>
      <w:spacing w:after="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57644-929E-4D1E-88EF-7431B7FEC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12433</Characters>
  <Application>Microsoft Office Word</Application>
  <DocSecurity>0</DocSecurity>
  <Lines>103</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Admibn</dc:creator>
  <cp:keywords/>
  <dc:description/>
  <cp:lastModifiedBy>PC</cp:lastModifiedBy>
  <cp:revision>2</cp:revision>
  <cp:lastPrinted>2021-10-06T18:34:00Z</cp:lastPrinted>
  <dcterms:created xsi:type="dcterms:W3CDTF">2024-01-04T14:08:00Z</dcterms:created>
  <dcterms:modified xsi:type="dcterms:W3CDTF">2024-01-04T14:08:00Z</dcterms:modified>
</cp:coreProperties>
</file>