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7E6E06" w14:textId="77777777" w:rsidR="004463DB" w:rsidRPr="00ED36EF" w:rsidRDefault="004463DB" w:rsidP="00ED36EF">
      <w:pPr>
        <w:pStyle w:val="Heading1a"/>
        <w:keepNext w:val="0"/>
        <w:keepLines w:val="0"/>
        <w:tabs>
          <w:tab w:val="clear" w:pos="-720"/>
        </w:tabs>
        <w:suppressAutoHyphens w:val="0"/>
        <w:rPr>
          <w:caps/>
          <w:smallCaps w:val="0"/>
          <w:sz w:val="24"/>
          <w:szCs w:val="24"/>
        </w:rPr>
      </w:pPr>
      <w:r w:rsidRPr="00ED36EF">
        <w:rPr>
          <w:caps/>
          <w:smallCaps w:val="0"/>
          <w:sz w:val="24"/>
          <w:szCs w:val="24"/>
        </w:rPr>
        <w:t>EDUCATION QUALITY IMPROVEMENT Project</w:t>
      </w:r>
    </w:p>
    <w:p w14:paraId="164F931B" w14:textId="77777777" w:rsidR="004463DB" w:rsidRPr="00ED36EF" w:rsidRDefault="004463DB" w:rsidP="00ED36EF">
      <w:pPr>
        <w:pStyle w:val="Heading1a"/>
        <w:keepNext w:val="0"/>
        <w:keepLines w:val="0"/>
        <w:tabs>
          <w:tab w:val="clear" w:pos="-720"/>
        </w:tabs>
        <w:suppressAutoHyphens w:val="0"/>
        <w:rPr>
          <w:bCs/>
          <w:smallCaps w:val="0"/>
          <w:sz w:val="24"/>
          <w:szCs w:val="24"/>
        </w:rPr>
      </w:pPr>
      <w:r w:rsidRPr="00ED36EF">
        <w:rPr>
          <w:bCs/>
          <w:smallCaps w:val="0"/>
          <w:sz w:val="24"/>
          <w:szCs w:val="24"/>
        </w:rPr>
        <w:t>MINISTRY OF EDUCATION AND RESEARCH</w:t>
      </w:r>
    </w:p>
    <w:p w14:paraId="05CB2BC2" w14:textId="77777777" w:rsidR="004463DB" w:rsidRPr="00ED36EF" w:rsidRDefault="004463DB" w:rsidP="00ED36EF">
      <w:pPr>
        <w:pStyle w:val="Heading1a"/>
        <w:keepNext w:val="0"/>
        <w:keepLines w:val="0"/>
        <w:tabs>
          <w:tab w:val="clear" w:pos="-720"/>
        </w:tabs>
        <w:suppressAutoHyphens w:val="0"/>
        <w:rPr>
          <w:bCs/>
          <w:smallCaps w:val="0"/>
          <w:sz w:val="24"/>
          <w:szCs w:val="24"/>
        </w:rPr>
      </w:pPr>
    </w:p>
    <w:p w14:paraId="367386ED" w14:textId="2DDF6FFE" w:rsidR="00231BAC" w:rsidRPr="00ED36EF" w:rsidRDefault="00231BAC" w:rsidP="00ED36EF">
      <w:pPr>
        <w:rPr>
          <w:b/>
        </w:rPr>
      </w:pPr>
      <w:r w:rsidRPr="00ED36EF">
        <w:rPr>
          <w:b/>
        </w:rPr>
        <w:t xml:space="preserve">Procurement Reference No.: </w:t>
      </w:r>
      <w:r w:rsidR="00AB6E39" w:rsidRPr="00ED36EF">
        <w:rPr>
          <w:b/>
        </w:rPr>
        <w:t>MD-MOED-469034-CS-CQS</w:t>
      </w:r>
    </w:p>
    <w:p w14:paraId="4D24B335" w14:textId="77777777" w:rsidR="004463DB" w:rsidRPr="00ED36EF" w:rsidRDefault="004463DB" w:rsidP="00ED36EF">
      <w:pPr>
        <w:pStyle w:val="Heading1a"/>
        <w:keepNext w:val="0"/>
        <w:keepLines w:val="0"/>
        <w:tabs>
          <w:tab w:val="clear" w:pos="-720"/>
        </w:tabs>
        <w:suppressAutoHyphens w:val="0"/>
        <w:jc w:val="left"/>
        <w:rPr>
          <w:caps/>
          <w:smallCaps w:val="0"/>
          <w:sz w:val="24"/>
          <w:szCs w:val="24"/>
        </w:rPr>
      </w:pPr>
    </w:p>
    <w:p w14:paraId="13FBE1D5" w14:textId="77777777" w:rsidR="004463DB" w:rsidRPr="00ED36EF" w:rsidRDefault="004463DB" w:rsidP="00ED36EF">
      <w:pPr>
        <w:jc w:val="center"/>
      </w:pPr>
      <w:r w:rsidRPr="00ED36EF">
        <w:rPr>
          <w:b/>
          <w:bCs/>
        </w:rPr>
        <w:t>TERMS OF REFERENCE</w:t>
      </w:r>
      <w:r w:rsidRPr="00ED36EF">
        <w:t xml:space="preserve"> </w:t>
      </w:r>
    </w:p>
    <w:p w14:paraId="79DDFF17" w14:textId="23A31363" w:rsidR="00873108" w:rsidRPr="00ED36EF" w:rsidRDefault="00E41FD5" w:rsidP="00ED36EF">
      <w:pPr>
        <w:jc w:val="center"/>
        <w:rPr>
          <w:b/>
        </w:rPr>
      </w:pPr>
      <w:r w:rsidRPr="00ED36EF">
        <w:rPr>
          <w:b/>
          <w:bCs/>
        </w:rPr>
        <w:t xml:space="preserve">Consulting services </w:t>
      </w:r>
      <w:r w:rsidR="00F7780B" w:rsidRPr="00ED36EF">
        <w:rPr>
          <w:b/>
          <w:bCs/>
        </w:rPr>
        <w:t xml:space="preserve">to develop and implement </w:t>
      </w:r>
      <w:r w:rsidR="0004023F" w:rsidRPr="00ED36EF">
        <w:rPr>
          <w:b/>
          <w:bCs/>
        </w:rPr>
        <w:t>Digital Competencies’ assessment for 9</w:t>
      </w:r>
      <w:r w:rsidR="0004023F" w:rsidRPr="00ED36EF">
        <w:rPr>
          <w:b/>
          <w:bCs/>
          <w:vertAlign w:val="superscript"/>
        </w:rPr>
        <w:t>th</w:t>
      </w:r>
      <w:r w:rsidR="0004023F" w:rsidRPr="00ED36EF">
        <w:rPr>
          <w:b/>
          <w:bCs/>
        </w:rPr>
        <w:t xml:space="preserve"> and 12</w:t>
      </w:r>
      <w:r w:rsidR="0004023F" w:rsidRPr="00ED36EF">
        <w:rPr>
          <w:b/>
          <w:bCs/>
          <w:vertAlign w:val="superscript"/>
        </w:rPr>
        <w:t>th</w:t>
      </w:r>
      <w:r w:rsidR="0004023F" w:rsidRPr="00ED36EF">
        <w:rPr>
          <w:b/>
          <w:bCs/>
        </w:rPr>
        <w:t xml:space="preserve"> -</w:t>
      </w:r>
      <w:r w:rsidR="000B325B">
        <w:rPr>
          <w:b/>
          <w:bCs/>
        </w:rPr>
        <w:t xml:space="preserve"> </w:t>
      </w:r>
      <w:r w:rsidR="0004023F" w:rsidRPr="00ED36EF">
        <w:rPr>
          <w:b/>
          <w:bCs/>
        </w:rPr>
        <w:t>grade graduates (</w:t>
      </w:r>
      <w:r w:rsidR="0004023F" w:rsidRPr="00ED36EF">
        <w:t xml:space="preserve">approximately </w:t>
      </w:r>
      <w:r w:rsidR="00E92572">
        <w:t>1</w:t>
      </w:r>
      <w:r w:rsidR="0004023F" w:rsidRPr="00ED36EF">
        <w:t>,000 students)</w:t>
      </w:r>
      <w:r w:rsidR="009B71E0" w:rsidRPr="00ED36EF">
        <w:rPr>
          <w:b/>
          <w:bCs/>
        </w:rPr>
        <w:t xml:space="preserve"> </w:t>
      </w:r>
    </w:p>
    <w:p w14:paraId="3613A6A5" w14:textId="77777777" w:rsidR="00873108" w:rsidRPr="00ED36EF" w:rsidRDefault="00873108" w:rsidP="00ED36EF">
      <w:pPr>
        <w:jc w:val="center"/>
        <w:rPr>
          <w:b/>
        </w:rPr>
      </w:pPr>
    </w:p>
    <w:p w14:paraId="749CE0A6" w14:textId="5490121C" w:rsidR="004463DB" w:rsidRPr="00ED36EF" w:rsidRDefault="004463DB" w:rsidP="00ED36EF">
      <w:pPr>
        <w:pStyle w:val="ListParagraph"/>
        <w:widowControl/>
        <w:numPr>
          <w:ilvl w:val="0"/>
          <w:numId w:val="2"/>
        </w:numPr>
        <w:overflowPunct/>
        <w:autoSpaceDE/>
        <w:autoSpaceDN/>
        <w:adjustRightInd/>
        <w:spacing w:before="0"/>
        <w:textAlignment w:val="auto"/>
        <w:rPr>
          <w:rFonts w:ascii="Times New Roman" w:hAnsi="Times New Roman"/>
          <w:b/>
          <w:sz w:val="24"/>
          <w:szCs w:val="24"/>
        </w:rPr>
      </w:pPr>
      <w:r w:rsidRPr="00ED36EF">
        <w:rPr>
          <w:rFonts w:ascii="Times New Roman" w:hAnsi="Times New Roman"/>
          <w:b/>
          <w:sz w:val="24"/>
          <w:szCs w:val="24"/>
        </w:rPr>
        <w:t>BACKGROUND</w:t>
      </w:r>
    </w:p>
    <w:p w14:paraId="416327C8" w14:textId="77777777" w:rsidR="004463DB" w:rsidRPr="00ED36EF" w:rsidRDefault="004463DB" w:rsidP="00ED36EF">
      <w:pPr>
        <w:pStyle w:val="Default"/>
        <w:jc w:val="both"/>
        <w:rPr>
          <w:rFonts w:ascii="Times New Roman" w:hAnsi="Times New Roman"/>
          <w:lang w:val="en-US"/>
        </w:rPr>
      </w:pPr>
      <w:r w:rsidRPr="00ED36EF">
        <w:rPr>
          <w:rFonts w:ascii="Times New Roman" w:hAnsi="Times New Roman"/>
          <w:lang w:val="en-US"/>
        </w:rPr>
        <w:t>„</w:t>
      </w:r>
      <w:bookmarkStart w:id="0" w:name="_Hlk46050752"/>
      <w:r w:rsidRPr="00ED36EF">
        <w:rPr>
          <w:rFonts w:ascii="Times New Roman" w:hAnsi="Times New Roman"/>
          <w:color w:val="auto"/>
          <w:lang w:val="en-US"/>
        </w:rPr>
        <w:t xml:space="preserve">Education </w:t>
      </w:r>
      <w:bookmarkEnd w:id="0"/>
      <w:r w:rsidRPr="00ED36EF">
        <w:rPr>
          <w:rFonts w:ascii="Times New Roman" w:hAnsi="Times New Roman"/>
          <w:lang w:val="en-US"/>
        </w:rPr>
        <w:t>Quality Improvement” Project (EQIP) is a World Bank (hereinafter “the Bank”) - financed Project to be implemented between June 2023 and December 2029.</w:t>
      </w:r>
    </w:p>
    <w:p w14:paraId="779E8CE5" w14:textId="77777777" w:rsidR="004463DB" w:rsidRPr="00ED36EF" w:rsidRDefault="004463DB" w:rsidP="00ED36EF">
      <w:pPr>
        <w:pStyle w:val="Default"/>
        <w:jc w:val="both"/>
        <w:rPr>
          <w:rFonts w:ascii="Times New Roman" w:hAnsi="Times New Roman"/>
          <w:lang w:val="en-US"/>
        </w:rPr>
      </w:pPr>
      <w:r w:rsidRPr="00ED36EF">
        <w:rPr>
          <w:rFonts w:ascii="Times New Roman" w:hAnsi="Times New Roman"/>
          <w:lang w:val="en-US"/>
        </w:rPr>
        <w:t xml:space="preserve">The total cost of the </w:t>
      </w:r>
      <w:bookmarkStart w:id="1" w:name="_Hlk140521817"/>
      <w:r w:rsidRPr="00ED36EF">
        <w:rPr>
          <w:rFonts w:ascii="Times New Roman" w:hAnsi="Times New Roman"/>
          <w:lang w:val="en-US"/>
        </w:rPr>
        <w:t xml:space="preserve">Project </w:t>
      </w:r>
      <w:bookmarkEnd w:id="1"/>
      <w:r w:rsidRPr="00ED36EF">
        <w:rPr>
          <w:rFonts w:ascii="Times New Roman" w:hAnsi="Times New Roman"/>
          <w:lang w:val="en-US"/>
        </w:rPr>
        <w:t xml:space="preserve">is </w:t>
      </w:r>
      <w:bookmarkStart w:id="2" w:name="_Hlk140521836"/>
      <w:r w:rsidRPr="00ED36EF">
        <w:rPr>
          <w:rFonts w:ascii="Times New Roman" w:hAnsi="Times New Roman"/>
          <w:lang w:val="en-US"/>
        </w:rPr>
        <w:t xml:space="preserve">US$ 59.8 million equivalent </w:t>
      </w:r>
      <w:bookmarkEnd w:id="2"/>
      <w:r w:rsidRPr="00ED36EF">
        <w:rPr>
          <w:rFonts w:ascii="Times New Roman" w:hAnsi="Times New Roman"/>
          <w:lang w:val="en-US"/>
        </w:rPr>
        <w:t xml:space="preserve">comprising (i) a non-concessional portion in the amount of EUR36.5 million (US$40 million equivalent), (ii) a concessional portion in the amount of US$10 million under the Global Concessional Financing Facility (GCFF) on a non-reimbursable basis (Loan No. IBRD 9536-MD), </w:t>
      </w:r>
      <w:bookmarkStart w:id="3" w:name="_Hlk140522736"/>
      <w:r w:rsidRPr="00ED36EF">
        <w:rPr>
          <w:rFonts w:ascii="Times New Roman" w:hAnsi="Times New Roman"/>
          <w:lang w:val="en-US"/>
        </w:rPr>
        <w:t xml:space="preserve">(iii) a </w:t>
      </w:r>
      <w:bookmarkEnd w:id="3"/>
      <w:r w:rsidRPr="00ED36EF">
        <w:rPr>
          <w:rFonts w:ascii="Times New Roman" w:hAnsi="Times New Roman"/>
          <w:lang w:val="en-US"/>
        </w:rPr>
        <w:t xml:space="preserve">grant in the amount of US$5 million from the Early Learning Partnership Multi-Donor Trust Fund (TF0C1507) and </w:t>
      </w:r>
      <w:bookmarkStart w:id="4" w:name="_Hlk140522750"/>
      <w:r w:rsidRPr="00ED36EF">
        <w:rPr>
          <w:rFonts w:ascii="Times New Roman" w:hAnsi="Times New Roman"/>
          <w:lang w:val="en-US"/>
        </w:rPr>
        <w:t xml:space="preserve">(iv) </w:t>
      </w:r>
      <w:bookmarkStart w:id="5" w:name="_Hlk140521883"/>
      <w:r w:rsidRPr="00ED36EF">
        <w:rPr>
          <w:rFonts w:ascii="Times New Roman" w:hAnsi="Times New Roman"/>
          <w:lang w:val="en-US"/>
        </w:rPr>
        <w:t xml:space="preserve">a grant in the amount of </w:t>
      </w:r>
      <w:bookmarkEnd w:id="4"/>
      <w:bookmarkEnd w:id="5"/>
      <w:r w:rsidRPr="00ED36EF">
        <w:rPr>
          <w:rFonts w:ascii="Times New Roman" w:hAnsi="Times New Roman"/>
          <w:lang w:val="en-US"/>
        </w:rPr>
        <w:t>US$4.8 million from the Global Partnership for Education Fund (TF0C1484).</w:t>
      </w:r>
    </w:p>
    <w:p w14:paraId="6A86F756" w14:textId="77777777" w:rsidR="004463DB" w:rsidRPr="00ED36EF" w:rsidRDefault="004463DB" w:rsidP="00ED36EF">
      <w:pPr>
        <w:pStyle w:val="Default"/>
        <w:jc w:val="both"/>
        <w:rPr>
          <w:rFonts w:ascii="Times New Roman" w:hAnsi="Times New Roman"/>
          <w:lang w:val="en-US"/>
        </w:rPr>
      </w:pPr>
      <w:r w:rsidRPr="00ED36EF">
        <w:rPr>
          <w:rFonts w:ascii="Times New Roman" w:hAnsi="Times New Roman"/>
          <w:lang w:val="en-US"/>
        </w:rPr>
        <w:t>The project development objectives are to: (i) improve the learning environment in Participating Institutions, with an emphasis on supporting Disadvantaged Students; and (ii) strengthen the capacity of the Ministry of Education and Research</w:t>
      </w:r>
      <w:r w:rsidR="00771F87" w:rsidRPr="00ED36EF">
        <w:rPr>
          <w:rFonts w:ascii="Times New Roman" w:hAnsi="Times New Roman"/>
          <w:lang w:val="en-US"/>
        </w:rPr>
        <w:t xml:space="preserve"> (</w:t>
      </w:r>
      <w:proofErr w:type="spellStart"/>
      <w:r w:rsidR="00771F87" w:rsidRPr="00ED36EF">
        <w:rPr>
          <w:rFonts w:ascii="Times New Roman" w:hAnsi="Times New Roman"/>
          <w:lang w:val="en-US"/>
        </w:rPr>
        <w:t>MoER</w:t>
      </w:r>
      <w:proofErr w:type="spellEnd"/>
      <w:r w:rsidR="00771F87" w:rsidRPr="00ED36EF">
        <w:rPr>
          <w:rFonts w:ascii="Times New Roman" w:hAnsi="Times New Roman"/>
          <w:lang w:val="en-US"/>
        </w:rPr>
        <w:t>)</w:t>
      </w:r>
      <w:r w:rsidRPr="00ED36EF">
        <w:rPr>
          <w:rFonts w:ascii="Times New Roman" w:hAnsi="Times New Roman"/>
          <w:lang w:val="en-US"/>
        </w:rPr>
        <w:t xml:space="preserve"> for sector management and refugee response. The Project is organized around four components and its objectives will be achieved through improved teacher practices, a learning recovery program for disadvantaged students, an improved learning environment in targeted schools and preschools, and the development of the institutional capacity to design, implement and evaluate education reforms and refugee response interventions. The proposed Contingent Emergency Response Component under fourth part will support the country’s future response in the event of a natural or manmade disaster or emergency.</w:t>
      </w:r>
    </w:p>
    <w:p w14:paraId="5C64EEC4" w14:textId="77777777" w:rsidR="004463DB" w:rsidRPr="00ED36EF" w:rsidRDefault="004463DB" w:rsidP="00ED36EF">
      <w:pPr>
        <w:pStyle w:val="Default"/>
        <w:jc w:val="both"/>
        <w:rPr>
          <w:rFonts w:ascii="Times New Roman" w:hAnsi="Times New Roman"/>
          <w:color w:val="auto"/>
          <w:lang w:val="en-US"/>
        </w:rPr>
      </w:pPr>
      <w:r w:rsidRPr="00ED36EF">
        <w:rPr>
          <w:rFonts w:ascii="Times New Roman" w:hAnsi="Times New Roman"/>
          <w:color w:val="auto"/>
          <w:lang w:val="en-US"/>
        </w:rPr>
        <w:t xml:space="preserve">The EQIP components are described below: </w:t>
      </w:r>
    </w:p>
    <w:p w14:paraId="2728BDCE" w14:textId="77777777" w:rsidR="004463DB" w:rsidRPr="00ED36EF" w:rsidRDefault="004463DB" w:rsidP="00ED36EF">
      <w:pPr>
        <w:pStyle w:val="Default"/>
        <w:widowControl/>
        <w:numPr>
          <w:ilvl w:val="0"/>
          <w:numId w:val="1"/>
        </w:numPr>
        <w:jc w:val="both"/>
        <w:rPr>
          <w:rFonts w:ascii="Times New Roman" w:hAnsi="Times New Roman"/>
          <w:color w:val="auto"/>
          <w:lang w:val="en-US"/>
        </w:rPr>
      </w:pPr>
      <w:r w:rsidRPr="00ED36EF">
        <w:rPr>
          <w:rFonts w:ascii="Times New Roman" w:hAnsi="Times New Roman"/>
          <w:i/>
          <w:iCs/>
          <w:color w:val="auto"/>
          <w:lang w:val="en-US"/>
        </w:rPr>
        <w:t>Component 1</w:t>
      </w:r>
      <w:r w:rsidRPr="00ED36EF">
        <w:rPr>
          <w:rFonts w:ascii="Times New Roman" w:hAnsi="Times New Roman"/>
          <w:color w:val="auto"/>
          <w:lang w:val="en-US"/>
        </w:rPr>
        <w:t xml:space="preserve"> </w:t>
      </w:r>
      <w:r w:rsidR="005A3962" w:rsidRPr="00ED36EF">
        <w:rPr>
          <w:rFonts w:ascii="Times New Roman" w:hAnsi="Times New Roman"/>
          <w:color w:val="auto"/>
          <w:lang w:val="en-US"/>
        </w:rPr>
        <w:t>–</w:t>
      </w:r>
      <w:r w:rsidRPr="00ED36EF">
        <w:rPr>
          <w:rFonts w:ascii="Times New Roman" w:hAnsi="Times New Roman"/>
          <w:color w:val="auto"/>
          <w:lang w:val="en-US"/>
        </w:rPr>
        <w:t xml:space="preserve"> </w:t>
      </w:r>
      <w:r w:rsidRPr="00ED36EF">
        <w:rPr>
          <w:rFonts w:ascii="Times New Roman" w:hAnsi="Times New Roman"/>
          <w:i/>
          <w:iCs/>
          <w:color w:val="auto"/>
          <w:lang w:val="en-US"/>
        </w:rPr>
        <w:t>Improve</w:t>
      </w:r>
      <w:r w:rsidR="005A3962" w:rsidRPr="00ED36EF">
        <w:rPr>
          <w:rFonts w:ascii="Times New Roman" w:hAnsi="Times New Roman"/>
          <w:i/>
          <w:iCs/>
          <w:color w:val="auto"/>
          <w:lang w:val="en-US"/>
        </w:rPr>
        <w:t xml:space="preserve"> the </w:t>
      </w:r>
      <w:r w:rsidRPr="00ED36EF">
        <w:rPr>
          <w:rFonts w:ascii="Times New Roman" w:hAnsi="Times New Roman"/>
          <w:i/>
          <w:iCs/>
          <w:color w:val="auto"/>
          <w:lang w:val="en-US"/>
        </w:rPr>
        <w:t>Quality of Teaching Practices</w:t>
      </w:r>
      <w:r w:rsidRPr="00ED36EF">
        <w:rPr>
          <w:rFonts w:ascii="Times New Roman" w:hAnsi="Times New Roman"/>
          <w:color w:val="auto"/>
          <w:lang w:val="en-US"/>
        </w:rPr>
        <w:t>.</w:t>
      </w:r>
      <w:r w:rsidRPr="00ED36EF">
        <w:rPr>
          <w:rFonts w:ascii="Times New Roman" w:hAnsi="Times New Roman"/>
          <w:lang w:val="en-US"/>
        </w:rPr>
        <w:t xml:space="preserve"> This component aims to (i) </w:t>
      </w:r>
      <w:r w:rsidRPr="00ED36EF">
        <w:rPr>
          <w:rFonts w:ascii="Times New Roman" w:hAnsi="Times New Roman"/>
          <w:color w:val="auto"/>
          <w:lang w:val="en-US"/>
        </w:rPr>
        <w:t>improve the quality of teaching; (ii) develop, pilot, and implement a rapid formative assessment, a Learning Recovery Program, and a supplemental tutoring for Disadvantaged Students; and (iii) develop School Subprojects through the provision of School Grants to support in-service teacher professional development opportunities.</w:t>
      </w:r>
    </w:p>
    <w:p w14:paraId="61065130" w14:textId="77777777" w:rsidR="004463DB" w:rsidRPr="00ED36EF" w:rsidRDefault="004463DB" w:rsidP="00ED36EF">
      <w:pPr>
        <w:pStyle w:val="Default"/>
        <w:widowControl/>
        <w:numPr>
          <w:ilvl w:val="0"/>
          <w:numId w:val="1"/>
        </w:numPr>
        <w:jc w:val="both"/>
        <w:rPr>
          <w:rFonts w:ascii="Times New Roman" w:hAnsi="Times New Roman"/>
          <w:color w:val="auto"/>
          <w:lang w:val="en-US"/>
        </w:rPr>
      </w:pPr>
      <w:r w:rsidRPr="00ED36EF">
        <w:rPr>
          <w:rFonts w:ascii="Times New Roman" w:hAnsi="Times New Roman"/>
          <w:i/>
          <w:iCs/>
          <w:lang w:val="en-US"/>
        </w:rPr>
        <w:t>Component 2</w:t>
      </w:r>
      <w:r w:rsidRPr="00ED36EF">
        <w:rPr>
          <w:rFonts w:ascii="Times New Roman" w:hAnsi="Times New Roman"/>
          <w:lang w:val="en-US"/>
        </w:rPr>
        <w:t xml:space="preserve"> </w:t>
      </w:r>
      <w:r w:rsidRPr="00ED36EF">
        <w:rPr>
          <w:rFonts w:ascii="Times New Roman" w:hAnsi="Times New Roman"/>
          <w:lang w:val="en-US"/>
        </w:rPr>
        <w:softHyphen/>
        <w:t xml:space="preserve">– </w:t>
      </w:r>
      <w:r w:rsidRPr="00ED36EF">
        <w:rPr>
          <w:rFonts w:ascii="Times New Roman" w:hAnsi="Times New Roman"/>
          <w:i/>
          <w:iCs/>
          <w:color w:val="auto"/>
          <w:lang w:val="en-US"/>
        </w:rPr>
        <w:t>Improve the Quality of Learning Environment in Participating Institutions</w:t>
      </w:r>
      <w:r w:rsidRPr="00ED36EF">
        <w:rPr>
          <w:rFonts w:ascii="Times New Roman" w:hAnsi="Times New Roman"/>
          <w:color w:val="auto"/>
          <w:lang w:val="en-US"/>
        </w:rPr>
        <w:t>.</w:t>
      </w:r>
      <w:r w:rsidRPr="00ED36EF">
        <w:rPr>
          <w:rFonts w:ascii="Times New Roman" w:hAnsi="Times New Roman"/>
          <w:lang w:val="en-US"/>
        </w:rPr>
        <w:t xml:space="preserve"> This component aims to improve the learning environment of Participating Institutions </w:t>
      </w:r>
      <w:r w:rsidRPr="00ED36EF">
        <w:rPr>
          <w:rFonts w:ascii="Times New Roman" w:hAnsi="Times New Roman"/>
          <w:color w:val="auto"/>
          <w:lang w:val="en-US"/>
        </w:rPr>
        <w:t>through (i) equipping Participating Institutions with furniture and equipment; (ii) carrying out civil works for the rehabilitation of Participating Institutions and Selected ECEC Facilities; and (iii)</w:t>
      </w:r>
      <w:r w:rsidRPr="00ED36EF">
        <w:rPr>
          <w:rFonts w:ascii="Times New Roman" w:hAnsi="Times New Roman"/>
          <w:lang w:val="en-US"/>
        </w:rPr>
        <w:t xml:space="preserve"> </w:t>
      </w:r>
      <w:r w:rsidRPr="00ED36EF">
        <w:rPr>
          <w:rFonts w:ascii="Times New Roman" w:hAnsi="Times New Roman"/>
          <w:color w:val="auto"/>
          <w:lang w:val="en-US"/>
        </w:rPr>
        <w:t>construction of three (3) high schools in Priority Areas.</w:t>
      </w:r>
    </w:p>
    <w:p w14:paraId="4A6597F9" w14:textId="77777777" w:rsidR="004463DB" w:rsidRPr="00ED36EF" w:rsidRDefault="004463DB" w:rsidP="00ED36EF">
      <w:pPr>
        <w:pStyle w:val="Default"/>
        <w:widowControl/>
        <w:numPr>
          <w:ilvl w:val="0"/>
          <w:numId w:val="1"/>
        </w:numPr>
        <w:jc w:val="both"/>
        <w:rPr>
          <w:rFonts w:ascii="Times New Roman" w:hAnsi="Times New Roman"/>
          <w:color w:val="auto"/>
          <w:lang w:val="en-US"/>
        </w:rPr>
      </w:pPr>
      <w:bookmarkStart w:id="6" w:name="_Hlk139482342"/>
      <w:r w:rsidRPr="00ED36EF">
        <w:rPr>
          <w:rFonts w:ascii="Times New Roman" w:hAnsi="Times New Roman"/>
          <w:bCs/>
          <w:i/>
          <w:iCs/>
          <w:lang w:val="en-US" w:eastAsia="ru-RU"/>
        </w:rPr>
        <w:t>Component 3</w:t>
      </w:r>
      <w:r w:rsidRPr="00ED36EF">
        <w:rPr>
          <w:rFonts w:ascii="Times New Roman" w:hAnsi="Times New Roman"/>
          <w:bCs/>
          <w:lang w:val="en-US" w:eastAsia="ru-RU"/>
        </w:rPr>
        <w:t xml:space="preserve"> – </w:t>
      </w:r>
      <w:r w:rsidRPr="00ED36EF">
        <w:rPr>
          <w:rFonts w:ascii="Times New Roman" w:hAnsi="Times New Roman"/>
          <w:i/>
          <w:iCs/>
          <w:color w:val="auto"/>
          <w:lang w:val="en-US"/>
        </w:rPr>
        <w:t>Strengthening the Capacity for Education Sector Management and Refugee Response</w:t>
      </w:r>
      <w:bookmarkEnd w:id="6"/>
      <w:r w:rsidRPr="00ED36EF">
        <w:rPr>
          <w:rFonts w:ascii="Times New Roman" w:hAnsi="Times New Roman"/>
          <w:color w:val="auto"/>
          <w:lang w:val="en-US"/>
        </w:rPr>
        <w:t>.</w:t>
      </w:r>
      <w:r w:rsidRPr="00ED36EF">
        <w:rPr>
          <w:rFonts w:ascii="Times New Roman" w:hAnsi="Times New Roman"/>
          <w:bCs/>
          <w:lang w:val="en-US" w:eastAsia="ru-RU"/>
        </w:rPr>
        <w:t xml:space="preserve"> This component would support (i) improvement in planning, management, and evaluation of education reforms and (ii) Project Management.</w:t>
      </w:r>
    </w:p>
    <w:p w14:paraId="3683F6C3" w14:textId="77777777" w:rsidR="004463DB" w:rsidRPr="00ED36EF" w:rsidRDefault="004463DB" w:rsidP="00ED36EF">
      <w:pPr>
        <w:pStyle w:val="Default"/>
        <w:widowControl/>
        <w:numPr>
          <w:ilvl w:val="0"/>
          <w:numId w:val="1"/>
        </w:numPr>
        <w:jc w:val="both"/>
        <w:rPr>
          <w:rFonts w:ascii="Times New Roman" w:hAnsi="Times New Roman"/>
          <w:color w:val="auto"/>
          <w:lang w:val="en-US"/>
        </w:rPr>
      </w:pPr>
      <w:r w:rsidRPr="00ED36EF">
        <w:rPr>
          <w:rFonts w:ascii="Times New Roman" w:hAnsi="Times New Roman"/>
          <w:bCs/>
          <w:i/>
          <w:iCs/>
          <w:lang w:val="en-US" w:eastAsia="ru-RU"/>
        </w:rPr>
        <w:t>Component 4</w:t>
      </w:r>
      <w:r w:rsidRPr="00ED36EF">
        <w:rPr>
          <w:rFonts w:ascii="Times New Roman" w:hAnsi="Times New Roman"/>
          <w:b/>
          <w:i/>
          <w:iCs/>
          <w:lang w:val="en-US" w:eastAsia="ru-RU"/>
        </w:rPr>
        <w:t xml:space="preserve"> – </w:t>
      </w:r>
      <w:r w:rsidRPr="00ED36EF">
        <w:rPr>
          <w:rFonts w:ascii="Times New Roman" w:hAnsi="Times New Roman"/>
          <w:i/>
          <w:iCs/>
          <w:color w:val="auto"/>
          <w:lang w:val="en-US"/>
        </w:rPr>
        <w:t>Contingent Emergency Response</w:t>
      </w:r>
      <w:r w:rsidRPr="00ED36EF">
        <w:rPr>
          <w:rFonts w:ascii="Times New Roman" w:hAnsi="Times New Roman"/>
          <w:color w:val="auto"/>
          <w:lang w:val="en-US"/>
        </w:rPr>
        <w:t>. This component will provide immediate response to an Eligible Crisis or Emergency, as needed</w:t>
      </w:r>
      <w:r w:rsidRPr="00ED36EF">
        <w:rPr>
          <w:rFonts w:ascii="Times New Roman" w:hAnsi="Times New Roman"/>
          <w:lang w:val="en-US"/>
        </w:rPr>
        <w:t>, in case a natural or man-made disaster or emergency arises</w:t>
      </w:r>
      <w:r w:rsidRPr="00ED36EF">
        <w:rPr>
          <w:rFonts w:ascii="Times New Roman" w:hAnsi="Times New Roman"/>
          <w:color w:val="auto"/>
          <w:lang w:val="en-US"/>
        </w:rPr>
        <w:t>.</w:t>
      </w:r>
    </w:p>
    <w:p w14:paraId="7F9E5F5E" w14:textId="77777777" w:rsidR="004463DB" w:rsidRPr="00ED36EF" w:rsidRDefault="004463DB" w:rsidP="00ED36EF">
      <w:pPr>
        <w:pStyle w:val="Default"/>
        <w:jc w:val="both"/>
        <w:rPr>
          <w:rFonts w:ascii="Times New Roman" w:hAnsi="Times New Roman"/>
          <w:bCs/>
          <w:lang w:val="en-US" w:eastAsia="ru-RU"/>
        </w:rPr>
      </w:pPr>
    </w:p>
    <w:p w14:paraId="531A13FF" w14:textId="44FB53F1" w:rsidR="00065435" w:rsidRPr="00ED36EF" w:rsidRDefault="0078311E" w:rsidP="00ED36EF">
      <w:pPr>
        <w:pStyle w:val="Default"/>
        <w:jc w:val="both"/>
        <w:rPr>
          <w:rFonts w:ascii="Times New Roman" w:hAnsi="Times New Roman"/>
          <w:lang w:val="en-US"/>
        </w:rPr>
      </w:pPr>
      <w:r w:rsidRPr="00ED36EF">
        <w:rPr>
          <w:rFonts w:ascii="Times New Roman" w:hAnsi="Times New Roman"/>
          <w:bCs/>
          <w:lang w:val="en-US" w:eastAsia="ru-RU"/>
        </w:rPr>
        <w:t xml:space="preserve">Under the </w:t>
      </w:r>
      <w:r w:rsidR="004463DB" w:rsidRPr="00ED36EF">
        <w:rPr>
          <w:rFonts w:ascii="Times New Roman" w:hAnsi="Times New Roman"/>
          <w:bCs/>
          <w:i/>
          <w:iCs/>
          <w:lang w:val="en-US" w:eastAsia="ru-RU"/>
        </w:rPr>
        <w:t xml:space="preserve">Component </w:t>
      </w:r>
      <w:r w:rsidR="00BF73AE" w:rsidRPr="00ED36EF">
        <w:rPr>
          <w:rFonts w:ascii="Times New Roman" w:hAnsi="Times New Roman"/>
          <w:bCs/>
          <w:i/>
          <w:iCs/>
          <w:lang w:val="en-US" w:eastAsia="ru-RU"/>
        </w:rPr>
        <w:t>1</w:t>
      </w:r>
      <w:r w:rsidR="004463DB" w:rsidRPr="00ED36EF">
        <w:rPr>
          <w:rFonts w:ascii="Times New Roman" w:hAnsi="Times New Roman"/>
          <w:bCs/>
          <w:lang w:val="en-US" w:eastAsia="ru-RU"/>
        </w:rPr>
        <w:t xml:space="preserve"> </w:t>
      </w:r>
      <w:r w:rsidRPr="00ED36EF">
        <w:rPr>
          <w:rFonts w:ascii="Times New Roman" w:hAnsi="Times New Roman"/>
          <w:lang w:val="en-US"/>
        </w:rPr>
        <w:t xml:space="preserve">the project will support </w:t>
      </w:r>
      <w:r w:rsidR="008B6A90" w:rsidRPr="00ED36EF">
        <w:rPr>
          <w:rFonts w:ascii="Times New Roman" w:hAnsi="Times New Roman"/>
          <w:lang w:val="en-US"/>
        </w:rPr>
        <w:t>activities aimed to create sustainable mechanism</w:t>
      </w:r>
      <w:r w:rsidR="007B7622">
        <w:rPr>
          <w:rFonts w:ascii="Times New Roman" w:hAnsi="Times New Roman"/>
          <w:lang w:val="en-US"/>
        </w:rPr>
        <w:t>s</w:t>
      </w:r>
      <w:r w:rsidR="008B6A90" w:rsidRPr="00ED36EF">
        <w:rPr>
          <w:rFonts w:ascii="Times New Roman" w:hAnsi="Times New Roman"/>
          <w:lang w:val="en-US"/>
        </w:rPr>
        <w:t xml:space="preserve"> to offer support for students, that have learning difficulties</w:t>
      </w:r>
      <w:r w:rsidR="00881640" w:rsidRPr="00ED36EF">
        <w:rPr>
          <w:rFonts w:ascii="Times New Roman" w:hAnsi="Times New Roman"/>
          <w:lang w:val="en-US"/>
        </w:rPr>
        <w:t xml:space="preserve"> in mathematics and </w:t>
      </w:r>
      <w:r w:rsidR="00A85121" w:rsidRPr="00ED36EF">
        <w:rPr>
          <w:rFonts w:ascii="Times New Roman" w:hAnsi="Times New Roman"/>
          <w:lang w:val="en-US"/>
        </w:rPr>
        <w:t>Romanian</w:t>
      </w:r>
      <w:r w:rsidR="007B7622">
        <w:rPr>
          <w:rFonts w:ascii="Times New Roman" w:hAnsi="Times New Roman"/>
          <w:lang w:val="en-US"/>
        </w:rPr>
        <w:t xml:space="preserve"> language</w:t>
      </w:r>
      <w:r w:rsidR="008B6A90" w:rsidRPr="00ED36EF">
        <w:rPr>
          <w:rFonts w:ascii="Times New Roman" w:hAnsi="Times New Roman"/>
          <w:lang w:val="en-US"/>
        </w:rPr>
        <w:t xml:space="preserve">. </w:t>
      </w:r>
      <w:r w:rsidR="009853FF" w:rsidRPr="00ED36EF">
        <w:rPr>
          <w:rFonts w:ascii="Times New Roman" w:hAnsi="Times New Roman"/>
          <w:lang w:val="en-US"/>
        </w:rPr>
        <w:t xml:space="preserve">Additionally, under this activity the </w:t>
      </w:r>
      <w:proofErr w:type="spellStart"/>
      <w:r w:rsidR="009853FF" w:rsidRPr="00ED36EF">
        <w:rPr>
          <w:rFonts w:ascii="Times New Roman" w:hAnsi="Times New Roman"/>
          <w:lang w:val="en-US"/>
        </w:rPr>
        <w:t>MoER</w:t>
      </w:r>
      <w:proofErr w:type="spellEnd"/>
      <w:r w:rsidR="009853FF" w:rsidRPr="00ED36EF">
        <w:rPr>
          <w:rFonts w:ascii="Times New Roman" w:hAnsi="Times New Roman"/>
          <w:lang w:val="en-US"/>
        </w:rPr>
        <w:t xml:space="preserve"> will pilot methodology in order to evaluate </w:t>
      </w:r>
      <w:r w:rsidR="00204022" w:rsidRPr="00ED36EF">
        <w:rPr>
          <w:rFonts w:ascii="Times New Roman" w:hAnsi="Times New Roman"/>
          <w:lang w:val="en-US"/>
        </w:rPr>
        <w:t>D</w:t>
      </w:r>
      <w:r w:rsidR="009853FF" w:rsidRPr="00ED36EF">
        <w:rPr>
          <w:rFonts w:ascii="Times New Roman" w:hAnsi="Times New Roman"/>
          <w:lang w:val="en-US"/>
        </w:rPr>
        <w:t xml:space="preserve">igital </w:t>
      </w:r>
      <w:r w:rsidR="00204022" w:rsidRPr="00ED36EF">
        <w:rPr>
          <w:rFonts w:ascii="Times New Roman" w:hAnsi="Times New Roman"/>
          <w:lang w:val="en-US"/>
        </w:rPr>
        <w:t>C</w:t>
      </w:r>
      <w:r w:rsidR="009853FF" w:rsidRPr="00ED36EF">
        <w:rPr>
          <w:rFonts w:ascii="Times New Roman" w:hAnsi="Times New Roman"/>
          <w:lang w:val="en-US"/>
        </w:rPr>
        <w:t>ompetencies</w:t>
      </w:r>
      <w:r w:rsidR="00204022" w:rsidRPr="00ED36EF">
        <w:rPr>
          <w:rFonts w:ascii="Times New Roman" w:hAnsi="Times New Roman"/>
          <w:lang w:val="en-US"/>
        </w:rPr>
        <w:t xml:space="preserve"> (DC)</w:t>
      </w:r>
      <w:r w:rsidR="009853FF" w:rsidRPr="00ED36EF">
        <w:rPr>
          <w:rFonts w:ascii="Times New Roman" w:hAnsi="Times New Roman"/>
          <w:lang w:val="en-US"/>
        </w:rPr>
        <w:t xml:space="preserve"> of the 9</w:t>
      </w:r>
      <w:r w:rsidR="009853FF" w:rsidRPr="00ED36EF">
        <w:rPr>
          <w:rFonts w:ascii="Times New Roman" w:hAnsi="Times New Roman"/>
          <w:vertAlign w:val="superscript"/>
          <w:lang w:val="en-US"/>
        </w:rPr>
        <w:t>th</w:t>
      </w:r>
      <w:r w:rsidR="009853FF" w:rsidRPr="00ED36EF">
        <w:rPr>
          <w:rFonts w:ascii="Times New Roman" w:hAnsi="Times New Roman"/>
          <w:lang w:val="en-US"/>
        </w:rPr>
        <w:t xml:space="preserve"> and 12</w:t>
      </w:r>
      <w:r w:rsidR="009853FF" w:rsidRPr="00ED36EF">
        <w:rPr>
          <w:rFonts w:ascii="Times New Roman" w:hAnsi="Times New Roman"/>
          <w:vertAlign w:val="superscript"/>
          <w:lang w:val="en-US"/>
        </w:rPr>
        <w:t>th</w:t>
      </w:r>
      <w:r w:rsidR="009853FF" w:rsidRPr="00ED36EF">
        <w:rPr>
          <w:rFonts w:ascii="Times New Roman" w:hAnsi="Times New Roman"/>
          <w:lang w:val="en-US"/>
        </w:rPr>
        <w:t xml:space="preserve"> grade students. </w:t>
      </w:r>
    </w:p>
    <w:p w14:paraId="78B3EED2" w14:textId="422B8439" w:rsidR="00D749BB" w:rsidRPr="00ED36EF" w:rsidRDefault="00065435" w:rsidP="00ED36EF">
      <w:pPr>
        <w:pStyle w:val="Default"/>
        <w:jc w:val="both"/>
        <w:rPr>
          <w:rFonts w:ascii="Times New Roman" w:hAnsi="Times New Roman"/>
          <w:lang w:val="en-US"/>
        </w:rPr>
      </w:pPr>
      <w:r w:rsidRPr="00ED36EF">
        <w:rPr>
          <w:rFonts w:ascii="Times New Roman" w:hAnsi="Times New Roman"/>
          <w:lang w:val="en-US"/>
        </w:rPr>
        <w:t xml:space="preserve">In this context the </w:t>
      </w:r>
      <w:proofErr w:type="spellStart"/>
      <w:r w:rsidRPr="00ED36EF">
        <w:rPr>
          <w:rFonts w:ascii="Times New Roman" w:hAnsi="Times New Roman"/>
          <w:lang w:val="en-US"/>
        </w:rPr>
        <w:t>MoER</w:t>
      </w:r>
      <w:proofErr w:type="spellEnd"/>
      <w:r w:rsidRPr="00ED36EF">
        <w:rPr>
          <w:rFonts w:ascii="Times New Roman" w:hAnsi="Times New Roman"/>
          <w:lang w:val="en-US"/>
        </w:rPr>
        <w:t xml:space="preserve"> intends to hire a </w:t>
      </w:r>
      <w:r w:rsidR="00853DA2" w:rsidRPr="00ED36EF">
        <w:rPr>
          <w:rFonts w:ascii="Times New Roman" w:hAnsi="Times New Roman"/>
          <w:lang w:val="en-US"/>
        </w:rPr>
        <w:t>consult</w:t>
      </w:r>
      <w:r w:rsidR="00853DA2">
        <w:rPr>
          <w:rFonts w:ascii="Times New Roman" w:hAnsi="Times New Roman"/>
          <w:lang w:val="en-US"/>
        </w:rPr>
        <w:t>ing</w:t>
      </w:r>
      <w:r w:rsidR="00853DA2" w:rsidRPr="00ED36EF">
        <w:rPr>
          <w:rFonts w:ascii="Times New Roman" w:hAnsi="Times New Roman"/>
          <w:lang w:val="en-US"/>
        </w:rPr>
        <w:t xml:space="preserve"> </w:t>
      </w:r>
      <w:r w:rsidRPr="00ED36EF">
        <w:rPr>
          <w:rFonts w:ascii="Times New Roman" w:hAnsi="Times New Roman"/>
          <w:lang w:val="en-US"/>
        </w:rPr>
        <w:t>company</w:t>
      </w:r>
      <w:r w:rsidR="00BF73AE" w:rsidRPr="00ED36EF">
        <w:rPr>
          <w:rFonts w:ascii="Times New Roman" w:hAnsi="Times New Roman"/>
          <w:lang w:val="en-US"/>
        </w:rPr>
        <w:t xml:space="preserve"> </w:t>
      </w:r>
      <w:r w:rsidR="00E44E49" w:rsidRPr="00ED36EF">
        <w:rPr>
          <w:rFonts w:ascii="Times New Roman" w:hAnsi="Times New Roman"/>
          <w:lang w:val="en-US"/>
        </w:rPr>
        <w:t>for service</w:t>
      </w:r>
      <w:r w:rsidR="00F533C8">
        <w:rPr>
          <w:rFonts w:ascii="Times New Roman" w:hAnsi="Times New Roman"/>
          <w:lang w:val="en-US"/>
        </w:rPr>
        <w:t>s</w:t>
      </w:r>
      <w:r w:rsidR="00E44E49" w:rsidRPr="00ED36EF">
        <w:rPr>
          <w:rFonts w:ascii="Times New Roman" w:hAnsi="Times New Roman"/>
          <w:lang w:val="en-US"/>
        </w:rPr>
        <w:t xml:space="preserve"> described below.</w:t>
      </w:r>
      <w:r w:rsidR="0078311E" w:rsidRPr="00ED36EF">
        <w:rPr>
          <w:rFonts w:ascii="Times New Roman" w:hAnsi="Times New Roman"/>
          <w:lang w:val="en-US"/>
        </w:rPr>
        <w:t xml:space="preserve"> </w:t>
      </w:r>
    </w:p>
    <w:p w14:paraId="3934887E" w14:textId="77777777" w:rsidR="001C0BB4" w:rsidRPr="00ED36EF" w:rsidRDefault="001C0BB4" w:rsidP="00ED36EF">
      <w:pPr>
        <w:pStyle w:val="Default"/>
        <w:jc w:val="both"/>
        <w:rPr>
          <w:rFonts w:ascii="Times New Roman" w:hAnsi="Times New Roman"/>
          <w:lang w:val="en-US"/>
        </w:rPr>
      </w:pPr>
    </w:p>
    <w:p w14:paraId="3FEB425A" w14:textId="77777777" w:rsidR="004463DB" w:rsidRPr="00ED36EF" w:rsidRDefault="004463DB" w:rsidP="00ED36EF">
      <w:pPr>
        <w:autoSpaceDE w:val="0"/>
        <w:autoSpaceDN w:val="0"/>
        <w:adjustRightInd w:val="0"/>
        <w:jc w:val="both"/>
      </w:pPr>
    </w:p>
    <w:p w14:paraId="3F5D48AB" w14:textId="77777777" w:rsidR="004463DB" w:rsidRPr="00ED36EF" w:rsidRDefault="004463DB" w:rsidP="00ED36EF">
      <w:pPr>
        <w:pStyle w:val="ListParagraph"/>
        <w:widowControl/>
        <w:numPr>
          <w:ilvl w:val="0"/>
          <w:numId w:val="2"/>
        </w:numPr>
        <w:overflowPunct/>
        <w:autoSpaceDE/>
        <w:autoSpaceDN/>
        <w:adjustRightInd/>
        <w:spacing w:before="0"/>
        <w:textAlignment w:val="auto"/>
        <w:rPr>
          <w:rFonts w:ascii="Times New Roman" w:hAnsi="Times New Roman"/>
          <w:b/>
          <w:sz w:val="24"/>
          <w:szCs w:val="24"/>
        </w:rPr>
      </w:pPr>
      <w:r w:rsidRPr="00ED36EF">
        <w:rPr>
          <w:rFonts w:ascii="Times New Roman" w:hAnsi="Times New Roman"/>
          <w:b/>
          <w:sz w:val="24"/>
          <w:szCs w:val="24"/>
        </w:rPr>
        <w:lastRenderedPageBreak/>
        <w:t>OBJECTIVE OF THE ASSIGNMENT</w:t>
      </w:r>
    </w:p>
    <w:p w14:paraId="12BD8868" w14:textId="77777777" w:rsidR="008F3FFB" w:rsidRDefault="00E55EA6" w:rsidP="00E92572">
      <w:pPr>
        <w:jc w:val="both"/>
      </w:pPr>
      <w:r w:rsidRPr="00ED36EF">
        <w:rPr>
          <w:color w:val="000000"/>
          <w:lang w:eastAsia="de-DE"/>
        </w:rPr>
        <w:t xml:space="preserve">The main objective of the consultancy is </w:t>
      </w:r>
      <w:r w:rsidR="00592E56" w:rsidRPr="00ED36EF">
        <w:t>to</w:t>
      </w:r>
      <w:r w:rsidR="0004023F" w:rsidRPr="00ED36EF">
        <w:t xml:space="preserve"> support the National Agency for Curriculum and Evaluation (NACE) in organizing and conducting DC assessments for 9th and 12th-grade graduates, in line with the methodology developed by NACE. The assessment will target approximately </w:t>
      </w:r>
      <w:r w:rsidR="00E92572">
        <w:t>1</w:t>
      </w:r>
      <w:r w:rsidR="0004023F" w:rsidRPr="00ED36EF">
        <w:t xml:space="preserve">,000 students </w:t>
      </w:r>
      <w:r w:rsidR="00E92572">
        <w:t>(app 500 9</w:t>
      </w:r>
      <w:r w:rsidR="00E92572" w:rsidRPr="00E92572">
        <w:rPr>
          <w:vertAlign w:val="superscript"/>
        </w:rPr>
        <w:t>th</w:t>
      </w:r>
      <w:r w:rsidR="00E92572">
        <w:t xml:space="preserve"> graduates and 500 12</w:t>
      </w:r>
      <w:r w:rsidR="00E92572" w:rsidRPr="00E92572">
        <w:rPr>
          <w:vertAlign w:val="superscript"/>
        </w:rPr>
        <w:t>th</w:t>
      </w:r>
      <w:r w:rsidR="00E92572">
        <w:t xml:space="preserve"> graduates) </w:t>
      </w:r>
      <w:r w:rsidR="0004023F" w:rsidRPr="00ED36EF">
        <w:t>who have voluntarily expressed their willingness to participate, with the goal of evaluating their DC levels and providing strategic recommendations for their development.</w:t>
      </w:r>
    </w:p>
    <w:p w14:paraId="192A4BA6" w14:textId="42684E4A" w:rsidR="00873108" w:rsidRPr="00ED36EF" w:rsidRDefault="00873108" w:rsidP="00E92572">
      <w:pPr>
        <w:jc w:val="both"/>
      </w:pPr>
    </w:p>
    <w:p w14:paraId="6210C5BD" w14:textId="4707B496" w:rsidR="004463DB" w:rsidRPr="00ED36EF" w:rsidRDefault="004463DB" w:rsidP="00ED36EF">
      <w:pPr>
        <w:pStyle w:val="ListParagraph"/>
        <w:widowControl/>
        <w:numPr>
          <w:ilvl w:val="0"/>
          <w:numId w:val="2"/>
        </w:numPr>
        <w:overflowPunct/>
        <w:autoSpaceDE/>
        <w:autoSpaceDN/>
        <w:adjustRightInd/>
        <w:spacing w:before="0"/>
        <w:textAlignment w:val="auto"/>
        <w:rPr>
          <w:rFonts w:ascii="Times New Roman" w:hAnsi="Times New Roman"/>
          <w:b/>
          <w:color w:val="000000"/>
          <w:sz w:val="24"/>
          <w:szCs w:val="24"/>
          <w:lang w:eastAsia="pt-BR"/>
        </w:rPr>
      </w:pPr>
      <w:r w:rsidRPr="00ED36EF">
        <w:rPr>
          <w:rFonts w:ascii="Times New Roman" w:hAnsi="Times New Roman"/>
          <w:b/>
          <w:sz w:val="24"/>
          <w:szCs w:val="24"/>
        </w:rPr>
        <w:t>SCOPE OF WORK</w:t>
      </w:r>
    </w:p>
    <w:p w14:paraId="387EBD93" w14:textId="4A09D95C" w:rsidR="002C082D" w:rsidRPr="00ED36EF" w:rsidRDefault="002C082D" w:rsidP="00ED36EF">
      <w:pPr>
        <w:spacing w:after="120"/>
        <w:jc w:val="both"/>
      </w:pPr>
      <w:r w:rsidRPr="00ED36EF">
        <w:t>In order to achieve the objective</w:t>
      </w:r>
      <w:r w:rsidR="00DE7541" w:rsidRPr="00ED36EF">
        <w:t xml:space="preserve"> of the assignment</w:t>
      </w:r>
      <w:r w:rsidRPr="00ED36EF">
        <w:t xml:space="preserve">, the </w:t>
      </w:r>
      <w:r w:rsidR="00887D49" w:rsidRPr="00ED36EF">
        <w:t>consultant</w:t>
      </w:r>
      <w:r w:rsidR="00DE7541" w:rsidRPr="00ED36EF">
        <w:t xml:space="preserve"> company</w:t>
      </w:r>
      <w:r w:rsidR="00887D49" w:rsidRPr="00ED36EF">
        <w:t xml:space="preserve"> </w:t>
      </w:r>
      <w:r w:rsidRPr="00ED36EF">
        <w:t>shall perform the following tasks:</w:t>
      </w:r>
    </w:p>
    <w:p w14:paraId="50BBA899" w14:textId="3635F6E4" w:rsidR="0004023F" w:rsidRPr="00ED36EF" w:rsidRDefault="0004023F" w:rsidP="00ED36EF">
      <w:pPr>
        <w:jc w:val="both"/>
        <w:rPr>
          <w:b/>
          <w:bCs/>
        </w:rPr>
      </w:pPr>
      <w:r w:rsidRPr="00ED36EF">
        <w:rPr>
          <w:rFonts w:eastAsia="PMingLiU"/>
          <w:b/>
          <w:bCs/>
        </w:rPr>
        <w:t>Task 1: Development of the Item Bank, Scoring Rubric, and Questionnaire</w:t>
      </w:r>
      <w:r w:rsidR="00E92572">
        <w:rPr>
          <w:rFonts w:eastAsia="PMingLiU"/>
          <w:b/>
          <w:bCs/>
        </w:rPr>
        <w:t xml:space="preserve"> in tight collaboration with NACE</w:t>
      </w:r>
    </w:p>
    <w:p w14:paraId="4A3FE380" w14:textId="2AEDA2A2" w:rsidR="0004023F" w:rsidRPr="00ED36EF" w:rsidRDefault="0004023F" w:rsidP="00ED36EF">
      <w:pPr>
        <w:numPr>
          <w:ilvl w:val="0"/>
          <w:numId w:val="38"/>
        </w:numPr>
        <w:jc w:val="both"/>
      </w:pPr>
      <w:r w:rsidRPr="00ED36EF">
        <w:rPr>
          <w:rFonts w:eastAsia="PMingLiU"/>
          <w:b/>
          <w:bCs/>
        </w:rPr>
        <w:t xml:space="preserve">Curriculum and Framework Analysis. </w:t>
      </w:r>
      <w:r w:rsidRPr="00ED36EF">
        <w:t xml:space="preserve">Analyze the national Informatics curriculum, the European </w:t>
      </w:r>
      <w:proofErr w:type="spellStart"/>
      <w:r w:rsidRPr="00ED36EF">
        <w:t>DigComp</w:t>
      </w:r>
      <w:proofErr w:type="spellEnd"/>
      <w:r w:rsidRPr="00ED36EF">
        <w:t xml:space="preserve"> 2.2 framework, and transversal competencies to design objective and semi-open/open items.</w:t>
      </w:r>
    </w:p>
    <w:p w14:paraId="10079140" w14:textId="424CB543" w:rsidR="0004023F" w:rsidRPr="00ED36EF" w:rsidRDefault="0004023F" w:rsidP="00ED36EF">
      <w:pPr>
        <w:numPr>
          <w:ilvl w:val="0"/>
          <w:numId w:val="38"/>
        </w:numPr>
        <w:jc w:val="both"/>
      </w:pPr>
      <w:r w:rsidRPr="00ED36EF">
        <w:rPr>
          <w:rFonts w:eastAsia="PMingLiU"/>
          <w:b/>
          <w:bCs/>
        </w:rPr>
        <w:t xml:space="preserve">Creation of an Item Bank. </w:t>
      </w:r>
      <w:r w:rsidRPr="00ED36EF">
        <w:t>Develop a minimum of 1,000 calibrated items per grade (9th and 12th), scientifically and psychometrically validated to ensure personalized and relevant evaluations.</w:t>
      </w:r>
    </w:p>
    <w:p w14:paraId="0D5BFF5F" w14:textId="575601D4" w:rsidR="0004023F" w:rsidRPr="00ED36EF" w:rsidRDefault="0004023F" w:rsidP="00ED36EF">
      <w:pPr>
        <w:numPr>
          <w:ilvl w:val="0"/>
          <w:numId w:val="38"/>
        </w:numPr>
        <w:jc w:val="both"/>
      </w:pPr>
      <w:r w:rsidRPr="00ED36EF">
        <w:rPr>
          <w:rFonts w:eastAsia="PMingLiU"/>
          <w:b/>
          <w:bCs/>
        </w:rPr>
        <w:t xml:space="preserve">Correlation with Competency Levels. </w:t>
      </w:r>
      <w:r w:rsidRPr="00ED36EF">
        <w:t>Ensure that the proposed test items align with the digital competency levels defined in the Digital Competency Assessment Methodology for 9th and 12th graders, as developed by NACE.</w:t>
      </w:r>
    </w:p>
    <w:p w14:paraId="1D609F0E" w14:textId="19AE45E1" w:rsidR="0004023F" w:rsidRPr="00ED36EF" w:rsidRDefault="0004023F" w:rsidP="00ED36EF">
      <w:pPr>
        <w:numPr>
          <w:ilvl w:val="0"/>
          <w:numId w:val="38"/>
        </w:numPr>
        <w:jc w:val="both"/>
      </w:pPr>
      <w:r w:rsidRPr="00ED36EF">
        <w:rPr>
          <w:rFonts w:eastAsia="PMingLiU"/>
          <w:b/>
          <w:bCs/>
        </w:rPr>
        <w:t xml:space="preserve">Adaptive Testing. </w:t>
      </w:r>
      <w:r w:rsidRPr="00ED36EF">
        <w:t>Select items from the item bank to ensure an adaptive test.</w:t>
      </w:r>
    </w:p>
    <w:p w14:paraId="300F2999" w14:textId="6939A83F" w:rsidR="0004023F" w:rsidRPr="00ED36EF" w:rsidRDefault="0004023F" w:rsidP="00ED36EF">
      <w:pPr>
        <w:pStyle w:val="ListParagraph"/>
        <w:numPr>
          <w:ilvl w:val="0"/>
          <w:numId w:val="38"/>
        </w:numPr>
        <w:spacing w:before="0"/>
        <w:rPr>
          <w:rFonts w:ascii="Times New Roman" w:hAnsi="Times New Roman"/>
          <w:sz w:val="24"/>
          <w:szCs w:val="24"/>
          <w:lang w:eastAsia="en-US"/>
        </w:rPr>
      </w:pPr>
      <w:r w:rsidRPr="00ED36EF">
        <w:rPr>
          <w:rFonts w:ascii="Times New Roman" w:hAnsi="Times New Roman"/>
          <w:b/>
          <w:bCs/>
          <w:sz w:val="24"/>
          <w:szCs w:val="24"/>
          <w:lang w:eastAsia="en-US"/>
        </w:rPr>
        <w:t xml:space="preserve">Questionnaire Development. </w:t>
      </w:r>
      <w:r w:rsidRPr="00ED36EF">
        <w:rPr>
          <w:rFonts w:ascii="Times New Roman" w:hAnsi="Times New Roman"/>
          <w:sz w:val="24"/>
          <w:szCs w:val="24"/>
          <w:lang w:eastAsia="en-US"/>
        </w:rPr>
        <w:t>Collaborate with NACE to design a questionnaire identifying factors influencing the development of students' digital competencies (e.g., educational environment, access to digital resources</w:t>
      </w:r>
      <w:r w:rsidR="007147B3">
        <w:rPr>
          <w:rFonts w:ascii="Times New Roman" w:hAnsi="Times New Roman"/>
          <w:sz w:val="24"/>
          <w:szCs w:val="24"/>
          <w:lang w:eastAsia="en-US"/>
        </w:rPr>
        <w:t>,</w:t>
      </w:r>
      <w:r w:rsidRPr="00ED36EF">
        <w:rPr>
          <w:rFonts w:ascii="Times New Roman" w:hAnsi="Times New Roman"/>
          <w:sz w:val="24"/>
          <w:szCs w:val="24"/>
          <w:lang w:eastAsia="en-US"/>
        </w:rPr>
        <w:t xml:space="preserve"> etc.).</w:t>
      </w:r>
    </w:p>
    <w:p w14:paraId="26D902AD" w14:textId="77777777" w:rsidR="0004023F" w:rsidRPr="00ED36EF" w:rsidRDefault="0004023F" w:rsidP="00ED36EF">
      <w:pPr>
        <w:jc w:val="both"/>
        <w:rPr>
          <w:b/>
          <w:bCs/>
        </w:rPr>
      </w:pPr>
      <w:r w:rsidRPr="00ED36EF">
        <w:rPr>
          <w:rFonts w:eastAsia="PMingLiU"/>
          <w:b/>
          <w:bCs/>
        </w:rPr>
        <w:t>Task 2: Training Support Staff and Pilot Testing</w:t>
      </w:r>
    </w:p>
    <w:p w14:paraId="6E487D9D" w14:textId="3B44255D" w:rsidR="0004023F" w:rsidRPr="00ED36EF" w:rsidRDefault="0004023F" w:rsidP="00ED36EF">
      <w:pPr>
        <w:numPr>
          <w:ilvl w:val="0"/>
          <w:numId w:val="39"/>
        </w:numPr>
        <w:jc w:val="both"/>
      </w:pPr>
      <w:r w:rsidRPr="00ED36EF">
        <w:rPr>
          <w:rFonts w:eastAsia="PMingLiU"/>
          <w:b/>
          <w:bCs/>
        </w:rPr>
        <w:t xml:space="preserve">Procedures Development. </w:t>
      </w:r>
      <w:r w:rsidRPr="00ED36EF">
        <w:t>Create procedures for conducting the assessments in alignment with the methodology approved by NACE</w:t>
      </w:r>
      <w:r w:rsidR="00713875">
        <w:t xml:space="preserve">. The assessment will be </w:t>
      </w:r>
      <w:r w:rsidR="00472390">
        <w:t>realized</w:t>
      </w:r>
      <w:r w:rsidR="00713875">
        <w:t xml:space="preserve"> using the consultant company platform</w:t>
      </w:r>
    </w:p>
    <w:p w14:paraId="6E07D6E9" w14:textId="2485C786" w:rsidR="0004023F" w:rsidRPr="00ED36EF" w:rsidRDefault="0004023F" w:rsidP="00ED36EF">
      <w:pPr>
        <w:numPr>
          <w:ilvl w:val="0"/>
          <w:numId w:val="39"/>
        </w:numPr>
        <w:jc w:val="both"/>
      </w:pPr>
      <w:r w:rsidRPr="00ED36EF">
        <w:rPr>
          <w:rFonts w:eastAsia="PMingLiU"/>
          <w:b/>
          <w:bCs/>
        </w:rPr>
        <w:t xml:space="preserve">Training </w:t>
      </w:r>
      <w:proofErr w:type="gramStart"/>
      <w:r w:rsidRPr="00ED36EF">
        <w:rPr>
          <w:rFonts w:eastAsia="PMingLiU"/>
          <w:b/>
          <w:bCs/>
        </w:rPr>
        <w:t>Support</w:t>
      </w:r>
      <w:r w:rsidR="00E92572">
        <w:rPr>
          <w:rFonts w:eastAsia="PMingLiU"/>
          <w:b/>
          <w:bCs/>
        </w:rPr>
        <w:t xml:space="preserve"> </w:t>
      </w:r>
      <w:r w:rsidRPr="00ED36EF">
        <w:rPr>
          <w:rFonts w:eastAsia="PMingLiU"/>
          <w:b/>
          <w:bCs/>
        </w:rPr>
        <w:t xml:space="preserve"> Staff</w:t>
      </w:r>
      <w:proofErr w:type="gramEnd"/>
      <w:r w:rsidRPr="00ED36EF">
        <w:rPr>
          <w:rFonts w:eastAsia="PMingLiU"/>
          <w:b/>
          <w:bCs/>
        </w:rPr>
        <w:t xml:space="preserve">. </w:t>
      </w:r>
      <w:r w:rsidRPr="00ED36EF">
        <w:t>Train support</w:t>
      </w:r>
      <w:r w:rsidR="00CE266E">
        <w:t>ing</w:t>
      </w:r>
      <w:r w:rsidRPr="00ED36EF">
        <w:t xml:space="preserve"> personnel (administrators/supervisors) identified by NACE, focusing on testing procedures and risk management during</w:t>
      </w:r>
      <w:r w:rsidR="001A05F1">
        <w:t xml:space="preserve"> DC</w:t>
      </w:r>
      <w:r w:rsidRPr="00ED36EF">
        <w:t xml:space="preserve"> assessments.</w:t>
      </w:r>
      <w:r w:rsidR="00E92572">
        <w:t xml:space="preserve"> Training will be </w:t>
      </w:r>
      <w:r w:rsidR="00472390">
        <w:t>organized</w:t>
      </w:r>
      <w:r w:rsidR="00E92572">
        <w:t xml:space="preserve"> in remote format. </w:t>
      </w:r>
    </w:p>
    <w:p w14:paraId="3DCC919F" w14:textId="56545752" w:rsidR="0004023F" w:rsidRPr="00ED36EF" w:rsidRDefault="0004023F" w:rsidP="00ED36EF">
      <w:pPr>
        <w:numPr>
          <w:ilvl w:val="0"/>
          <w:numId w:val="39"/>
        </w:numPr>
        <w:jc w:val="both"/>
      </w:pPr>
      <w:r w:rsidRPr="00ED36EF">
        <w:rPr>
          <w:rFonts w:eastAsia="PMingLiU"/>
          <w:b/>
          <w:bCs/>
        </w:rPr>
        <w:t xml:space="preserve">Pilot Testing. </w:t>
      </w:r>
      <w:r w:rsidRPr="00ED36EF">
        <w:t>Conduct a pilot test replicating all steps of the actual assessment, including participant</w:t>
      </w:r>
      <w:r w:rsidR="001A1CE2">
        <w:t>s</w:t>
      </w:r>
      <w:r w:rsidRPr="00ED36EF">
        <w:t xml:space="preserve"> registration, </w:t>
      </w:r>
      <w:r w:rsidR="00A029AF">
        <w:t xml:space="preserve">computer </w:t>
      </w:r>
      <w:r w:rsidRPr="00ED36EF">
        <w:t>test</w:t>
      </w:r>
      <w:r w:rsidR="001A1CE2">
        <w:t>s</w:t>
      </w:r>
      <w:r w:rsidRPr="00ED36EF">
        <w:t xml:space="preserve"> administration, data processing, and report generation.</w:t>
      </w:r>
    </w:p>
    <w:p w14:paraId="6BFB46AB" w14:textId="77777777" w:rsidR="0004023F" w:rsidRPr="00ED36EF" w:rsidRDefault="0004023F" w:rsidP="00ED36EF">
      <w:pPr>
        <w:jc w:val="both"/>
      </w:pPr>
    </w:p>
    <w:p w14:paraId="21D2FA05" w14:textId="0A646F90" w:rsidR="0004023F" w:rsidRPr="00ED36EF" w:rsidRDefault="0004023F" w:rsidP="00ED36EF">
      <w:pPr>
        <w:jc w:val="both"/>
        <w:rPr>
          <w:b/>
          <w:bCs/>
        </w:rPr>
      </w:pPr>
      <w:r w:rsidRPr="00ED36EF">
        <w:rPr>
          <w:rFonts w:eastAsia="PMingLiU"/>
          <w:b/>
          <w:bCs/>
        </w:rPr>
        <w:t xml:space="preserve">Task 3: Final Digital Competency Assessment for </w:t>
      </w:r>
      <w:r w:rsidR="00713875">
        <w:rPr>
          <w:rFonts w:eastAsia="PMingLiU"/>
          <w:b/>
          <w:bCs/>
        </w:rPr>
        <w:t>1</w:t>
      </w:r>
      <w:r w:rsidRPr="00ED36EF">
        <w:rPr>
          <w:rFonts w:eastAsia="PMingLiU"/>
          <w:b/>
          <w:bCs/>
        </w:rPr>
        <w:t xml:space="preserve">,000 Students Selected by </w:t>
      </w:r>
      <w:proofErr w:type="spellStart"/>
      <w:r w:rsidRPr="00ED36EF">
        <w:rPr>
          <w:rFonts w:eastAsia="PMingLiU"/>
          <w:b/>
          <w:bCs/>
        </w:rPr>
        <w:t>MoER</w:t>
      </w:r>
      <w:proofErr w:type="spellEnd"/>
    </w:p>
    <w:p w14:paraId="35CE5ADF" w14:textId="7E634B65" w:rsidR="0004023F" w:rsidRPr="00ED36EF" w:rsidRDefault="0004023F" w:rsidP="00ED36EF">
      <w:pPr>
        <w:numPr>
          <w:ilvl w:val="0"/>
          <w:numId w:val="40"/>
        </w:numPr>
        <w:jc w:val="both"/>
      </w:pPr>
      <w:r w:rsidRPr="00ED36EF">
        <w:rPr>
          <w:rFonts w:eastAsia="PMingLiU"/>
          <w:b/>
          <w:bCs/>
        </w:rPr>
        <w:t xml:space="preserve">Access Management. </w:t>
      </w:r>
      <w:r w:rsidRPr="00ED36EF">
        <w:t>Create and distribute access codes for the testing platform.</w:t>
      </w:r>
    </w:p>
    <w:p w14:paraId="4880FAAC" w14:textId="125908A6" w:rsidR="0004023F" w:rsidRPr="00ED36EF" w:rsidRDefault="0004023F" w:rsidP="00ED36EF">
      <w:pPr>
        <w:numPr>
          <w:ilvl w:val="0"/>
          <w:numId w:val="40"/>
        </w:numPr>
        <w:jc w:val="both"/>
      </w:pPr>
      <w:r w:rsidRPr="00ED36EF">
        <w:rPr>
          <w:rFonts w:eastAsia="PMingLiU"/>
          <w:b/>
          <w:bCs/>
        </w:rPr>
        <w:t xml:space="preserve">Platform Functionality. </w:t>
      </w:r>
      <w:r w:rsidRPr="00ED36EF">
        <w:t>Ensure platform stability and functionality during the assessment</w:t>
      </w:r>
      <w:r w:rsidR="003702E1">
        <w:t>s</w:t>
      </w:r>
      <w:r w:rsidRPr="00ED36EF">
        <w:t xml:space="preserve"> period.</w:t>
      </w:r>
    </w:p>
    <w:p w14:paraId="171D7446" w14:textId="4A189339" w:rsidR="0004023F" w:rsidRPr="00ED36EF" w:rsidRDefault="0004023F" w:rsidP="00ED36EF">
      <w:pPr>
        <w:numPr>
          <w:ilvl w:val="0"/>
          <w:numId w:val="40"/>
        </w:numPr>
        <w:jc w:val="both"/>
      </w:pPr>
      <w:r w:rsidRPr="00ED36EF">
        <w:rPr>
          <w:rFonts w:eastAsia="PMingLiU"/>
          <w:b/>
          <w:bCs/>
        </w:rPr>
        <w:t xml:space="preserve">Data Security. </w:t>
      </w:r>
      <w:r w:rsidR="003702E1">
        <w:t>Ensure</w:t>
      </w:r>
      <w:r w:rsidR="003702E1" w:rsidRPr="00ED36EF">
        <w:t xml:space="preserve"> </w:t>
      </w:r>
      <w:r w:rsidRPr="00ED36EF">
        <w:t>personal data protection and prevent fraud during</w:t>
      </w:r>
      <w:r w:rsidR="000F59D0">
        <w:t xml:space="preserve"> and after</w:t>
      </w:r>
      <w:r w:rsidRPr="00ED36EF">
        <w:t xml:space="preserve"> the testing process</w:t>
      </w:r>
      <w:r w:rsidR="00F3084D">
        <w:t xml:space="preserve"> in </w:t>
      </w:r>
      <w:r w:rsidR="00F3084D" w:rsidRPr="00ED36EF">
        <w:t xml:space="preserve">compliance with relevant data protection </w:t>
      </w:r>
      <w:r w:rsidR="00F3084D">
        <w:t>legal framework</w:t>
      </w:r>
      <w:r w:rsidRPr="00ED36EF">
        <w:t>.</w:t>
      </w:r>
    </w:p>
    <w:p w14:paraId="60026876" w14:textId="6EDABCCE" w:rsidR="0004023F" w:rsidRPr="00ED36EF" w:rsidRDefault="0004023F" w:rsidP="00ED36EF">
      <w:pPr>
        <w:numPr>
          <w:ilvl w:val="0"/>
          <w:numId w:val="40"/>
        </w:numPr>
        <w:jc w:val="both"/>
      </w:pPr>
      <w:r w:rsidRPr="00ED36EF">
        <w:rPr>
          <w:rFonts w:eastAsia="PMingLiU"/>
          <w:b/>
          <w:bCs/>
        </w:rPr>
        <w:t>Result</w:t>
      </w:r>
      <w:r w:rsidR="000575DC">
        <w:rPr>
          <w:rFonts w:eastAsia="PMingLiU"/>
          <w:b/>
          <w:bCs/>
        </w:rPr>
        <w:t>s</w:t>
      </w:r>
      <w:r w:rsidRPr="00ED36EF">
        <w:rPr>
          <w:rFonts w:eastAsia="PMingLiU"/>
          <w:b/>
          <w:bCs/>
        </w:rPr>
        <w:t xml:space="preserve"> Processing and Reporting. </w:t>
      </w:r>
      <w:r w:rsidRPr="00ED36EF">
        <w:t>Collect and process test</w:t>
      </w:r>
      <w:r w:rsidR="000575DC">
        <w:t>s</w:t>
      </w:r>
      <w:r w:rsidRPr="00ED36EF">
        <w:t xml:space="preserve"> results and generate individual evaluation reports for all participants, including findings on their digital competency levels and relevant improvement</w:t>
      </w:r>
      <w:r w:rsidR="005348D5">
        <w:t>s</w:t>
      </w:r>
      <w:r w:rsidRPr="00ED36EF">
        <w:t xml:space="preserve"> suggestions.</w:t>
      </w:r>
    </w:p>
    <w:p w14:paraId="2CDFB20C" w14:textId="77777777" w:rsidR="0004023F" w:rsidRPr="00ED36EF" w:rsidRDefault="0004023F" w:rsidP="00ED36EF">
      <w:pPr>
        <w:jc w:val="both"/>
        <w:rPr>
          <w:rFonts w:eastAsia="PMingLiU"/>
          <w:b/>
          <w:bCs/>
        </w:rPr>
      </w:pPr>
    </w:p>
    <w:p w14:paraId="3F3A747E" w14:textId="7CE65F37" w:rsidR="0004023F" w:rsidRPr="00ED36EF" w:rsidRDefault="0004023F" w:rsidP="00ED36EF">
      <w:pPr>
        <w:jc w:val="both"/>
        <w:rPr>
          <w:b/>
          <w:bCs/>
        </w:rPr>
      </w:pPr>
      <w:r w:rsidRPr="00ED36EF">
        <w:rPr>
          <w:rFonts w:eastAsia="PMingLiU"/>
          <w:b/>
          <w:bCs/>
        </w:rPr>
        <w:t>Task 4: Development of a Comprehensive Report</w:t>
      </w:r>
    </w:p>
    <w:p w14:paraId="4093E90E" w14:textId="557DE935" w:rsidR="0004023F" w:rsidRPr="00ED36EF" w:rsidRDefault="0004023F" w:rsidP="00ED36EF">
      <w:pPr>
        <w:numPr>
          <w:ilvl w:val="0"/>
          <w:numId w:val="41"/>
        </w:numPr>
        <w:jc w:val="both"/>
      </w:pPr>
      <w:r w:rsidRPr="00ED36EF">
        <w:rPr>
          <w:rFonts w:eastAsia="PMingLiU"/>
          <w:b/>
          <w:bCs/>
        </w:rPr>
        <w:t xml:space="preserve">Performance Analysis. </w:t>
      </w:r>
      <w:r w:rsidRPr="00ED36EF">
        <w:t xml:space="preserve">Conduct a detailed evaluation </w:t>
      </w:r>
      <w:r w:rsidR="000575DC">
        <w:t xml:space="preserve">report </w:t>
      </w:r>
      <w:r w:rsidRPr="00ED36EF">
        <w:t xml:space="preserve">of </w:t>
      </w:r>
      <w:proofErr w:type="gramStart"/>
      <w:r w:rsidRPr="00ED36EF">
        <w:t>student</w:t>
      </w:r>
      <w:r w:rsidR="000575DC">
        <w:t>s</w:t>
      </w:r>
      <w:proofErr w:type="gramEnd"/>
      <w:r w:rsidR="000575DC">
        <w:t xml:space="preserve"> digital</w:t>
      </w:r>
      <w:r w:rsidRPr="00ED36EF">
        <w:t xml:space="preserve"> performance, highlighting difficulties encountered during testing and identifying common errors.</w:t>
      </w:r>
    </w:p>
    <w:p w14:paraId="05608B6A" w14:textId="4CCB2336" w:rsidR="0004023F" w:rsidRPr="00ED36EF" w:rsidRDefault="0004023F" w:rsidP="00ED36EF">
      <w:pPr>
        <w:numPr>
          <w:ilvl w:val="0"/>
          <w:numId w:val="41"/>
        </w:numPr>
        <w:jc w:val="both"/>
      </w:pPr>
      <w:r w:rsidRPr="00ED36EF">
        <w:rPr>
          <w:rFonts w:eastAsia="PMingLiU"/>
          <w:b/>
          <w:bCs/>
        </w:rPr>
        <w:lastRenderedPageBreak/>
        <w:t xml:space="preserve">Identification of Influential Factors. </w:t>
      </w:r>
      <w:r w:rsidRPr="00ED36EF">
        <w:t>Identify key factors affecting the development of digital competencies and correlate performance with these factors (e.g., technology access).</w:t>
      </w:r>
    </w:p>
    <w:p w14:paraId="63D1265D" w14:textId="15B5022D" w:rsidR="0004023F" w:rsidRPr="00ED36EF" w:rsidRDefault="0004023F" w:rsidP="00ED36EF">
      <w:pPr>
        <w:numPr>
          <w:ilvl w:val="0"/>
          <w:numId w:val="41"/>
        </w:numPr>
        <w:jc w:val="both"/>
      </w:pPr>
      <w:r w:rsidRPr="00ED36EF">
        <w:rPr>
          <w:rFonts w:eastAsia="PMingLiU"/>
          <w:b/>
          <w:bCs/>
        </w:rPr>
        <w:t xml:space="preserve">Recommendations for Improvement. </w:t>
      </w:r>
      <w:r w:rsidRPr="00ED36EF">
        <w:t>Provide proposals for addressing identified gaps and improving teaching practices.</w:t>
      </w:r>
    </w:p>
    <w:p w14:paraId="69B9BB37" w14:textId="5455DC04" w:rsidR="0004023F" w:rsidRPr="00ED36EF" w:rsidRDefault="0004023F" w:rsidP="00ED36EF">
      <w:pPr>
        <w:numPr>
          <w:ilvl w:val="0"/>
          <w:numId w:val="41"/>
        </w:numPr>
        <w:jc w:val="both"/>
      </w:pPr>
      <w:r w:rsidRPr="00ED36EF">
        <w:rPr>
          <w:rFonts w:eastAsia="PMingLiU"/>
          <w:b/>
          <w:bCs/>
        </w:rPr>
        <w:t xml:space="preserve">Strategic Suggestions for Mandatory Assessments. </w:t>
      </w:r>
      <w:r w:rsidRPr="00ED36EF">
        <w:t xml:space="preserve">Offer strategic recommendations to NACE and </w:t>
      </w:r>
      <w:proofErr w:type="spellStart"/>
      <w:r w:rsidRPr="00ED36EF">
        <w:t>MoER</w:t>
      </w:r>
      <w:proofErr w:type="spellEnd"/>
      <w:r w:rsidRPr="00ED36EF">
        <w:t xml:space="preserve"> on transitioning from voluntary digital competency assessments to mandatory ones at the national level.</w:t>
      </w:r>
    </w:p>
    <w:p w14:paraId="6CD7E319" w14:textId="77777777" w:rsidR="0004023F" w:rsidRPr="00ED36EF" w:rsidRDefault="0004023F" w:rsidP="00ED36EF">
      <w:pPr>
        <w:ind w:left="360"/>
        <w:jc w:val="both"/>
      </w:pPr>
    </w:p>
    <w:p w14:paraId="4AF57614" w14:textId="77777777" w:rsidR="004463DB" w:rsidRPr="00ED36EF" w:rsidRDefault="004463DB" w:rsidP="00ED36EF">
      <w:pPr>
        <w:pStyle w:val="ListParagraph"/>
        <w:widowControl/>
        <w:numPr>
          <w:ilvl w:val="0"/>
          <w:numId w:val="2"/>
        </w:numPr>
        <w:overflowPunct/>
        <w:autoSpaceDE/>
        <w:autoSpaceDN/>
        <w:adjustRightInd/>
        <w:spacing w:before="0"/>
        <w:textAlignment w:val="auto"/>
        <w:rPr>
          <w:rFonts w:ascii="Times New Roman" w:hAnsi="Times New Roman"/>
          <w:b/>
          <w:sz w:val="24"/>
          <w:szCs w:val="24"/>
        </w:rPr>
      </w:pPr>
      <w:r w:rsidRPr="00ED36EF">
        <w:rPr>
          <w:rFonts w:ascii="Times New Roman" w:hAnsi="Times New Roman"/>
          <w:b/>
          <w:sz w:val="24"/>
          <w:szCs w:val="24"/>
        </w:rPr>
        <w:t xml:space="preserve">DELIVERABLES AND REPORTING REQUIREMENTS </w:t>
      </w:r>
    </w:p>
    <w:p w14:paraId="45BFAA38" w14:textId="0DBB4F93" w:rsidR="005D0D19" w:rsidRPr="00ED36EF" w:rsidRDefault="004463DB" w:rsidP="00ED36EF">
      <w:pPr>
        <w:spacing w:after="120"/>
        <w:jc w:val="both"/>
      </w:pPr>
      <w:r w:rsidRPr="00ED36EF">
        <w:t xml:space="preserve">The </w:t>
      </w:r>
      <w:r w:rsidR="00887D49" w:rsidRPr="00ED36EF">
        <w:t>consult</w:t>
      </w:r>
      <w:r w:rsidR="00A029AF">
        <w:t>ing</w:t>
      </w:r>
      <w:r w:rsidR="00DE7541" w:rsidRPr="00ED36EF">
        <w:t xml:space="preserve"> company</w:t>
      </w:r>
      <w:r w:rsidR="00365B63" w:rsidRPr="00ED36EF">
        <w:t xml:space="preserve"> shall submit to the </w:t>
      </w:r>
      <w:proofErr w:type="spellStart"/>
      <w:r w:rsidR="00365B63" w:rsidRPr="00ED36EF">
        <w:t>MoER</w:t>
      </w:r>
      <w:proofErr w:type="spellEnd"/>
      <w:r w:rsidR="005223B3">
        <w:t>/NACE</w:t>
      </w:r>
      <w:r w:rsidR="00365B63" w:rsidRPr="00ED36EF">
        <w:t xml:space="preserve"> </w:t>
      </w:r>
      <w:r w:rsidR="003038B5" w:rsidRPr="00ED36EF">
        <w:t>four</w:t>
      </w:r>
      <w:r w:rsidR="008F213B" w:rsidRPr="00ED36EF">
        <w:t xml:space="preserve"> </w:t>
      </w:r>
      <w:r w:rsidR="00DE7541" w:rsidRPr="00ED36EF">
        <w:t>deliverables as indicated below</w:t>
      </w:r>
      <w:r w:rsidR="005D0D19" w:rsidRPr="00ED36EF">
        <w:t xml:space="preserve">: </w:t>
      </w:r>
    </w:p>
    <w:p w14:paraId="631AB5EE" w14:textId="45A56E58" w:rsidR="008547A5" w:rsidRPr="00ED36EF" w:rsidRDefault="008547A5" w:rsidP="00ED36EF">
      <w:pPr>
        <w:numPr>
          <w:ilvl w:val="0"/>
          <w:numId w:val="42"/>
        </w:numPr>
        <w:jc w:val="both"/>
      </w:pPr>
      <w:r w:rsidRPr="00ED36EF">
        <w:rPr>
          <w:b/>
          <w:bCs/>
        </w:rPr>
        <w:t>Item Bank for 9</w:t>
      </w:r>
      <w:r w:rsidR="00D65680" w:rsidRPr="00ED36EF">
        <w:rPr>
          <w:b/>
          <w:bCs/>
          <w:vertAlign w:val="superscript"/>
        </w:rPr>
        <w:t>th</w:t>
      </w:r>
      <w:r w:rsidR="00D65680" w:rsidRPr="00ED36EF">
        <w:rPr>
          <w:b/>
          <w:bCs/>
        </w:rPr>
        <w:t xml:space="preserve"> </w:t>
      </w:r>
      <w:r w:rsidRPr="00ED36EF">
        <w:rPr>
          <w:b/>
          <w:bCs/>
        </w:rPr>
        <w:t>and 12</w:t>
      </w:r>
      <w:r w:rsidR="00D65680" w:rsidRPr="00ED36EF">
        <w:rPr>
          <w:b/>
          <w:bCs/>
          <w:vertAlign w:val="superscript"/>
        </w:rPr>
        <w:t>th</w:t>
      </w:r>
      <w:r w:rsidR="00D65680" w:rsidRPr="00ED36EF">
        <w:rPr>
          <w:b/>
          <w:bCs/>
        </w:rPr>
        <w:t xml:space="preserve"> </w:t>
      </w:r>
      <w:r w:rsidRPr="00ED36EF">
        <w:rPr>
          <w:b/>
          <w:bCs/>
        </w:rPr>
        <w:t>Grades:</w:t>
      </w:r>
    </w:p>
    <w:p w14:paraId="12C25EEE" w14:textId="77777777" w:rsidR="008547A5" w:rsidRPr="00ED36EF" w:rsidRDefault="008547A5" w:rsidP="00ED36EF">
      <w:pPr>
        <w:numPr>
          <w:ilvl w:val="1"/>
          <w:numId w:val="42"/>
        </w:numPr>
        <w:jc w:val="both"/>
      </w:pPr>
      <w:r w:rsidRPr="00ED36EF">
        <w:t xml:space="preserve">Aligned with the Informatics Curriculum, </w:t>
      </w:r>
      <w:proofErr w:type="spellStart"/>
      <w:r w:rsidRPr="00ED36EF">
        <w:t>DigComp</w:t>
      </w:r>
      <w:proofErr w:type="spellEnd"/>
      <w:r w:rsidRPr="00ED36EF">
        <w:t xml:space="preserve"> 2.2, and transversal competencies.</w:t>
      </w:r>
    </w:p>
    <w:p w14:paraId="00318883" w14:textId="65E8688E" w:rsidR="00ED36EF" w:rsidRPr="00ED36EF" w:rsidRDefault="008547A5" w:rsidP="00C8275D">
      <w:pPr>
        <w:ind w:left="1440"/>
        <w:jc w:val="both"/>
      </w:pPr>
      <w:r w:rsidRPr="00ED36EF">
        <w:t>Each item will be assigned a relevant score.</w:t>
      </w:r>
    </w:p>
    <w:p w14:paraId="1C86E374" w14:textId="020E9778" w:rsidR="008547A5" w:rsidRDefault="008547A5" w:rsidP="00ED36EF">
      <w:pPr>
        <w:numPr>
          <w:ilvl w:val="0"/>
          <w:numId w:val="42"/>
        </w:numPr>
        <w:jc w:val="both"/>
      </w:pPr>
      <w:r w:rsidRPr="00ED36EF">
        <w:rPr>
          <w:b/>
          <w:bCs/>
        </w:rPr>
        <w:t>Report on the Implementation of Support Staff Training and Simulation Testing Activities</w:t>
      </w:r>
      <w:r w:rsidR="000D3B2C" w:rsidRPr="00ED36EF">
        <w:rPr>
          <w:b/>
          <w:bCs/>
        </w:rPr>
        <w:t xml:space="preserve">. </w:t>
      </w:r>
      <w:r w:rsidR="000D3B2C" w:rsidRPr="00ED36EF">
        <w:t xml:space="preserve">The report will include conclusions regarding the readiness of the participants to support assessment activity. </w:t>
      </w:r>
    </w:p>
    <w:p w14:paraId="7319C273" w14:textId="77777777" w:rsidR="00ED36EF" w:rsidRPr="00ED36EF" w:rsidRDefault="00ED36EF" w:rsidP="00ED36EF">
      <w:pPr>
        <w:ind w:left="720"/>
        <w:jc w:val="both"/>
      </w:pPr>
    </w:p>
    <w:p w14:paraId="23D41197" w14:textId="1810AA53" w:rsidR="008547A5" w:rsidRPr="00ED36EF" w:rsidRDefault="00110728" w:rsidP="00ED36EF">
      <w:pPr>
        <w:pStyle w:val="ListParagraph"/>
        <w:numPr>
          <w:ilvl w:val="0"/>
          <w:numId w:val="42"/>
        </w:numPr>
        <w:spacing w:before="0"/>
        <w:rPr>
          <w:rFonts w:ascii="Times New Roman" w:hAnsi="Times New Roman"/>
          <w:sz w:val="24"/>
          <w:szCs w:val="24"/>
        </w:rPr>
      </w:pPr>
      <w:r>
        <w:rPr>
          <w:rFonts w:ascii="Times New Roman" w:eastAsia="Times New Roman" w:hAnsi="Times New Roman"/>
          <w:b/>
          <w:bCs/>
          <w:sz w:val="24"/>
          <w:szCs w:val="24"/>
        </w:rPr>
        <w:t>1</w:t>
      </w:r>
      <w:r w:rsidR="008547A5" w:rsidRPr="00ED36EF">
        <w:rPr>
          <w:rFonts w:ascii="Times New Roman" w:eastAsia="Times New Roman" w:hAnsi="Times New Roman"/>
          <w:b/>
          <w:bCs/>
          <w:sz w:val="24"/>
          <w:szCs w:val="24"/>
        </w:rPr>
        <w:t>,000 Personalized Reports with Digital Competency Test Results</w:t>
      </w:r>
      <w:r w:rsidR="000D3B2C" w:rsidRPr="00ED36EF">
        <w:rPr>
          <w:rFonts w:ascii="Times New Roman" w:hAnsi="Times New Roman"/>
          <w:b/>
          <w:bCs/>
          <w:sz w:val="24"/>
          <w:szCs w:val="24"/>
        </w:rPr>
        <w:t xml:space="preserve">. </w:t>
      </w:r>
      <w:r w:rsidR="000D3B2C" w:rsidRPr="00ED36EF">
        <w:rPr>
          <w:rFonts w:ascii="Times New Roman" w:hAnsi="Times New Roman"/>
          <w:sz w:val="24"/>
          <w:szCs w:val="24"/>
        </w:rPr>
        <w:t xml:space="preserve">Each report shall include findings on </w:t>
      </w:r>
      <w:r w:rsidR="00D65680" w:rsidRPr="00ED36EF">
        <w:rPr>
          <w:rFonts w:ascii="Times New Roman" w:hAnsi="Times New Roman"/>
          <w:sz w:val="24"/>
          <w:szCs w:val="24"/>
        </w:rPr>
        <w:t xml:space="preserve">student’ </w:t>
      </w:r>
      <w:r w:rsidR="000D3B2C" w:rsidRPr="00ED36EF">
        <w:rPr>
          <w:rFonts w:ascii="Times New Roman" w:hAnsi="Times New Roman"/>
          <w:sz w:val="24"/>
          <w:szCs w:val="24"/>
        </w:rPr>
        <w:t>digital competency level and relevant improvement suggestions.</w:t>
      </w:r>
    </w:p>
    <w:p w14:paraId="1B9150B6" w14:textId="6F27FD15" w:rsidR="008547A5" w:rsidRDefault="008547A5" w:rsidP="00ED36EF">
      <w:pPr>
        <w:numPr>
          <w:ilvl w:val="0"/>
          <w:numId w:val="42"/>
        </w:numPr>
        <w:jc w:val="both"/>
      </w:pPr>
      <w:r w:rsidRPr="00ED36EF">
        <w:rPr>
          <w:b/>
          <w:bCs/>
        </w:rPr>
        <w:t>Comprehensive Report on Test Results</w:t>
      </w:r>
      <w:r w:rsidR="00D65680" w:rsidRPr="00ED36EF">
        <w:rPr>
          <w:b/>
          <w:bCs/>
        </w:rPr>
        <w:t xml:space="preserve">. </w:t>
      </w:r>
      <w:r w:rsidRPr="00ED36EF">
        <w:t>As per the requirements outlined in Task 4.</w:t>
      </w:r>
    </w:p>
    <w:p w14:paraId="7F024219" w14:textId="77777777" w:rsidR="00971BB9" w:rsidRPr="00ED36EF" w:rsidRDefault="00971BB9" w:rsidP="00110728">
      <w:pPr>
        <w:ind w:left="720"/>
        <w:jc w:val="both"/>
      </w:pPr>
    </w:p>
    <w:p w14:paraId="16529B6F" w14:textId="77777777" w:rsidR="00A77036" w:rsidRPr="00ED36EF" w:rsidRDefault="00A77036" w:rsidP="00ED36EF">
      <w:pPr>
        <w:jc w:val="both"/>
        <w:rPr>
          <w:b/>
          <w:bCs/>
        </w:rPr>
      </w:pPr>
    </w:p>
    <w:p w14:paraId="336A9F30" w14:textId="4455B151" w:rsidR="00F81C47" w:rsidRPr="00ED36EF" w:rsidRDefault="00A05409" w:rsidP="00ED36EF">
      <w:pPr>
        <w:jc w:val="both"/>
      </w:pPr>
      <w:r w:rsidRPr="00ED36EF">
        <w:t>During th</w:t>
      </w:r>
      <w:r w:rsidR="00F81C47" w:rsidRPr="00ED36EF">
        <w:t>e assignment the consultan</w:t>
      </w:r>
      <w:r w:rsidR="00C933C5">
        <w:t>cy</w:t>
      </w:r>
      <w:r w:rsidR="00303BB2" w:rsidRPr="00ED36EF">
        <w:t xml:space="preserve"> company</w:t>
      </w:r>
      <w:r w:rsidR="00F81C47" w:rsidRPr="00ED36EF">
        <w:t xml:space="preserve"> will ensure continuous communication with </w:t>
      </w:r>
      <w:proofErr w:type="spellStart"/>
      <w:r w:rsidR="00F81C47" w:rsidRPr="00ED36EF">
        <w:t>MoER</w:t>
      </w:r>
      <w:proofErr w:type="spellEnd"/>
      <w:r w:rsidR="00570D03" w:rsidRPr="00ED36EF">
        <w:t xml:space="preserve">, NACE </w:t>
      </w:r>
      <w:r w:rsidR="00F81C47" w:rsidRPr="00ED36EF">
        <w:t xml:space="preserve">and EQIP Project Implementation Team. </w:t>
      </w:r>
      <w:r w:rsidR="007838FA" w:rsidRPr="00ED36EF">
        <w:t xml:space="preserve">All deliverables </w:t>
      </w:r>
      <w:r w:rsidR="00F81C47" w:rsidRPr="00ED36EF">
        <w:t xml:space="preserve">shall be developed in Romanian language and shall be submitted electronically (MS Office) for approval to the </w:t>
      </w:r>
      <w:proofErr w:type="spellStart"/>
      <w:r w:rsidR="00F81C47" w:rsidRPr="00ED36EF">
        <w:t>MoER</w:t>
      </w:r>
      <w:proofErr w:type="spellEnd"/>
      <w:r w:rsidR="006803F9">
        <w:t>/NACE</w:t>
      </w:r>
      <w:r w:rsidR="00F81C47" w:rsidRPr="00ED36EF">
        <w:t xml:space="preserve">. </w:t>
      </w:r>
    </w:p>
    <w:p w14:paraId="1C69C2BD" w14:textId="75C5F3BA" w:rsidR="00F81C47" w:rsidRPr="00ED36EF" w:rsidRDefault="00F81C47" w:rsidP="00ED36EF">
      <w:pPr>
        <w:jc w:val="both"/>
      </w:pPr>
      <w:r w:rsidRPr="00ED36EF">
        <w:t xml:space="preserve">Comments and/or approval would be provided </w:t>
      </w:r>
      <w:r w:rsidR="004756E0">
        <w:t xml:space="preserve">electronically in written form </w:t>
      </w:r>
      <w:r w:rsidRPr="00ED36EF">
        <w:t xml:space="preserve">within ten working days from the submission date. </w:t>
      </w:r>
    </w:p>
    <w:p w14:paraId="20609F62" w14:textId="77777777" w:rsidR="00F81C47" w:rsidRPr="00ED36EF" w:rsidRDefault="00F81C47" w:rsidP="00ED36EF">
      <w:pPr>
        <w:spacing w:after="120"/>
        <w:jc w:val="both"/>
      </w:pPr>
    </w:p>
    <w:p w14:paraId="35CF3A75" w14:textId="77777777" w:rsidR="00924B34" w:rsidRPr="00ED36EF" w:rsidRDefault="004463DB" w:rsidP="00ED36EF">
      <w:pPr>
        <w:pStyle w:val="ListParagraph"/>
        <w:keepNext/>
        <w:numPr>
          <w:ilvl w:val="0"/>
          <w:numId w:val="2"/>
        </w:numPr>
        <w:spacing w:before="0"/>
        <w:contextualSpacing/>
        <w:rPr>
          <w:rFonts w:ascii="Times New Roman" w:hAnsi="Times New Roman"/>
          <w:b/>
          <w:sz w:val="24"/>
          <w:szCs w:val="24"/>
        </w:rPr>
      </w:pPr>
      <w:r w:rsidRPr="00ED36EF">
        <w:rPr>
          <w:rFonts w:ascii="Times New Roman" w:hAnsi="Times New Roman"/>
          <w:b/>
          <w:sz w:val="24"/>
          <w:szCs w:val="24"/>
        </w:rPr>
        <w:t>DURATION OF THE ASSIGNMENT</w:t>
      </w:r>
      <w:r w:rsidR="00924B34" w:rsidRPr="00ED36EF">
        <w:rPr>
          <w:rFonts w:ascii="Times New Roman" w:hAnsi="Times New Roman"/>
          <w:b/>
          <w:sz w:val="24"/>
          <w:szCs w:val="24"/>
        </w:rPr>
        <w:t xml:space="preserve"> AND ESTIMATED TIME INPUT</w:t>
      </w:r>
    </w:p>
    <w:p w14:paraId="6A027BC2" w14:textId="1868258A" w:rsidR="00924B34" w:rsidRPr="00ED36EF" w:rsidRDefault="004916B5" w:rsidP="00ED36EF">
      <w:pPr>
        <w:pStyle w:val="ListParagraph"/>
        <w:keepNext/>
        <w:spacing w:before="0" w:after="0"/>
        <w:ind w:left="360"/>
        <w:rPr>
          <w:rFonts w:ascii="Times New Roman" w:hAnsi="Times New Roman"/>
          <w:color w:val="FF0000"/>
          <w:sz w:val="24"/>
          <w:szCs w:val="24"/>
        </w:rPr>
      </w:pPr>
      <w:r w:rsidRPr="00ED36EF">
        <w:rPr>
          <w:rFonts w:ascii="Times New Roman" w:hAnsi="Times New Roman"/>
          <w:sz w:val="24"/>
          <w:szCs w:val="24"/>
        </w:rPr>
        <w:t xml:space="preserve">The </w:t>
      </w:r>
      <w:r w:rsidR="00071178" w:rsidRPr="00ED36EF">
        <w:rPr>
          <w:rFonts w:ascii="Times New Roman" w:hAnsi="Times New Roman"/>
          <w:sz w:val="24"/>
          <w:szCs w:val="24"/>
        </w:rPr>
        <w:t xml:space="preserve">estimated </w:t>
      </w:r>
      <w:r w:rsidRPr="00ED36EF">
        <w:rPr>
          <w:rFonts w:ascii="Times New Roman" w:hAnsi="Times New Roman"/>
          <w:sz w:val="24"/>
          <w:szCs w:val="24"/>
        </w:rPr>
        <w:t xml:space="preserve">duration of consultancy is </w:t>
      </w:r>
      <w:r w:rsidR="00890651" w:rsidRPr="00ED36EF">
        <w:rPr>
          <w:rFonts w:ascii="Times New Roman" w:hAnsi="Times New Roman"/>
          <w:sz w:val="24"/>
          <w:szCs w:val="24"/>
        </w:rPr>
        <w:t>four months</w:t>
      </w:r>
      <w:r w:rsidR="009701E7" w:rsidRPr="00ED36EF">
        <w:rPr>
          <w:rFonts w:ascii="Times New Roman" w:hAnsi="Times New Roman"/>
          <w:sz w:val="24"/>
          <w:szCs w:val="24"/>
        </w:rPr>
        <w:t xml:space="preserve"> </w:t>
      </w:r>
      <w:r w:rsidRPr="00ED36EF">
        <w:rPr>
          <w:rFonts w:ascii="Times New Roman" w:hAnsi="Times New Roman"/>
          <w:sz w:val="24"/>
          <w:szCs w:val="24"/>
        </w:rPr>
        <w:t xml:space="preserve">and </w:t>
      </w:r>
      <w:r w:rsidR="00924B34" w:rsidRPr="00ED36EF">
        <w:rPr>
          <w:rFonts w:ascii="Times New Roman" w:hAnsi="Times New Roman"/>
          <w:sz w:val="24"/>
          <w:szCs w:val="24"/>
        </w:rPr>
        <w:t xml:space="preserve">is expected to begin in </w:t>
      </w:r>
      <w:r w:rsidR="00890651" w:rsidRPr="00ED36EF">
        <w:rPr>
          <w:rFonts w:ascii="Times New Roman" w:hAnsi="Times New Roman"/>
          <w:sz w:val="24"/>
          <w:szCs w:val="24"/>
        </w:rPr>
        <w:t>March</w:t>
      </w:r>
      <w:r w:rsidR="0014423E" w:rsidRPr="00ED36EF">
        <w:rPr>
          <w:rFonts w:ascii="Times New Roman" w:hAnsi="Times New Roman"/>
          <w:sz w:val="24"/>
          <w:szCs w:val="24"/>
        </w:rPr>
        <w:t xml:space="preserve"> </w:t>
      </w:r>
      <w:r w:rsidR="00924B34" w:rsidRPr="00ED36EF">
        <w:rPr>
          <w:rFonts w:ascii="Times New Roman" w:hAnsi="Times New Roman"/>
          <w:sz w:val="24"/>
          <w:szCs w:val="24"/>
        </w:rPr>
        <w:t>202</w:t>
      </w:r>
      <w:r w:rsidR="00A10CA9">
        <w:rPr>
          <w:rFonts w:ascii="Times New Roman" w:hAnsi="Times New Roman"/>
          <w:sz w:val="24"/>
          <w:szCs w:val="24"/>
        </w:rPr>
        <w:t>5</w:t>
      </w:r>
      <w:r w:rsidR="00890651" w:rsidRPr="00ED36EF">
        <w:rPr>
          <w:rFonts w:ascii="Times New Roman" w:hAnsi="Times New Roman"/>
          <w:sz w:val="24"/>
          <w:szCs w:val="24"/>
        </w:rPr>
        <w:t>,</w:t>
      </w:r>
      <w:r w:rsidR="00924B34" w:rsidRPr="00ED36EF">
        <w:rPr>
          <w:rFonts w:ascii="Times New Roman" w:hAnsi="Times New Roman"/>
          <w:sz w:val="24"/>
          <w:szCs w:val="24"/>
        </w:rPr>
        <w:t xml:space="preserve"> with the deliverables submitted as follow:</w:t>
      </w:r>
      <w:r w:rsidR="00924B34" w:rsidRPr="00ED36EF">
        <w:rPr>
          <w:rFonts w:ascii="Times New Roman" w:hAnsi="Times New Roman"/>
          <w:color w:val="FF0000"/>
          <w:sz w:val="24"/>
          <w:szCs w:val="24"/>
        </w:rPr>
        <w:t xml:space="preserve"> </w:t>
      </w:r>
    </w:p>
    <w:tbl>
      <w:tblPr>
        <w:tblStyle w:val="TableGrid"/>
        <w:tblW w:w="9167" w:type="dxa"/>
        <w:tblInd w:w="-5" w:type="dxa"/>
        <w:tblLayout w:type="fixed"/>
        <w:tblLook w:val="04A0" w:firstRow="1" w:lastRow="0" w:firstColumn="1" w:lastColumn="0" w:noHBand="0" w:noVBand="1"/>
      </w:tblPr>
      <w:tblGrid>
        <w:gridCol w:w="426"/>
        <w:gridCol w:w="4536"/>
        <w:gridCol w:w="1985"/>
        <w:gridCol w:w="2220"/>
      </w:tblGrid>
      <w:tr w:rsidR="007838FA" w:rsidRPr="00ED36EF" w14:paraId="3057FC13" w14:textId="77777777" w:rsidTr="007838FA">
        <w:tc>
          <w:tcPr>
            <w:tcW w:w="426" w:type="dxa"/>
            <w:shd w:val="clear" w:color="auto" w:fill="D9D9D9" w:themeFill="background1" w:themeFillShade="D9"/>
          </w:tcPr>
          <w:p w14:paraId="12B41FCF" w14:textId="77777777" w:rsidR="007838FA" w:rsidRPr="00ED36EF" w:rsidRDefault="007838FA" w:rsidP="00ED36EF">
            <w:pPr>
              <w:jc w:val="both"/>
            </w:pPr>
          </w:p>
        </w:tc>
        <w:tc>
          <w:tcPr>
            <w:tcW w:w="4536" w:type="dxa"/>
            <w:shd w:val="clear" w:color="auto" w:fill="D9D9D9" w:themeFill="background1" w:themeFillShade="D9"/>
          </w:tcPr>
          <w:p w14:paraId="7C52B8D5" w14:textId="30323F53" w:rsidR="007838FA" w:rsidRPr="00ED36EF" w:rsidRDefault="007838FA" w:rsidP="00ED36EF">
            <w:pPr>
              <w:jc w:val="both"/>
            </w:pPr>
            <w:r w:rsidRPr="00ED36EF">
              <w:t>Deliverables</w:t>
            </w:r>
          </w:p>
        </w:tc>
        <w:tc>
          <w:tcPr>
            <w:tcW w:w="1985" w:type="dxa"/>
            <w:shd w:val="clear" w:color="auto" w:fill="D9D9D9" w:themeFill="background1" w:themeFillShade="D9"/>
          </w:tcPr>
          <w:p w14:paraId="0C89D126" w14:textId="77777777" w:rsidR="007838FA" w:rsidRPr="00ED36EF" w:rsidRDefault="007838FA" w:rsidP="00ED36EF">
            <w:pPr>
              <w:jc w:val="both"/>
            </w:pPr>
            <w:r w:rsidRPr="00ED36EF">
              <w:t>Submission Deadline</w:t>
            </w:r>
          </w:p>
        </w:tc>
        <w:tc>
          <w:tcPr>
            <w:tcW w:w="2220" w:type="dxa"/>
            <w:shd w:val="clear" w:color="auto" w:fill="D9D9D9" w:themeFill="background1" w:themeFillShade="D9"/>
          </w:tcPr>
          <w:p w14:paraId="1E294565" w14:textId="77777777" w:rsidR="007838FA" w:rsidRPr="00ED36EF" w:rsidRDefault="007838FA" w:rsidP="00ED36EF">
            <w:pPr>
              <w:jc w:val="both"/>
            </w:pPr>
            <w:r w:rsidRPr="00ED36EF">
              <w:t>Approval by</w:t>
            </w:r>
          </w:p>
        </w:tc>
      </w:tr>
      <w:tr w:rsidR="007639B7" w:rsidRPr="00ED36EF" w14:paraId="5B4EA77D" w14:textId="77777777" w:rsidTr="007838FA">
        <w:tc>
          <w:tcPr>
            <w:tcW w:w="426" w:type="dxa"/>
          </w:tcPr>
          <w:p w14:paraId="43B32B1F" w14:textId="3C86B533" w:rsidR="007639B7" w:rsidRPr="00ED36EF" w:rsidRDefault="000E2BD6" w:rsidP="00ED36EF">
            <w:pPr>
              <w:jc w:val="both"/>
            </w:pPr>
            <w:r w:rsidRPr="00ED36EF">
              <w:t>1</w:t>
            </w:r>
          </w:p>
        </w:tc>
        <w:tc>
          <w:tcPr>
            <w:tcW w:w="4536" w:type="dxa"/>
            <w:shd w:val="clear" w:color="auto" w:fill="auto"/>
          </w:tcPr>
          <w:p w14:paraId="58F70E97" w14:textId="3DA93A98" w:rsidR="007639B7" w:rsidRPr="00ED36EF" w:rsidRDefault="00D65680" w:rsidP="00ED36EF">
            <w:pPr>
              <w:jc w:val="both"/>
            </w:pPr>
            <w:r w:rsidRPr="00ED36EF">
              <w:t>Item Bank for 9</w:t>
            </w:r>
            <w:r w:rsidRPr="00ED36EF">
              <w:rPr>
                <w:vertAlign w:val="superscript"/>
              </w:rPr>
              <w:t>th</w:t>
            </w:r>
            <w:r w:rsidRPr="00ED36EF">
              <w:t xml:space="preserve"> and 12</w:t>
            </w:r>
            <w:r w:rsidRPr="00ED36EF">
              <w:rPr>
                <w:vertAlign w:val="superscript"/>
              </w:rPr>
              <w:t>th</w:t>
            </w:r>
            <w:r w:rsidRPr="00ED36EF">
              <w:t xml:space="preserve"> Grades</w:t>
            </w:r>
          </w:p>
        </w:tc>
        <w:tc>
          <w:tcPr>
            <w:tcW w:w="1985" w:type="dxa"/>
            <w:shd w:val="clear" w:color="auto" w:fill="auto"/>
          </w:tcPr>
          <w:p w14:paraId="18F7AB86" w14:textId="052A5FCF" w:rsidR="007639B7" w:rsidRPr="00ED36EF" w:rsidRDefault="00D4538A" w:rsidP="00ED36EF">
            <w:pPr>
              <w:jc w:val="both"/>
            </w:pPr>
            <w:r w:rsidRPr="00ED36EF">
              <w:t>4</w:t>
            </w:r>
            <w:r w:rsidR="00303BB2" w:rsidRPr="00ED36EF">
              <w:t xml:space="preserve"> weeks after </w:t>
            </w:r>
            <w:r w:rsidRPr="00ED36EF">
              <w:t>the signing the contract</w:t>
            </w:r>
            <w:r w:rsidR="00303BB2" w:rsidRPr="00ED36EF">
              <w:t xml:space="preserve"> </w:t>
            </w:r>
          </w:p>
        </w:tc>
        <w:tc>
          <w:tcPr>
            <w:tcW w:w="2220" w:type="dxa"/>
            <w:shd w:val="clear" w:color="auto" w:fill="auto"/>
          </w:tcPr>
          <w:p w14:paraId="707BE009" w14:textId="2BDF253F" w:rsidR="007639B7" w:rsidRPr="00ED36EF" w:rsidRDefault="00114DD1" w:rsidP="00ED36EF">
            <w:pPr>
              <w:jc w:val="both"/>
            </w:pPr>
            <w:r w:rsidRPr="00ED36EF">
              <w:t xml:space="preserve">NACE, </w:t>
            </w:r>
            <w:proofErr w:type="spellStart"/>
            <w:r w:rsidRPr="00ED36EF">
              <w:t>MoER</w:t>
            </w:r>
            <w:proofErr w:type="spellEnd"/>
          </w:p>
        </w:tc>
      </w:tr>
      <w:tr w:rsidR="00D65680" w:rsidRPr="00ED36EF" w14:paraId="53E66D42" w14:textId="77777777" w:rsidTr="007838FA">
        <w:tc>
          <w:tcPr>
            <w:tcW w:w="426" w:type="dxa"/>
          </w:tcPr>
          <w:p w14:paraId="321E607A" w14:textId="19AF9472" w:rsidR="00D65680" w:rsidRPr="00ED36EF" w:rsidRDefault="003038B5" w:rsidP="00ED36EF">
            <w:pPr>
              <w:jc w:val="both"/>
            </w:pPr>
            <w:r w:rsidRPr="00ED36EF">
              <w:t>2</w:t>
            </w:r>
          </w:p>
        </w:tc>
        <w:tc>
          <w:tcPr>
            <w:tcW w:w="4536" w:type="dxa"/>
            <w:shd w:val="clear" w:color="auto" w:fill="auto"/>
          </w:tcPr>
          <w:p w14:paraId="526801B5" w14:textId="3AAE2475" w:rsidR="00D65680" w:rsidRPr="00ED36EF" w:rsidRDefault="00D65680" w:rsidP="00ED36EF">
            <w:pPr>
              <w:jc w:val="both"/>
            </w:pPr>
            <w:r w:rsidRPr="00ED36EF">
              <w:t>Report on the Implementation of Support Staff Training and Simulation Testing Activities.</w:t>
            </w:r>
          </w:p>
        </w:tc>
        <w:tc>
          <w:tcPr>
            <w:tcW w:w="1985" w:type="dxa"/>
            <w:shd w:val="clear" w:color="auto" w:fill="auto"/>
          </w:tcPr>
          <w:p w14:paraId="7B167157" w14:textId="268038CF" w:rsidR="00D65680" w:rsidRPr="00ED36EF" w:rsidRDefault="004756E0" w:rsidP="00ED36EF">
            <w:pPr>
              <w:jc w:val="both"/>
            </w:pPr>
            <w:r>
              <w:t>1</w:t>
            </w:r>
            <w:r w:rsidRPr="00ED36EF">
              <w:t xml:space="preserve"> </w:t>
            </w:r>
            <w:r w:rsidR="00D65680" w:rsidRPr="00ED36EF">
              <w:t>week after the simulation activity day.</w:t>
            </w:r>
          </w:p>
        </w:tc>
        <w:tc>
          <w:tcPr>
            <w:tcW w:w="2220" w:type="dxa"/>
            <w:shd w:val="clear" w:color="auto" w:fill="auto"/>
          </w:tcPr>
          <w:p w14:paraId="270708B9" w14:textId="5D7FEFA3" w:rsidR="00D65680" w:rsidRPr="00ED36EF" w:rsidRDefault="00110728" w:rsidP="00ED36EF">
            <w:pPr>
              <w:jc w:val="both"/>
            </w:pPr>
            <w:r w:rsidRPr="00ED36EF">
              <w:t xml:space="preserve">NACE, </w:t>
            </w:r>
            <w:proofErr w:type="spellStart"/>
            <w:r w:rsidRPr="00ED36EF">
              <w:t>MoER</w:t>
            </w:r>
            <w:proofErr w:type="spellEnd"/>
          </w:p>
        </w:tc>
      </w:tr>
      <w:tr w:rsidR="007639B7" w:rsidRPr="00ED36EF" w14:paraId="1F9A4C4F" w14:textId="77777777" w:rsidTr="007838FA">
        <w:tc>
          <w:tcPr>
            <w:tcW w:w="426" w:type="dxa"/>
          </w:tcPr>
          <w:p w14:paraId="0DABB1DF" w14:textId="1742FED7" w:rsidR="007639B7" w:rsidRPr="00ED36EF" w:rsidRDefault="003038B5" w:rsidP="00ED36EF">
            <w:pPr>
              <w:jc w:val="both"/>
            </w:pPr>
            <w:r w:rsidRPr="00ED36EF">
              <w:t>3</w:t>
            </w:r>
          </w:p>
        </w:tc>
        <w:tc>
          <w:tcPr>
            <w:tcW w:w="4536" w:type="dxa"/>
            <w:shd w:val="clear" w:color="auto" w:fill="auto"/>
          </w:tcPr>
          <w:p w14:paraId="686190DE" w14:textId="27751C97" w:rsidR="007639B7" w:rsidRPr="00ED36EF" w:rsidRDefault="00110728" w:rsidP="00ED36EF">
            <w:pPr>
              <w:jc w:val="both"/>
            </w:pPr>
            <w:r>
              <w:t>1</w:t>
            </w:r>
            <w:r w:rsidR="00E27583">
              <w:t>,</w:t>
            </w:r>
            <w:r w:rsidR="00890651" w:rsidRPr="00ED36EF">
              <w:t xml:space="preserve">000 </w:t>
            </w:r>
            <w:r w:rsidR="00D65680" w:rsidRPr="00ED36EF">
              <w:t>personalized reports with DC test results.</w:t>
            </w:r>
          </w:p>
        </w:tc>
        <w:tc>
          <w:tcPr>
            <w:tcW w:w="1985" w:type="dxa"/>
            <w:shd w:val="clear" w:color="auto" w:fill="auto"/>
          </w:tcPr>
          <w:p w14:paraId="01FF8EA1" w14:textId="2D6F0134" w:rsidR="007639B7" w:rsidRPr="00ED36EF" w:rsidRDefault="002F1628" w:rsidP="00ED36EF">
            <w:pPr>
              <w:jc w:val="both"/>
            </w:pPr>
            <w:r>
              <w:t>2</w:t>
            </w:r>
            <w:r w:rsidRPr="00ED36EF">
              <w:t xml:space="preserve"> weeks </w:t>
            </w:r>
            <w:r w:rsidR="00D65680" w:rsidRPr="00ED36EF">
              <w:t>after the test date.</w:t>
            </w:r>
          </w:p>
        </w:tc>
        <w:tc>
          <w:tcPr>
            <w:tcW w:w="2220" w:type="dxa"/>
            <w:shd w:val="clear" w:color="auto" w:fill="auto"/>
          </w:tcPr>
          <w:p w14:paraId="440F7222" w14:textId="5EE48F34" w:rsidR="007639B7" w:rsidRPr="00ED36EF" w:rsidRDefault="00A77036" w:rsidP="00ED36EF">
            <w:pPr>
              <w:jc w:val="both"/>
            </w:pPr>
            <w:r w:rsidRPr="00ED36EF">
              <w:t xml:space="preserve">NACE, </w:t>
            </w:r>
            <w:proofErr w:type="spellStart"/>
            <w:r w:rsidR="00114DD1" w:rsidRPr="00ED36EF">
              <w:t>MoER</w:t>
            </w:r>
            <w:proofErr w:type="spellEnd"/>
          </w:p>
        </w:tc>
      </w:tr>
      <w:tr w:rsidR="00890651" w:rsidRPr="00ED36EF" w14:paraId="0D08C807" w14:textId="77777777" w:rsidTr="007838FA">
        <w:tc>
          <w:tcPr>
            <w:tcW w:w="426" w:type="dxa"/>
          </w:tcPr>
          <w:p w14:paraId="42120735" w14:textId="61EBA1FD" w:rsidR="00890651" w:rsidRPr="00ED36EF" w:rsidRDefault="003038B5" w:rsidP="00ED36EF">
            <w:pPr>
              <w:jc w:val="both"/>
            </w:pPr>
            <w:r w:rsidRPr="00ED36EF">
              <w:t>4</w:t>
            </w:r>
          </w:p>
        </w:tc>
        <w:tc>
          <w:tcPr>
            <w:tcW w:w="4536" w:type="dxa"/>
            <w:shd w:val="clear" w:color="auto" w:fill="auto"/>
          </w:tcPr>
          <w:p w14:paraId="48AB4F6D" w14:textId="3D0E8A02" w:rsidR="00890651" w:rsidRPr="00ED36EF" w:rsidRDefault="00890651" w:rsidP="00ED36EF">
            <w:pPr>
              <w:jc w:val="both"/>
            </w:pPr>
            <w:r w:rsidRPr="00ED36EF">
              <w:t>Comprehensive report</w:t>
            </w:r>
            <w:r w:rsidRPr="00ED36EF">
              <w:rPr>
                <w:b/>
                <w:bCs/>
              </w:rPr>
              <w:t xml:space="preserve"> </w:t>
            </w:r>
            <w:r w:rsidR="00D65680" w:rsidRPr="00ED36EF">
              <w:t>on assessment results</w:t>
            </w:r>
            <w:r w:rsidR="00A77036" w:rsidRPr="00ED36EF">
              <w:t xml:space="preserve"> according to</w:t>
            </w:r>
            <w:r w:rsidRPr="00ED36EF">
              <w:t xml:space="preserve"> the requirements presented under the Task </w:t>
            </w:r>
            <w:r w:rsidR="00A77036" w:rsidRPr="00ED36EF">
              <w:t>4</w:t>
            </w:r>
          </w:p>
        </w:tc>
        <w:tc>
          <w:tcPr>
            <w:tcW w:w="1985" w:type="dxa"/>
            <w:shd w:val="clear" w:color="auto" w:fill="auto"/>
          </w:tcPr>
          <w:p w14:paraId="6F12D3E6" w14:textId="2D522A3D" w:rsidR="00890651" w:rsidRPr="00ED36EF" w:rsidRDefault="00890651" w:rsidP="00ED36EF">
            <w:pPr>
              <w:jc w:val="both"/>
            </w:pPr>
            <w:r w:rsidRPr="00ED36EF">
              <w:t xml:space="preserve">4 weeks after </w:t>
            </w:r>
            <w:r w:rsidR="00D65680" w:rsidRPr="00ED36EF">
              <w:t>the test</w:t>
            </w:r>
            <w:r w:rsidRPr="00ED36EF">
              <w:t xml:space="preserve"> day</w:t>
            </w:r>
          </w:p>
        </w:tc>
        <w:tc>
          <w:tcPr>
            <w:tcW w:w="2220" w:type="dxa"/>
            <w:shd w:val="clear" w:color="auto" w:fill="auto"/>
          </w:tcPr>
          <w:p w14:paraId="40580D73" w14:textId="22942378" w:rsidR="00890651" w:rsidRPr="00ED36EF" w:rsidRDefault="00A77036" w:rsidP="00ED36EF">
            <w:pPr>
              <w:jc w:val="both"/>
            </w:pPr>
            <w:r w:rsidRPr="00ED36EF">
              <w:t xml:space="preserve">NACE, </w:t>
            </w:r>
            <w:proofErr w:type="spellStart"/>
            <w:r w:rsidRPr="00ED36EF">
              <w:t>MoER</w:t>
            </w:r>
            <w:proofErr w:type="spellEnd"/>
          </w:p>
        </w:tc>
      </w:tr>
    </w:tbl>
    <w:p w14:paraId="7018845B" w14:textId="77777777" w:rsidR="008547A5" w:rsidRPr="00ED36EF" w:rsidRDefault="008547A5" w:rsidP="00ED36EF">
      <w:pPr>
        <w:jc w:val="both"/>
      </w:pPr>
    </w:p>
    <w:p w14:paraId="512FF68A" w14:textId="77777777" w:rsidR="004463DB" w:rsidRPr="00ED36EF" w:rsidRDefault="004463DB" w:rsidP="00ED36EF">
      <w:pPr>
        <w:pStyle w:val="ListParagraph"/>
        <w:widowControl/>
        <w:numPr>
          <w:ilvl w:val="0"/>
          <w:numId w:val="2"/>
        </w:numPr>
        <w:overflowPunct/>
        <w:autoSpaceDE/>
        <w:autoSpaceDN/>
        <w:adjustRightInd/>
        <w:spacing w:before="0" w:after="0"/>
        <w:textAlignment w:val="auto"/>
        <w:rPr>
          <w:rFonts w:ascii="Times New Roman" w:hAnsi="Times New Roman"/>
          <w:b/>
          <w:sz w:val="24"/>
          <w:szCs w:val="24"/>
        </w:rPr>
      </w:pPr>
      <w:r w:rsidRPr="00ED36EF">
        <w:rPr>
          <w:rFonts w:ascii="Times New Roman" w:hAnsi="Times New Roman"/>
          <w:b/>
          <w:sz w:val="24"/>
          <w:szCs w:val="24"/>
        </w:rPr>
        <w:t>QUALIFICATION REQUIREMENTS</w:t>
      </w:r>
    </w:p>
    <w:p w14:paraId="389B94FC" w14:textId="3304649C" w:rsidR="0054291D" w:rsidRPr="00ED36EF" w:rsidRDefault="0054291D" w:rsidP="00ED36EF">
      <w:pPr>
        <w:jc w:val="both"/>
      </w:pPr>
      <w:r w:rsidRPr="00ED36EF">
        <w:lastRenderedPageBreak/>
        <w:t>The following qualifications are required for the company to be hired under these Terms of Reference for the proposed assignment:</w:t>
      </w:r>
    </w:p>
    <w:p w14:paraId="36659D86" w14:textId="77777777" w:rsidR="00B02F8E" w:rsidRPr="00ED36EF" w:rsidRDefault="00B02F8E" w:rsidP="00ED36EF">
      <w:pPr>
        <w:jc w:val="both"/>
      </w:pPr>
    </w:p>
    <w:p w14:paraId="0B440BCF" w14:textId="29162290" w:rsidR="00011029" w:rsidRPr="00ED36EF" w:rsidRDefault="00011029" w:rsidP="00ED36EF">
      <w:pPr>
        <w:autoSpaceDE w:val="0"/>
        <w:autoSpaceDN w:val="0"/>
        <w:adjustRightInd w:val="0"/>
        <w:contextualSpacing/>
        <w:rPr>
          <w:rFonts w:eastAsia="Arial"/>
          <w:color w:val="000000"/>
          <w:u w:val="single"/>
        </w:rPr>
      </w:pPr>
      <w:r w:rsidRPr="00ED36EF">
        <w:rPr>
          <w:i/>
          <w:iCs/>
        </w:rPr>
        <w:t>(i) General experience</w:t>
      </w:r>
      <w:r w:rsidRPr="00ED36EF">
        <w:t xml:space="preserve"> </w:t>
      </w:r>
      <w:r w:rsidRPr="00ED36EF">
        <w:rPr>
          <w:i/>
          <w:iCs/>
        </w:rPr>
        <w:t>(</w:t>
      </w:r>
      <w:r w:rsidR="00E42E98">
        <w:rPr>
          <w:i/>
          <w:iCs/>
        </w:rPr>
        <w:t>4</w:t>
      </w:r>
      <w:r w:rsidRPr="00ED36EF">
        <w:rPr>
          <w:i/>
          <w:iCs/>
        </w:rPr>
        <w:t>0 points):</w:t>
      </w:r>
      <w:r w:rsidRPr="00ED36EF">
        <w:rPr>
          <w:rFonts w:eastAsia="Arial"/>
          <w:color w:val="000000"/>
        </w:rPr>
        <w:t xml:space="preserve"> </w:t>
      </w:r>
    </w:p>
    <w:p w14:paraId="089465DD" w14:textId="64511828" w:rsidR="0054291D" w:rsidRPr="00ED36EF" w:rsidRDefault="0054291D" w:rsidP="00ED36EF">
      <w:pPr>
        <w:numPr>
          <w:ilvl w:val="0"/>
          <w:numId w:val="43"/>
        </w:numPr>
        <w:jc w:val="both"/>
      </w:pPr>
      <w:r w:rsidRPr="00ED36EF">
        <w:t>Proven track record of successfully conducting large-scale assessments</w:t>
      </w:r>
      <w:r w:rsidR="003038B5" w:rsidRPr="00ED36EF">
        <w:t xml:space="preserve"> </w:t>
      </w:r>
      <w:r w:rsidRPr="00ED36EF">
        <w:t xml:space="preserve">in the field of education and digital competencies. At least </w:t>
      </w:r>
      <w:r w:rsidR="00110728">
        <w:t>2 (two)</w:t>
      </w:r>
      <w:r w:rsidR="00110728" w:rsidRPr="00ED36EF">
        <w:t xml:space="preserve"> </w:t>
      </w:r>
      <w:r w:rsidRPr="00ED36EF">
        <w:rPr>
          <w:rFonts w:eastAsia="PMingLiU"/>
          <w:b/>
          <w:bCs/>
        </w:rPr>
        <w:t>successful</w:t>
      </w:r>
      <w:r w:rsidR="004756E0">
        <w:rPr>
          <w:rFonts w:eastAsia="PMingLiU"/>
          <w:b/>
          <w:bCs/>
        </w:rPr>
        <w:t>ly</w:t>
      </w:r>
      <w:r w:rsidRPr="00ED36EF">
        <w:rPr>
          <w:rFonts w:eastAsia="PMingLiU"/>
          <w:b/>
          <w:bCs/>
        </w:rPr>
        <w:t xml:space="preserve"> </w:t>
      </w:r>
      <w:r w:rsidRPr="00ED36EF">
        <w:rPr>
          <w:b/>
          <w:bCs/>
        </w:rPr>
        <w:t>completed</w:t>
      </w:r>
      <w:r w:rsidR="00D638B6">
        <w:rPr>
          <w:rStyle w:val="FootnoteReference"/>
          <w:b/>
          <w:bCs/>
        </w:rPr>
        <w:footnoteReference w:id="1"/>
      </w:r>
      <w:r w:rsidRPr="00ED36EF">
        <w:rPr>
          <w:b/>
          <w:bCs/>
        </w:rPr>
        <w:t xml:space="preserve"> similar assignments</w:t>
      </w:r>
      <w:r w:rsidR="003C428D">
        <w:rPr>
          <w:rStyle w:val="FootnoteReference"/>
          <w:b/>
          <w:bCs/>
        </w:rPr>
        <w:footnoteReference w:id="2"/>
      </w:r>
      <w:r w:rsidRPr="00ED36EF">
        <w:rPr>
          <w:b/>
          <w:bCs/>
        </w:rPr>
        <w:t xml:space="preserve"> in past 5 years</w:t>
      </w:r>
      <w:r w:rsidRPr="00ED36EF">
        <w:t>, including references and examples of prior work with educational institutions or government agencies.</w:t>
      </w:r>
    </w:p>
    <w:p w14:paraId="4014743A" w14:textId="2D2F0426" w:rsidR="0054291D" w:rsidRPr="00ED36EF" w:rsidRDefault="0054291D" w:rsidP="00ED36EF">
      <w:pPr>
        <w:numPr>
          <w:ilvl w:val="0"/>
          <w:numId w:val="43"/>
        </w:numPr>
        <w:jc w:val="both"/>
      </w:pPr>
      <w:r w:rsidRPr="00ED36EF">
        <w:t xml:space="preserve">Proven experience in working with international or national frameworks for digital competency assessment (e.g., PISA, </w:t>
      </w:r>
      <w:proofErr w:type="spellStart"/>
      <w:r w:rsidRPr="00ED36EF">
        <w:t>DigComp</w:t>
      </w:r>
      <w:proofErr w:type="spellEnd"/>
      <w:r w:rsidRPr="00ED36EF">
        <w:t>)</w:t>
      </w:r>
      <w:r w:rsidR="003038B5" w:rsidRPr="00ED36EF">
        <w:t>.</w:t>
      </w:r>
    </w:p>
    <w:p w14:paraId="6BBB9D99" w14:textId="77777777" w:rsidR="0054291D" w:rsidRPr="00ED36EF" w:rsidRDefault="0054291D" w:rsidP="00ED36EF">
      <w:pPr>
        <w:numPr>
          <w:ilvl w:val="0"/>
          <w:numId w:val="43"/>
        </w:numPr>
        <w:jc w:val="both"/>
      </w:pPr>
      <w:r w:rsidRPr="00ED36EF">
        <w:t xml:space="preserve">Minimum of </w:t>
      </w:r>
      <w:r w:rsidRPr="00ED36EF">
        <w:rPr>
          <w:rFonts w:eastAsia="PMingLiU"/>
          <w:b/>
          <w:bCs/>
        </w:rPr>
        <w:t>5 years of experience</w:t>
      </w:r>
      <w:r w:rsidRPr="00ED36EF">
        <w:t xml:space="preserve"> in developing, implementing, and managing digital assessment systems.</w:t>
      </w:r>
    </w:p>
    <w:p w14:paraId="1799F032" w14:textId="77777777" w:rsidR="0054291D" w:rsidRPr="00ED36EF" w:rsidRDefault="0054291D" w:rsidP="00ED36EF">
      <w:pPr>
        <w:numPr>
          <w:ilvl w:val="0"/>
          <w:numId w:val="43"/>
        </w:numPr>
        <w:jc w:val="both"/>
      </w:pPr>
      <w:r w:rsidRPr="00ED36EF">
        <w:t xml:space="preserve">Demonstrated ability to manage projects involving </w:t>
      </w:r>
      <w:r w:rsidRPr="00ED36EF">
        <w:rPr>
          <w:rFonts w:eastAsia="PMingLiU"/>
          <w:b/>
          <w:bCs/>
        </w:rPr>
        <w:t>large-scale testing populations</w:t>
      </w:r>
      <w:r w:rsidRPr="00ED36EF">
        <w:t xml:space="preserve"> (at least 6,000 participants in a single assessment cycle).</w:t>
      </w:r>
    </w:p>
    <w:p w14:paraId="386FABBB" w14:textId="77777777" w:rsidR="00B02F8E" w:rsidRPr="00ED36EF" w:rsidRDefault="00B02F8E" w:rsidP="00ED36EF">
      <w:pPr>
        <w:ind w:left="720"/>
        <w:jc w:val="both"/>
      </w:pPr>
    </w:p>
    <w:p w14:paraId="07A05A27" w14:textId="5C5BE31F" w:rsidR="0054291D" w:rsidRPr="00ED36EF" w:rsidRDefault="00ED36EF" w:rsidP="00ED36EF">
      <w:pPr>
        <w:autoSpaceDE w:val="0"/>
        <w:autoSpaceDN w:val="0"/>
        <w:adjustRightInd w:val="0"/>
        <w:contextualSpacing/>
        <w:rPr>
          <w:i/>
          <w:iCs/>
        </w:rPr>
      </w:pPr>
      <w:r w:rsidRPr="00ED36EF">
        <w:rPr>
          <w:i/>
          <w:iCs/>
        </w:rPr>
        <w:t xml:space="preserve">(ii) </w:t>
      </w:r>
      <w:r w:rsidR="00011029" w:rsidRPr="00ED36EF">
        <w:rPr>
          <w:i/>
          <w:iCs/>
        </w:rPr>
        <w:t xml:space="preserve">Specific </w:t>
      </w:r>
      <w:r w:rsidR="004268DE" w:rsidRPr="00ED36EF">
        <w:rPr>
          <w:i/>
          <w:iCs/>
        </w:rPr>
        <w:t>experience (</w:t>
      </w:r>
      <w:r w:rsidR="00E42E98">
        <w:rPr>
          <w:i/>
          <w:iCs/>
        </w:rPr>
        <w:t>6</w:t>
      </w:r>
      <w:r w:rsidR="00E42E98" w:rsidRPr="00ED36EF">
        <w:rPr>
          <w:i/>
          <w:iCs/>
        </w:rPr>
        <w:t>0 points):</w:t>
      </w:r>
    </w:p>
    <w:p w14:paraId="2DAF2F2F" w14:textId="6D4D798F" w:rsidR="0054291D" w:rsidRPr="00ED36EF" w:rsidRDefault="0054291D" w:rsidP="00ED36EF">
      <w:pPr>
        <w:numPr>
          <w:ilvl w:val="0"/>
          <w:numId w:val="44"/>
        </w:numPr>
        <w:jc w:val="both"/>
      </w:pPr>
      <w:r w:rsidRPr="00ED36EF">
        <w:t xml:space="preserve">Expertise in developing and managing </w:t>
      </w:r>
      <w:r w:rsidRPr="00ED36EF">
        <w:rPr>
          <w:rFonts w:eastAsia="PMingLiU"/>
          <w:b/>
          <w:bCs/>
        </w:rPr>
        <w:t>adaptive testing platforms</w:t>
      </w:r>
      <w:r w:rsidRPr="00ED36EF">
        <w:t xml:space="preserve"> capable of supporting a large number of simultaneous users (at least 2,</w:t>
      </w:r>
      <w:r w:rsidR="00110728">
        <w:t>0</w:t>
      </w:r>
      <w:r w:rsidRPr="00ED36EF">
        <w:t>00 concurrent test-takers).</w:t>
      </w:r>
    </w:p>
    <w:p w14:paraId="58184EEB" w14:textId="77777777" w:rsidR="00213BC4" w:rsidRPr="00ED36EF" w:rsidRDefault="00213BC4" w:rsidP="00ED36EF">
      <w:pPr>
        <w:ind w:left="720"/>
        <w:jc w:val="both"/>
      </w:pPr>
      <w:r w:rsidRPr="00ED36EF">
        <w:rPr>
          <w:lang w:eastAsia="ro-MD"/>
        </w:rPr>
        <w:t>Digital Assessment</w:t>
      </w:r>
      <w:r w:rsidRPr="00ED36EF">
        <w:rPr>
          <w:b/>
          <w:bCs/>
          <w:lang w:eastAsia="ro-MD"/>
        </w:rPr>
        <w:t xml:space="preserve"> </w:t>
      </w:r>
      <w:r w:rsidRPr="00ED36EF">
        <w:t xml:space="preserve">platform should meet the following requirements: </w:t>
      </w:r>
    </w:p>
    <w:p w14:paraId="37987BD1" w14:textId="77777777" w:rsidR="00213BC4" w:rsidRPr="00ED36EF" w:rsidRDefault="00213BC4" w:rsidP="00ED36EF">
      <w:pPr>
        <w:numPr>
          <w:ilvl w:val="1"/>
          <w:numId w:val="44"/>
        </w:numPr>
        <w:jc w:val="both"/>
      </w:pPr>
      <w:r w:rsidRPr="00ED36EF">
        <w:t>Support multiple item types (e.g., multiple-choice, open-ended, interactive);</w:t>
      </w:r>
    </w:p>
    <w:p w14:paraId="6FD2D0B9" w14:textId="53B2A06C" w:rsidR="00213BC4" w:rsidRPr="00ED36EF" w:rsidRDefault="00213BC4" w:rsidP="00ED36EF">
      <w:pPr>
        <w:numPr>
          <w:ilvl w:val="1"/>
          <w:numId w:val="44"/>
        </w:numPr>
        <w:jc w:val="both"/>
      </w:pPr>
      <w:r w:rsidRPr="00ED36EF">
        <w:t xml:space="preserve">Support for at least </w:t>
      </w:r>
      <w:r w:rsidR="00110728">
        <w:t>2</w:t>
      </w:r>
      <w:r w:rsidR="00CF7381">
        <w:t>,</w:t>
      </w:r>
      <w:r w:rsidRPr="00ED36EF">
        <w:t xml:space="preserve">000 students connected simultaneously; </w:t>
      </w:r>
    </w:p>
    <w:p w14:paraId="059E3435" w14:textId="77777777" w:rsidR="00213BC4" w:rsidRPr="00ED36EF" w:rsidRDefault="00213BC4" w:rsidP="00ED36EF">
      <w:pPr>
        <w:numPr>
          <w:ilvl w:val="1"/>
          <w:numId w:val="44"/>
        </w:numPr>
        <w:jc w:val="both"/>
      </w:pPr>
      <w:r w:rsidRPr="00ED36EF">
        <w:t xml:space="preserve">Compatible with various devices and browsers; </w:t>
      </w:r>
    </w:p>
    <w:p w14:paraId="2145976B" w14:textId="77777777" w:rsidR="00213BC4" w:rsidRPr="00ED36EF" w:rsidRDefault="00213BC4" w:rsidP="00ED36EF">
      <w:pPr>
        <w:numPr>
          <w:ilvl w:val="1"/>
          <w:numId w:val="44"/>
        </w:numPr>
        <w:jc w:val="both"/>
      </w:pPr>
      <w:r w:rsidRPr="00ED36EF">
        <w:t xml:space="preserve">Access via unique ID/personal code; </w:t>
      </w:r>
    </w:p>
    <w:p w14:paraId="05CEA643" w14:textId="77777777" w:rsidR="00213BC4" w:rsidRPr="00ED36EF" w:rsidRDefault="00213BC4" w:rsidP="00ED36EF">
      <w:pPr>
        <w:numPr>
          <w:ilvl w:val="1"/>
          <w:numId w:val="44"/>
        </w:numPr>
        <w:jc w:val="both"/>
      </w:pPr>
      <w:r w:rsidRPr="00ED36EF">
        <w:t xml:space="preserve">Generates adaptive tests; </w:t>
      </w:r>
    </w:p>
    <w:p w14:paraId="63CD0944" w14:textId="77777777" w:rsidR="00213BC4" w:rsidRPr="00ED36EF" w:rsidRDefault="00213BC4" w:rsidP="00ED36EF">
      <w:pPr>
        <w:numPr>
          <w:ilvl w:val="1"/>
          <w:numId w:val="44"/>
        </w:numPr>
        <w:jc w:val="both"/>
      </w:pPr>
      <w:r w:rsidRPr="00ED36EF">
        <w:t xml:space="preserve">Tests are automatically evaluated by the system, completely eliminating human influence or the possibility of subjective errors in evaluation; </w:t>
      </w:r>
    </w:p>
    <w:p w14:paraId="4BE966FF" w14:textId="77777777" w:rsidR="00213BC4" w:rsidRPr="00ED36EF" w:rsidRDefault="00213BC4" w:rsidP="00ED36EF">
      <w:pPr>
        <w:numPr>
          <w:ilvl w:val="1"/>
          <w:numId w:val="44"/>
        </w:numPr>
        <w:jc w:val="both"/>
      </w:pPr>
      <w:r w:rsidRPr="00ED36EF">
        <w:t xml:space="preserve">Automatic generation of personalized reports. </w:t>
      </w:r>
    </w:p>
    <w:p w14:paraId="542110B0" w14:textId="77777777" w:rsidR="00213BC4" w:rsidRPr="00ED36EF" w:rsidRDefault="00213BC4" w:rsidP="00ED36EF">
      <w:pPr>
        <w:numPr>
          <w:ilvl w:val="1"/>
          <w:numId w:val="44"/>
        </w:numPr>
        <w:jc w:val="both"/>
      </w:pPr>
      <w:r w:rsidRPr="00ED36EF">
        <w:t>Provide multi-language support, including Romanian, Ukrainian and Russian.</w:t>
      </w:r>
    </w:p>
    <w:p w14:paraId="138A17CB" w14:textId="77777777" w:rsidR="00213BC4" w:rsidRPr="00ED36EF" w:rsidRDefault="00213BC4" w:rsidP="00ED36EF">
      <w:pPr>
        <w:numPr>
          <w:ilvl w:val="1"/>
          <w:numId w:val="44"/>
        </w:numPr>
        <w:jc w:val="both"/>
      </w:pPr>
      <w:r w:rsidRPr="00ED36EF">
        <w:t>Ensures personal data protection and includes anti-fraud systems (e.g., proctoring).</w:t>
      </w:r>
    </w:p>
    <w:p w14:paraId="463AC805" w14:textId="77777777" w:rsidR="00213BC4" w:rsidRPr="00ED36EF" w:rsidRDefault="00213BC4" w:rsidP="00ED36EF">
      <w:pPr>
        <w:ind w:left="720"/>
        <w:jc w:val="both"/>
      </w:pPr>
    </w:p>
    <w:p w14:paraId="34B1ED93" w14:textId="77777777" w:rsidR="0054291D" w:rsidRPr="00ED36EF" w:rsidRDefault="0054291D" w:rsidP="00ED36EF">
      <w:pPr>
        <w:numPr>
          <w:ilvl w:val="0"/>
          <w:numId w:val="44"/>
        </w:numPr>
        <w:jc w:val="both"/>
      </w:pPr>
      <w:r w:rsidRPr="00ED36EF">
        <w:t xml:space="preserve">Experience in creating item banks aligned with national curricula, international frameworks (e.g., </w:t>
      </w:r>
      <w:proofErr w:type="spellStart"/>
      <w:r w:rsidRPr="00ED36EF">
        <w:t>DigComp</w:t>
      </w:r>
      <w:proofErr w:type="spellEnd"/>
      <w:r w:rsidRPr="00ED36EF">
        <w:t xml:space="preserve"> 2.2), and transversal competencies.</w:t>
      </w:r>
    </w:p>
    <w:p w14:paraId="2060A76A" w14:textId="77777777" w:rsidR="00BE6DB0" w:rsidRPr="00ED36EF" w:rsidRDefault="0054291D" w:rsidP="00ED36EF">
      <w:pPr>
        <w:numPr>
          <w:ilvl w:val="0"/>
          <w:numId w:val="47"/>
        </w:numPr>
        <w:jc w:val="both"/>
      </w:pPr>
      <w:r w:rsidRPr="00ED36EF">
        <w:t xml:space="preserve">Proficiency in ensuring </w:t>
      </w:r>
      <w:r w:rsidRPr="00ED36EF">
        <w:rPr>
          <w:rFonts w:eastAsia="PMingLiU"/>
          <w:b/>
          <w:bCs/>
        </w:rPr>
        <w:t>data security and privacy</w:t>
      </w:r>
      <w:r w:rsidRPr="00ED36EF">
        <w:t>, including compliance with relevant data protection laws and regulations.</w:t>
      </w:r>
      <w:r w:rsidR="00194007" w:rsidRPr="00ED36EF">
        <w:rPr>
          <w:b/>
          <w:bCs/>
          <w:lang w:eastAsia="ro-MD"/>
        </w:rPr>
        <w:t xml:space="preserve"> </w:t>
      </w:r>
    </w:p>
    <w:p w14:paraId="07A31F9E" w14:textId="42009965" w:rsidR="0054291D" w:rsidRPr="00ED36EF" w:rsidRDefault="0054291D" w:rsidP="00ED36EF">
      <w:pPr>
        <w:numPr>
          <w:ilvl w:val="0"/>
          <w:numId w:val="46"/>
        </w:numPr>
        <w:jc w:val="both"/>
      </w:pPr>
      <w:r w:rsidRPr="00ED36EF">
        <w:t xml:space="preserve">Experience in conducting </w:t>
      </w:r>
      <w:r w:rsidRPr="00ED36EF">
        <w:rPr>
          <w:rFonts w:eastAsia="PMingLiU"/>
          <w:b/>
          <w:bCs/>
        </w:rPr>
        <w:t>training sessions</w:t>
      </w:r>
      <w:r w:rsidRPr="00ED36EF">
        <w:t xml:space="preserve"> for support</w:t>
      </w:r>
      <w:r w:rsidR="00043456">
        <w:t>ing</w:t>
      </w:r>
      <w:r w:rsidRPr="00ED36EF">
        <w:t xml:space="preserve"> staff, including test administrators and data entry operators, both in-person and online.</w:t>
      </w:r>
    </w:p>
    <w:p w14:paraId="1800A47A" w14:textId="77777777" w:rsidR="0054291D" w:rsidRPr="00ED36EF" w:rsidRDefault="0054291D" w:rsidP="00ED36EF">
      <w:pPr>
        <w:numPr>
          <w:ilvl w:val="0"/>
          <w:numId w:val="46"/>
        </w:numPr>
        <w:jc w:val="both"/>
      </w:pPr>
      <w:r w:rsidRPr="00ED36EF">
        <w:t xml:space="preserve">Ability to develop and deliver </w:t>
      </w:r>
      <w:r w:rsidRPr="00ED36EF">
        <w:rPr>
          <w:rFonts w:eastAsia="PMingLiU"/>
          <w:b/>
          <w:bCs/>
        </w:rPr>
        <w:t>personalized reports</w:t>
      </w:r>
      <w:r w:rsidRPr="00ED36EF">
        <w:t xml:space="preserve"> (minimum 6,000) for participants, including performance analysis and improvement recommendations.</w:t>
      </w:r>
    </w:p>
    <w:p w14:paraId="6BB29903" w14:textId="77777777" w:rsidR="0054291D" w:rsidRPr="00ED36EF" w:rsidRDefault="0054291D" w:rsidP="00ED36EF">
      <w:pPr>
        <w:numPr>
          <w:ilvl w:val="0"/>
          <w:numId w:val="46"/>
        </w:numPr>
        <w:jc w:val="both"/>
      </w:pPr>
      <w:r w:rsidRPr="00ED36EF">
        <w:t xml:space="preserve">Demonstrated capability to generate </w:t>
      </w:r>
      <w:r w:rsidRPr="00ED36EF">
        <w:rPr>
          <w:rFonts w:eastAsia="PMingLiU"/>
          <w:b/>
          <w:bCs/>
        </w:rPr>
        <w:t>comprehensive statistical and analytical reports</w:t>
      </w:r>
      <w:r w:rsidRPr="00ED36EF">
        <w:t xml:space="preserve"> on test results, identifying trends and learning gaps.</w:t>
      </w:r>
    </w:p>
    <w:p w14:paraId="41F38A41" w14:textId="77777777" w:rsidR="004268DE" w:rsidRDefault="004268DE" w:rsidP="00ED36EF">
      <w:pPr>
        <w:ind w:left="720"/>
        <w:jc w:val="both"/>
      </w:pPr>
    </w:p>
    <w:p w14:paraId="4620C49A" w14:textId="79EA7E97" w:rsidR="00C070E9" w:rsidRPr="00C070E9" w:rsidRDefault="001646D6" w:rsidP="00893EDD">
      <w:pPr>
        <w:jc w:val="both"/>
      </w:pPr>
      <w:r>
        <w:t xml:space="preserve">The Company </w:t>
      </w:r>
      <w:r w:rsidR="002D5EAD">
        <w:t>should</w:t>
      </w:r>
      <w:r>
        <w:t xml:space="preserve"> have</w:t>
      </w:r>
      <w:r w:rsidR="00C070E9" w:rsidRPr="00C070E9">
        <w:t xml:space="preserve"> qualified team with </w:t>
      </w:r>
      <w:r w:rsidR="00893EDD" w:rsidRPr="00C070E9">
        <w:t xml:space="preserve">least 3 years of relevant experience </w:t>
      </w:r>
      <w:r w:rsidR="00C070E9" w:rsidRPr="00C070E9">
        <w:t xml:space="preserve">in the following areas: </w:t>
      </w:r>
    </w:p>
    <w:p w14:paraId="72232754" w14:textId="77777777" w:rsidR="00C070E9" w:rsidRPr="00C070E9" w:rsidRDefault="00C070E9" w:rsidP="00893EDD">
      <w:pPr>
        <w:numPr>
          <w:ilvl w:val="1"/>
          <w:numId w:val="49"/>
        </w:numPr>
        <w:tabs>
          <w:tab w:val="clear" w:pos="1440"/>
          <w:tab w:val="num" w:pos="1134"/>
        </w:tabs>
        <w:ind w:left="426"/>
        <w:jc w:val="both"/>
      </w:pPr>
      <w:r w:rsidRPr="00C070E9">
        <w:rPr>
          <w:b/>
          <w:bCs/>
        </w:rPr>
        <w:t>Educational Assessment Specialists:</w:t>
      </w:r>
      <w:r w:rsidRPr="00C070E9">
        <w:t xml:space="preserve"> Professionals with experience in designing test items and evaluation frameworks.</w:t>
      </w:r>
    </w:p>
    <w:p w14:paraId="49A8A41F" w14:textId="77777777" w:rsidR="00C070E9" w:rsidRPr="00C070E9" w:rsidRDefault="00C070E9" w:rsidP="00893EDD">
      <w:pPr>
        <w:numPr>
          <w:ilvl w:val="1"/>
          <w:numId w:val="49"/>
        </w:numPr>
        <w:tabs>
          <w:tab w:val="clear" w:pos="1440"/>
          <w:tab w:val="num" w:pos="1134"/>
        </w:tabs>
        <w:ind w:left="426"/>
        <w:jc w:val="both"/>
      </w:pPr>
      <w:r w:rsidRPr="00C070E9">
        <w:rPr>
          <w:b/>
          <w:bCs/>
        </w:rPr>
        <w:t>Software Developers/IT Specialists:</w:t>
      </w:r>
      <w:r w:rsidRPr="00C070E9">
        <w:t xml:space="preserve"> Experts in maintaining secure and scalable digital platforms.</w:t>
      </w:r>
    </w:p>
    <w:p w14:paraId="65AD1499" w14:textId="77777777" w:rsidR="00C070E9" w:rsidRPr="00C070E9" w:rsidRDefault="00C070E9" w:rsidP="00893EDD">
      <w:pPr>
        <w:numPr>
          <w:ilvl w:val="1"/>
          <w:numId w:val="49"/>
        </w:numPr>
        <w:tabs>
          <w:tab w:val="clear" w:pos="1440"/>
          <w:tab w:val="num" w:pos="1134"/>
        </w:tabs>
        <w:ind w:left="426"/>
        <w:jc w:val="both"/>
      </w:pPr>
      <w:r w:rsidRPr="00C070E9">
        <w:rPr>
          <w:b/>
          <w:bCs/>
        </w:rPr>
        <w:t>Data Analysts:</w:t>
      </w:r>
      <w:r w:rsidRPr="00C070E9">
        <w:t xml:space="preserve"> Skilled in analyzing test results and generating comprehensive reports.</w:t>
      </w:r>
    </w:p>
    <w:p w14:paraId="3BFC1B88" w14:textId="77777777" w:rsidR="00C070E9" w:rsidRPr="00C070E9" w:rsidRDefault="00C070E9" w:rsidP="00893EDD">
      <w:pPr>
        <w:numPr>
          <w:ilvl w:val="1"/>
          <w:numId w:val="49"/>
        </w:numPr>
        <w:tabs>
          <w:tab w:val="clear" w:pos="1440"/>
          <w:tab w:val="num" w:pos="1134"/>
        </w:tabs>
        <w:ind w:left="426"/>
        <w:jc w:val="both"/>
      </w:pPr>
      <w:r w:rsidRPr="00C070E9">
        <w:rPr>
          <w:b/>
          <w:bCs/>
        </w:rPr>
        <w:t>Trainers:</w:t>
      </w:r>
      <w:r w:rsidRPr="00C070E9">
        <w:t xml:space="preserve"> Experienced in providing training for test administrators and support personnel.</w:t>
      </w:r>
    </w:p>
    <w:p w14:paraId="195E9A9A" w14:textId="77777777" w:rsidR="00C070E9" w:rsidRDefault="00C070E9" w:rsidP="005A486F">
      <w:pPr>
        <w:jc w:val="both"/>
      </w:pPr>
    </w:p>
    <w:p w14:paraId="226E6ED2" w14:textId="4308F2A8" w:rsidR="005A486F" w:rsidRPr="00B35349" w:rsidRDefault="00B35349" w:rsidP="005A486F">
      <w:pPr>
        <w:jc w:val="both"/>
        <w:rPr>
          <w:b/>
          <w:bCs/>
          <w:u w:val="single"/>
        </w:rPr>
      </w:pPr>
      <w:r w:rsidRPr="00B35349">
        <w:rPr>
          <w:b/>
          <w:bCs/>
          <w:u w:val="single"/>
        </w:rPr>
        <w:lastRenderedPageBreak/>
        <w:t>The qualification and experience of the k</w:t>
      </w:r>
      <w:r w:rsidR="005A486F" w:rsidRPr="00B35349">
        <w:rPr>
          <w:b/>
          <w:bCs/>
          <w:u w:val="single"/>
        </w:rPr>
        <w:t xml:space="preserve">ey personnel </w:t>
      </w:r>
      <w:r w:rsidRPr="00B35349">
        <w:rPr>
          <w:b/>
          <w:bCs/>
          <w:u w:val="single"/>
        </w:rPr>
        <w:t xml:space="preserve">will not be </w:t>
      </w:r>
      <w:r w:rsidR="005A486F" w:rsidRPr="00B35349">
        <w:rPr>
          <w:b/>
          <w:bCs/>
          <w:u w:val="single"/>
        </w:rPr>
        <w:t>evaluated at the short-listing stage.</w:t>
      </w:r>
    </w:p>
    <w:p w14:paraId="5F10CBFC" w14:textId="77777777" w:rsidR="005A486F" w:rsidRPr="00ED36EF" w:rsidRDefault="005A486F" w:rsidP="005A486F">
      <w:pPr>
        <w:jc w:val="both"/>
      </w:pPr>
    </w:p>
    <w:p w14:paraId="7AFEAEB5" w14:textId="77777777" w:rsidR="004463DB" w:rsidRPr="00ED36EF" w:rsidRDefault="004463DB" w:rsidP="00ED36EF">
      <w:pPr>
        <w:pStyle w:val="ListParagraph"/>
        <w:widowControl/>
        <w:numPr>
          <w:ilvl w:val="0"/>
          <w:numId w:val="2"/>
        </w:numPr>
        <w:overflowPunct/>
        <w:autoSpaceDE/>
        <w:autoSpaceDN/>
        <w:adjustRightInd/>
        <w:spacing w:before="0"/>
        <w:textAlignment w:val="auto"/>
        <w:rPr>
          <w:rFonts w:ascii="Times New Roman" w:hAnsi="Times New Roman"/>
          <w:b/>
          <w:sz w:val="24"/>
          <w:szCs w:val="24"/>
        </w:rPr>
      </w:pPr>
      <w:r w:rsidRPr="00ED36EF">
        <w:rPr>
          <w:rFonts w:ascii="Times New Roman" w:hAnsi="Times New Roman"/>
          <w:b/>
          <w:sz w:val="24"/>
          <w:szCs w:val="24"/>
        </w:rPr>
        <w:t>CONFIDENTIALLY STATEMENT</w:t>
      </w:r>
    </w:p>
    <w:p w14:paraId="178150A4" w14:textId="566BF537" w:rsidR="004463DB" w:rsidRPr="00ED36EF" w:rsidRDefault="004463DB" w:rsidP="00ED36EF">
      <w:pPr>
        <w:jc w:val="both"/>
      </w:pPr>
      <w:r w:rsidRPr="00ED36EF">
        <w:t xml:space="preserve">All data and information received from </w:t>
      </w:r>
      <w:proofErr w:type="spellStart"/>
      <w:r w:rsidRPr="00ED36EF">
        <w:t>MoER</w:t>
      </w:r>
      <w:proofErr w:type="spellEnd"/>
      <w:r w:rsidR="00043456">
        <w:t>/NACE</w:t>
      </w:r>
      <w:r w:rsidRPr="00ED36EF">
        <w:t xml:space="preserve"> for the purpose of this assignment is to be treated confidentially and are only to be used in connection with the execution of these Terms of Reference. All intellectual property rights arising from the execution of these Terms of Reference are assigned to </w:t>
      </w:r>
      <w:proofErr w:type="spellStart"/>
      <w:r w:rsidRPr="00ED36EF">
        <w:t>MoER</w:t>
      </w:r>
      <w:proofErr w:type="spellEnd"/>
      <w:r w:rsidR="00682F44">
        <w:t>/NACE</w:t>
      </w:r>
      <w:r w:rsidRPr="00ED36EF">
        <w:t xml:space="preserve">. The contents of written materials obtained and used in this </w:t>
      </w:r>
      <w:r w:rsidRPr="00ED36EF">
        <w:t xml:space="preserve">assignment may not be disclosed to any third parties without the expressed advance written authorization of the </w:t>
      </w:r>
      <w:proofErr w:type="spellStart"/>
      <w:r w:rsidRPr="00ED36EF">
        <w:t>MoER</w:t>
      </w:r>
      <w:proofErr w:type="spellEnd"/>
      <w:r w:rsidRPr="00ED36EF">
        <w:t>.</w:t>
      </w:r>
    </w:p>
    <w:p w14:paraId="54AD17F6" w14:textId="0A843AE2" w:rsidR="008C4D25" w:rsidRPr="00ED36EF" w:rsidRDefault="00AC49E5" w:rsidP="00ED36EF">
      <w:pPr>
        <w:jc w:val="both"/>
      </w:pPr>
      <w:r w:rsidRPr="00ED36EF">
        <w:t xml:space="preserve">The </w:t>
      </w:r>
      <w:proofErr w:type="spellStart"/>
      <w:r w:rsidRPr="00ED36EF">
        <w:t>MoER</w:t>
      </w:r>
      <w:proofErr w:type="spellEnd"/>
      <w:r w:rsidRPr="00ED36EF">
        <w:t xml:space="preserve"> will offer to consulting company national curriculum on </w:t>
      </w:r>
      <w:r w:rsidR="00A77036" w:rsidRPr="00ED36EF">
        <w:t>Informatics for gymnasium and lyceum, NACE</w:t>
      </w:r>
      <w:r w:rsidR="0054291D" w:rsidRPr="00ED36EF">
        <w:t>’</w:t>
      </w:r>
      <w:r w:rsidR="00A77036" w:rsidRPr="00ED36EF">
        <w:t xml:space="preserve"> assessment methodology and other relevant documents.</w:t>
      </w:r>
    </w:p>
    <w:sectPr w:rsidR="008C4D25" w:rsidRPr="00ED36E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9747B7" w14:textId="77777777" w:rsidR="004F192D" w:rsidRPr="00BE6DB0" w:rsidRDefault="004F192D" w:rsidP="00A10407">
      <w:r w:rsidRPr="00BE6DB0">
        <w:separator/>
      </w:r>
    </w:p>
  </w:endnote>
  <w:endnote w:type="continuationSeparator" w:id="0">
    <w:p w14:paraId="1C59ED23" w14:textId="77777777" w:rsidR="004F192D" w:rsidRPr="00BE6DB0" w:rsidRDefault="004F192D" w:rsidP="00A10407">
      <w:r w:rsidRPr="00BE6D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BDNMN+TimesNewRoman">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F8AFE5" w14:textId="77777777" w:rsidR="004F192D" w:rsidRPr="00BE6DB0" w:rsidRDefault="004F192D" w:rsidP="00A10407">
      <w:r w:rsidRPr="00BE6DB0">
        <w:separator/>
      </w:r>
    </w:p>
  </w:footnote>
  <w:footnote w:type="continuationSeparator" w:id="0">
    <w:p w14:paraId="12E6BDF7" w14:textId="77777777" w:rsidR="004F192D" w:rsidRPr="00BE6DB0" w:rsidRDefault="004F192D" w:rsidP="00A10407">
      <w:r w:rsidRPr="00BE6DB0">
        <w:continuationSeparator/>
      </w:r>
    </w:p>
  </w:footnote>
  <w:footnote w:id="1">
    <w:p w14:paraId="6708C31E" w14:textId="71CA8F6A" w:rsidR="00D638B6" w:rsidRPr="00D638B6" w:rsidRDefault="00D638B6">
      <w:pPr>
        <w:pStyle w:val="FootnoteText"/>
        <w:rPr>
          <w:lang w:val="ro-RO"/>
        </w:rPr>
      </w:pPr>
      <w:r>
        <w:rPr>
          <w:rStyle w:val="FootnoteReference"/>
        </w:rPr>
        <w:footnoteRef/>
      </w:r>
      <w:r>
        <w:t xml:space="preserve"> </w:t>
      </w:r>
      <w:r w:rsidRPr="00D638B6">
        <w:t>the assignment was finalized, accepted, the payment was made, and the contract was fully executed</w:t>
      </w:r>
      <w:r>
        <w:t>.</w:t>
      </w:r>
    </w:p>
  </w:footnote>
  <w:footnote w:id="2">
    <w:p w14:paraId="1618A4AE" w14:textId="01762579" w:rsidR="003C428D" w:rsidRPr="003C428D" w:rsidRDefault="003C428D">
      <w:pPr>
        <w:pStyle w:val="FootnoteText"/>
        <w:rPr>
          <w:lang w:val="ro-RO"/>
        </w:rPr>
      </w:pPr>
      <w:r>
        <w:rPr>
          <w:rStyle w:val="FootnoteReference"/>
        </w:rPr>
        <w:footnoteRef/>
      </w:r>
      <w:r>
        <w:t xml:space="preserve"> </w:t>
      </w:r>
      <w:r w:rsidR="009906A4" w:rsidRPr="009906A4">
        <w:t>comparable in scope, nature, objectives, and complexity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36BD6947"/>
    <w:lvl w:ilvl="0" w:tplc="B92665DA">
      <w:numFmt w:val="bullet"/>
      <w:lvlText w:val="-"/>
      <w:lvlJc w:val="left"/>
      <w:pPr>
        <w:ind w:left="720" w:hanging="360"/>
      </w:pPr>
      <w:rPr>
        <w:rFonts w:ascii="Calibri" w:eastAsia="Calibri" w:hAnsi="Calibri"/>
        <w:w w:val="100"/>
        <w:sz w:val="20"/>
        <w:szCs w:val="20"/>
      </w:rPr>
    </w:lvl>
    <w:lvl w:ilvl="1" w:tplc="B914AD44">
      <w:start w:val="1"/>
      <w:numFmt w:val="bullet"/>
      <w:lvlText w:val="·"/>
      <w:lvlJc w:val="left"/>
      <w:pPr>
        <w:ind w:left="1440" w:hanging="360"/>
      </w:pPr>
      <w:rPr>
        <w:rFonts w:ascii="Symbol" w:eastAsia="Symbol" w:hAnsi="Symbol"/>
        <w:w w:val="100"/>
        <w:sz w:val="20"/>
        <w:szCs w:val="20"/>
      </w:rPr>
    </w:lvl>
    <w:lvl w:ilvl="2" w:tplc="BDC60456">
      <w:start w:val="1"/>
      <w:numFmt w:val="bullet"/>
      <w:lvlText w:val="§"/>
      <w:lvlJc w:val="left"/>
      <w:pPr>
        <w:ind w:left="2160" w:hanging="360"/>
      </w:pPr>
      <w:rPr>
        <w:rFonts w:ascii="Wingdings" w:eastAsia="Wingdings" w:hAnsi="Wingdings"/>
        <w:w w:val="100"/>
        <w:sz w:val="20"/>
        <w:szCs w:val="20"/>
      </w:rPr>
    </w:lvl>
    <w:lvl w:ilvl="3" w:tplc="91FC04F2">
      <w:start w:val="1"/>
      <w:numFmt w:val="bullet"/>
      <w:lvlText w:val="·"/>
      <w:lvlJc w:val="left"/>
      <w:pPr>
        <w:ind w:left="2880" w:hanging="360"/>
      </w:pPr>
      <w:rPr>
        <w:rFonts w:ascii="Symbol" w:eastAsia="Symbol" w:hAnsi="Symbol"/>
        <w:w w:val="100"/>
        <w:sz w:val="20"/>
        <w:szCs w:val="20"/>
      </w:rPr>
    </w:lvl>
    <w:lvl w:ilvl="4" w:tplc="F7A06F68">
      <w:start w:val="1"/>
      <w:numFmt w:val="bullet"/>
      <w:lvlText w:val="o"/>
      <w:lvlJc w:val="left"/>
      <w:pPr>
        <w:ind w:left="3600" w:hanging="360"/>
      </w:pPr>
      <w:rPr>
        <w:rFonts w:ascii="Courier New" w:eastAsia="Courier New" w:hAnsi="Courier New"/>
        <w:w w:val="100"/>
        <w:sz w:val="20"/>
        <w:szCs w:val="20"/>
      </w:rPr>
    </w:lvl>
    <w:lvl w:ilvl="5" w:tplc="651676E8">
      <w:start w:val="1"/>
      <w:numFmt w:val="bullet"/>
      <w:lvlText w:val="§"/>
      <w:lvlJc w:val="left"/>
      <w:pPr>
        <w:ind w:left="4320" w:hanging="360"/>
      </w:pPr>
      <w:rPr>
        <w:rFonts w:ascii="Wingdings" w:eastAsia="Wingdings" w:hAnsi="Wingdings"/>
        <w:w w:val="100"/>
        <w:sz w:val="20"/>
        <w:szCs w:val="20"/>
      </w:rPr>
    </w:lvl>
    <w:lvl w:ilvl="6" w:tplc="1540A64A">
      <w:start w:val="1"/>
      <w:numFmt w:val="bullet"/>
      <w:lvlText w:val="·"/>
      <w:lvlJc w:val="left"/>
      <w:pPr>
        <w:ind w:left="5040" w:hanging="360"/>
      </w:pPr>
      <w:rPr>
        <w:rFonts w:ascii="Symbol" w:eastAsia="Symbol" w:hAnsi="Symbol"/>
        <w:w w:val="100"/>
        <w:sz w:val="20"/>
        <w:szCs w:val="20"/>
      </w:rPr>
    </w:lvl>
    <w:lvl w:ilvl="7" w:tplc="0476A4CE">
      <w:start w:val="1"/>
      <w:numFmt w:val="bullet"/>
      <w:lvlText w:val="o"/>
      <w:lvlJc w:val="left"/>
      <w:pPr>
        <w:ind w:left="5760" w:hanging="360"/>
      </w:pPr>
      <w:rPr>
        <w:rFonts w:ascii="Courier New" w:eastAsia="Courier New" w:hAnsi="Courier New"/>
        <w:w w:val="100"/>
        <w:sz w:val="20"/>
        <w:szCs w:val="20"/>
      </w:rPr>
    </w:lvl>
    <w:lvl w:ilvl="8" w:tplc="0860C284">
      <w:start w:val="1"/>
      <w:numFmt w:val="bullet"/>
      <w:lvlText w:val="§"/>
      <w:lvlJc w:val="left"/>
      <w:pPr>
        <w:ind w:left="6480" w:hanging="360"/>
      </w:pPr>
      <w:rPr>
        <w:rFonts w:ascii="Wingdings" w:eastAsia="Wingdings" w:hAnsi="Wingdings"/>
        <w:w w:val="100"/>
        <w:sz w:val="20"/>
        <w:szCs w:val="20"/>
      </w:rPr>
    </w:lvl>
  </w:abstractNum>
  <w:abstractNum w:abstractNumId="1" w15:restartNumberingAfterBreak="0">
    <w:nsid w:val="00000002"/>
    <w:multiLevelType w:val="hybridMultilevel"/>
    <w:tmpl w:val="A2809640"/>
    <w:lvl w:ilvl="0" w:tplc="122446A2">
      <w:start w:val="1"/>
      <w:numFmt w:val="bullet"/>
      <w:lvlText w:val=""/>
      <w:lvlJc w:val="left"/>
      <w:pPr>
        <w:ind w:left="1080" w:hanging="360"/>
      </w:pPr>
      <w:rPr>
        <w:rFonts w:ascii="Symbol" w:hAnsi="Symbol" w:hint="default"/>
      </w:rPr>
    </w:lvl>
    <w:lvl w:ilvl="1" w:tplc="3428527C">
      <w:start w:val="1"/>
      <w:numFmt w:val="bullet"/>
      <w:lvlText w:val="o"/>
      <w:lvlJc w:val="left"/>
      <w:pPr>
        <w:ind w:left="1800" w:hanging="360"/>
      </w:pPr>
      <w:rPr>
        <w:rFonts w:ascii="Courier New" w:hAnsi="Courier New" w:cs="Courier New" w:hint="default"/>
      </w:rPr>
    </w:lvl>
    <w:lvl w:ilvl="2" w:tplc="D7242046">
      <w:start w:val="1"/>
      <w:numFmt w:val="bullet"/>
      <w:lvlText w:val=""/>
      <w:lvlJc w:val="left"/>
      <w:pPr>
        <w:ind w:left="2520" w:hanging="360"/>
      </w:pPr>
      <w:rPr>
        <w:rFonts w:ascii="Wingdings" w:hAnsi="Wingdings" w:hint="default"/>
      </w:rPr>
    </w:lvl>
    <w:lvl w:ilvl="3" w:tplc="8300F5AC">
      <w:start w:val="1"/>
      <w:numFmt w:val="bullet"/>
      <w:lvlText w:val=""/>
      <w:lvlJc w:val="left"/>
      <w:pPr>
        <w:ind w:left="3240" w:hanging="360"/>
      </w:pPr>
      <w:rPr>
        <w:rFonts w:ascii="Symbol" w:hAnsi="Symbol" w:hint="default"/>
      </w:rPr>
    </w:lvl>
    <w:lvl w:ilvl="4" w:tplc="4E56AED4">
      <w:start w:val="1"/>
      <w:numFmt w:val="bullet"/>
      <w:lvlText w:val="o"/>
      <w:lvlJc w:val="left"/>
      <w:pPr>
        <w:ind w:left="3960" w:hanging="360"/>
      </w:pPr>
      <w:rPr>
        <w:rFonts w:ascii="Courier New" w:hAnsi="Courier New" w:cs="Courier New" w:hint="default"/>
      </w:rPr>
    </w:lvl>
    <w:lvl w:ilvl="5" w:tplc="A7D2B9A2">
      <w:start w:val="1"/>
      <w:numFmt w:val="bullet"/>
      <w:lvlText w:val=""/>
      <w:lvlJc w:val="left"/>
      <w:pPr>
        <w:ind w:left="4680" w:hanging="360"/>
      </w:pPr>
      <w:rPr>
        <w:rFonts w:ascii="Wingdings" w:hAnsi="Wingdings" w:hint="default"/>
      </w:rPr>
    </w:lvl>
    <w:lvl w:ilvl="6" w:tplc="02805942">
      <w:start w:val="1"/>
      <w:numFmt w:val="bullet"/>
      <w:lvlText w:val=""/>
      <w:lvlJc w:val="left"/>
      <w:pPr>
        <w:ind w:left="5400" w:hanging="360"/>
      </w:pPr>
      <w:rPr>
        <w:rFonts w:ascii="Symbol" w:hAnsi="Symbol" w:hint="default"/>
      </w:rPr>
    </w:lvl>
    <w:lvl w:ilvl="7" w:tplc="8E446750">
      <w:start w:val="1"/>
      <w:numFmt w:val="bullet"/>
      <w:lvlText w:val="o"/>
      <w:lvlJc w:val="left"/>
      <w:pPr>
        <w:ind w:left="6120" w:hanging="360"/>
      </w:pPr>
      <w:rPr>
        <w:rFonts w:ascii="Courier New" w:hAnsi="Courier New" w:cs="Courier New" w:hint="default"/>
      </w:rPr>
    </w:lvl>
    <w:lvl w:ilvl="8" w:tplc="E812B854">
      <w:start w:val="1"/>
      <w:numFmt w:val="bullet"/>
      <w:lvlText w:val=""/>
      <w:lvlJc w:val="left"/>
      <w:pPr>
        <w:ind w:left="6840" w:hanging="360"/>
      </w:pPr>
      <w:rPr>
        <w:rFonts w:ascii="Wingdings" w:hAnsi="Wingdings" w:hint="default"/>
      </w:rPr>
    </w:lvl>
  </w:abstractNum>
  <w:abstractNum w:abstractNumId="2" w15:restartNumberingAfterBreak="0">
    <w:nsid w:val="01C92179"/>
    <w:multiLevelType w:val="multilevel"/>
    <w:tmpl w:val="40B619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B57AD0"/>
    <w:multiLevelType w:val="hybridMultilevel"/>
    <w:tmpl w:val="DB34107A"/>
    <w:lvl w:ilvl="0" w:tplc="9B885106">
      <w:start w:val="1"/>
      <w:numFmt w:val="lowerLetter"/>
      <w:lvlText w:val="%1)"/>
      <w:lvlJc w:val="left"/>
      <w:pPr>
        <w:ind w:left="1428" w:hanging="360"/>
      </w:pPr>
      <w:rPr>
        <w:rFonts w:hint="default"/>
      </w:rPr>
    </w:lvl>
    <w:lvl w:ilvl="1" w:tplc="08180019" w:tentative="1">
      <w:start w:val="1"/>
      <w:numFmt w:val="lowerLetter"/>
      <w:lvlText w:val="%2."/>
      <w:lvlJc w:val="left"/>
      <w:pPr>
        <w:ind w:left="2148" w:hanging="360"/>
      </w:pPr>
    </w:lvl>
    <w:lvl w:ilvl="2" w:tplc="0818001B" w:tentative="1">
      <w:start w:val="1"/>
      <w:numFmt w:val="lowerRoman"/>
      <w:lvlText w:val="%3."/>
      <w:lvlJc w:val="right"/>
      <w:pPr>
        <w:ind w:left="2868" w:hanging="180"/>
      </w:pPr>
    </w:lvl>
    <w:lvl w:ilvl="3" w:tplc="0818000F" w:tentative="1">
      <w:start w:val="1"/>
      <w:numFmt w:val="decimal"/>
      <w:lvlText w:val="%4."/>
      <w:lvlJc w:val="left"/>
      <w:pPr>
        <w:ind w:left="3588" w:hanging="360"/>
      </w:pPr>
    </w:lvl>
    <w:lvl w:ilvl="4" w:tplc="08180019" w:tentative="1">
      <w:start w:val="1"/>
      <w:numFmt w:val="lowerLetter"/>
      <w:lvlText w:val="%5."/>
      <w:lvlJc w:val="left"/>
      <w:pPr>
        <w:ind w:left="4308" w:hanging="360"/>
      </w:pPr>
    </w:lvl>
    <w:lvl w:ilvl="5" w:tplc="0818001B" w:tentative="1">
      <w:start w:val="1"/>
      <w:numFmt w:val="lowerRoman"/>
      <w:lvlText w:val="%6."/>
      <w:lvlJc w:val="right"/>
      <w:pPr>
        <w:ind w:left="5028" w:hanging="180"/>
      </w:pPr>
    </w:lvl>
    <w:lvl w:ilvl="6" w:tplc="0818000F" w:tentative="1">
      <w:start w:val="1"/>
      <w:numFmt w:val="decimal"/>
      <w:lvlText w:val="%7."/>
      <w:lvlJc w:val="left"/>
      <w:pPr>
        <w:ind w:left="5748" w:hanging="360"/>
      </w:pPr>
    </w:lvl>
    <w:lvl w:ilvl="7" w:tplc="08180019" w:tentative="1">
      <w:start w:val="1"/>
      <w:numFmt w:val="lowerLetter"/>
      <w:lvlText w:val="%8."/>
      <w:lvlJc w:val="left"/>
      <w:pPr>
        <w:ind w:left="6468" w:hanging="360"/>
      </w:pPr>
    </w:lvl>
    <w:lvl w:ilvl="8" w:tplc="0818001B" w:tentative="1">
      <w:start w:val="1"/>
      <w:numFmt w:val="lowerRoman"/>
      <w:lvlText w:val="%9."/>
      <w:lvlJc w:val="right"/>
      <w:pPr>
        <w:ind w:left="7188" w:hanging="180"/>
      </w:pPr>
    </w:lvl>
  </w:abstractNum>
  <w:abstractNum w:abstractNumId="4" w15:restartNumberingAfterBreak="0">
    <w:nsid w:val="06657314"/>
    <w:multiLevelType w:val="multilevel"/>
    <w:tmpl w:val="52948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E923CE"/>
    <w:multiLevelType w:val="hybridMultilevel"/>
    <w:tmpl w:val="9C74B4B6"/>
    <w:lvl w:ilvl="0" w:tplc="629203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206F7A"/>
    <w:multiLevelType w:val="multilevel"/>
    <w:tmpl w:val="40B6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F65572"/>
    <w:multiLevelType w:val="hybridMultilevel"/>
    <w:tmpl w:val="0D7EE7FE"/>
    <w:lvl w:ilvl="0" w:tplc="9858D81A">
      <w:start w:val="1"/>
      <w:numFmt w:val="lowerLetter"/>
      <w:lvlText w:val="%1)"/>
      <w:lvlJc w:val="left"/>
      <w:pPr>
        <w:ind w:left="1068" w:hanging="360"/>
      </w:pPr>
      <w:rPr>
        <w:rFonts w:hint="default"/>
      </w:rPr>
    </w:lvl>
    <w:lvl w:ilvl="1" w:tplc="08180019" w:tentative="1">
      <w:start w:val="1"/>
      <w:numFmt w:val="lowerLetter"/>
      <w:lvlText w:val="%2."/>
      <w:lvlJc w:val="left"/>
      <w:pPr>
        <w:ind w:left="1788" w:hanging="360"/>
      </w:pPr>
    </w:lvl>
    <w:lvl w:ilvl="2" w:tplc="0818001B" w:tentative="1">
      <w:start w:val="1"/>
      <w:numFmt w:val="lowerRoman"/>
      <w:lvlText w:val="%3."/>
      <w:lvlJc w:val="right"/>
      <w:pPr>
        <w:ind w:left="2508" w:hanging="180"/>
      </w:pPr>
    </w:lvl>
    <w:lvl w:ilvl="3" w:tplc="0818000F" w:tentative="1">
      <w:start w:val="1"/>
      <w:numFmt w:val="decimal"/>
      <w:lvlText w:val="%4."/>
      <w:lvlJc w:val="left"/>
      <w:pPr>
        <w:ind w:left="3228" w:hanging="360"/>
      </w:pPr>
    </w:lvl>
    <w:lvl w:ilvl="4" w:tplc="08180019" w:tentative="1">
      <w:start w:val="1"/>
      <w:numFmt w:val="lowerLetter"/>
      <w:lvlText w:val="%5."/>
      <w:lvlJc w:val="left"/>
      <w:pPr>
        <w:ind w:left="3948" w:hanging="360"/>
      </w:pPr>
    </w:lvl>
    <w:lvl w:ilvl="5" w:tplc="0818001B" w:tentative="1">
      <w:start w:val="1"/>
      <w:numFmt w:val="lowerRoman"/>
      <w:lvlText w:val="%6."/>
      <w:lvlJc w:val="right"/>
      <w:pPr>
        <w:ind w:left="4668" w:hanging="180"/>
      </w:pPr>
    </w:lvl>
    <w:lvl w:ilvl="6" w:tplc="0818000F" w:tentative="1">
      <w:start w:val="1"/>
      <w:numFmt w:val="decimal"/>
      <w:lvlText w:val="%7."/>
      <w:lvlJc w:val="left"/>
      <w:pPr>
        <w:ind w:left="5388" w:hanging="360"/>
      </w:pPr>
    </w:lvl>
    <w:lvl w:ilvl="7" w:tplc="08180019" w:tentative="1">
      <w:start w:val="1"/>
      <w:numFmt w:val="lowerLetter"/>
      <w:lvlText w:val="%8."/>
      <w:lvlJc w:val="left"/>
      <w:pPr>
        <w:ind w:left="6108" w:hanging="360"/>
      </w:pPr>
    </w:lvl>
    <w:lvl w:ilvl="8" w:tplc="0818001B" w:tentative="1">
      <w:start w:val="1"/>
      <w:numFmt w:val="lowerRoman"/>
      <w:lvlText w:val="%9."/>
      <w:lvlJc w:val="right"/>
      <w:pPr>
        <w:ind w:left="6828" w:hanging="180"/>
      </w:pPr>
    </w:lvl>
  </w:abstractNum>
  <w:abstractNum w:abstractNumId="8" w15:restartNumberingAfterBreak="0">
    <w:nsid w:val="12AD32FA"/>
    <w:multiLevelType w:val="hybridMultilevel"/>
    <w:tmpl w:val="D8E0CB6E"/>
    <w:lvl w:ilvl="0" w:tplc="08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9" w15:restartNumberingAfterBreak="0">
    <w:nsid w:val="13914D36"/>
    <w:multiLevelType w:val="hybridMultilevel"/>
    <w:tmpl w:val="A8FC5DC6"/>
    <w:lvl w:ilvl="0" w:tplc="EEAE116E">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87597C"/>
    <w:multiLevelType w:val="hybridMultilevel"/>
    <w:tmpl w:val="5E4611F4"/>
    <w:lvl w:ilvl="0" w:tplc="08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1" w15:restartNumberingAfterBreak="0">
    <w:nsid w:val="2B396F56"/>
    <w:multiLevelType w:val="hybridMultilevel"/>
    <w:tmpl w:val="03424B1A"/>
    <w:lvl w:ilvl="0" w:tplc="0818000F">
      <w:start w:val="1"/>
      <w:numFmt w:val="decimal"/>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2" w15:restartNumberingAfterBreak="0">
    <w:nsid w:val="2CB00CA1"/>
    <w:multiLevelType w:val="hybridMultilevel"/>
    <w:tmpl w:val="BF1C23EA"/>
    <w:lvl w:ilvl="0" w:tplc="C5F0428E">
      <w:start w:val="1"/>
      <w:numFmt w:val="lowerLetter"/>
      <w:lvlText w:val="%1)"/>
      <w:lvlJc w:val="left"/>
      <w:pPr>
        <w:ind w:left="720" w:hanging="360"/>
      </w:pPr>
      <w:rPr>
        <w:rFonts w:hint="default"/>
        <w:b/>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3" w15:restartNumberingAfterBreak="0">
    <w:nsid w:val="30B71027"/>
    <w:multiLevelType w:val="multilevel"/>
    <w:tmpl w:val="A53C6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8712DD"/>
    <w:multiLevelType w:val="hybridMultilevel"/>
    <w:tmpl w:val="B7A82C96"/>
    <w:lvl w:ilvl="0" w:tplc="0818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29529D3"/>
    <w:multiLevelType w:val="multilevel"/>
    <w:tmpl w:val="9064C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8C0F05"/>
    <w:multiLevelType w:val="hybridMultilevel"/>
    <w:tmpl w:val="BFBC0766"/>
    <w:lvl w:ilvl="0" w:tplc="08180017">
      <w:start w:val="1"/>
      <w:numFmt w:val="lowerLetter"/>
      <w:lvlText w:val="%1)"/>
      <w:lvlJc w:val="left"/>
      <w:pPr>
        <w:ind w:left="1068" w:hanging="360"/>
      </w:pPr>
      <w:rPr>
        <w:rFonts w:hint="default"/>
      </w:rPr>
    </w:lvl>
    <w:lvl w:ilvl="1" w:tplc="08180019" w:tentative="1">
      <w:start w:val="1"/>
      <w:numFmt w:val="lowerLetter"/>
      <w:lvlText w:val="%2."/>
      <w:lvlJc w:val="left"/>
      <w:pPr>
        <w:ind w:left="1788" w:hanging="360"/>
      </w:pPr>
    </w:lvl>
    <w:lvl w:ilvl="2" w:tplc="0818001B" w:tentative="1">
      <w:start w:val="1"/>
      <w:numFmt w:val="lowerRoman"/>
      <w:lvlText w:val="%3."/>
      <w:lvlJc w:val="right"/>
      <w:pPr>
        <w:ind w:left="2508" w:hanging="180"/>
      </w:pPr>
    </w:lvl>
    <w:lvl w:ilvl="3" w:tplc="0818000F" w:tentative="1">
      <w:start w:val="1"/>
      <w:numFmt w:val="decimal"/>
      <w:lvlText w:val="%4."/>
      <w:lvlJc w:val="left"/>
      <w:pPr>
        <w:ind w:left="3228" w:hanging="360"/>
      </w:pPr>
    </w:lvl>
    <w:lvl w:ilvl="4" w:tplc="08180019" w:tentative="1">
      <w:start w:val="1"/>
      <w:numFmt w:val="lowerLetter"/>
      <w:lvlText w:val="%5."/>
      <w:lvlJc w:val="left"/>
      <w:pPr>
        <w:ind w:left="3948" w:hanging="360"/>
      </w:pPr>
    </w:lvl>
    <w:lvl w:ilvl="5" w:tplc="0818001B" w:tentative="1">
      <w:start w:val="1"/>
      <w:numFmt w:val="lowerRoman"/>
      <w:lvlText w:val="%6."/>
      <w:lvlJc w:val="right"/>
      <w:pPr>
        <w:ind w:left="4668" w:hanging="180"/>
      </w:pPr>
    </w:lvl>
    <w:lvl w:ilvl="6" w:tplc="0818000F" w:tentative="1">
      <w:start w:val="1"/>
      <w:numFmt w:val="decimal"/>
      <w:lvlText w:val="%7."/>
      <w:lvlJc w:val="left"/>
      <w:pPr>
        <w:ind w:left="5388" w:hanging="360"/>
      </w:pPr>
    </w:lvl>
    <w:lvl w:ilvl="7" w:tplc="08180019" w:tentative="1">
      <w:start w:val="1"/>
      <w:numFmt w:val="lowerLetter"/>
      <w:lvlText w:val="%8."/>
      <w:lvlJc w:val="left"/>
      <w:pPr>
        <w:ind w:left="6108" w:hanging="360"/>
      </w:pPr>
    </w:lvl>
    <w:lvl w:ilvl="8" w:tplc="0818001B" w:tentative="1">
      <w:start w:val="1"/>
      <w:numFmt w:val="lowerRoman"/>
      <w:lvlText w:val="%9."/>
      <w:lvlJc w:val="right"/>
      <w:pPr>
        <w:ind w:left="6828" w:hanging="180"/>
      </w:pPr>
    </w:lvl>
  </w:abstractNum>
  <w:abstractNum w:abstractNumId="17" w15:restartNumberingAfterBreak="0">
    <w:nsid w:val="3D4E097C"/>
    <w:multiLevelType w:val="hybridMultilevel"/>
    <w:tmpl w:val="282CAB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0886D95"/>
    <w:multiLevelType w:val="hybridMultilevel"/>
    <w:tmpl w:val="9522BCD8"/>
    <w:lvl w:ilvl="0" w:tplc="04180001">
      <w:start w:val="1"/>
      <w:numFmt w:val="bullet"/>
      <w:lvlText w:val=""/>
      <w:lvlJc w:val="left"/>
      <w:pPr>
        <w:tabs>
          <w:tab w:val="num" w:pos="720"/>
        </w:tabs>
        <w:ind w:left="720" w:hanging="360"/>
      </w:pPr>
      <w:rPr>
        <w:rFonts w:ascii="Symbol" w:hAnsi="Symbol" w:hint="default"/>
      </w:rPr>
    </w:lvl>
    <w:lvl w:ilvl="1" w:tplc="73E69B30">
      <w:numFmt w:val="bullet"/>
      <w:lvlText w:val="-"/>
      <w:lvlJc w:val="left"/>
      <w:pPr>
        <w:tabs>
          <w:tab w:val="num" w:pos="1260"/>
        </w:tabs>
        <w:ind w:left="1260" w:hanging="360"/>
      </w:pPr>
      <w:rPr>
        <w:rFonts w:ascii="Times New Roman" w:eastAsiaTheme="minorHAnsi" w:hAnsi="Times New Roman" w:cs="Times New Roman"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87D14BA"/>
    <w:multiLevelType w:val="multilevel"/>
    <w:tmpl w:val="CDBC31FE"/>
    <w:lvl w:ilvl="0">
      <w:start w:val="1"/>
      <w:numFmt w:val="bullet"/>
      <w:lvlText w:val=""/>
      <w:lvlJc w:val="left"/>
      <w:pPr>
        <w:tabs>
          <w:tab w:val="num" w:pos="1776"/>
        </w:tabs>
        <w:ind w:left="1776" w:hanging="360"/>
      </w:pPr>
      <w:rPr>
        <w:rFonts w:ascii="Symbol" w:hAnsi="Symbol" w:hint="default"/>
        <w:sz w:val="20"/>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20" w15:restartNumberingAfterBreak="0">
    <w:nsid w:val="49C14427"/>
    <w:multiLevelType w:val="multilevel"/>
    <w:tmpl w:val="A25E9B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B9A2592"/>
    <w:multiLevelType w:val="multilevel"/>
    <w:tmpl w:val="40B6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353EC4"/>
    <w:multiLevelType w:val="hybridMultilevel"/>
    <w:tmpl w:val="29BA1144"/>
    <w:lvl w:ilvl="0" w:tplc="0418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5BE40AC6"/>
    <w:multiLevelType w:val="multilevel"/>
    <w:tmpl w:val="40B6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930F8B"/>
    <w:multiLevelType w:val="multilevel"/>
    <w:tmpl w:val="40B619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344188"/>
    <w:multiLevelType w:val="hybridMultilevel"/>
    <w:tmpl w:val="6A501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1F7C4A"/>
    <w:multiLevelType w:val="hybridMultilevel"/>
    <w:tmpl w:val="79C849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F02948"/>
    <w:multiLevelType w:val="hybridMultilevel"/>
    <w:tmpl w:val="D5465EB0"/>
    <w:lvl w:ilvl="0" w:tplc="0818000F">
      <w:start w:val="1"/>
      <w:numFmt w:val="decimal"/>
      <w:lvlText w:val="%1."/>
      <w:lvlJc w:val="left"/>
      <w:pPr>
        <w:ind w:left="720" w:hanging="360"/>
      </w:pPr>
      <w:rPr>
        <w:rFonts w:hint="default"/>
      </w:rPr>
    </w:lvl>
    <w:lvl w:ilvl="1" w:tplc="08180019">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8" w15:restartNumberingAfterBreak="0">
    <w:nsid w:val="653D1B4F"/>
    <w:multiLevelType w:val="hybridMultilevel"/>
    <w:tmpl w:val="BA608546"/>
    <w:lvl w:ilvl="0" w:tplc="901870A6">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8717EF1"/>
    <w:multiLevelType w:val="hybridMultilevel"/>
    <w:tmpl w:val="8EA260E6"/>
    <w:lvl w:ilvl="0" w:tplc="0409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0" w15:restartNumberingAfterBreak="0">
    <w:nsid w:val="6B1008BB"/>
    <w:multiLevelType w:val="hybridMultilevel"/>
    <w:tmpl w:val="0D10A3D4"/>
    <w:lvl w:ilvl="0" w:tplc="54268BA2">
      <w:start w:val="1"/>
      <w:numFmt w:val="lowerRoman"/>
      <w:lvlText w:val="(%1)"/>
      <w:lvlJc w:val="left"/>
      <w:pPr>
        <w:tabs>
          <w:tab w:val="num" w:pos="720"/>
        </w:tabs>
        <w:ind w:left="720" w:hanging="360"/>
      </w:pPr>
      <w:rPr>
        <w:rFonts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15:restartNumberingAfterBreak="0">
    <w:nsid w:val="6BFB5550"/>
    <w:multiLevelType w:val="hybridMultilevel"/>
    <w:tmpl w:val="59EC49B8"/>
    <w:lvl w:ilvl="0" w:tplc="1248D06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98657C"/>
    <w:multiLevelType w:val="hybridMultilevel"/>
    <w:tmpl w:val="D5465E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4EC628E"/>
    <w:multiLevelType w:val="hybridMultilevel"/>
    <w:tmpl w:val="256E3672"/>
    <w:lvl w:ilvl="0" w:tplc="395C0F16">
      <w:start w:val="1"/>
      <w:numFmt w:val="decimal"/>
      <w:lvlText w:val="(%1)"/>
      <w:lvlJc w:val="left"/>
      <w:pPr>
        <w:ind w:left="644"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85E02D1"/>
    <w:multiLevelType w:val="multilevel"/>
    <w:tmpl w:val="40B619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651E38"/>
    <w:multiLevelType w:val="hybridMultilevel"/>
    <w:tmpl w:val="5E4611F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D493ABE"/>
    <w:multiLevelType w:val="hybridMultilevel"/>
    <w:tmpl w:val="B7A82C9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ED912DF"/>
    <w:multiLevelType w:val="multilevel"/>
    <w:tmpl w:val="40B6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802563"/>
    <w:multiLevelType w:val="multilevel"/>
    <w:tmpl w:val="E3F83A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7F9C5FC2"/>
    <w:multiLevelType w:val="hybridMultilevel"/>
    <w:tmpl w:val="BCA8011E"/>
    <w:lvl w:ilvl="0" w:tplc="0818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260"/>
        </w:tabs>
        <w:ind w:left="1260" w:hanging="360"/>
      </w:pPr>
      <w:rPr>
        <w:rFonts w:ascii="Symbol" w:hAnsi="Symbol" w:cs="Symbol"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16cid:durableId="412288514">
    <w:abstractNumId w:val="29"/>
  </w:num>
  <w:num w:numId="2" w16cid:durableId="1366563244">
    <w:abstractNumId w:val="26"/>
  </w:num>
  <w:num w:numId="3" w16cid:durableId="435711437">
    <w:abstractNumId w:val="28"/>
  </w:num>
  <w:num w:numId="4" w16cid:durableId="1577666493">
    <w:abstractNumId w:val="30"/>
  </w:num>
  <w:num w:numId="5" w16cid:durableId="1373269482">
    <w:abstractNumId w:val="27"/>
  </w:num>
  <w:num w:numId="6" w16cid:durableId="1987585912">
    <w:abstractNumId w:val="7"/>
  </w:num>
  <w:num w:numId="7" w16cid:durableId="247690877">
    <w:abstractNumId w:val="16"/>
  </w:num>
  <w:num w:numId="8" w16cid:durableId="1799302397">
    <w:abstractNumId w:val="10"/>
  </w:num>
  <w:num w:numId="9" w16cid:durableId="447549805">
    <w:abstractNumId w:val="14"/>
  </w:num>
  <w:num w:numId="10" w16cid:durableId="876966717">
    <w:abstractNumId w:val="35"/>
  </w:num>
  <w:num w:numId="11" w16cid:durableId="1336106392">
    <w:abstractNumId w:val="36"/>
  </w:num>
  <w:num w:numId="12" w16cid:durableId="417335898">
    <w:abstractNumId w:val="3"/>
  </w:num>
  <w:num w:numId="13" w16cid:durableId="1978104709">
    <w:abstractNumId w:val="12"/>
  </w:num>
  <w:num w:numId="14" w16cid:durableId="441460116">
    <w:abstractNumId w:val="31"/>
  </w:num>
  <w:num w:numId="15" w16cid:durableId="205914323">
    <w:abstractNumId w:val="9"/>
  </w:num>
  <w:num w:numId="16" w16cid:durableId="1024936504">
    <w:abstractNumId w:val="5"/>
  </w:num>
  <w:num w:numId="17" w16cid:durableId="2032294044">
    <w:abstractNumId w:val="38"/>
  </w:num>
  <w:num w:numId="18" w16cid:durableId="100925620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5374900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105241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31008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6060515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4750465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460657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933908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48974665">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03483416">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96588079">
    <w:abstractNumId w:val="17"/>
  </w:num>
  <w:num w:numId="29" w16cid:durableId="178129273">
    <w:abstractNumId w:val="1"/>
  </w:num>
  <w:num w:numId="30" w16cid:durableId="1137646927">
    <w:abstractNumId w:val="0"/>
  </w:num>
  <w:num w:numId="31" w16cid:durableId="884416295">
    <w:abstractNumId w:val="39"/>
  </w:num>
  <w:num w:numId="32" w16cid:durableId="895631838">
    <w:abstractNumId w:val="25"/>
  </w:num>
  <w:num w:numId="33" w16cid:durableId="1305771868">
    <w:abstractNumId w:val="33"/>
  </w:num>
  <w:num w:numId="34" w16cid:durableId="1052802733">
    <w:abstractNumId w:val="8"/>
  </w:num>
  <w:num w:numId="35" w16cid:durableId="1468356686">
    <w:abstractNumId w:val="19"/>
  </w:num>
  <w:num w:numId="36" w16cid:durableId="317537807">
    <w:abstractNumId w:val="11"/>
  </w:num>
  <w:num w:numId="37" w16cid:durableId="880634328">
    <w:abstractNumId w:val="32"/>
  </w:num>
  <w:num w:numId="38" w16cid:durableId="2083211617">
    <w:abstractNumId w:val="37"/>
  </w:num>
  <w:num w:numId="39" w16cid:durableId="541556513">
    <w:abstractNumId w:val="15"/>
  </w:num>
  <w:num w:numId="40" w16cid:durableId="1589928427">
    <w:abstractNumId w:val="13"/>
  </w:num>
  <w:num w:numId="41" w16cid:durableId="2088726516">
    <w:abstractNumId w:val="4"/>
  </w:num>
  <w:num w:numId="42" w16cid:durableId="1129279661">
    <w:abstractNumId w:val="20"/>
  </w:num>
  <w:num w:numId="43" w16cid:durableId="1529098902">
    <w:abstractNumId w:val="6"/>
  </w:num>
  <w:num w:numId="44" w16cid:durableId="168368998">
    <w:abstractNumId w:val="24"/>
  </w:num>
  <w:num w:numId="45" w16cid:durableId="2139180824">
    <w:abstractNumId w:val="34"/>
  </w:num>
  <w:num w:numId="46" w16cid:durableId="1903447165">
    <w:abstractNumId w:val="23"/>
  </w:num>
  <w:num w:numId="47" w16cid:durableId="1957982043">
    <w:abstractNumId w:val="2"/>
  </w:num>
  <w:num w:numId="48" w16cid:durableId="452942232">
    <w:abstractNumId w:val="21"/>
  </w:num>
  <w:num w:numId="49" w16cid:durableId="248345193">
    <w:abstractNumId w:val="3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3DB"/>
    <w:rsid w:val="000008AA"/>
    <w:rsid w:val="00011029"/>
    <w:rsid w:val="0001154B"/>
    <w:rsid w:val="000374E8"/>
    <w:rsid w:val="0004023F"/>
    <w:rsid w:val="00043456"/>
    <w:rsid w:val="000575DC"/>
    <w:rsid w:val="00057E6B"/>
    <w:rsid w:val="000642CC"/>
    <w:rsid w:val="00064483"/>
    <w:rsid w:val="00065435"/>
    <w:rsid w:val="00071178"/>
    <w:rsid w:val="00085622"/>
    <w:rsid w:val="000A566C"/>
    <w:rsid w:val="000B1B5F"/>
    <w:rsid w:val="000B325B"/>
    <w:rsid w:val="000C1F01"/>
    <w:rsid w:val="000D396D"/>
    <w:rsid w:val="000D3B2C"/>
    <w:rsid w:val="000E2694"/>
    <w:rsid w:val="000E2BD6"/>
    <w:rsid w:val="000E7499"/>
    <w:rsid w:val="000F4AA8"/>
    <w:rsid w:val="000F59D0"/>
    <w:rsid w:val="000F653A"/>
    <w:rsid w:val="00100212"/>
    <w:rsid w:val="00103EBB"/>
    <w:rsid w:val="0010616F"/>
    <w:rsid w:val="001063BA"/>
    <w:rsid w:val="00110728"/>
    <w:rsid w:val="00114DD1"/>
    <w:rsid w:val="00115A8F"/>
    <w:rsid w:val="0014423E"/>
    <w:rsid w:val="0015116A"/>
    <w:rsid w:val="001646D6"/>
    <w:rsid w:val="00194007"/>
    <w:rsid w:val="001A05F1"/>
    <w:rsid w:val="001A1CE2"/>
    <w:rsid w:val="001A50C1"/>
    <w:rsid w:val="001A539D"/>
    <w:rsid w:val="001B38F9"/>
    <w:rsid w:val="001B4F8A"/>
    <w:rsid w:val="001B61BE"/>
    <w:rsid w:val="001B74A5"/>
    <w:rsid w:val="001C0BB4"/>
    <w:rsid w:val="001D374A"/>
    <w:rsid w:val="001D76FF"/>
    <w:rsid w:val="00204022"/>
    <w:rsid w:val="00205A47"/>
    <w:rsid w:val="00213BC4"/>
    <w:rsid w:val="00231BAC"/>
    <w:rsid w:val="00235AD5"/>
    <w:rsid w:val="00237751"/>
    <w:rsid w:val="00237CBB"/>
    <w:rsid w:val="00253956"/>
    <w:rsid w:val="0025493A"/>
    <w:rsid w:val="00266F18"/>
    <w:rsid w:val="00272BCF"/>
    <w:rsid w:val="00281A48"/>
    <w:rsid w:val="00286C09"/>
    <w:rsid w:val="0029000D"/>
    <w:rsid w:val="00290587"/>
    <w:rsid w:val="002B08E1"/>
    <w:rsid w:val="002B22D7"/>
    <w:rsid w:val="002B3E47"/>
    <w:rsid w:val="002C082D"/>
    <w:rsid w:val="002D5EAD"/>
    <w:rsid w:val="002E598F"/>
    <w:rsid w:val="002E7753"/>
    <w:rsid w:val="002E7AA1"/>
    <w:rsid w:val="002F1628"/>
    <w:rsid w:val="003007EA"/>
    <w:rsid w:val="003038B5"/>
    <w:rsid w:val="00303BB2"/>
    <w:rsid w:val="00322162"/>
    <w:rsid w:val="00335213"/>
    <w:rsid w:val="0033559F"/>
    <w:rsid w:val="00351E4D"/>
    <w:rsid w:val="00365B63"/>
    <w:rsid w:val="003702E1"/>
    <w:rsid w:val="00371B20"/>
    <w:rsid w:val="003753AD"/>
    <w:rsid w:val="00397ACD"/>
    <w:rsid w:val="003A49A0"/>
    <w:rsid w:val="003A49E8"/>
    <w:rsid w:val="003C3B1A"/>
    <w:rsid w:val="003C428D"/>
    <w:rsid w:val="003F2E3C"/>
    <w:rsid w:val="003F3F0C"/>
    <w:rsid w:val="003F6B2E"/>
    <w:rsid w:val="00402D27"/>
    <w:rsid w:val="0041169F"/>
    <w:rsid w:val="00417A7A"/>
    <w:rsid w:val="0042359D"/>
    <w:rsid w:val="004268DE"/>
    <w:rsid w:val="0043501A"/>
    <w:rsid w:val="004365F0"/>
    <w:rsid w:val="00441B09"/>
    <w:rsid w:val="004463DB"/>
    <w:rsid w:val="00450771"/>
    <w:rsid w:val="0046238E"/>
    <w:rsid w:val="0047061B"/>
    <w:rsid w:val="00472390"/>
    <w:rsid w:val="004756E0"/>
    <w:rsid w:val="0048130B"/>
    <w:rsid w:val="004916B5"/>
    <w:rsid w:val="00495DE3"/>
    <w:rsid w:val="004B2A7F"/>
    <w:rsid w:val="004F192D"/>
    <w:rsid w:val="00511EFD"/>
    <w:rsid w:val="005223B3"/>
    <w:rsid w:val="005348D5"/>
    <w:rsid w:val="00534D42"/>
    <w:rsid w:val="0054291D"/>
    <w:rsid w:val="00570D03"/>
    <w:rsid w:val="00586A04"/>
    <w:rsid w:val="00590534"/>
    <w:rsid w:val="00591B95"/>
    <w:rsid w:val="00592E56"/>
    <w:rsid w:val="005A3240"/>
    <w:rsid w:val="005A3962"/>
    <w:rsid w:val="005A486F"/>
    <w:rsid w:val="005A70F7"/>
    <w:rsid w:val="005B442B"/>
    <w:rsid w:val="005C2EEB"/>
    <w:rsid w:val="005C7A48"/>
    <w:rsid w:val="005D0D19"/>
    <w:rsid w:val="005D0D56"/>
    <w:rsid w:val="00603283"/>
    <w:rsid w:val="00615760"/>
    <w:rsid w:val="006238B0"/>
    <w:rsid w:val="00633C7D"/>
    <w:rsid w:val="0063643B"/>
    <w:rsid w:val="006366FC"/>
    <w:rsid w:val="00640912"/>
    <w:rsid w:val="00641AF1"/>
    <w:rsid w:val="006429C6"/>
    <w:rsid w:val="00650388"/>
    <w:rsid w:val="0065471B"/>
    <w:rsid w:val="00655AE6"/>
    <w:rsid w:val="00656F8E"/>
    <w:rsid w:val="006661F8"/>
    <w:rsid w:val="00666CA5"/>
    <w:rsid w:val="00667246"/>
    <w:rsid w:val="00670637"/>
    <w:rsid w:val="00672415"/>
    <w:rsid w:val="006803F9"/>
    <w:rsid w:val="00681846"/>
    <w:rsid w:val="00682F44"/>
    <w:rsid w:val="006A0C68"/>
    <w:rsid w:val="006A3520"/>
    <w:rsid w:val="006C5CE7"/>
    <w:rsid w:val="006C7B26"/>
    <w:rsid w:val="006F033D"/>
    <w:rsid w:val="006F0B61"/>
    <w:rsid w:val="006F6F99"/>
    <w:rsid w:val="007002FB"/>
    <w:rsid w:val="00713875"/>
    <w:rsid w:val="007147B3"/>
    <w:rsid w:val="007238AF"/>
    <w:rsid w:val="00725920"/>
    <w:rsid w:val="00725CBA"/>
    <w:rsid w:val="00732D3F"/>
    <w:rsid w:val="007330BF"/>
    <w:rsid w:val="00744722"/>
    <w:rsid w:val="00745333"/>
    <w:rsid w:val="00747C6B"/>
    <w:rsid w:val="00761AE0"/>
    <w:rsid w:val="007639B7"/>
    <w:rsid w:val="00771370"/>
    <w:rsid w:val="00771F87"/>
    <w:rsid w:val="00774EDA"/>
    <w:rsid w:val="0078311E"/>
    <w:rsid w:val="007838FA"/>
    <w:rsid w:val="0078667C"/>
    <w:rsid w:val="00787EC7"/>
    <w:rsid w:val="00796FB0"/>
    <w:rsid w:val="007A27CE"/>
    <w:rsid w:val="007A5D1D"/>
    <w:rsid w:val="007A5ECF"/>
    <w:rsid w:val="007B05F2"/>
    <w:rsid w:val="007B7622"/>
    <w:rsid w:val="007C4CB1"/>
    <w:rsid w:val="007C704A"/>
    <w:rsid w:val="007D19CE"/>
    <w:rsid w:val="007E3F91"/>
    <w:rsid w:val="0080230B"/>
    <w:rsid w:val="0080471D"/>
    <w:rsid w:val="008058FF"/>
    <w:rsid w:val="00814E66"/>
    <w:rsid w:val="00832C78"/>
    <w:rsid w:val="00853DA2"/>
    <w:rsid w:val="008547A5"/>
    <w:rsid w:val="00861549"/>
    <w:rsid w:val="008635AC"/>
    <w:rsid w:val="00866CA1"/>
    <w:rsid w:val="00866EDF"/>
    <w:rsid w:val="00873108"/>
    <w:rsid w:val="00880CD6"/>
    <w:rsid w:val="00881640"/>
    <w:rsid w:val="008827D3"/>
    <w:rsid w:val="00887D49"/>
    <w:rsid w:val="00890651"/>
    <w:rsid w:val="00892B22"/>
    <w:rsid w:val="00893EDD"/>
    <w:rsid w:val="008B6A90"/>
    <w:rsid w:val="008C4D25"/>
    <w:rsid w:val="008E35EB"/>
    <w:rsid w:val="008F213B"/>
    <w:rsid w:val="008F3FFB"/>
    <w:rsid w:val="009014A9"/>
    <w:rsid w:val="0091012E"/>
    <w:rsid w:val="00911073"/>
    <w:rsid w:val="00914DB4"/>
    <w:rsid w:val="00924B34"/>
    <w:rsid w:val="00930B9B"/>
    <w:rsid w:val="009369BB"/>
    <w:rsid w:val="00941130"/>
    <w:rsid w:val="00962472"/>
    <w:rsid w:val="009701E7"/>
    <w:rsid w:val="00971BB9"/>
    <w:rsid w:val="009731CC"/>
    <w:rsid w:val="00980382"/>
    <w:rsid w:val="00980E78"/>
    <w:rsid w:val="00982A5C"/>
    <w:rsid w:val="00983106"/>
    <w:rsid w:val="00983C3C"/>
    <w:rsid w:val="009853FF"/>
    <w:rsid w:val="009906A4"/>
    <w:rsid w:val="009A1EAD"/>
    <w:rsid w:val="009B71E0"/>
    <w:rsid w:val="009B78F9"/>
    <w:rsid w:val="009C72BE"/>
    <w:rsid w:val="009D22B5"/>
    <w:rsid w:val="009E5090"/>
    <w:rsid w:val="009F4CBC"/>
    <w:rsid w:val="00A029AF"/>
    <w:rsid w:val="00A05409"/>
    <w:rsid w:val="00A0623B"/>
    <w:rsid w:val="00A10407"/>
    <w:rsid w:val="00A10CA9"/>
    <w:rsid w:val="00A503ED"/>
    <w:rsid w:val="00A51EE4"/>
    <w:rsid w:val="00A77036"/>
    <w:rsid w:val="00A808D6"/>
    <w:rsid w:val="00A85121"/>
    <w:rsid w:val="00A93D4E"/>
    <w:rsid w:val="00AA04AC"/>
    <w:rsid w:val="00AA055B"/>
    <w:rsid w:val="00AB6E39"/>
    <w:rsid w:val="00AC082B"/>
    <w:rsid w:val="00AC49E5"/>
    <w:rsid w:val="00AC61AB"/>
    <w:rsid w:val="00B02F8E"/>
    <w:rsid w:val="00B04291"/>
    <w:rsid w:val="00B2427C"/>
    <w:rsid w:val="00B35349"/>
    <w:rsid w:val="00B37E8A"/>
    <w:rsid w:val="00B40CC0"/>
    <w:rsid w:val="00B4335C"/>
    <w:rsid w:val="00B56A09"/>
    <w:rsid w:val="00B63D7F"/>
    <w:rsid w:val="00B64D88"/>
    <w:rsid w:val="00B91A59"/>
    <w:rsid w:val="00B95A60"/>
    <w:rsid w:val="00BA2AAE"/>
    <w:rsid w:val="00BA5BFC"/>
    <w:rsid w:val="00BB6CA5"/>
    <w:rsid w:val="00BC35DB"/>
    <w:rsid w:val="00BC7539"/>
    <w:rsid w:val="00BC7C70"/>
    <w:rsid w:val="00BE0F41"/>
    <w:rsid w:val="00BE35BB"/>
    <w:rsid w:val="00BE5A56"/>
    <w:rsid w:val="00BE6DB0"/>
    <w:rsid w:val="00BF3A97"/>
    <w:rsid w:val="00BF73AE"/>
    <w:rsid w:val="00C070E9"/>
    <w:rsid w:val="00C32691"/>
    <w:rsid w:val="00C33258"/>
    <w:rsid w:val="00C346E7"/>
    <w:rsid w:val="00C52940"/>
    <w:rsid w:val="00C66B84"/>
    <w:rsid w:val="00C71EE2"/>
    <w:rsid w:val="00C74EF3"/>
    <w:rsid w:val="00C75DF5"/>
    <w:rsid w:val="00C812FF"/>
    <w:rsid w:val="00C8275D"/>
    <w:rsid w:val="00C90477"/>
    <w:rsid w:val="00C92561"/>
    <w:rsid w:val="00C933C5"/>
    <w:rsid w:val="00CA6E04"/>
    <w:rsid w:val="00CB7C4E"/>
    <w:rsid w:val="00CD0912"/>
    <w:rsid w:val="00CE266E"/>
    <w:rsid w:val="00CE3FB3"/>
    <w:rsid w:val="00CF3060"/>
    <w:rsid w:val="00CF4A64"/>
    <w:rsid w:val="00CF7381"/>
    <w:rsid w:val="00D033DE"/>
    <w:rsid w:val="00D1321C"/>
    <w:rsid w:val="00D17657"/>
    <w:rsid w:val="00D45282"/>
    <w:rsid w:val="00D4538A"/>
    <w:rsid w:val="00D518A5"/>
    <w:rsid w:val="00D638B6"/>
    <w:rsid w:val="00D65680"/>
    <w:rsid w:val="00D749BB"/>
    <w:rsid w:val="00D824A9"/>
    <w:rsid w:val="00D82B1D"/>
    <w:rsid w:val="00D85631"/>
    <w:rsid w:val="00D860E0"/>
    <w:rsid w:val="00D8754C"/>
    <w:rsid w:val="00D94D70"/>
    <w:rsid w:val="00D95278"/>
    <w:rsid w:val="00D957F4"/>
    <w:rsid w:val="00D970BE"/>
    <w:rsid w:val="00DB0A22"/>
    <w:rsid w:val="00DE7541"/>
    <w:rsid w:val="00E01D7C"/>
    <w:rsid w:val="00E230C0"/>
    <w:rsid w:val="00E2360D"/>
    <w:rsid w:val="00E25FE4"/>
    <w:rsid w:val="00E27583"/>
    <w:rsid w:val="00E27A80"/>
    <w:rsid w:val="00E41FD5"/>
    <w:rsid w:val="00E42E98"/>
    <w:rsid w:val="00E44E49"/>
    <w:rsid w:val="00E47A15"/>
    <w:rsid w:val="00E55488"/>
    <w:rsid w:val="00E55EA6"/>
    <w:rsid w:val="00E604B3"/>
    <w:rsid w:val="00E62DE4"/>
    <w:rsid w:val="00E735AE"/>
    <w:rsid w:val="00E9108A"/>
    <w:rsid w:val="00E92572"/>
    <w:rsid w:val="00E95F2C"/>
    <w:rsid w:val="00EB7A35"/>
    <w:rsid w:val="00EC58E9"/>
    <w:rsid w:val="00EC72C4"/>
    <w:rsid w:val="00ED36EF"/>
    <w:rsid w:val="00EE0737"/>
    <w:rsid w:val="00F03F62"/>
    <w:rsid w:val="00F059CB"/>
    <w:rsid w:val="00F14806"/>
    <w:rsid w:val="00F242D9"/>
    <w:rsid w:val="00F24927"/>
    <w:rsid w:val="00F26866"/>
    <w:rsid w:val="00F3084D"/>
    <w:rsid w:val="00F36700"/>
    <w:rsid w:val="00F37BFB"/>
    <w:rsid w:val="00F42D70"/>
    <w:rsid w:val="00F433DD"/>
    <w:rsid w:val="00F533C8"/>
    <w:rsid w:val="00F71654"/>
    <w:rsid w:val="00F7780B"/>
    <w:rsid w:val="00F81C47"/>
    <w:rsid w:val="00F84663"/>
    <w:rsid w:val="00F9204A"/>
    <w:rsid w:val="00F94ACA"/>
    <w:rsid w:val="00F9502A"/>
    <w:rsid w:val="00FB4E50"/>
    <w:rsid w:val="00FC0524"/>
    <w:rsid w:val="00FC0861"/>
    <w:rsid w:val="00FC2D5B"/>
  </w:rsids>
  <m:mathPr>
    <m:mathFont m:val="Cambria Math"/>
    <m:brkBin m:val="before"/>
    <m:brkBinSub m:val="--"/>
    <m:smallFrac m:val="0"/>
    <m:dispDef/>
    <m:lMargin m:val="0"/>
    <m:rMargin m:val="0"/>
    <m:defJc m:val="centerGroup"/>
    <m:wrapIndent m:val="1440"/>
    <m:intLim m:val="subSup"/>
    <m:naryLim m:val="undOvr"/>
  </m:mathPr>
  <w:themeFontLang w:val="ru-RU" w:bidi="yi-He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1E677"/>
  <w15:chartTrackingRefBased/>
  <w15:docId w15:val="{5B2C0AA6-0CCD-4D25-9CE2-A0B3A6FCD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yi-He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3DB"/>
    <w:pPr>
      <w:spacing w:after="0" w:line="240" w:lineRule="auto"/>
    </w:pPr>
    <w:rPr>
      <w:rFonts w:ascii="Times New Roman" w:eastAsia="Times New Roman" w:hAnsi="Times New Roman" w:cs="Times New Roman"/>
      <w:sz w:val="24"/>
      <w:szCs w:val="24"/>
      <w:lang w:val="en-US" w:bidi="ar-SA"/>
    </w:rPr>
  </w:style>
  <w:style w:type="paragraph" w:styleId="Heading2">
    <w:name w:val="heading 2"/>
    <w:basedOn w:val="Normal"/>
    <w:next w:val="Normal"/>
    <w:link w:val="Heading2Char"/>
    <w:uiPriority w:val="9"/>
    <w:semiHidden/>
    <w:unhideWhenUsed/>
    <w:qFormat/>
    <w:rsid w:val="00286C0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6">
    <w:name w:val="heading 6"/>
    <w:basedOn w:val="Normal"/>
    <w:next w:val="BankNormal"/>
    <w:link w:val="Heading6Char"/>
    <w:qFormat/>
    <w:rsid w:val="006C5CE7"/>
    <w:pPr>
      <w:ind w:left="1080" w:hanging="1080"/>
      <w:jc w:val="center"/>
      <w:outlineLvl w:val="5"/>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63DB"/>
    <w:pPr>
      <w:widowControl w:val="0"/>
      <w:autoSpaceDE w:val="0"/>
      <w:autoSpaceDN w:val="0"/>
      <w:adjustRightInd w:val="0"/>
      <w:spacing w:after="0" w:line="240" w:lineRule="auto"/>
    </w:pPr>
    <w:rPr>
      <w:rFonts w:ascii="FBDNMN+TimesNewRoman" w:eastAsia="Times New Roman" w:hAnsi="FBDNMN+TimesNewRoman" w:cs="Times New Roman"/>
      <w:color w:val="000000"/>
      <w:sz w:val="24"/>
      <w:szCs w:val="24"/>
      <w:lang w:val="de-DE" w:eastAsia="de-DE" w:bidi="ar-SA"/>
    </w:rPr>
  </w:style>
  <w:style w:type="paragraph" w:styleId="ListParagraph">
    <w:name w:val="List Paragraph"/>
    <w:aliases w:val="References,NUMBERED PARAGRAPH,List Paragraph 1,Bullets,List_Paragraph,Multilevel para_II,List Paragraph1,Numbered List Paragraph,Liste 1,ReferencesCxSpLast,List Paragraph (numbered (a)),List Bullet Mary,Medium Grid 1 - Accent 21,Ha,Bullet"/>
    <w:basedOn w:val="Normal"/>
    <w:link w:val="ListParagraphChar"/>
    <w:uiPriority w:val="34"/>
    <w:qFormat/>
    <w:rsid w:val="004463DB"/>
    <w:pPr>
      <w:widowControl w:val="0"/>
      <w:overflowPunct w:val="0"/>
      <w:autoSpaceDE w:val="0"/>
      <w:autoSpaceDN w:val="0"/>
      <w:adjustRightInd w:val="0"/>
      <w:spacing w:before="120" w:after="120"/>
      <w:ind w:left="720"/>
      <w:jc w:val="both"/>
      <w:textAlignment w:val="baseline"/>
    </w:pPr>
    <w:rPr>
      <w:rFonts w:ascii="Arial" w:eastAsia="PMingLiU" w:hAnsi="Arial"/>
      <w:sz w:val="22"/>
      <w:szCs w:val="20"/>
      <w:lang w:eastAsia="zh-TW"/>
    </w:rPr>
  </w:style>
  <w:style w:type="character" w:customStyle="1" w:styleId="ListParagraphChar">
    <w:name w:val="List Paragraph Char"/>
    <w:aliases w:val="References Char,NUMBERED PARAGRAPH Char,List Paragraph 1 Char,Bullets Char,List_Paragraph Char,Multilevel para_II Char,List Paragraph1 Char,Numbered List Paragraph Char,Liste 1 Char,ReferencesCxSpLast Char,List Bullet Mary Char"/>
    <w:link w:val="ListParagraph"/>
    <w:uiPriority w:val="34"/>
    <w:qFormat/>
    <w:rsid w:val="004463DB"/>
    <w:rPr>
      <w:rFonts w:ascii="Arial" w:eastAsia="PMingLiU" w:hAnsi="Arial" w:cs="Times New Roman"/>
      <w:szCs w:val="20"/>
      <w:lang w:val="en-US" w:eastAsia="zh-TW" w:bidi="ar-SA"/>
    </w:rPr>
  </w:style>
  <w:style w:type="paragraph" w:customStyle="1" w:styleId="Heading1a">
    <w:name w:val="Heading 1a"/>
    <w:rsid w:val="004463DB"/>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lang w:val="en-US" w:bidi="ar-SA"/>
    </w:rPr>
  </w:style>
  <w:style w:type="table" w:styleId="TableGrid">
    <w:name w:val="Table Grid"/>
    <w:basedOn w:val="TableNormal"/>
    <w:uiPriority w:val="59"/>
    <w:rsid w:val="00924B34"/>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A50C1"/>
    <w:pPr>
      <w:spacing w:before="100" w:beforeAutospacing="1" w:after="100" w:afterAutospacing="1"/>
    </w:pPr>
    <w:rPr>
      <w:lang w:val="ru-RU" w:eastAsia="ru-RU" w:bidi="yi-Hebr"/>
    </w:rPr>
  </w:style>
  <w:style w:type="paragraph" w:customStyle="1" w:styleId="m-2320343838044875375msolistparagraph">
    <w:name w:val="m_-2320343838044875375msolistparagraph"/>
    <w:basedOn w:val="Normal"/>
    <w:rsid w:val="001A50C1"/>
    <w:pPr>
      <w:spacing w:before="100" w:beforeAutospacing="1" w:after="100" w:afterAutospacing="1"/>
    </w:pPr>
    <w:rPr>
      <w:lang w:val="ru-RU" w:eastAsia="ru-RU" w:bidi="yi-Hebr"/>
    </w:rPr>
  </w:style>
  <w:style w:type="character" w:styleId="CommentReference">
    <w:name w:val="annotation reference"/>
    <w:basedOn w:val="DefaultParagraphFont"/>
    <w:unhideWhenUsed/>
    <w:rsid w:val="00D45282"/>
    <w:rPr>
      <w:sz w:val="16"/>
      <w:szCs w:val="16"/>
    </w:rPr>
  </w:style>
  <w:style w:type="paragraph" w:styleId="CommentText">
    <w:name w:val="annotation text"/>
    <w:basedOn w:val="Normal"/>
    <w:link w:val="CommentTextChar"/>
    <w:unhideWhenUsed/>
    <w:rsid w:val="00D45282"/>
    <w:rPr>
      <w:sz w:val="20"/>
      <w:szCs w:val="20"/>
    </w:rPr>
  </w:style>
  <w:style w:type="character" w:customStyle="1" w:styleId="CommentTextChar">
    <w:name w:val="Comment Text Char"/>
    <w:basedOn w:val="DefaultParagraphFont"/>
    <w:link w:val="CommentText"/>
    <w:rsid w:val="00D45282"/>
    <w:rPr>
      <w:rFonts w:ascii="Times New Roman" w:eastAsia="Times New Roman" w:hAnsi="Times New Roman" w:cs="Times New Roman"/>
      <w:sz w:val="20"/>
      <w:szCs w:val="20"/>
      <w:lang w:val="en-US" w:bidi="ar-SA"/>
    </w:rPr>
  </w:style>
  <w:style w:type="paragraph" w:styleId="CommentSubject">
    <w:name w:val="annotation subject"/>
    <w:basedOn w:val="CommentText"/>
    <w:next w:val="CommentText"/>
    <w:link w:val="CommentSubjectChar"/>
    <w:uiPriority w:val="99"/>
    <w:semiHidden/>
    <w:unhideWhenUsed/>
    <w:rsid w:val="00D45282"/>
    <w:rPr>
      <w:b/>
      <w:bCs/>
    </w:rPr>
  </w:style>
  <w:style w:type="character" w:customStyle="1" w:styleId="CommentSubjectChar">
    <w:name w:val="Comment Subject Char"/>
    <w:basedOn w:val="CommentTextChar"/>
    <w:link w:val="CommentSubject"/>
    <w:uiPriority w:val="99"/>
    <w:semiHidden/>
    <w:rsid w:val="00D45282"/>
    <w:rPr>
      <w:rFonts w:ascii="Times New Roman" w:eastAsia="Times New Roman" w:hAnsi="Times New Roman" w:cs="Times New Roman"/>
      <w:b/>
      <w:bCs/>
      <w:sz w:val="20"/>
      <w:szCs w:val="20"/>
      <w:lang w:val="en-US" w:bidi="ar-SA"/>
    </w:rPr>
  </w:style>
  <w:style w:type="paragraph" w:styleId="Revision">
    <w:name w:val="Revision"/>
    <w:hidden/>
    <w:uiPriority w:val="99"/>
    <w:semiHidden/>
    <w:rsid w:val="0078667C"/>
    <w:pPr>
      <w:spacing w:after="0" w:line="240" w:lineRule="auto"/>
    </w:pPr>
    <w:rPr>
      <w:rFonts w:ascii="Times New Roman" w:eastAsia="Times New Roman" w:hAnsi="Times New Roman" w:cs="Times New Roman"/>
      <w:sz w:val="24"/>
      <w:szCs w:val="24"/>
      <w:lang w:val="en-US" w:bidi="ar-SA"/>
    </w:rPr>
  </w:style>
  <w:style w:type="paragraph" w:styleId="BalloonText">
    <w:name w:val="Balloon Text"/>
    <w:basedOn w:val="Normal"/>
    <w:link w:val="BalloonTextChar"/>
    <w:uiPriority w:val="99"/>
    <w:semiHidden/>
    <w:unhideWhenUsed/>
    <w:rsid w:val="00B042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4291"/>
    <w:rPr>
      <w:rFonts w:ascii="Segoe UI" w:eastAsia="Times New Roman" w:hAnsi="Segoe UI" w:cs="Segoe UI"/>
      <w:sz w:val="18"/>
      <w:szCs w:val="18"/>
      <w:lang w:val="en-US" w:bidi="ar-SA"/>
    </w:rPr>
  </w:style>
  <w:style w:type="character" w:customStyle="1" w:styleId="Style2">
    <w:name w:val="Style2"/>
    <w:basedOn w:val="DefaultParagraphFont"/>
    <w:uiPriority w:val="1"/>
    <w:rsid w:val="00E44E49"/>
    <w:rPr>
      <w:rFonts w:asciiTheme="minorHAnsi" w:hAnsiTheme="minorHAnsi"/>
      <w:sz w:val="18"/>
    </w:rPr>
  </w:style>
  <w:style w:type="character" w:customStyle="1" w:styleId="Heading6Char">
    <w:name w:val="Heading 6 Char"/>
    <w:basedOn w:val="DefaultParagraphFont"/>
    <w:link w:val="Heading6"/>
    <w:rsid w:val="006C5CE7"/>
    <w:rPr>
      <w:rFonts w:ascii="Times New Roman" w:eastAsia="Times New Roman" w:hAnsi="Times New Roman" w:cs="Times New Roman"/>
      <w:b/>
      <w:smallCaps/>
      <w:sz w:val="24"/>
      <w:szCs w:val="24"/>
      <w:lang w:val="en-US" w:bidi="ar-SA"/>
    </w:rPr>
  </w:style>
  <w:style w:type="paragraph" w:customStyle="1" w:styleId="BankNormal">
    <w:name w:val="BankNormal"/>
    <w:basedOn w:val="Normal"/>
    <w:rsid w:val="006C5CE7"/>
    <w:pPr>
      <w:spacing w:after="240"/>
    </w:pPr>
    <w:rPr>
      <w:szCs w:val="20"/>
    </w:rPr>
  </w:style>
  <w:style w:type="paragraph" w:styleId="FootnoteText">
    <w:name w:val="footnote text"/>
    <w:basedOn w:val="Normal"/>
    <w:link w:val="FootnoteTextChar"/>
    <w:uiPriority w:val="99"/>
    <w:semiHidden/>
    <w:unhideWhenUsed/>
    <w:rsid w:val="00A10407"/>
    <w:rPr>
      <w:sz w:val="20"/>
      <w:szCs w:val="20"/>
    </w:rPr>
  </w:style>
  <w:style w:type="character" w:customStyle="1" w:styleId="FootnoteTextChar">
    <w:name w:val="Footnote Text Char"/>
    <w:basedOn w:val="DefaultParagraphFont"/>
    <w:link w:val="FootnoteText"/>
    <w:uiPriority w:val="99"/>
    <w:semiHidden/>
    <w:rsid w:val="00A10407"/>
    <w:rPr>
      <w:rFonts w:ascii="Times New Roman" w:eastAsia="Times New Roman" w:hAnsi="Times New Roman" w:cs="Times New Roman"/>
      <w:sz w:val="20"/>
      <w:szCs w:val="20"/>
      <w:lang w:val="en-US" w:bidi="ar-SA"/>
    </w:rPr>
  </w:style>
  <w:style w:type="character" w:styleId="FootnoteReference">
    <w:name w:val="footnote reference"/>
    <w:basedOn w:val="DefaultParagraphFont"/>
    <w:uiPriority w:val="99"/>
    <w:semiHidden/>
    <w:unhideWhenUsed/>
    <w:rsid w:val="00A10407"/>
    <w:rPr>
      <w:vertAlign w:val="superscript"/>
    </w:rPr>
  </w:style>
  <w:style w:type="character" w:styleId="Hyperlink">
    <w:name w:val="Hyperlink"/>
    <w:basedOn w:val="DefaultParagraphFont"/>
    <w:uiPriority w:val="99"/>
    <w:unhideWhenUsed/>
    <w:rsid w:val="00A10407"/>
    <w:rPr>
      <w:color w:val="0563C1" w:themeColor="hyperlink"/>
      <w:u w:val="single"/>
    </w:rPr>
  </w:style>
  <w:style w:type="character" w:customStyle="1" w:styleId="1">
    <w:name w:val="Неразрешенное упоминание1"/>
    <w:basedOn w:val="DefaultParagraphFont"/>
    <w:uiPriority w:val="99"/>
    <w:semiHidden/>
    <w:unhideWhenUsed/>
    <w:rsid w:val="00A10407"/>
    <w:rPr>
      <w:color w:val="605E5C"/>
      <w:shd w:val="clear" w:color="auto" w:fill="E1DFDD"/>
    </w:rPr>
  </w:style>
  <w:style w:type="character" w:customStyle="1" w:styleId="Heading2Char">
    <w:name w:val="Heading 2 Char"/>
    <w:basedOn w:val="DefaultParagraphFont"/>
    <w:link w:val="Heading2"/>
    <w:uiPriority w:val="9"/>
    <w:semiHidden/>
    <w:rsid w:val="00286C09"/>
    <w:rPr>
      <w:rFonts w:asciiTheme="majorHAnsi" w:eastAsiaTheme="majorEastAsia" w:hAnsiTheme="majorHAnsi" w:cstheme="majorBidi"/>
      <w:color w:val="2F5496" w:themeColor="accent1" w:themeShade="BF"/>
      <w:sz w:val="26"/>
      <w:szCs w:val="26"/>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551389">
      <w:bodyDiv w:val="1"/>
      <w:marLeft w:val="0"/>
      <w:marRight w:val="0"/>
      <w:marTop w:val="0"/>
      <w:marBottom w:val="0"/>
      <w:divBdr>
        <w:top w:val="none" w:sz="0" w:space="0" w:color="auto"/>
        <w:left w:val="none" w:sz="0" w:space="0" w:color="auto"/>
        <w:bottom w:val="none" w:sz="0" w:space="0" w:color="auto"/>
        <w:right w:val="none" w:sz="0" w:space="0" w:color="auto"/>
      </w:divBdr>
    </w:div>
    <w:div w:id="399669166">
      <w:bodyDiv w:val="1"/>
      <w:marLeft w:val="0"/>
      <w:marRight w:val="0"/>
      <w:marTop w:val="0"/>
      <w:marBottom w:val="0"/>
      <w:divBdr>
        <w:top w:val="none" w:sz="0" w:space="0" w:color="auto"/>
        <w:left w:val="none" w:sz="0" w:space="0" w:color="auto"/>
        <w:bottom w:val="none" w:sz="0" w:space="0" w:color="auto"/>
        <w:right w:val="none" w:sz="0" w:space="0" w:color="auto"/>
      </w:divBdr>
    </w:div>
    <w:div w:id="863245455">
      <w:bodyDiv w:val="1"/>
      <w:marLeft w:val="0"/>
      <w:marRight w:val="0"/>
      <w:marTop w:val="0"/>
      <w:marBottom w:val="0"/>
      <w:divBdr>
        <w:top w:val="none" w:sz="0" w:space="0" w:color="auto"/>
        <w:left w:val="none" w:sz="0" w:space="0" w:color="auto"/>
        <w:bottom w:val="none" w:sz="0" w:space="0" w:color="auto"/>
        <w:right w:val="none" w:sz="0" w:space="0" w:color="auto"/>
      </w:divBdr>
    </w:div>
    <w:div w:id="914510615">
      <w:bodyDiv w:val="1"/>
      <w:marLeft w:val="0"/>
      <w:marRight w:val="0"/>
      <w:marTop w:val="0"/>
      <w:marBottom w:val="0"/>
      <w:divBdr>
        <w:top w:val="none" w:sz="0" w:space="0" w:color="auto"/>
        <w:left w:val="none" w:sz="0" w:space="0" w:color="auto"/>
        <w:bottom w:val="none" w:sz="0" w:space="0" w:color="auto"/>
        <w:right w:val="none" w:sz="0" w:space="0" w:color="auto"/>
      </w:divBdr>
    </w:div>
    <w:div w:id="960067620">
      <w:bodyDiv w:val="1"/>
      <w:marLeft w:val="0"/>
      <w:marRight w:val="0"/>
      <w:marTop w:val="0"/>
      <w:marBottom w:val="0"/>
      <w:divBdr>
        <w:top w:val="none" w:sz="0" w:space="0" w:color="auto"/>
        <w:left w:val="none" w:sz="0" w:space="0" w:color="auto"/>
        <w:bottom w:val="none" w:sz="0" w:space="0" w:color="auto"/>
        <w:right w:val="none" w:sz="0" w:space="0" w:color="auto"/>
      </w:divBdr>
    </w:div>
    <w:div w:id="1016691569">
      <w:bodyDiv w:val="1"/>
      <w:marLeft w:val="0"/>
      <w:marRight w:val="0"/>
      <w:marTop w:val="0"/>
      <w:marBottom w:val="0"/>
      <w:divBdr>
        <w:top w:val="none" w:sz="0" w:space="0" w:color="auto"/>
        <w:left w:val="none" w:sz="0" w:space="0" w:color="auto"/>
        <w:bottom w:val="none" w:sz="0" w:space="0" w:color="auto"/>
        <w:right w:val="none" w:sz="0" w:space="0" w:color="auto"/>
      </w:divBdr>
    </w:div>
    <w:div w:id="1047215997">
      <w:bodyDiv w:val="1"/>
      <w:marLeft w:val="0"/>
      <w:marRight w:val="0"/>
      <w:marTop w:val="0"/>
      <w:marBottom w:val="0"/>
      <w:divBdr>
        <w:top w:val="none" w:sz="0" w:space="0" w:color="auto"/>
        <w:left w:val="none" w:sz="0" w:space="0" w:color="auto"/>
        <w:bottom w:val="none" w:sz="0" w:space="0" w:color="auto"/>
        <w:right w:val="none" w:sz="0" w:space="0" w:color="auto"/>
      </w:divBdr>
    </w:div>
    <w:div w:id="1060976665">
      <w:bodyDiv w:val="1"/>
      <w:marLeft w:val="0"/>
      <w:marRight w:val="0"/>
      <w:marTop w:val="0"/>
      <w:marBottom w:val="0"/>
      <w:divBdr>
        <w:top w:val="none" w:sz="0" w:space="0" w:color="auto"/>
        <w:left w:val="none" w:sz="0" w:space="0" w:color="auto"/>
        <w:bottom w:val="none" w:sz="0" w:space="0" w:color="auto"/>
        <w:right w:val="none" w:sz="0" w:space="0" w:color="auto"/>
      </w:divBdr>
    </w:div>
    <w:div w:id="1084183092">
      <w:bodyDiv w:val="1"/>
      <w:marLeft w:val="0"/>
      <w:marRight w:val="0"/>
      <w:marTop w:val="0"/>
      <w:marBottom w:val="0"/>
      <w:divBdr>
        <w:top w:val="none" w:sz="0" w:space="0" w:color="auto"/>
        <w:left w:val="none" w:sz="0" w:space="0" w:color="auto"/>
        <w:bottom w:val="none" w:sz="0" w:space="0" w:color="auto"/>
        <w:right w:val="none" w:sz="0" w:space="0" w:color="auto"/>
      </w:divBdr>
    </w:div>
    <w:div w:id="1109082564">
      <w:bodyDiv w:val="1"/>
      <w:marLeft w:val="0"/>
      <w:marRight w:val="0"/>
      <w:marTop w:val="0"/>
      <w:marBottom w:val="0"/>
      <w:divBdr>
        <w:top w:val="none" w:sz="0" w:space="0" w:color="auto"/>
        <w:left w:val="none" w:sz="0" w:space="0" w:color="auto"/>
        <w:bottom w:val="none" w:sz="0" w:space="0" w:color="auto"/>
        <w:right w:val="none" w:sz="0" w:space="0" w:color="auto"/>
      </w:divBdr>
    </w:div>
    <w:div w:id="1169447101">
      <w:bodyDiv w:val="1"/>
      <w:marLeft w:val="0"/>
      <w:marRight w:val="0"/>
      <w:marTop w:val="0"/>
      <w:marBottom w:val="0"/>
      <w:divBdr>
        <w:top w:val="none" w:sz="0" w:space="0" w:color="auto"/>
        <w:left w:val="none" w:sz="0" w:space="0" w:color="auto"/>
        <w:bottom w:val="none" w:sz="0" w:space="0" w:color="auto"/>
        <w:right w:val="none" w:sz="0" w:space="0" w:color="auto"/>
      </w:divBdr>
    </w:div>
    <w:div w:id="1227834842">
      <w:bodyDiv w:val="1"/>
      <w:marLeft w:val="0"/>
      <w:marRight w:val="0"/>
      <w:marTop w:val="0"/>
      <w:marBottom w:val="0"/>
      <w:divBdr>
        <w:top w:val="none" w:sz="0" w:space="0" w:color="auto"/>
        <w:left w:val="none" w:sz="0" w:space="0" w:color="auto"/>
        <w:bottom w:val="none" w:sz="0" w:space="0" w:color="auto"/>
        <w:right w:val="none" w:sz="0" w:space="0" w:color="auto"/>
      </w:divBdr>
    </w:div>
    <w:div w:id="1283727917">
      <w:bodyDiv w:val="1"/>
      <w:marLeft w:val="0"/>
      <w:marRight w:val="0"/>
      <w:marTop w:val="0"/>
      <w:marBottom w:val="0"/>
      <w:divBdr>
        <w:top w:val="none" w:sz="0" w:space="0" w:color="auto"/>
        <w:left w:val="none" w:sz="0" w:space="0" w:color="auto"/>
        <w:bottom w:val="none" w:sz="0" w:space="0" w:color="auto"/>
        <w:right w:val="none" w:sz="0" w:space="0" w:color="auto"/>
      </w:divBdr>
    </w:div>
    <w:div w:id="162851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3.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51CB48-F122-41B3-BA3B-CE35553E0355}">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2.xml><?xml version="1.0" encoding="utf-8"?>
<ds:datastoreItem xmlns:ds="http://schemas.openxmlformats.org/officeDocument/2006/customXml" ds:itemID="{2BD4FF4E-1057-484F-BC67-E05FBDE23C74}">
  <ds:schemaRefs>
    <ds:schemaRef ds:uri="http://schemas.openxmlformats.org/officeDocument/2006/bibliography"/>
  </ds:schemaRefs>
</ds:datastoreItem>
</file>

<file path=customXml/itemProps3.xml><?xml version="1.0" encoding="utf-8"?>
<ds:datastoreItem xmlns:ds="http://schemas.openxmlformats.org/officeDocument/2006/customXml" ds:itemID="{FA698911-5A4C-4C5E-A9A0-A99A6D0550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3870A1-1D20-4E7F-A982-8ACA350927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1902</Words>
  <Characters>11038</Characters>
  <Application>Microsoft Office Word</Application>
  <DocSecurity>4</DocSecurity>
  <Lines>91</Lines>
  <Paragraphs>25</Paragraphs>
  <ScaleCrop>false</ScaleCrop>
  <HeadingPairs>
    <vt:vector size="6" baseType="variant">
      <vt:variant>
        <vt:lpstr>Название</vt:lpstr>
      </vt:variant>
      <vt:variant>
        <vt:i4>1</vt:i4>
      </vt:variant>
      <vt:variant>
        <vt:lpstr>Title</vt:lpstr>
      </vt:variant>
      <vt:variant>
        <vt:i4>1</vt:i4>
      </vt:variant>
      <vt:variant>
        <vt:lpstr>Titlu</vt:lpstr>
      </vt:variant>
      <vt:variant>
        <vt:i4>1</vt:i4>
      </vt:variant>
    </vt:vector>
  </HeadingPairs>
  <TitlesOfParts>
    <vt:vector size="3" baseType="lpstr">
      <vt:lpstr/>
      <vt:lpstr/>
      <vt:lpstr/>
    </vt:vector>
  </TitlesOfParts>
  <Company/>
  <LinksUpToDate>false</LinksUpToDate>
  <CharactersWithSpaces>12915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Serghei Lisenco</dc:creator>
  <cp:keywords/>
  <dc:description/>
  <cp:lastModifiedBy>Cezar Captaciuc</cp:lastModifiedBy>
  <cp:revision>2</cp:revision>
  <dcterms:created xsi:type="dcterms:W3CDTF">2025-01-23T15:29:00Z</dcterms:created>
  <dcterms:modified xsi:type="dcterms:W3CDTF">2025-01-23T15:29:00Z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