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E6E06" w14:textId="77777777" w:rsidR="004463DB" w:rsidRPr="00E01D7C" w:rsidRDefault="004463DB" w:rsidP="007838FA">
      <w:pPr>
        <w:pStyle w:val="Heading1a"/>
        <w:keepNext w:val="0"/>
        <w:keepLines w:val="0"/>
        <w:tabs>
          <w:tab w:val="clear" w:pos="-720"/>
        </w:tabs>
        <w:suppressAutoHyphens w:val="0"/>
        <w:spacing w:line="276" w:lineRule="auto"/>
        <w:rPr>
          <w:caps/>
          <w:smallCaps w:val="0"/>
          <w:sz w:val="24"/>
          <w:szCs w:val="24"/>
        </w:rPr>
      </w:pPr>
      <w:r w:rsidRPr="00E01D7C">
        <w:rPr>
          <w:caps/>
          <w:smallCaps w:val="0"/>
          <w:sz w:val="24"/>
          <w:szCs w:val="24"/>
        </w:rPr>
        <w:t>EDUCATION QUALITY IMPROVEMENT Project</w:t>
      </w:r>
    </w:p>
    <w:p w14:paraId="164F931B" w14:textId="77777777" w:rsidR="004463DB" w:rsidRPr="00E01D7C" w:rsidRDefault="004463DB" w:rsidP="007838FA">
      <w:pPr>
        <w:pStyle w:val="Heading1a"/>
        <w:keepNext w:val="0"/>
        <w:keepLines w:val="0"/>
        <w:tabs>
          <w:tab w:val="clear" w:pos="-720"/>
        </w:tabs>
        <w:suppressAutoHyphens w:val="0"/>
        <w:spacing w:line="276" w:lineRule="auto"/>
        <w:rPr>
          <w:bCs/>
          <w:smallCaps w:val="0"/>
          <w:sz w:val="24"/>
          <w:szCs w:val="24"/>
        </w:rPr>
      </w:pPr>
      <w:r w:rsidRPr="00E01D7C">
        <w:rPr>
          <w:bCs/>
          <w:smallCaps w:val="0"/>
          <w:sz w:val="24"/>
          <w:szCs w:val="24"/>
        </w:rPr>
        <w:t>MINISTRY OF EDUCATION AND RESEARCH</w:t>
      </w:r>
    </w:p>
    <w:p w14:paraId="05CB2BC2" w14:textId="77777777" w:rsidR="004463DB" w:rsidRPr="00E01D7C" w:rsidRDefault="004463DB" w:rsidP="007838FA">
      <w:pPr>
        <w:pStyle w:val="Heading1a"/>
        <w:keepNext w:val="0"/>
        <w:keepLines w:val="0"/>
        <w:tabs>
          <w:tab w:val="clear" w:pos="-720"/>
        </w:tabs>
        <w:suppressAutoHyphens w:val="0"/>
        <w:spacing w:line="276" w:lineRule="auto"/>
        <w:rPr>
          <w:bCs/>
          <w:smallCaps w:val="0"/>
          <w:sz w:val="24"/>
          <w:szCs w:val="24"/>
        </w:rPr>
      </w:pPr>
    </w:p>
    <w:p w14:paraId="367386ED" w14:textId="1B6915DE" w:rsidR="00231BAC" w:rsidRPr="00E01D7C" w:rsidRDefault="00231BAC" w:rsidP="00231BAC">
      <w:pPr>
        <w:rPr>
          <w:b/>
        </w:rPr>
      </w:pPr>
      <w:r w:rsidRPr="00E01D7C">
        <w:rPr>
          <w:b/>
        </w:rPr>
        <w:t xml:space="preserve">Procurement Reference No.: </w:t>
      </w:r>
      <w:r w:rsidR="00455042" w:rsidRPr="00455042">
        <w:rPr>
          <w:b/>
        </w:rPr>
        <w:t>MD-MOED-455047-CS-QCBS</w:t>
      </w:r>
    </w:p>
    <w:p w14:paraId="4D24B335" w14:textId="77777777" w:rsidR="004463DB" w:rsidRPr="00E01D7C" w:rsidRDefault="004463DB" w:rsidP="007838FA">
      <w:pPr>
        <w:pStyle w:val="Heading1a"/>
        <w:keepNext w:val="0"/>
        <w:keepLines w:val="0"/>
        <w:tabs>
          <w:tab w:val="clear" w:pos="-720"/>
        </w:tabs>
        <w:suppressAutoHyphens w:val="0"/>
        <w:spacing w:line="276" w:lineRule="auto"/>
        <w:jc w:val="left"/>
        <w:rPr>
          <w:caps/>
          <w:smallCaps w:val="0"/>
          <w:sz w:val="24"/>
          <w:szCs w:val="24"/>
        </w:rPr>
      </w:pPr>
    </w:p>
    <w:p w14:paraId="13FBE1D5" w14:textId="77777777" w:rsidR="004463DB" w:rsidRPr="00E01D7C" w:rsidRDefault="004463DB" w:rsidP="007838FA">
      <w:pPr>
        <w:spacing w:line="276" w:lineRule="auto"/>
        <w:jc w:val="center"/>
      </w:pPr>
      <w:r w:rsidRPr="00E01D7C">
        <w:rPr>
          <w:b/>
          <w:bCs/>
        </w:rPr>
        <w:t>TERMS OF REFERENCE</w:t>
      </w:r>
      <w:r w:rsidRPr="00E01D7C">
        <w:t xml:space="preserve"> </w:t>
      </w:r>
    </w:p>
    <w:p w14:paraId="6B3CEB3B" w14:textId="15653366" w:rsidR="00055524" w:rsidRDefault="00E41FD5" w:rsidP="00055524">
      <w:pPr>
        <w:spacing w:line="276" w:lineRule="auto"/>
        <w:jc w:val="center"/>
        <w:rPr>
          <w:b/>
          <w:bCs/>
        </w:rPr>
      </w:pPr>
      <w:r w:rsidRPr="00E01D7C">
        <w:rPr>
          <w:b/>
          <w:bCs/>
        </w:rPr>
        <w:t xml:space="preserve">Consulting services </w:t>
      </w:r>
      <w:r w:rsidR="00F7780B" w:rsidRPr="00E01D7C">
        <w:rPr>
          <w:b/>
          <w:bCs/>
        </w:rPr>
        <w:t>to develop and implement</w:t>
      </w:r>
      <w:r w:rsidR="00055524">
        <w:rPr>
          <w:b/>
          <w:bCs/>
        </w:rPr>
        <w:t xml:space="preserve"> of the </w:t>
      </w:r>
      <w:r w:rsidR="003E6A70">
        <w:rPr>
          <w:b/>
          <w:bCs/>
        </w:rPr>
        <w:t xml:space="preserve">Learning recovery </w:t>
      </w:r>
      <w:r w:rsidR="00055524">
        <w:rPr>
          <w:b/>
          <w:bCs/>
        </w:rPr>
        <w:t>programs for Mathematics and Romanian</w:t>
      </w:r>
      <w:r w:rsidR="00AE4A39">
        <w:rPr>
          <w:b/>
          <w:bCs/>
        </w:rPr>
        <w:t xml:space="preserve"> </w:t>
      </w:r>
      <w:r w:rsidR="00055524">
        <w:rPr>
          <w:b/>
          <w:bCs/>
        </w:rPr>
        <w:t>for 9</w:t>
      </w:r>
      <w:r w:rsidR="00055524" w:rsidRPr="00055524">
        <w:rPr>
          <w:b/>
          <w:bCs/>
          <w:vertAlign w:val="superscript"/>
        </w:rPr>
        <w:t>th</w:t>
      </w:r>
      <w:r w:rsidR="00055524">
        <w:rPr>
          <w:b/>
          <w:bCs/>
        </w:rPr>
        <w:t xml:space="preserve"> grade students)</w:t>
      </w:r>
    </w:p>
    <w:p w14:paraId="46492769" w14:textId="77777777" w:rsidR="00055524" w:rsidRDefault="00055524" w:rsidP="00055524">
      <w:pPr>
        <w:spacing w:line="276" w:lineRule="auto"/>
        <w:jc w:val="center"/>
        <w:rPr>
          <w:rFonts w:cstheme="minorHAnsi"/>
        </w:rPr>
      </w:pPr>
    </w:p>
    <w:p w14:paraId="749CE0A6" w14:textId="30BC63B0" w:rsidR="004463DB" w:rsidRPr="00E01D7C" w:rsidRDefault="004463DB" w:rsidP="00055524">
      <w:pPr>
        <w:spacing w:line="276" w:lineRule="auto"/>
        <w:jc w:val="center"/>
        <w:rPr>
          <w:b/>
        </w:rPr>
      </w:pPr>
      <w:r w:rsidRPr="00E01D7C">
        <w:rPr>
          <w:b/>
        </w:rPr>
        <w:t>BACKGROUND</w:t>
      </w:r>
    </w:p>
    <w:p w14:paraId="11367634" w14:textId="77777777" w:rsidR="00145E2F" w:rsidRPr="00217200" w:rsidRDefault="00145E2F" w:rsidP="00055524">
      <w:pPr>
        <w:spacing w:line="276" w:lineRule="auto"/>
        <w:jc w:val="center"/>
        <w:rPr>
          <w:b/>
        </w:rPr>
      </w:pPr>
    </w:p>
    <w:p w14:paraId="416327C8"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w:t>
      </w:r>
      <w:bookmarkStart w:id="0" w:name="_Hlk46050752"/>
      <w:r w:rsidRPr="00E01D7C">
        <w:rPr>
          <w:rFonts w:ascii="Times New Roman" w:hAnsi="Times New Roman"/>
          <w:color w:val="auto"/>
          <w:lang w:val="en-US"/>
        </w:rPr>
        <w:t xml:space="preserve">Education </w:t>
      </w:r>
      <w:bookmarkEnd w:id="0"/>
      <w:r w:rsidRPr="00E01D7C">
        <w:rPr>
          <w:rFonts w:ascii="Times New Roman" w:hAnsi="Times New Roman"/>
          <w:lang w:val="en-US"/>
        </w:rPr>
        <w:t>Quality Improvement” Project (EQIP) is a World Bank (hereinafter “the Bank”) - financed Project to be implemented between June 2023 and December 2029.</w:t>
      </w:r>
    </w:p>
    <w:p w14:paraId="779E8CE5"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 xml:space="preserve">The total cost of the </w:t>
      </w:r>
      <w:bookmarkStart w:id="1" w:name="_Hlk140521817"/>
      <w:r w:rsidRPr="00E01D7C">
        <w:rPr>
          <w:rFonts w:ascii="Times New Roman" w:hAnsi="Times New Roman"/>
          <w:lang w:val="en-US"/>
        </w:rPr>
        <w:t xml:space="preserve">Project </w:t>
      </w:r>
      <w:bookmarkEnd w:id="1"/>
      <w:r w:rsidRPr="00E01D7C">
        <w:rPr>
          <w:rFonts w:ascii="Times New Roman" w:hAnsi="Times New Roman"/>
          <w:lang w:val="en-US"/>
        </w:rPr>
        <w:t xml:space="preserve">is </w:t>
      </w:r>
      <w:bookmarkStart w:id="2" w:name="_Hlk140521836"/>
      <w:r w:rsidRPr="00E01D7C">
        <w:rPr>
          <w:rFonts w:ascii="Times New Roman" w:hAnsi="Times New Roman"/>
          <w:lang w:val="en-US"/>
        </w:rPr>
        <w:t xml:space="preserve">US$ 59.8 million equivalent </w:t>
      </w:r>
      <w:bookmarkEnd w:id="2"/>
      <w:r w:rsidRPr="00E01D7C">
        <w:rPr>
          <w:rFonts w:ascii="Times New Roman" w:hAnsi="Times New Roman"/>
          <w:lang w:val="en-US"/>
        </w:rPr>
        <w:t>comprising (</w:t>
      </w:r>
      <w:proofErr w:type="spellStart"/>
      <w:r w:rsidRPr="00E01D7C">
        <w:rPr>
          <w:rFonts w:ascii="Times New Roman" w:hAnsi="Times New Roman"/>
          <w:lang w:val="en-US"/>
        </w:rPr>
        <w:t>i</w:t>
      </w:r>
      <w:proofErr w:type="spellEnd"/>
      <w:r w:rsidRPr="00E01D7C">
        <w:rPr>
          <w:rFonts w:ascii="Times New Roman" w:hAnsi="Times New Roman"/>
          <w:lang w:val="en-US"/>
        </w:rPr>
        <w:t xml:space="preserve">) a non-concessional portion in the amount of EUR36.5 million (US$40 million equivalent), (ii) a concessional portion in the amount of US$10 million under the Global Concessional Financing Facility (GCFF) on a non-reimbursable basis (Loan No. IBRD 9536-MD), </w:t>
      </w:r>
      <w:bookmarkStart w:id="3" w:name="_Hlk140522736"/>
      <w:r w:rsidRPr="00E01D7C">
        <w:rPr>
          <w:rFonts w:ascii="Times New Roman" w:hAnsi="Times New Roman"/>
          <w:lang w:val="en-US"/>
        </w:rPr>
        <w:t xml:space="preserve">(iii) a </w:t>
      </w:r>
      <w:bookmarkEnd w:id="3"/>
      <w:r w:rsidRPr="00E01D7C">
        <w:rPr>
          <w:rFonts w:ascii="Times New Roman" w:hAnsi="Times New Roman"/>
          <w:lang w:val="en-US"/>
        </w:rPr>
        <w:t xml:space="preserve">grant in the amount of US$5 million from the Early Learning Partnership Multi-Donor Trust Fund (TF0C1507) and </w:t>
      </w:r>
      <w:bookmarkStart w:id="4" w:name="_Hlk140522750"/>
      <w:r w:rsidRPr="00E01D7C">
        <w:rPr>
          <w:rFonts w:ascii="Times New Roman" w:hAnsi="Times New Roman"/>
          <w:lang w:val="en-US"/>
        </w:rPr>
        <w:t xml:space="preserve">(iv) </w:t>
      </w:r>
      <w:bookmarkStart w:id="5" w:name="_Hlk140521883"/>
      <w:r w:rsidRPr="00E01D7C">
        <w:rPr>
          <w:rFonts w:ascii="Times New Roman" w:hAnsi="Times New Roman"/>
          <w:lang w:val="en-US"/>
        </w:rPr>
        <w:t xml:space="preserve">a grant in the amount of </w:t>
      </w:r>
      <w:bookmarkEnd w:id="4"/>
      <w:bookmarkEnd w:id="5"/>
      <w:r w:rsidRPr="00E01D7C">
        <w:rPr>
          <w:rFonts w:ascii="Times New Roman" w:hAnsi="Times New Roman"/>
          <w:lang w:val="en-US"/>
        </w:rPr>
        <w:t>US$4.8 million from the Global Partnership for Education Fund (TF0C1484).</w:t>
      </w:r>
    </w:p>
    <w:p w14:paraId="6A86F756"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The project development objectives are to: (</w:t>
      </w:r>
      <w:proofErr w:type="spellStart"/>
      <w:r w:rsidRPr="00E01D7C">
        <w:rPr>
          <w:rFonts w:ascii="Times New Roman" w:hAnsi="Times New Roman"/>
          <w:lang w:val="en-US"/>
        </w:rPr>
        <w:t>i</w:t>
      </w:r>
      <w:proofErr w:type="spellEnd"/>
      <w:r w:rsidRPr="00E01D7C">
        <w:rPr>
          <w:rFonts w:ascii="Times New Roman" w:hAnsi="Times New Roman"/>
          <w:lang w:val="en-US"/>
        </w:rPr>
        <w:t>) improve the learning environment in Participating Institutions, with an emphasis on supporting Disadvantaged Students; and (ii) strengthen the capacity of the Ministry of Education and Research</w:t>
      </w:r>
      <w:r w:rsidR="00771F87" w:rsidRPr="00E01D7C">
        <w:rPr>
          <w:rFonts w:ascii="Times New Roman" w:hAnsi="Times New Roman"/>
          <w:lang w:val="en-US"/>
        </w:rPr>
        <w:t xml:space="preserve"> (MoER)</w:t>
      </w:r>
      <w:r w:rsidRPr="00E01D7C">
        <w:rPr>
          <w:rFonts w:ascii="Times New Roman" w:hAnsi="Times New Roman"/>
          <w:lang w:val="en-US"/>
        </w:rPr>
        <w:t xml:space="preserve"> for sector management and refugee response. 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5C64EEC4" w14:textId="77777777" w:rsidR="004463DB" w:rsidRPr="00E01D7C" w:rsidRDefault="004463DB" w:rsidP="007838FA">
      <w:pPr>
        <w:pStyle w:val="Default"/>
        <w:spacing w:line="276" w:lineRule="auto"/>
        <w:jc w:val="both"/>
        <w:rPr>
          <w:rFonts w:ascii="Times New Roman" w:hAnsi="Times New Roman"/>
          <w:color w:val="auto"/>
          <w:lang w:val="en-US"/>
        </w:rPr>
      </w:pPr>
      <w:r w:rsidRPr="00E01D7C">
        <w:rPr>
          <w:rFonts w:ascii="Times New Roman" w:hAnsi="Times New Roman"/>
          <w:color w:val="auto"/>
          <w:lang w:val="en-US"/>
        </w:rPr>
        <w:t xml:space="preserve">The EQIP components are described below: </w:t>
      </w:r>
    </w:p>
    <w:p w14:paraId="2728BDCE"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i/>
          <w:iCs/>
          <w:color w:val="auto"/>
          <w:lang w:val="en-US"/>
        </w:rPr>
        <w:t>Component 1</w:t>
      </w:r>
      <w:r w:rsidRPr="00E01D7C">
        <w:rPr>
          <w:rFonts w:ascii="Times New Roman" w:hAnsi="Times New Roman"/>
          <w:color w:val="auto"/>
          <w:lang w:val="en-US"/>
        </w:rPr>
        <w:t xml:space="preserve"> </w:t>
      </w:r>
      <w:r w:rsidR="005A3962" w:rsidRPr="00E01D7C">
        <w:rPr>
          <w:rFonts w:ascii="Times New Roman" w:hAnsi="Times New Roman"/>
          <w:color w:val="auto"/>
          <w:lang w:val="en-US"/>
        </w:rPr>
        <w:t>–</w:t>
      </w:r>
      <w:r w:rsidRPr="00E01D7C">
        <w:rPr>
          <w:rFonts w:ascii="Times New Roman" w:hAnsi="Times New Roman"/>
          <w:color w:val="auto"/>
          <w:lang w:val="en-US"/>
        </w:rPr>
        <w:t xml:space="preserve"> </w:t>
      </w:r>
      <w:r w:rsidRPr="00E01D7C">
        <w:rPr>
          <w:rFonts w:ascii="Times New Roman" w:hAnsi="Times New Roman"/>
          <w:i/>
          <w:iCs/>
          <w:color w:val="auto"/>
          <w:lang w:val="en-US"/>
        </w:rPr>
        <w:t>Improve</w:t>
      </w:r>
      <w:r w:rsidR="005A3962" w:rsidRPr="00E01D7C">
        <w:rPr>
          <w:rFonts w:ascii="Times New Roman" w:hAnsi="Times New Roman"/>
          <w:i/>
          <w:iCs/>
          <w:color w:val="auto"/>
          <w:lang w:val="en-US"/>
        </w:rPr>
        <w:t xml:space="preserve"> the </w:t>
      </w:r>
      <w:r w:rsidRPr="00E01D7C">
        <w:rPr>
          <w:rFonts w:ascii="Times New Roman" w:hAnsi="Times New Roman"/>
          <w:i/>
          <w:iCs/>
          <w:color w:val="auto"/>
          <w:lang w:val="en-US"/>
        </w:rPr>
        <w:t>Quality of Teaching Practices</w:t>
      </w:r>
      <w:r w:rsidRPr="00E01D7C">
        <w:rPr>
          <w:rFonts w:ascii="Times New Roman" w:hAnsi="Times New Roman"/>
          <w:color w:val="auto"/>
          <w:lang w:val="en-US"/>
        </w:rPr>
        <w:t>.</w:t>
      </w:r>
      <w:r w:rsidRPr="00E01D7C">
        <w:rPr>
          <w:rFonts w:ascii="Times New Roman" w:hAnsi="Times New Roman"/>
          <w:lang w:val="en-US"/>
        </w:rPr>
        <w:t xml:space="preserve"> This component aims to (</w:t>
      </w:r>
      <w:proofErr w:type="spellStart"/>
      <w:r w:rsidRPr="00E01D7C">
        <w:rPr>
          <w:rFonts w:ascii="Times New Roman" w:hAnsi="Times New Roman"/>
          <w:lang w:val="en-US"/>
        </w:rPr>
        <w:t>i</w:t>
      </w:r>
      <w:proofErr w:type="spellEnd"/>
      <w:r w:rsidRPr="00E01D7C">
        <w:rPr>
          <w:rFonts w:ascii="Times New Roman" w:hAnsi="Times New Roman"/>
          <w:lang w:val="en-US"/>
        </w:rPr>
        <w:t xml:space="preserve">) </w:t>
      </w:r>
      <w:r w:rsidRPr="00E01D7C">
        <w:rPr>
          <w:rFonts w:ascii="Times New Roman" w:hAnsi="Times New Roman"/>
          <w:color w:val="auto"/>
          <w:lang w:val="en-US"/>
        </w:rPr>
        <w:t>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61065130"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i/>
          <w:iCs/>
          <w:lang w:val="en-US"/>
        </w:rPr>
        <w:t>Component 2</w:t>
      </w:r>
      <w:r w:rsidRPr="00E01D7C">
        <w:rPr>
          <w:rFonts w:ascii="Times New Roman" w:hAnsi="Times New Roman"/>
          <w:lang w:val="en-US"/>
        </w:rPr>
        <w:t xml:space="preserve"> </w:t>
      </w:r>
      <w:r w:rsidRPr="00E01D7C">
        <w:rPr>
          <w:rFonts w:ascii="Times New Roman" w:hAnsi="Times New Roman"/>
          <w:lang w:val="en-US"/>
        </w:rPr>
        <w:softHyphen/>
        <w:t xml:space="preserve">– </w:t>
      </w:r>
      <w:r w:rsidRPr="00E01D7C">
        <w:rPr>
          <w:rFonts w:ascii="Times New Roman" w:hAnsi="Times New Roman"/>
          <w:i/>
          <w:iCs/>
          <w:color w:val="auto"/>
          <w:lang w:val="en-US"/>
        </w:rPr>
        <w:t>Improve the Quality of Learning Environment in Participating Institutions</w:t>
      </w:r>
      <w:r w:rsidRPr="00E01D7C">
        <w:rPr>
          <w:rFonts w:ascii="Times New Roman" w:hAnsi="Times New Roman"/>
          <w:color w:val="auto"/>
          <w:lang w:val="en-US"/>
        </w:rPr>
        <w:t>.</w:t>
      </w:r>
      <w:r w:rsidRPr="00E01D7C">
        <w:rPr>
          <w:rFonts w:ascii="Times New Roman" w:hAnsi="Times New Roman"/>
          <w:lang w:val="en-US"/>
        </w:rPr>
        <w:t xml:space="preserve"> This component aims to improve the learning environment of Participating Institutions </w:t>
      </w:r>
      <w:r w:rsidRPr="00E01D7C">
        <w:rPr>
          <w:rFonts w:ascii="Times New Roman" w:hAnsi="Times New Roman"/>
          <w:color w:val="auto"/>
          <w:lang w:val="en-US"/>
        </w:rPr>
        <w:t>through (</w:t>
      </w:r>
      <w:proofErr w:type="spellStart"/>
      <w:r w:rsidRPr="00E01D7C">
        <w:rPr>
          <w:rFonts w:ascii="Times New Roman" w:hAnsi="Times New Roman"/>
          <w:color w:val="auto"/>
          <w:lang w:val="en-US"/>
        </w:rPr>
        <w:t>i</w:t>
      </w:r>
      <w:proofErr w:type="spellEnd"/>
      <w:r w:rsidRPr="00E01D7C">
        <w:rPr>
          <w:rFonts w:ascii="Times New Roman" w:hAnsi="Times New Roman"/>
          <w:color w:val="auto"/>
          <w:lang w:val="en-US"/>
        </w:rPr>
        <w:t>) equipping Participating Institutions with furniture and equipment; (ii) carrying out civil works for the rehabilitation of Participating Institutions and Selected ECEC Facilities; and (iii)</w:t>
      </w:r>
      <w:r w:rsidRPr="00E01D7C">
        <w:rPr>
          <w:rFonts w:ascii="Times New Roman" w:hAnsi="Times New Roman"/>
          <w:lang w:val="en-US"/>
        </w:rPr>
        <w:t xml:space="preserve"> </w:t>
      </w:r>
      <w:r w:rsidRPr="00E01D7C">
        <w:rPr>
          <w:rFonts w:ascii="Times New Roman" w:hAnsi="Times New Roman"/>
          <w:color w:val="auto"/>
          <w:lang w:val="en-US"/>
        </w:rPr>
        <w:t>construction of three (3) high schools in Priority Areas.</w:t>
      </w:r>
    </w:p>
    <w:p w14:paraId="4A6597F9"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bookmarkStart w:id="6" w:name="_Hlk139482342"/>
      <w:r w:rsidRPr="00E01D7C">
        <w:rPr>
          <w:rFonts w:ascii="Times New Roman" w:hAnsi="Times New Roman"/>
          <w:bCs/>
          <w:i/>
          <w:iCs/>
          <w:lang w:val="en-US" w:eastAsia="ru-RU"/>
        </w:rPr>
        <w:t>Component 3</w:t>
      </w:r>
      <w:r w:rsidRPr="00E01D7C">
        <w:rPr>
          <w:rFonts w:ascii="Times New Roman" w:hAnsi="Times New Roman"/>
          <w:bCs/>
          <w:lang w:val="en-US" w:eastAsia="ru-RU"/>
        </w:rPr>
        <w:t xml:space="preserve"> – </w:t>
      </w:r>
      <w:r w:rsidRPr="00E01D7C">
        <w:rPr>
          <w:rFonts w:ascii="Times New Roman" w:hAnsi="Times New Roman"/>
          <w:i/>
          <w:iCs/>
          <w:color w:val="auto"/>
          <w:lang w:val="en-US"/>
        </w:rPr>
        <w:t>Strengthening the Capacity for Education Sector Management and Refugee Response</w:t>
      </w:r>
      <w:bookmarkEnd w:id="6"/>
      <w:r w:rsidRPr="00E01D7C">
        <w:rPr>
          <w:rFonts w:ascii="Times New Roman" w:hAnsi="Times New Roman"/>
          <w:color w:val="auto"/>
          <w:lang w:val="en-US"/>
        </w:rPr>
        <w:t>.</w:t>
      </w:r>
      <w:r w:rsidRPr="00E01D7C">
        <w:rPr>
          <w:rFonts w:ascii="Times New Roman" w:hAnsi="Times New Roman"/>
          <w:bCs/>
          <w:lang w:val="en-US" w:eastAsia="ru-RU"/>
        </w:rPr>
        <w:t xml:space="preserve"> This component would support (</w:t>
      </w:r>
      <w:proofErr w:type="spellStart"/>
      <w:r w:rsidRPr="00E01D7C">
        <w:rPr>
          <w:rFonts w:ascii="Times New Roman" w:hAnsi="Times New Roman"/>
          <w:bCs/>
          <w:lang w:val="en-US" w:eastAsia="ru-RU"/>
        </w:rPr>
        <w:t>i</w:t>
      </w:r>
      <w:proofErr w:type="spellEnd"/>
      <w:r w:rsidRPr="00E01D7C">
        <w:rPr>
          <w:rFonts w:ascii="Times New Roman" w:hAnsi="Times New Roman"/>
          <w:bCs/>
          <w:lang w:val="en-US" w:eastAsia="ru-RU"/>
        </w:rPr>
        <w:t>) improvement in planning, management, and evaluation of education reforms and (ii) Project Management.</w:t>
      </w:r>
    </w:p>
    <w:p w14:paraId="3683F6C3"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bCs/>
          <w:i/>
          <w:iCs/>
          <w:lang w:val="en-US" w:eastAsia="ru-RU"/>
        </w:rPr>
        <w:t>Component 4</w:t>
      </w:r>
      <w:r w:rsidRPr="00E01D7C">
        <w:rPr>
          <w:rFonts w:ascii="Times New Roman" w:hAnsi="Times New Roman"/>
          <w:b/>
          <w:i/>
          <w:iCs/>
          <w:lang w:val="en-US" w:eastAsia="ru-RU"/>
        </w:rPr>
        <w:t xml:space="preserve"> – </w:t>
      </w:r>
      <w:r w:rsidRPr="00E01D7C">
        <w:rPr>
          <w:rFonts w:ascii="Times New Roman" w:hAnsi="Times New Roman"/>
          <w:i/>
          <w:iCs/>
          <w:color w:val="auto"/>
          <w:lang w:val="en-US"/>
        </w:rPr>
        <w:t>Contingent Emergency Response</w:t>
      </w:r>
      <w:r w:rsidRPr="00E01D7C">
        <w:rPr>
          <w:rFonts w:ascii="Times New Roman" w:hAnsi="Times New Roman"/>
          <w:color w:val="auto"/>
          <w:lang w:val="en-US"/>
        </w:rPr>
        <w:t>. This component will provide immediate response to an Eligible Crisis or Emergency, as needed</w:t>
      </w:r>
      <w:r w:rsidRPr="00E01D7C">
        <w:rPr>
          <w:rFonts w:ascii="Times New Roman" w:hAnsi="Times New Roman"/>
          <w:lang w:val="en-US"/>
        </w:rPr>
        <w:t>, in case a natural or man-made disaster or emergency arises</w:t>
      </w:r>
      <w:r w:rsidRPr="00E01D7C">
        <w:rPr>
          <w:rFonts w:ascii="Times New Roman" w:hAnsi="Times New Roman"/>
          <w:color w:val="auto"/>
          <w:lang w:val="en-US"/>
        </w:rPr>
        <w:t>.</w:t>
      </w:r>
    </w:p>
    <w:p w14:paraId="7F9E5F5E" w14:textId="77777777" w:rsidR="004463DB" w:rsidRPr="00E01D7C" w:rsidRDefault="004463DB" w:rsidP="007838FA">
      <w:pPr>
        <w:pStyle w:val="Default"/>
        <w:spacing w:line="276" w:lineRule="auto"/>
        <w:jc w:val="both"/>
        <w:rPr>
          <w:rFonts w:ascii="Times New Roman" w:hAnsi="Times New Roman"/>
          <w:bCs/>
          <w:lang w:val="en-US" w:eastAsia="ru-RU"/>
        </w:rPr>
      </w:pPr>
    </w:p>
    <w:p w14:paraId="73556569" w14:textId="2D532E3C" w:rsidR="003E6A70" w:rsidRPr="00C0583B" w:rsidRDefault="007E504E" w:rsidP="00F66C2F">
      <w:pPr>
        <w:pStyle w:val="Default"/>
        <w:spacing w:line="276" w:lineRule="auto"/>
        <w:rPr>
          <w:rFonts w:ascii="Times New Roman" w:hAnsi="Times New Roman"/>
          <w:lang w:val="en-US"/>
        </w:rPr>
      </w:pPr>
      <w:r>
        <w:rPr>
          <w:rFonts w:ascii="Times New Roman" w:hAnsi="Times New Roman"/>
          <w:bCs/>
          <w:lang w:val="en-US" w:eastAsia="ru-RU"/>
        </w:rPr>
        <w:lastRenderedPageBreak/>
        <w:t>Under the</w:t>
      </w:r>
      <w:r w:rsidR="0078311E" w:rsidRPr="00E01D7C">
        <w:rPr>
          <w:rFonts w:ascii="Times New Roman" w:hAnsi="Times New Roman"/>
          <w:bCs/>
          <w:lang w:val="en-US" w:eastAsia="ru-RU"/>
        </w:rPr>
        <w:t xml:space="preserve"> </w:t>
      </w:r>
      <w:r w:rsidR="004463DB" w:rsidRPr="00E01D7C">
        <w:rPr>
          <w:rFonts w:ascii="Times New Roman" w:hAnsi="Times New Roman"/>
          <w:bCs/>
          <w:i/>
          <w:iCs/>
          <w:lang w:val="en-US" w:eastAsia="ru-RU"/>
        </w:rPr>
        <w:t xml:space="preserve">Component </w:t>
      </w:r>
      <w:r w:rsidR="00BF73AE" w:rsidRPr="00E01D7C">
        <w:rPr>
          <w:rFonts w:ascii="Times New Roman" w:hAnsi="Times New Roman"/>
          <w:bCs/>
          <w:i/>
          <w:iCs/>
          <w:lang w:val="en-US" w:eastAsia="ru-RU"/>
        </w:rPr>
        <w:t>1</w:t>
      </w:r>
      <w:r w:rsidR="004463DB" w:rsidRPr="00E01D7C">
        <w:rPr>
          <w:rFonts w:ascii="Times New Roman" w:hAnsi="Times New Roman"/>
          <w:bCs/>
          <w:lang w:val="en-US" w:eastAsia="ru-RU"/>
        </w:rPr>
        <w:t xml:space="preserve"> </w:t>
      </w:r>
      <w:r w:rsidR="003E6A70" w:rsidRPr="00C0583B">
        <w:rPr>
          <w:rFonts w:ascii="Times New Roman" w:hAnsi="Times New Roman"/>
          <w:lang w:val="en-US"/>
        </w:rPr>
        <w:t xml:space="preserve">of the project </w:t>
      </w:r>
      <w:r w:rsidRPr="00C0583B">
        <w:rPr>
          <w:rFonts w:ascii="Times New Roman" w:hAnsi="Times New Roman"/>
          <w:lang w:val="en-US"/>
        </w:rPr>
        <w:t xml:space="preserve">specific activities </w:t>
      </w:r>
      <w:r w:rsidR="003E6A70" w:rsidRPr="00C0583B">
        <w:rPr>
          <w:rFonts w:ascii="Times New Roman" w:hAnsi="Times New Roman"/>
          <w:lang w:val="en-US"/>
        </w:rPr>
        <w:t xml:space="preserve">will focus on creating a sustainable mechanism to support students with learning difficulties in Mathematics and </w:t>
      </w:r>
      <w:r w:rsidR="003E6A70" w:rsidRPr="0070552F">
        <w:rPr>
          <w:rFonts w:ascii="Times New Roman" w:hAnsi="Times New Roman"/>
          <w:color w:val="auto"/>
          <w:lang w:val="en-US"/>
        </w:rPr>
        <w:t>Romanian</w:t>
      </w:r>
      <w:r w:rsidR="003E6A70" w:rsidRPr="0070552F">
        <w:rPr>
          <w:lang w:val="en-US"/>
        </w:rPr>
        <w:t>.</w:t>
      </w:r>
      <w:r w:rsidR="003E6A70" w:rsidRPr="0070552F">
        <w:rPr>
          <w:rFonts w:ascii="Times New Roman" w:hAnsi="Times New Roman"/>
          <w:color w:val="auto"/>
          <w:lang w:val="en-US"/>
        </w:rPr>
        <w:t xml:space="preserve"> This mechanism will consist of two key elements:</w:t>
      </w:r>
      <w:r w:rsidR="003E6A70" w:rsidRPr="0070552F">
        <w:rPr>
          <w:rFonts w:ascii="Times New Roman" w:hAnsi="Times New Roman"/>
          <w:color w:val="auto"/>
          <w:lang w:val="en-US"/>
        </w:rPr>
        <w:br/>
      </w:r>
      <w:r w:rsidR="003E6A70" w:rsidRPr="0070552F">
        <w:rPr>
          <w:b/>
          <w:bCs/>
          <w:lang w:val="en-US"/>
        </w:rPr>
        <w:t>a)</w:t>
      </w:r>
      <w:r w:rsidR="003E6A70" w:rsidRPr="0070552F">
        <w:rPr>
          <w:lang w:val="en-US"/>
        </w:rPr>
        <w:t xml:space="preserve"> a rapid assessment to identify students' learning challenges, and</w:t>
      </w:r>
      <w:r w:rsidR="003E6A70" w:rsidRPr="0070552F">
        <w:rPr>
          <w:lang w:val="en-US"/>
        </w:rPr>
        <w:br/>
      </w:r>
      <w:r w:rsidR="003E6A70" w:rsidRPr="00C0583B">
        <w:rPr>
          <w:rFonts w:ascii="Times New Roman" w:hAnsi="Times New Roman"/>
          <w:b/>
          <w:bCs/>
          <w:lang w:val="en-US"/>
        </w:rPr>
        <w:t>b)</w:t>
      </w:r>
      <w:r w:rsidR="003E6A70" w:rsidRPr="00C0583B">
        <w:rPr>
          <w:rFonts w:ascii="Times New Roman" w:hAnsi="Times New Roman"/>
          <w:lang w:val="en-US"/>
        </w:rPr>
        <w:t xml:space="preserve"> a tutoring program designed based on the assessment results.</w:t>
      </w:r>
    </w:p>
    <w:p w14:paraId="2E20748B" w14:textId="0298D9EE" w:rsidR="003E6A70" w:rsidRPr="00C0583B" w:rsidRDefault="003E6A70" w:rsidP="003E6A70">
      <w:pPr>
        <w:pStyle w:val="Default"/>
        <w:spacing w:line="276" w:lineRule="auto"/>
        <w:jc w:val="both"/>
        <w:rPr>
          <w:rFonts w:ascii="Times New Roman" w:hAnsi="Times New Roman"/>
          <w:lang w:val="en-US"/>
        </w:rPr>
      </w:pPr>
      <w:r w:rsidRPr="00C0583B">
        <w:rPr>
          <w:rFonts w:ascii="Times New Roman" w:hAnsi="Times New Roman"/>
          <w:lang w:val="en-US"/>
        </w:rPr>
        <w:t xml:space="preserve">In the first year, the </w:t>
      </w:r>
      <w:r w:rsidR="00475F65">
        <w:rPr>
          <w:rFonts w:ascii="Times New Roman" w:hAnsi="Times New Roman"/>
          <w:lang w:val="en-US"/>
        </w:rPr>
        <w:t>support</w:t>
      </w:r>
      <w:r w:rsidR="00475F65" w:rsidRPr="00C0583B">
        <w:rPr>
          <w:rFonts w:ascii="Times New Roman" w:hAnsi="Times New Roman"/>
          <w:lang w:val="en-US"/>
        </w:rPr>
        <w:t xml:space="preserve"> </w:t>
      </w:r>
      <w:r w:rsidRPr="00C0583B">
        <w:rPr>
          <w:rFonts w:ascii="Times New Roman" w:hAnsi="Times New Roman"/>
          <w:lang w:val="en-US"/>
        </w:rPr>
        <w:t xml:space="preserve">will focus on developing and implementing a learning recovery program in Mathematics for a minimum of </w:t>
      </w:r>
      <w:r w:rsidR="00A03494" w:rsidRPr="00C0583B">
        <w:rPr>
          <w:rFonts w:ascii="Times New Roman" w:hAnsi="Times New Roman"/>
          <w:lang w:val="en-US"/>
        </w:rPr>
        <w:t>6</w:t>
      </w:r>
      <w:r w:rsidRPr="00C0583B">
        <w:rPr>
          <w:rFonts w:ascii="Times New Roman" w:hAnsi="Times New Roman"/>
          <w:lang w:val="en-US"/>
        </w:rPr>
        <w:t xml:space="preserve">,000 </w:t>
      </w:r>
      <w:r w:rsidR="005E771D">
        <w:rPr>
          <w:rFonts w:ascii="Times New Roman" w:hAnsi="Times New Roman"/>
          <w:lang w:val="en-US"/>
        </w:rPr>
        <w:t xml:space="preserve">- </w:t>
      </w:r>
      <w:r w:rsidRPr="00C0583B">
        <w:rPr>
          <w:rFonts w:ascii="Times New Roman" w:hAnsi="Times New Roman"/>
          <w:lang w:val="en-US"/>
        </w:rPr>
        <w:t xml:space="preserve">9th-grade students. In the subsequent years, the </w:t>
      </w:r>
      <w:r w:rsidR="00475F65">
        <w:rPr>
          <w:rFonts w:ascii="Times New Roman" w:hAnsi="Times New Roman"/>
          <w:lang w:val="en-US"/>
        </w:rPr>
        <w:t>supporting</w:t>
      </w:r>
      <w:r w:rsidR="00475F65" w:rsidRPr="00C0583B">
        <w:rPr>
          <w:rFonts w:ascii="Times New Roman" w:hAnsi="Times New Roman"/>
          <w:lang w:val="en-US"/>
        </w:rPr>
        <w:t xml:space="preserve"> </w:t>
      </w:r>
      <w:r w:rsidRPr="00C0583B">
        <w:rPr>
          <w:rFonts w:ascii="Times New Roman" w:hAnsi="Times New Roman"/>
          <w:lang w:val="en-US"/>
        </w:rPr>
        <w:t xml:space="preserve">activities will expand to include learning recovery programs in both Mathematics and </w:t>
      </w:r>
      <w:r w:rsidRPr="0070552F">
        <w:rPr>
          <w:lang w:val="en-US"/>
        </w:rPr>
        <w:t xml:space="preserve">Romanian. Over </w:t>
      </w:r>
      <w:r w:rsidRPr="00C0583B">
        <w:rPr>
          <w:rFonts w:ascii="Times New Roman" w:hAnsi="Times New Roman"/>
          <w:lang w:val="en-US"/>
        </w:rPr>
        <w:t xml:space="preserve">the course of three years, the </w:t>
      </w:r>
      <w:r w:rsidR="00475F65">
        <w:rPr>
          <w:rFonts w:ascii="Times New Roman" w:hAnsi="Times New Roman"/>
          <w:lang w:val="en-US"/>
        </w:rPr>
        <w:t>recovery program</w:t>
      </w:r>
      <w:r w:rsidR="00475F65" w:rsidRPr="00C0583B">
        <w:rPr>
          <w:rFonts w:ascii="Times New Roman" w:hAnsi="Times New Roman"/>
          <w:lang w:val="en-US"/>
        </w:rPr>
        <w:t xml:space="preserve"> </w:t>
      </w:r>
      <w:r w:rsidRPr="00C0583B">
        <w:rPr>
          <w:rFonts w:ascii="Times New Roman" w:hAnsi="Times New Roman"/>
          <w:lang w:val="en-US"/>
        </w:rPr>
        <w:t>should reach a total of 18,000 students.</w:t>
      </w:r>
    </w:p>
    <w:p w14:paraId="61B031EC" w14:textId="77777777" w:rsidR="003E6A70" w:rsidRPr="003E6A70" w:rsidRDefault="003E6A70" w:rsidP="0078311E">
      <w:pPr>
        <w:pStyle w:val="Default"/>
        <w:spacing w:line="276" w:lineRule="auto"/>
        <w:jc w:val="both"/>
        <w:rPr>
          <w:rFonts w:ascii="Times New Roman" w:hAnsi="Times New Roman"/>
          <w:lang w:val="ro-MD"/>
        </w:rPr>
      </w:pPr>
    </w:p>
    <w:p w14:paraId="78B3EED2" w14:textId="164B6C56" w:rsidR="00D749BB" w:rsidRPr="00E01D7C" w:rsidRDefault="00065435" w:rsidP="0078311E">
      <w:pPr>
        <w:pStyle w:val="Default"/>
        <w:spacing w:line="276" w:lineRule="auto"/>
        <w:jc w:val="both"/>
        <w:rPr>
          <w:rFonts w:ascii="Times New Roman" w:hAnsi="Times New Roman"/>
          <w:lang w:val="en-US"/>
        </w:rPr>
      </w:pPr>
      <w:r w:rsidRPr="00E01D7C">
        <w:rPr>
          <w:rFonts w:ascii="Times New Roman" w:hAnsi="Times New Roman"/>
          <w:lang w:val="en-US"/>
        </w:rPr>
        <w:t xml:space="preserve">In this context the MoER intends to hire a </w:t>
      </w:r>
      <w:r w:rsidR="0074047D" w:rsidRPr="00217200">
        <w:rPr>
          <w:rFonts w:ascii="Times New Roman" w:hAnsi="Times New Roman"/>
          <w:lang w:val="en-US"/>
        </w:rPr>
        <w:t>consultin</w:t>
      </w:r>
      <w:r w:rsidR="0074047D">
        <w:rPr>
          <w:rFonts w:ascii="Times New Roman" w:hAnsi="Times New Roman"/>
          <w:lang w:val="en-US"/>
        </w:rPr>
        <w:t>g</w:t>
      </w:r>
      <w:r w:rsidR="00DE7541" w:rsidRPr="00E01D7C">
        <w:rPr>
          <w:rFonts w:ascii="Times New Roman" w:hAnsi="Times New Roman"/>
          <w:lang w:val="en-US"/>
        </w:rPr>
        <w:t xml:space="preserve"> </w:t>
      </w:r>
      <w:r w:rsidRPr="00E01D7C">
        <w:rPr>
          <w:rFonts w:ascii="Times New Roman" w:hAnsi="Times New Roman"/>
          <w:lang w:val="en-US"/>
        </w:rPr>
        <w:t>company</w:t>
      </w:r>
      <w:r w:rsidR="00BF73AE" w:rsidRPr="00E01D7C">
        <w:rPr>
          <w:rFonts w:ascii="Times New Roman" w:hAnsi="Times New Roman"/>
          <w:lang w:val="en-US"/>
        </w:rPr>
        <w:t xml:space="preserve"> </w:t>
      </w:r>
      <w:r w:rsidR="00E44E49" w:rsidRPr="00E01D7C">
        <w:rPr>
          <w:rFonts w:ascii="Times New Roman" w:hAnsi="Times New Roman"/>
          <w:lang w:val="en-US"/>
        </w:rPr>
        <w:t xml:space="preserve">for </w:t>
      </w:r>
      <w:r w:rsidR="00E44E49" w:rsidRPr="00217200">
        <w:rPr>
          <w:rFonts w:ascii="Times New Roman" w:hAnsi="Times New Roman"/>
          <w:lang w:val="en-US"/>
        </w:rPr>
        <w:t>service</w:t>
      </w:r>
      <w:r w:rsidR="00475F65">
        <w:rPr>
          <w:rFonts w:ascii="Times New Roman" w:hAnsi="Times New Roman"/>
          <w:lang w:val="en-US"/>
        </w:rPr>
        <w:t>s</w:t>
      </w:r>
      <w:r w:rsidR="00E44E49" w:rsidRPr="00E01D7C">
        <w:rPr>
          <w:rFonts w:ascii="Times New Roman" w:hAnsi="Times New Roman"/>
          <w:lang w:val="en-US"/>
        </w:rPr>
        <w:t xml:space="preserve"> described below.</w:t>
      </w:r>
      <w:r w:rsidR="0078311E" w:rsidRPr="00E01D7C">
        <w:rPr>
          <w:rFonts w:ascii="Times New Roman" w:hAnsi="Times New Roman"/>
          <w:lang w:val="en-US"/>
        </w:rPr>
        <w:t xml:space="preserve"> </w:t>
      </w:r>
    </w:p>
    <w:p w14:paraId="3FEB425A" w14:textId="77777777" w:rsidR="004463DB" w:rsidRPr="00E01D7C" w:rsidRDefault="004463DB" w:rsidP="007838FA">
      <w:pPr>
        <w:autoSpaceDE w:val="0"/>
        <w:autoSpaceDN w:val="0"/>
        <w:adjustRightInd w:val="0"/>
        <w:spacing w:line="276" w:lineRule="auto"/>
        <w:jc w:val="both"/>
      </w:pPr>
    </w:p>
    <w:p w14:paraId="3F5D48AB"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OBJECTIVE OF THE ASSIGNMENT</w:t>
      </w:r>
    </w:p>
    <w:p w14:paraId="192A4BA6" w14:textId="638EACDF" w:rsidR="00873108" w:rsidRDefault="00B555C3" w:rsidP="0074047D">
      <w:pPr>
        <w:spacing w:line="276" w:lineRule="auto"/>
        <w:jc w:val="both"/>
        <w:rPr>
          <w:color w:val="000000"/>
          <w:lang w:eastAsia="de-DE"/>
        </w:rPr>
      </w:pPr>
      <w:r w:rsidRPr="00B555C3">
        <w:rPr>
          <w:color w:val="000000"/>
          <w:lang w:eastAsia="de-DE"/>
        </w:rPr>
        <w:t xml:space="preserve">The main objective of the consultancy is to develop and implement, over the course of three years, learning recovery programs in Mathematics and Romanian for 18,000 </w:t>
      </w:r>
      <w:r w:rsidR="005E771D">
        <w:rPr>
          <w:color w:val="000000"/>
          <w:lang w:eastAsia="de-DE"/>
        </w:rPr>
        <w:t xml:space="preserve">- </w:t>
      </w:r>
      <w:r w:rsidRPr="00B555C3">
        <w:rPr>
          <w:color w:val="000000"/>
          <w:lang w:eastAsia="de-DE"/>
        </w:rPr>
        <w:t>9th-grade students.</w:t>
      </w:r>
    </w:p>
    <w:p w14:paraId="7805FAAA" w14:textId="77777777" w:rsidR="00B555C3" w:rsidRPr="00E01D7C" w:rsidRDefault="00B555C3" w:rsidP="007838FA">
      <w:pPr>
        <w:spacing w:line="276" w:lineRule="auto"/>
      </w:pPr>
    </w:p>
    <w:p w14:paraId="6210C5BD" w14:textId="4707B496"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color w:val="000000"/>
          <w:sz w:val="24"/>
          <w:szCs w:val="24"/>
          <w:lang w:eastAsia="pt-BR"/>
        </w:rPr>
      </w:pPr>
      <w:r w:rsidRPr="00E01D7C">
        <w:rPr>
          <w:rFonts w:ascii="Times New Roman" w:hAnsi="Times New Roman"/>
          <w:b/>
          <w:sz w:val="24"/>
          <w:szCs w:val="24"/>
        </w:rPr>
        <w:t>SCOPE OF WORK</w:t>
      </w:r>
    </w:p>
    <w:p w14:paraId="387EBD93" w14:textId="56B6D2EA" w:rsidR="002C082D" w:rsidRPr="00E01D7C" w:rsidRDefault="002C082D" w:rsidP="007838FA">
      <w:pPr>
        <w:spacing w:after="120" w:line="276" w:lineRule="auto"/>
        <w:jc w:val="both"/>
      </w:pPr>
      <w:r w:rsidRPr="00E01D7C">
        <w:t>In order to achieve the objective</w:t>
      </w:r>
      <w:r w:rsidR="00DE7541" w:rsidRPr="00E01D7C">
        <w:t xml:space="preserve"> of the assignment</w:t>
      </w:r>
      <w:r w:rsidRPr="00E01D7C">
        <w:t xml:space="preserve">, the </w:t>
      </w:r>
      <w:r w:rsidR="00887D49" w:rsidRPr="00217200">
        <w:t>consultan</w:t>
      </w:r>
      <w:r w:rsidR="00475F65">
        <w:t>cy</w:t>
      </w:r>
      <w:r w:rsidR="00DE7541" w:rsidRPr="00E01D7C">
        <w:t xml:space="preserve"> company</w:t>
      </w:r>
      <w:r w:rsidR="00887D49" w:rsidRPr="00E01D7C">
        <w:t xml:space="preserve"> </w:t>
      </w:r>
      <w:r w:rsidRPr="00E01D7C">
        <w:t>shall perform the following tasks</w:t>
      </w:r>
      <w:r w:rsidR="00F44157">
        <w:t xml:space="preserve"> at each stage: </w:t>
      </w:r>
    </w:p>
    <w:p w14:paraId="37DDD091" w14:textId="13ACC07D" w:rsidR="00592E56" w:rsidRPr="00E01D7C" w:rsidRDefault="00F44157" w:rsidP="00C0583B">
      <w:pPr>
        <w:spacing w:line="276" w:lineRule="auto"/>
        <w:jc w:val="both"/>
        <w:rPr>
          <w:b/>
          <w:bCs/>
        </w:rPr>
      </w:pPr>
      <w:bookmarkStart w:id="7" w:name="_Toc422988874"/>
      <w:bookmarkStart w:id="8" w:name="_Toc423002389"/>
      <w:bookmarkStart w:id="9" w:name="_Toc423003200"/>
      <w:bookmarkStart w:id="10" w:name="_Toc420072886"/>
      <w:r>
        <w:rPr>
          <w:b/>
          <w:bCs/>
        </w:rPr>
        <w:t>Stage</w:t>
      </w:r>
      <w:r w:rsidR="00E55EA6" w:rsidRPr="00E01D7C">
        <w:rPr>
          <w:b/>
          <w:bCs/>
        </w:rPr>
        <w:t xml:space="preserve"> 1. </w:t>
      </w:r>
      <w:r w:rsidR="00B555C3">
        <w:rPr>
          <w:b/>
          <w:bCs/>
        </w:rPr>
        <w:t>Development and implementation of the learning recovery program in Mathematics</w:t>
      </w:r>
      <w:r w:rsidR="004F5025">
        <w:rPr>
          <w:b/>
          <w:bCs/>
        </w:rPr>
        <w:t xml:space="preserve">. Year 2025, </w:t>
      </w:r>
      <w:r w:rsidR="00B555C3">
        <w:rPr>
          <w:b/>
          <w:bCs/>
        </w:rPr>
        <w:t>February-Ma</w:t>
      </w:r>
      <w:r w:rsidR="004F5025">
        <w:rPr>
          <w:b/>
          <w:bCs/>
        </w:rPr>
        <w:t>y</w:t>
      </w:r>
      <w:r w:rsidR="003753AD" w:rsidRPr="00E01D7C">
        <w:rPr>
          <w:b/>
          <w:bCs/>
        </w:rPr>
        <w:t>.</w:t>
      </w:r>
      <w:r>
        <w:rPr>
          <w:b/>
          <w:bCs/>
        </w:rPr>
        <w:t xml:space="preserve"> </w:t>
      </w:r>
      <w:r w:rsidR="003753AD" w:rsidRPr="00E01D7C">
        <w:rPr>
          <w:b/>
          <w:bCs/>
        </w:rPr>
        <w:t xml:space="preserve"> </w:t>
      </w:r>
      <w:r w:rsidR="00592E56" w:rsidRPr="00E01D7C">
        <w:rPr>
          <w:b/>
          <w:bCs/>
        </w:rPr>
        <w:t xml:space="preserve"> </w:t>
      </w:r>
    </w:p>
    <w:p w14:paraId="059D432C" w14:textId="287D10EA" w:rsidR="00B555C3" w:rsidRPr="009764ED" w:rsidRDefault="00F44157" w:rsidP="00A546C7">
      <w:pPr>
        <w:ind w:firstLine="708"/>
        <w:jc w:val="both"/>
        <w:rPr>
          <w:rFonts w:cstheme="minorHAnsi"/>
        </w:rPr>
      </w:pPr>
      <w:r w:rsidRPr="00F44157">
        <w:rPr>
          <w:rFonts w:cstheme="minorHAnsi"/>
          <w:i/>
          <w:iCs/>
        </w:rPr>
        <w:t xml:space="preserve">a) </w:t>
      </w:r>
      <w:r w:rsidR="00B555C3" w:rsidRPr="00F44157">
        <w:rPr>
          <w:rFonts w:cstheme="minorHAnsi"/>
          <w:i/>
          <w:iCs/>
        </w:rPr>
        <w:t>Analysis of Assessment Results in Mathematics (9th Grade)</w:t>
      </w:r>
      <w:r w:rsidR="00844AD8">
        <w:rPr>
          <w:rStyle w:val="FootnoteReference"/>
          <w:rFonts w:cstheme="minorHAnsi"/>
          <w:i/>
          <w:iCs/>
        </w:rPr>
        <w:footnoteReference w:id="2"/>
      </w:r>
      <w:r w:rsidR="00B555C3" w:rsidRPr="00F44157">
        <w:rPr>
          <w:rFonts w:cstheme="minorHAnsi"/>
          <w:i/>
          <w:iCs/>
        </w:rPr>
        <w:t>.</w:t>
      </w:r>
      <w:r w:rsidR="00B555C3">
        <w:rPr>
          <w:rFonts w:cstheme="minorHAnsi"/>
        </w:rPr>
        <w:t xml:space="preserve"> </w:t>
      </w:r>
      <w:r w:rsidR="00B555C3" w:rsidRPr="009764ED">
        <w:rPr>
          <w:rFonts w:cstheme="minorHAnsi"/>
        </w:rPr>
        <w:t>The</w:t>
      </w:r>
      <w:r w:rsidR="00B555C3" w:rsidRPr="00217200">
        <w:t xml:space="preserve"> </w:t>
      </w:r>
      <w:r w:rsidR="00063EB9">
        <w:t>contracted company</w:t>
      </w:r>
      <w:r w:rsidR="00B555C3" w:rsidRPr="009764ED">
        <w:rPr>
          <w:rFonts w:cstheme="minorHAnsi"/>
        </w:rPr>
        <w:t xml:space="preserve"> will be responsible for analyzing the results of the national assessment in mathematics for 9th-grade students. This analysis should focus on identifying key learning difficulties, gaps, and areas where students demonstrate significant challenges in understanding core mathematical concepts.</w:t>
      </w:r>
    </w:p>
    <w:p w14:paraId="7D26A262" w14:textId="5D3F441F" w:rsidR="00B555C3" w:rsidRPr="009764ED" w:rsidRDefault="00F44157" w:rsidP="00A546C7">
      <w:pPr>
        <w:ind w:firstLine="708"/>
        <w:jc w:val="both"/>
        <w:rPr>
          <w:rFonts w:cstheme="minorHAnsi"/>
        </w:rPr>
      </w:pPr>
      <w:r w:rsidRPr="00F44157">
        <w:rPr>
          <w:rFonts w:cstheme="minorHAnsi"/>
          <w:i/>
          <w:iCs/>
        </w:rPr>
        <w:t xml:space="preserve">b) </w:t>
      </w:r>
      <w:r w:rsidR="00B555C3" w:rsidRPr="00F44157">
        <w:rPr>
          <w:rFonts w:cstheme="minorHAnsi"/>
          <w:i/>
          <w:iCs/>
        </w:rPr>
        <w:t xml:space="preserve">Development of Remedial Programs in Mathematics (Gymnasium Level). </w:t>
      </w:r>
      <w:r w:rsidR="00B555C3" w:rsidRPr="00F44157">
        <w:rPr>
          <w:rFonts w:cstheme="minorHAnsi"/>
        </w:rPr>
        <w:t xml:space="preserve">The </w:t>
      </w:r>
      <w:r w:rsidR="00B555C3" w:rsidRPr="009764ED">
        <w:rPr>
          <w:rFonts w:cstheme="minorHAnsi"/>
        </w:rPr>
        <w:t>remedial programs will be developed based on the identified learning challenges</w:t>
      </w:r>
      <w:r w:rsidR="00080914">
        <w:t xml:space="preserve"> and gaps</w:t>
      </w:r>
      <w:r w:rsidR="00B555C3" w:rsidRPr="009764ED">
        <w:rPr>
          <w:rFonts w:cstheme="minorHAnsi"/>
        </w:rPr>
        <w:t xml:space="preserve">. These programs must incorporate a variety of </w:t>
      </w:r>
      <w:r w:rsidR="00B555C3" w:rsidRPr="00217200">
        <w:t>explanat</w:t>
      </w:r>
      <w:r w:rsidR="0098109D">
        <w:t>ory</w:t>
      </w:r>
      <w:r w:rsidR="00B555C3" w:rsidRPr="009764ED">
        <w:rPr>
          <w:rFonts w:cstheme="minorHAnsi"/>
        </w:rPr>
        <w:t xml:space="preserve"> methods and practical exercises designed to address the specific gaps in </w:t>
      </w:r>
      <w:r w:rsidR="00B555C3" w:rsidRPr="00217200">
        <w:t>student</w:t>
      </w:r>
      <w:r w:rsidR="0098109D">
        <w:t>s’</w:t>
      </w:r>
      <w:r w:rsidR="00B555C3" w:rsidRPr="009764ED">
        <w:rPr>
          <w:rFonts w:cstheme="minorHAnsi"/>
        </w:rPr>
        <w:t xml:space="preserve"> learning. Additionally, the remedial program should include methodological guidelines for conducting </w:t>
      </w:r>
      <w:r w:rsidR="00B555C3">
        <w:rPr>
          <w:rFonts w:cstheme="minorHAnsi"/>
        </w:rPr>
        <w:t>tutoring</w:t>
      </w:r>
      <w:r w:rsidR="00B555C3" w:rsidRPr="009764ED">
        <w:rPr>
          <w:rFonts w:cstheme="minorHAnsi"/>
        </w:rPr>
        <w:t xml:space="preserve"> activities with small groups of 2-5 students. These sessions should be structured to occur 2-3 times per week, with each session lasting 45-60 minutes. The guidelines must cover both in-person classroom activities and distance/online learning modalities to ensure flexibility in implementation.</w:t>
      </w:r>
    </w:p>
    <w:p w14:paraId="4E307AAB" w14:textId="7FCFF8B3" w:rsidR="00B555C3" w:rsidRPr="009764ED" w:rsidRDefault="00F44157" w:rsidP="00A546C7">
      <w:pPr>
        <w:ind w:firstLine="708"/>
        <w:jc w:val="both"/>
        <w:rPr>
          <w:rFonts w:cstheme="minorHAnsi"/>
        </w:rPr>
      </w:pPr>
      <w:r w:rsidRPr="00F44157">
        <w:rPr>
          <w:rFonts w:cstheme="minorHAnsi"/>
          <w:i/>
          <w:iCs/>
        </w:rPr>
        <w:t>c)</w:t>
      </w:r>
      <w:r>
        <w:rPr>
          <w:rFonts w:cstheme="minorHAnsi"/>
        </w:rPr>
        <w:t xml:space="preserve"> </w:t>
      </w:r>
      <w:r w:rsidR="00B555C3" w:rsidRPr="00F44157">
        <w:rPr>
          <w:rFonts w:cstheme="minorHAnsi"/>
          <w:i/>
          <w:iCs/>
        </w:rPr>
        <w:t>Implementation of the Remedial Program.</w:t>
      </w:r>
      <w:r w:rsidR="00B555C3">
        <w:rPr>
          <w:rFonts w:cstheme="minorHAnsi"/>
        </w:rPr>
        <w:t xml:space="preserve"> </w:t>
      </w:r>
      <w:r w:rsidR="00B555C3" w:rsidRPr="009764ED">
        <w:rPr>
          <w:rFonts w:cstheme="minorHAnsi"/>
        </w:rPr>
        <w:t xml:space="preserve">The firm will implement the remedial program </w:t>
      </w:r>
      <w:bookmarkStart w:id="11" w:name="_Hlk178924188"/>
      <w:r w:rsidR="00B555C3" w:rsidRPr="009764ED">
        <w:rPr>
          <w:rFonts w:cstheme="minorHAnsi"/>
        </w:rPr>
        <w:t xml:space="preserve">for a minimum of </w:t>
      </w:r>
      <w:r w:rsidR="00A03494">
        <w:rPr>
          <w:rFonts w:cstheme="minorHAnsi"/>
        </w:rPr>
        <w:t>6</w:t>
      </w:r>
      <w:r w:rsidR="00B555C3" w:rsidRPr="009764ED">
        <w:rPr>
          <w:rFonts w:cstheme="minorHAnsi"/>
        </w:rPr>
        <w:t>,000 9th-grade students</w:t>
      </w:r>
      <w:bookmarkEnd w:id="11"/>
      <w:r w:rsidR="00B555C3" w:rsidRPr="009764ED">
        <w:rPr>
          <w:rFonts w:cstheme="minorHAnsi"/>
        </w:rPr>
        <w:t>, ensuring equal representation of boys and girls.</w:t>
      </w:r>
      <w:r w:rsidR="00B555C3" w:rsidRPr="00217200">
        <w:t xml:space="preserve"> </w:t>
      </w:r>
      <w:r w:rsidR="00B555C3" w:rsidRPr="009764ED">
        <w:rPr>
          <w:rFonts w:cstheme="minorHAnsi"/>
        </w:rPr>
        <w:t>The remedial activities will be carried out during the period April-May 2025. To successfully implement this task, the firm will be responsible for the following:</w:t>
      </w:r>
    </w:p>
    <w:p w14:paraId="34DECFB5" w14:textId="7622F708" w:rsidR="00B555C3" w:rsidRPr="009764ED" w:rsidRDefault="00B555C3" w:rsidP="00A546C7">
      <w:pPr>
        <w:ind w:firstLine="708"/>
        <w:jc w:val="both"/>
        <w:rPr>
          <w:rFonts w:cstheme="minorHAnsi"/>
        </w:rPr>
      </w:pPr>
      <w:r w:rsidRPr="009764ED">
        <w:rPr>
          <w:rFonts w:cstheme="minorHAnsi"/>
        </w:rPr>
        <w:t>(</w:t>
      </w:r>
      <w:proofErr w:type="spellStart"/>
      <w:r w:rsidRPr="009764ED">
        <w:rPr>
          <w:rFonts w:cstheme="minorHAnsi"/>
        </w:rPr>
        <w:t>i</w:t>
      </w:r>
      <w:proofErr w:type="spellEnd"/>
      <w:r w:rsidRPr="009764ED">
        <w:rPr>
          <w:rFonts w:cstheme="minorHAnsi"/>
        </w:rPr>
        <w:t xml:space="preserve">) Identifying, recruiting, and training </w:t>
      </w:r>
      <w:r w:rsidR="00C65378">
        <w:t xml:space="preserve">of </w:t>
      </w:r>
      <w:r w:rsidRPr="009764ED">
        <w:rPr>
          <w:rFonts w:cstheme="minorHAnsi"/>
        </w:rPr>
        <w:t xml:space="preserve">tutors who will deliver the remedial </w:t>
      </w:r>
      <w:r w:rsidRPr="00217200">
        <w:t>instruction</w:t>
      </w:r>
      <w:r w:rsidR="00D767D4">
        <w:t>s</w:t>
      </w:r>
      <w:r w:rsidRPr="009764ED">
        <w:rPr>
          <w:rFonts w:cstheme="minorHAnsi"/>
        </w:rPr>
        <w:t>.</w:t>
      </w:r>
    </w:p>
    <w:p w14:paraId="62D32792" w14:textId="7132CAA2" w:rsidR="00B555C3" w:rsidRPr="009764ED" w:rsidRDefault="00B555C3" w:rsidP="00A546C7">
      <w:pPr>
        <w:jc w:val="both"/>
        <w:rPr>
          <w:rFonts w:cstheme="minorHAnsi"/>
        </w:rPr>
      </w:pPr>
      <w:r w:rsidRPr="009764ED">
        <w:rPr>
          <w:rFonts w:cstheme="minorHAnsi"/>
        </w:rPr>
        <w:t xml:space="preserve">  </w:t>
      </w:r>
      <w:r w:rsidR="00F66C2F">
        <w:rPr>
          <w:rFonts w:cstheme="minorHAnsi"/>
        </w:rPr>
        <w:tab/>
      </w:r>
      <w:r w:rsidRPr="009764ED">
        <w:rPr>
          <w:rFonts w:cstheme="minorHAnsi"/>
        </w:rPr>
        <w:t>(ii) Identifying and registering eligible</w:t>
      </w:r>
      <w:r w:rsidR="00092A1F">
        <w:rPr>
          <w:rStyle w:val="FootnoteReference"/>
          <w:rFonts w:cstheme="minorHAnsi"/>
        </w:rPr>
        <w:footnoteReference w:id="3"/>
      </w:r>
      <w:r w:rsidRPr="009764ED">
        <w:rPr>
          <w:rFonts w:cstheme="minorHAnsi"/>
        </w:rPr>
        <w:t xml:space="preserve"> students to participate in the tutoring program, including obtaining written consent from parents or guardians.</w:t>
      </w:r>
    </w:p>
    <w:p w14:paraId="59A1FD8E" w14:textId="1FEBE3A0" w:rsidR="00B555C3" w:rsidRPr="009764ED" w:rsidRDefault="00B555C3" w:rsidP="00A546C7">
      <w:pPr>
        <w:jc w:val="both"/>
        <w:rPr>
          <w:rFonts w:cstheme="minorHAnsi"/>
        </w:rPr>
      </w:pPr>
      <w:r w:rsidRPr="009764ED">
        <w:rPr>
          <w:rFonts w:cstheme="minorHAnsi"/>
        </w:rPr>
        <w:t xml:space="preserve"> </w:t>
      </w:r>
      <w:r w:rsidR="00F66C2F">
        <w:rPr>
          <w:rFonts w:cstheme="minorHAnsi"/>
        </w:rPr>
        <w:tab/>
      </w: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3689118B" w14:textId="199FAEAC" w:rsidR="00B555C3" w:rsidRPr="009764ED" w:rsidRDefault="00B555C3" w:rsidP="00C0583B">
      <w:pPr>
        <w:ind w:firstLine="708"/>
        <w:jc w:val="both"/>
        <w:rPr>
          <w:rFonts w:cstheme="minorHAnsi"/>
        </w:rPr>
      </w:pPr>
      <w:r w:rsidRPr="009764ED">
        <w:rPr>
          <w:rFonts w:cstheme="minorHAnsi"/>
        </w:rPr>
        <w:lastRenderedPageBreak/>
        <w:t>(iv) Collecting monitoring and evaluation data</w:t>
      </w:r>
      <w:r>
        <w:rPr>
          <w:rFonts w:cstheme="minorHAnsi"/>
        </w:rPr>
        <w:t xml:space="preserve"> </w:t>
      </w:r>
      <w:r w:rsidRPr="009764ED">
        <w:rPr>
          <w:rFonts w:cstheme="minorHAnsi"/>
        </w:rPr>
        <w:t xml:space="preserve">from both tutors and students to facilitate the assessment and </w:t>
      </w:r>
      <w:r w:rsidR="00BF54B5">
        <w:rPr>
          <w:rFonts w:cstheme="minorHAnsi"/>
        </w:rPr>
        <w:t xml:space="preserve">impact </w:t>
      </w:r>
      <w:r w:rsidRPr="009764ED">
        <w:rPr>
          <w:rFonts w:cstheme="minorHAnsi"/>
        </w:rPr>
        <w:t>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0E8197E" w14:textId="77777777" w:rsidR="00B555C3" w:rsidRDefault="00B555C3" w:rsidP="00C0583B">
      <w:pPr>
        <w:spacing w:line="276" w:lineRule="auto"/>
        <w:jc w:val="both"/>
        <w:rPr>
          <w:b/>
          <w:bCs/>
        </w:rPr>
      </w:pPr>
    </w:p>
    <w:p w14:paraId="7F542DEA" w14:textId="58C70FD6" w:rsidR="00F44157" w:rsidRPr="00E452F1" w:rsidRDefault="00F44157" w:rsidP="00C0583B">
      <w:pPr>
        <w:spacing w:line="276" w:lineRule="auto"/>
        <w:jc w:val="both"/>
        <w:rPr>
          <w:b/>
          <w:bCs/>
        </w:rPr>
      </w:pPr>
      <w:r>
        <w:rPr>
          <w:b/>
          <w:bCs/>
        </w:rPr>
        <w:t>Stage</w:t>
      </w:r>
      <w:r w:rsidR="00774EDA" w:rsidRPr="00E01D7C">
        <w:rPr>
          <w:b/>
          <w:bCs/>
        </w:rPr>
        <w:t xml:space="preserve"> 2. </w:t>
      </w:r>
      <w:r w:rsidR="00930B9B" w:rsidRPr="00E01D7C">
        <w:rPr>
          <w:b/>
          <w:bCs/>
        </w:rPr>
        <w:t xml:space="preserve">Developing </w:t>
      </w:r>
      <w:r w:rsidR="008635AC" w:rsidRPr="00E01D7C">
        <w:rPr>
          <w:b/>
          <w:bCs/>
        </w:rPr>
        <w:t xml:space="preserve">and implementation of </w:t>
      </w:r>
      <w:r w:rsidR="00930B9B" w:rsidRPr="00E01D7C">
        <w:rPr>
          <w:b/>
          <w:bCs/>
        </w:rPr>
        <w:t xml:space="preserve">the </w:t>
      </w:r>
      <w:r>
        <w:rPr>
          <w:b/>
          <w:bCs/>
        </w:rPr>
        <w:t>learning recovery</w:t>
      </w:r>
      <w:r w:rsidR="00930B9B" w:rsidRPr="00E01D7C">
        <w:rPr>
          <w:b/>
          <w:bCs/>
        </w:rPr>
        <w:t xml:space="preserve"> program</w:t>
      </w:r>
      <w:r>
        <w:rPr>
          <w:b/>
          <w:bCs/>
        </w:rPr>
        <w:t>s</w:t>
      </w:r>
      <w:r w:rsidR="00930B9B" w:rsidRPr="00E01D7C">
        <w:rPr>
          <w:b/>
          <w:bCs/>
        </w:rPr>
        <w:t xml:space="preserve"> on mathematics and Romanian </w:t>
      </w:r>
      <w:r>
        <w:rPr>
          <w:b/>
          <w:bCs/>
        </w:rPr>
        <w:t>for 9</w:t>
      </w:r>
      <w:r w:rsidRPr="00F44157">
        <w:rPr>
          <w:b/>
          <w:bCs/>
          <w:vertAlign w:val="superscript"/>
        </w:rPr>
        <w:t>th</w:t>
      </w:r>
      <w:r>
        <w:rPr>
          <w:b/>
          <w:bCs/>
        </w:rPr>
        <w:t xml:space="preserve"> grade students.</w:t>
      </w:r>
      <w:r w:rsidR="00930B9B" w:rsidRPr="00E01D7C">
        <w:rPr>
          <w:b/>
          <w:bCs/>
        </w:rPr>
        <w:t xml:space="preserve"> </w:t>
      </w:r>
      <w:r w:rsidRPr="00E452F1">
        <w:rPr>
          <w:b/>
          <w:bCs/>
        </w:rPr>
        <w:t>Year 2026</w:t>
      </w:r>
      <w:r w:rsidR="004F5025">
        <w:rPr>
          <w:b/>
          <w:bCs/>
        </w:rPr>
        <w:t>,</w:t>
      </w:r>
      <w:r w:rsidRPr="00E452F1">
        <w:rPr>
          <w:b/>
          <w:bCs/>
        </w:rPr>
        <w:t xml:space="preserve"> February </w:t>
      </w:r>
      <w:r w:rsidR="004F5025">
        <w:rPr>
          <w:b/>
          <w:bCs/>
        </w:rPr>
        <w:t>–</w:t>
      </w:r>
      <w:r w:rsidRPr="00E452F1">
        <w:rPr>
          <w:b/>
          <w:bCs/>
        </w:rPr>
        <w:t xml:space="preserve"> </w:t>
      </w:r>
      <w:r>
        <w:rPr>
          <w:b/>
          <w:bCs/>
        </w:rPr>
        <w:t>May</w:t>
      </w:r>
      <w:r w:rsidR="004F5025">
        <w:rPr>
          <w:b/>
          <w:bCs/>
        </w:rPr>
        <w:t>.</w:t>
      </w:r>
    </w:p>
    <w:p w14:paraId="5B727440" w14:textId="3767C76D" w:rsidR="00F44157" w:rsidRPr="00E452F1" w:rsidRDefault="00B44923" w:rsidP="00C0583B">
      <w:pPr>
        <w:ind w:firstLine="708"/>
        <w:jc w:val="both"/>
      </w:pPr>
      <w:r>
        <w:rPr>
          <w:i/>
          <w:iCs/>
        </w:rPr>
        <w:t xml:space="preserve">a) </w:t>
      </w:r>
      <w:r w:rsidR="00F44157" w:rsidRPr="00B44923">
        <w:rPr>
          <w:i/>
          <w:iCs/>
        </w:rPr>
        <w:t>Analysis of Assessment Results in Mathematics (9th Grade)</w:t>
      </w:r>
      <w:r w:rsidR="00844AD8">
        <w:rPr>
          <w:rStyle w:val="FootnoteReference"/>
          <w:i/>
          <w:iCs/>
        </w:rPr>
        <w:footnoteReference w:id="4"/>
      </w:r>
      <w:r w:rsidR="00F44157" w:rsidRPr="00B44923">
        <w:rPr>
          <w:i/>
          <w:iCs/>
        </w:rPr>
        <w:t>.</w:t>
      </w:r>
      <w:r w:rsidR="00F44157" w:rsidRPr="00E452F1">
        <w:t xml:space="preserve"> Conduct a second analysis of the results from the mathematics assessment for 9th-grade students, focusing on new learning issues that arise as well as evaluating the effectiveness of the remedial programs implemented in 2025.</w:t>
      </w:r>
    </w:p>
    <w:p w14:paraId="3E1B91A4" w14:textId="77777777" w:rsidR="00844AD8" w:rsidRDefault="00B44923" w:rsidP="00C0583B">
      <w:pPr>
        <w:ind w:firstLine="708"/>
        <w:jc w:val="both"/>
      </w:pPr>
      <w:r>
        <w:rPr>
          <w:i/>
          <w:iCs/>
        </w:rPr>
        <w:t>b)</w:t>
      </w:r>
      <w:r w:rsidR="00F44157" w:rsidRPr="00B44923">
        <w:rPr>
          <w:i/>
          <w:iCs/>
        </w:rPr>
        <w:t xml:space="preserve"> Adjustment of Remedial Program in Mathematics (Gymnasium Level)</w:t>
      </w:r>
      <w:r w:rsidR="00F44157" w:rsidRPr="00E452F1">
        <w:t>. Review and adjust the remedial programs developed in 2025 to better address newly identified learning difficulties. The updated programs should continue to include diverse explanation methods and practical exercises to overcome learning barriers</w:t>
      </w:r>
      <w:r>
        <w:t xml:space="preserve"> and improvement of the </w:t>
      </w:r>
      <w:r w:rsidR="00F44157" w:rsidRPr="00E452F1">
        <w:t>methodological guidelines</w:t>
      </w:r>
      <w:r>
        <w:t>.</w:t>
      </w:r>
    </w:p>
    <w:p w14:paraId="03C6E8A2" w14:textId="142E7C63" w:rsidR="00844AD8" w:rsidRDefault="00844AD8" w:rsidP="00C0583B">
      <w:pPr>
        <w:ind w:firstLine="708"/>
        <w:jc w:val="both"/>
      </w:pPr>
      <w:r w:rsidRPr="00844AD8">
        <w:rPr>
          <w:i/>
          <w:iCs/>
        </w:rPr>
        <w:t xml:space="preserve">c) </w:t>
      </w:r>
      <w:r w:rsidR="00F44157" w:rsidRPr="00844AD8">
        <w:rPr>
          <w:i/>
          <w:iCs/>
        </w:rPr>
        <w:t>Analysis of Assessment Results for Romanian Language (9th Grade)</w:t>
      </w:r>
      <w:r>
        <w:rPr>
          <w:rStyle w:val="FootnoteReference"/>
          <w:i/>
          <w:iCs/>
        </w:rPr>
        <w:footnoteReference w:id="5"/>
      </w:r>
      <w:r w:rsidR="00F44157" w:rsidRPr="00844AD8">
        <w:rPr>
          <w:i/>
          <w:iCs/>
        </w:rPr>
        <w:t>.</w:t>
      </w:r>
      <w:r w:rsidR="00F44157" w:rsidRPr="00E452F1">
        <w:t xml:space="preserve"> Analyze the results of the national</w:t>
      </w:r>
      <w:r w:rsidR="00D52A17">
        <w:t xml:space="preserve"> </w:t>
      </w:r>
      <w:r w:rsidR="00F44157" w:rsidRPr="00E452F1">
        <w:t>assessment for Romanian language for 9th-grade students, identifying key learning difficulties and gaps.</w:t>
      </w:r>
      <w:r>
        <w:t xml:space="preserve"> </w:t>
      </w:r>
    </w:p>
    <w:p w14:paraId="7A4E402C" w14:textId="0FBB545C" w:rsidR="00844AD8" w:rsidRPr="009764ED" w:rsidRDefault="00844AD8" w:rsidP="00C0583B">
      <w:pPr>
        <w:ind w:firstLine="708"/>
        <w:jc w:val="both"/>
        <w:rPr>
          <w:rFonts w:cstheme="minorHAnsi"/>
        </w:rPr>
      </w:pPr>
      <w:r w:rsidRPr="00844AD8">
        <w:rPr>
          <w:i/>
          <w:iCs/>
        </w:rPr>
        <w:t>d)</w:t>
      </w:r>
      <w:r>
        <w:t xml:space="preserve"> </w:t>
      </w:r>
      <w:r w:rsidR="00F44157" w:rsidRPr="00844AD8">
        <w:rPr>
          <w:i/>
          <w:iCs/>
        </w:rPr>
        <w:t>Development of Remedial Program</w:t>
      </w:r>
      <w:r>
        <w:rPr>
          <w:i/>
          <w:iCs/>
        </w:rPr>
        <w:t>s</w:t>
      </w:r>
      <w:r w:rsidR="00F44157" w:rsidRPr="00844AD8">
        <w:rPr>
          <w:i/>
          <w:iCs/>
        </w:rPr>
        <w:t xml:space="preserve"> for Romanian Language (Gymnasium Level)</w:t>
      </w:r>
      <w:r w:rsidR="00F44157" w:rsidRPr="00E452F1">
        <w:t xml:space="preserve">. </w:t>
      </w:r>
      <w:r w:rsidRPr="00F44157">
        <w:rPr>
          <w:rFonts w:cstheme="minorHAnsi"/>
        </w:rPr>
        <w:t xml:space="preserve">The </w:t>
      </w:r>
      <w:r w:rsidRPr="009764ED">
        <w:rPr>
          <w:rFonts w:cstheme="minorHAnsi"/>
        </w:rPr>
        <w:t>remedial program will be developed based on the identified learning challenges</w:t>
      </w:r>
      <w:r w:rsidR="00D5276C">
        <w:t xml:space="preserve"> and gaps</w:t>
      </w:r>
      <w:r w:rsidRPr="009764ED">
        <w:rPr>
          <w:rFonts w:cstheme="minorHAnsi"/>
        </w:rPr>
        <w:t>. These programs must incorporate a variety of explanation methods and practical exercises designed to address the specific gaps in student learning. Additionally, the remedial program</w:t>
      </w:r>
      <w:r>
        <w:rPr>
          <w:rFonts w:cstheme="minorHAnsi"/>
        </w:rPr>
        <w:t>s</w:t>
      </w:r>
      <w:r w:rsidRPr="009764ED">
        <w:rPr>
          <w:rFonts w:cstheme="minorHAnsi"/>
        </w:rPr>
        <w:t xml:space="preserve"> should include methodological guidelines for conducting </w:t>
      </w:r>
      <w:r>
        <w:rPr>
          <w:rFonts w:cstheme="minorHAnsi"/>
        </w:rPr>
        <w:t>tutoring</w:t>
      </w:r>
      <w:r w:rsidRPr="009764ED">
        <w:rPr>
          <w:rFonts w:cstheme="minorHAnsi"/>
        </w:rPr>
        <w:t xml:space="preserve"> activities with small groups of 2-5 students. These sessions should be structured to occur 2-3 times per week, with each session lasting 45-60 minutes. The guidelines must cover both in-person classroom activities and distance/online learning modalities to ensure flexibility in implementation.</w:t>
      </w:r>
    </w:p>
    <w:p w14:paraId="00C7CBAD" w14:textId="1A4E77CD" w:rsidR="004F5025" w:rsidRPr="009764ED" w:rsidRDefault="00844AD8" w:rsidP="00C0583B">
      <w:pPr>
        <w:ind w:firstLine="708"/>
        <w:jc w:val="both"/>
        <w:rPr>
          <w:rFonts w:cstheme="minorHAnsi"/>
        </w:rPr>
      </w:pPr>
      <w:r>
        <w:rPr>
          <w:rFonts w:cstheme="minorHAnsi"/>
          <w:i/>
          <w:iCs/>
        </w:rPr>
        <w:t>e</w:t>
      </w:r>
      <w:r w:rsidRPr="00F44157">
        <w:rPr>
          <w:rFonts w:cstheme="minorHAnsi"/>
          <w:i/>
          <w:iCs/>
        </w:rPr>
        <w:t>)</w:t>
      </w:r>
      <w:r>
        <w:rPr>
          <w:rFonts w:cstheme="minorHAnsi"/>
        </w:rPr>
        <w:t xml:space="preserve"> </w:t>
      </w:r>
      <w:r w:rsidRPr="00F44157">
        <w:rPr>
          <w:rFonts w:cstheme="minorHAnsi"/>
          <w:i/>
          <w:iCs/>
        </w:rPr>
        <w:t>Implementation of the Remedial Program</w:t>
      </w:r>
      <w:r>
        <w:rPr>
          <w:rFonts w:cstheme="minorHAnsi"/>
          <w:i/>
          <w:iCs/>
        </w:rPr>
        <w:t xml:space="preserve">s both in Mathematics and </w:t>
      </w:r>
      <w:r w:rsidR="004F5025">
        <w:rPr>
          <w:rFonts w:cstheme="minorHAnsi"/>
          <w:i/>
          <w:iCs/>
        </w:rPr>
        <w:t>Romanian</w:t>
      </w:r>
      <w:r>
        <w:rPr>
          <w:rFonts w:cstheme="minorHAnsi"/>
          <w:i/>
          <w:iCs/>
        </w:rPr>
        <w:t xml:space="preserve">. </w:t>
      </w:r>
      <w:proofErr w:type="gramStart"/>
      <w:r w:rsidR="004F5025" w:rsidRPr="009764ED">
        <w:rPr>
          <w:rFonts w:cstheme="minorHAnsi"/>
        </w:rPr>
        <w:t xml:space="preserve">The </w:t>
      </w:r>
      <w:r w:rsidR="00D5276C">
        <w:t xml:space="preserve"> contracted</w:t>
      </w:r>
      <w:proofErr w:type="gramEnd"/>
      <w:r w:rsidR="00D5276C">
        <w:t xml:space="preserve"> company</w:t>
      </w:r>
      <w:r w:rsidR="004F5025" w:rsidRPr="009764ED">
        <w:rPr>
          <w:rFonts w:cstheme="minorHAnsi"/>
        </w:rPr>
        <w:t xml:space="preserve"> will implement the remedial program</w:t>
      </w:r>
      <w:r w:rsidR="004F5025">
        <w:rPr>
          <w:rFonts w:cstheme="minorHAnsi"/>
        </w:rPr>
        <w:t>s</w:t>
      </w:r>
      <w:r w:rsidR="004F5025" w:rsidRPr="009764ED">
        <w:rPr>
          <w:rFonts w:cstheme="minorHAnsi"/>
        </w:rPr>
        <w:t xml:space="preserve"> for a minimum of </w:t>
      </w:r>
      <w:r w:rsidR="004F5025">
        <w:rPr>
          <w:rFonts w:cstheme="minorHAnsi"/>
        </w:rPr>
        <w:t>6</w:t>
      </w:r>
      <w:r w:rsidR="004F5025" w:rsidRPr="009764ED">
        <w:rPr>
          <w:rFonts w:cstheme="minorHAnsi"/>
        </w:rPr>
        <w:t>,000 9th-grade students, ensuring equal representation of boys and girls. The remedial activities will be carried out during the period April-May 202</w:t>
      </w:r>
      <w:r w:rsidR="004F5025">
        <w:rPr>
          <w:rFonts w:cstheme="minorHAnsi"/>
        </w:rPr>
        <w:t>6</w:t>
      </w:r>
      <w:r w:rsidR="004F5025" w:rsidRPr="009764ED">
        <w:rPr>
          <w:rFonts w:cstheme="minorHAnsi"/>
        </w:rPr>
        <w:t>. To successfully implement this task, the firm will be responsible for the following:</w:t>
      </w:r>
    </w:p>
    <w:p w14:paraId="0BDD4F24" w14:textId="0EF13455"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w:t>
      </w:r>
      <w:proofErr w:type="spellStart"/>
      <w:r w:rsidRPr="009764ED">
        <w:rPr>
          <w:rFonts w:cstheme="minorHAnsi"/>
        </w:rPr>
        <w:t>i</w:t>
      </w:r>
      <w:proofErr w:type="spellEnd"/>
      <w:r w:rsidRPr="009764ED">
        <w:rPr>
          <w:rFonts w:cstheme="minorHAnsi"/>
        </w:rPr>
        <w:t xml:space="preserve">) Identifying, recruiting, and training </w:t>
      </w:r>
      <w:r w:rsidR="00C65378">
        <w:t>of</w:t>
      </w:r>
      <w:r w:rsidRPr="00217200">
        <w:t xml:space="preserve"> </w:t>
      </w:r>
      <w:r w:rsidRPr="009764ED">
        <w:rPr>
          <w:rFonts w:cstheme="minorHAnsi"/>
        </w:rPr>
        <w:t>tutors</w:t>
      </w:r>
      <w:r>
        <w:rPr>
          <w:rFonts w:cstheme="minorHAnsi"/>
        </w:rPr>
        <w:t xml:space="preserve"> (for Mathematics and Romanian)</w:t>
      </w:r>
      <w:r w:rsidRPr="009764ED">
        <w:rPr>
          <w:rFonts w:cstheme="minorHAnsi"/>
        </w:rPr>
        <w:t xml:space="preserve"> who will deliver the remedial instruction.</w:t>
      </w:r>
    </w:p>
    <w:p w14:paraId="4431E0C3" w14:textId="7ACEC2FE" w:rsidR="004F5025" w:rsidRPr="009764ED" w:rsidRDefault="004F5025" w:rsidP="00C0583B">
      <w:pPr>
        <w:ind w:firstLine="708"/>
        <w:jc w:val="both"/>
        <w:rPr>
          <w:rFonts w:cstheme="minorHAnsi"/>
        </w:rPr>
      </w:pPr>
      <w:r w:rsidRPr="009764ED">
        <w:rPr>
          <w:rFonts w:cstheme="minorHAnsi"/>
        </w:rPr>
        <w:t>(ii) Identifying and registering eligible</w:t>
      </w:r>
      <w:r w:rsidR="00092A1F">
        <w:rPr>
          <w:rStyle w:val="FootnoteReference"/>
          <w:rFonts w:cstheme="minorHAnsi"/>
        </w:rPr>
        <w:footnoteReference w:id="6"/>
      </w:r>
      <w:r w:rsidRPr="009764ED">
        <w:rPr>
          <w:rFonts w:cstheme="minorHAnsi"/>
        </w:rPr>
        <w:t xml:space="preserve"> students to participate in the tutoring program, including obtaining written consent from parents or guardians.</w:t>
      </w:r>
    </w:p>
    <w:p w14:paraId="48885F29" w14:textId="38C679B1"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32B7809C" w14:textId="3BC38DCD"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(iv) Collecting monitoring and evaluation data</w:t>
      </w:r>
      <w:r>
        <w:rPr>
          <w:rFonts w:cstheme="minorHAnsi"/>
        </w:rPr>
        <w:t xml:space="preserve"> </w:t>
      </w:r>
      <w:r w:rsidRPr="009764ED">
        <w:rPr>
          <w:rFonts w:cstheme="minorHAnsi"/>
        </w:rPr>
        <w:t xml:space="preserve">from both tutors and students to facilitate the assessment and </w:t>
      </w:r>
      <w:r w:rsidR="00E42669">
        <w:rPr>
          <w:rFonts w:cstheme="minorHAnsi"/>
        </w:rPr>
        <w:t xml:space="preserve">impact </w:t>
      </w:r>
      <w:r w:rsidRPr="009764ED">
        <w:rPr>
          <w:rFonts w:cstheme="minorHAnsi"/>
        </w:rPr>
        <w:t>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65BD0A9" w14:textId="44CDBCE9" w:rsidR="00844AD8" w:rsidRPr="00E452F1" w:rsidRDefault="00844AD8" w:rsidP="00C0583B">
      <w:pPr>
        <w:ind w:firstLine="708"/>
        <w:jc w:val="both"/>
      </w:pPr>
    </w:p>
    <w:p w14:paraId="7B9C1F1F" w14:textId="29955695" w:rsidR="00F44157" w:rsidRPr="00E452F1" w:rsidRDefault="004F5025" w:rsidP="00C0583B">
      <w:pPr>
        <w:jc w:val="both"/>
        <w:rPr>
          <w:b/>
          <w:bCs/>
        </w:rPr>
      </w:pPr>
      <w:r>
        <w:rPr>
          <w:b/>
          <w:bCs/>
        </w:rPr>
        <w:t>Stage</w:t>
      </w:r>
      <w:r w:rsidRPr="00E01D7C">
        <w:rPr>
          <w:b/>
          <w:bCs/>
        </w:rPr>
        <w:t xml:space="preserve"> </w:t>
      </w:r>
      <w:r>
        <w:rPr>
          <w:b/>
          <w:bCs/>
        </w:rPr>
        <w:t>3</w:t>
      </w:r>
      <w:r w:rsidRPr="00E01D7C">
        <w:rPr>
          <w:b/>
          <w:bCs/>
        </w:rPr>
        <w:t xml:space="preserve">. </w:t>
      </w:r>
      <w:r>
        <w:rPr>
          <w:b/>
          <w:bCs/>
        </w:rPr>
        <w:t xml:space="preserve">Adjusting </w:t>
      </w:r>
      <w:r w:rsidRPr="00E01D7C">
        <w:rPr>
          <w:b/>
          <w:bCs/>
        </w:rPr>
        <w:t xml:space="preserve">and implementation of the </w:t>
      </w:r>
      <w:r>
        <w:rPr>
          <w:b/>
          <w:bCs/>
        </w:rPr>
        <w:t>learning recovery</w:t>
      </w:r>
      <w:r w:rsidRPr="00E01D7C">
        <w:rPr>
          <w:b/>
          <w:bCs/>
        </w:rPr>
        <w:t xml:space="preserve"> program</w:t>
      </w:r>
      <w:r>
        <w:rPr>
          <w:b/>
          <w:bCs/>
        </w:rPr>
        <w:t>s</w:t>
      </w:r>
      <w:r w:rsidRPr="00E01D7C">
        <w:rPr>
          <w:b/>
          <w:bCs/>
        </w:rPr>
        <w:t xml:space="preserve"> on </w:t>
      </w:r>
      <w:r>
        <w:rPr>
          <w:b/>
          <w:bCs/>
        </w:rPr>
        <w:t>M</w:t>
      </w:r>
      <w:r w:rsidRPr="00E01D7C">
        <w:rPr>
          <w:b/>
          <w:bCs/>
        </w:rPr>
        <w:t xml:space="preserve">athematics and Romanian </w:t>
      </w:r>
      <w:r>
        <w:rPr>
          <w:b/>
          <w:bCs/>
        </w:rPr>
        <w:t>for 9</w:t>
      </w:r>
      <w:r w:rsidRPr="00F44157">
        <w:rPr>
          <w:b/>
          <w:bCs/>
          <w:vertAlign w:val="superscript"/>
        </w:rPr>
        <w:t>th</w:t>
      </w:r>
      <w:r>
        <w:rPr>
          <w:b/>
          <w:bCs/>
        </w:rPr>
        <w:t xml:space="preserve"> grade students.</w:t>
      </w:r>
      <w:r w:rsidRPr="00E01D7C">
        <w:rPr>
          <w:b/>
          <w:bCs/>
        </w:rPr>
        <w:t xml:space="preserve"> </w:t>
      </w:r>
      <w:r w:rsidR="00F44157" w:rsidRPr="00E452F1">
        <w:rPr>
          <w:b/>
          <w:bCs/>
        </w:rPr>
        <w:t>Year 2027</w:t>
      </w:r>
      <w:r>
        <w:rPr>
          <w:b/>
          <w:bCs/>
        </w:rPr>
        <w:t xml:space="preserve">, </w:t>
      </w:r>
      <w:r w:rsidR="00F44157" w:rsidRPr="00E452F1">
        <w:rPr>
          <w:b/>
          <w:bCs/>
        </w:rPr>
        <w:t>February-Ma</w:t>
      </w:r>
      <w:r>
        <w:rPr>
          <w:b/>
          <w:bCs/>
        </w:rPr>
        <w:t>y.</w:t>
      </w:r>
    </w:p>
    <w:p w14:paraId="2F62D1B0" w14:textId="2F8E08B8" w:rsidR="00F44157" w:rsidRPr="00E452F1" w:rsidRDefault="004F5025" w:rsidP="00C0583B">
      <w:pPr>
        <w:ind w:firstLine="708"/>
        <w:jc w:val="both"/>
      </w:pPr>
      <w:r w:rsidRPr="004F5025">
        <w:rPr>
          <w:i/>
          <w:iCs/>
        </w:rPr>
        <w:lastRenderedPageBreak/>
        <w:t xml:space="preserve">a) </w:t>
      </w:r>
      <w:r w:rsidR="00F44157" w:rsidRPr="004F5025">
        <w:rPr>
          <w:i/>
          <w:iCs/>
        </w:rPr>
        <w:t>Analysis of Assessment Results in Mathematics and Romanian (9th Grade)</w:t>
      </w:r>
      <w:r>
        <w:rPr>
          <w:rStyle w:val="FootnoteReference"/>
        </w:rPr>
        <w:footnoteReference w:id="7"/>
      </w:r>
      <w:r w:rsidR="00F44157" w:rsidRPr="00E452F1">
        <w:t>. Conduct a third analysis of the results from the national assessments in mathematics and Romanian for 9th-grade students. Evaluate the impact and effectiveness of the previously implemented remedial programs.</w:t>
      </w:r>
    </w:p>
    <w:p w14:paraId="67EEB3DA" w14:textId="77777777" w:rsidR="004F5025" w:rsidRPr="00E452F1" w:rsidRDefault="004F5025" w:rsidP="00C0583B">
      <w:pPr>
        <w:ind w:firstLine="708"/>
        <w:jc w:val="both"/>
      </w:pPr>
      <w:r w:rsidRPr="004F5025">
        <w:rPr>
          <w:i/>
          <w:iCs/>
        </w:rPr>
        <w:t xml:space="preserve">b) </w:t>
      </w:r>
      <w:r w:rsidR="00F44157" w:rsidRPr="004F5025">
        <w:rPr>
          <w:i/>
          <w:iCs/>
        </w:rPr>
        <w:t>Adjustment of Remedial Programs in Mathematics (Gymnasium Level)</w:t>
      </w:r>
      <w:r w:rsidR="00F44157" w:rsidRPr="00E452F1">
        <w:t>. Further revise and update the remedial programs in mathematics developed in 2025 and 2026, ensuring they address the most current learning challenges. The programs should maintain diverse methods of explanation and practical exercises to help overcome learning difficulties.</w:t>
      </w:r>
      <w:r>
        <w:t xml:space="preserve"> </w:t>
      </w:r>
      <w:r w:rsidRPr="00E452F1">
        <w:t>Revise and update the methodological guidelines for the application of mathematics remedial programs for small groups of 2-5 students, covering both in-person and online learning.</w:t>
      </w:r>
    </w:p>
    <w:p w14:paraId="324E489F" w14:textId="0F30CC08" w:rsidR="00F44157" w:rsidRDefault="004F5025" w:rsidP="00C0583B">
      <w:pPr>
        <w:ind w:firstLine="708"/>
        <w:jc w:val="both"/>
      </w:pPr>
      <w:r w:rsidRPr="004F5025">
        <w:rPr>
          <w:i/>
          <w:iCs/>
        </w:rPr>
        <w:t xml:space="preserve">c) </w:t>
      </w:r>
      <w:r w:rsidR="00F44157" w:rsidRPr="004F5025">
        <w:rPr>
          <w:i/>
          <w:iCs/>
        </w:rPr>
        <w:t>Adjustment of Remedial Programs for Romanian Language (Gymnasium Level).</w:t>
      </w:r>
      <w:r w:rsidR="00F44157" w:rsidRPr="00E452F1">
        <w:t xml:space="preserve"> Review and revise the remedial programs for Romanian language developed in 2026. These programs should continue to include various explanation methods and practical exercises to address learning challenges.</w:t>
      </w:r>
      <w:r>
        <w:t xml:space="preserve"> Improve </w:t>
      </w:r>
      <w:r w:rsidR="00F44157" w:rsidRPr="00E452F1">
        <w:t>the methodological guidelines for the Romanian remedial programs for small groups of 2-5 students. The guidelines should address both in-person and online learning environments.</w:t>
      </w:r>
    </w:p>
    <w:p w14:paraId="3A3BE13C" w14:textId="4EE7C0AE" w:rsidR="004F5025" w:rsidRPr="009764ED" w:rsidRDefault="00F66C2F" w:rsidP="00C0583B">
      <w:pPr>
        <w:ind w:firstLine="708"/>
        <w:jc w:val="both"/>
        <w:rPr>
          <w:rFonts w:cstheme="minorHAnsi"/>
        </w:rPr>
      </w:pPr>
      <w:r>
        <w:rPr>
          <w:rFonts w:cstheme="minorHAnsi"/>
          <w:i/>
          <w:iCs/>
        </w:rPr>
        <w:t xml:space="preserve">d) </w:t>
      </w:r>
      <w:r w:rsidR="004F5025" w:rsidRPr="00F44157">
        <w:rPr>
          <w:rFonts w:cstheme="minorHAnsi"/>
          <w:i/>
          <w:iCs/>
        </w:rPr>
        <w:t>Implementation of the Remedial Program</w:t>
      </w:r>
      <w:r w:rsidR="004F5025">
        <w:rPr>
          <w:rFonts w:cstheme="minorHAnsi"/>
          <w:i/>
          <w:iCs/>
        </w:rPr>
        <w:t xml:space="preserve">s both in Mathematics and Romanian. </w:t>
      </w:r>
      <w:r w:rsidR="004F5025" w:rsidRPr="009764ED">
        <w:rPr>
          <w:rFonts w:cstheme="minorHAnsi"/>
        </w:rPr>
        <w:t>The firm will implement the remedial program</w:t>
      </w:r>
      <w:r w:rsidR="004F5025">
        <w:rPr>
          <w:rFonts w:cstheme="minorHAnsi"/>
        </w:rPr>
        <w:t>s</w:t>
      </w:r>
      <w:r w:rsidR="004F5025" w:rsidRPr="009764ED">
        <w:rPr>
          <w:rFonts w:cstheme="minorHAnsi"/>
        </w:rPr>
        <w:t xml:space="preserve"> for a minimum of </w:t>
      </w:r>
      <w:r>
        <w:rPr>
          <w:rFonts w:cstheme="minorHAnsi"/>
        </w:rPr>
        <w:t>8</w:t>
      </w:r>
      <w:r w:rsidR="004F5025" w:rsidRPr="009764ED">
        <w:rPr>
          <w:rFonts w:cstheme="minorHAnsi"/>
        </w:rPr>
        <w:t>,000 9th-grade students, ensuring equal representation of boys and girls</w:t>
      </w:r>
      <w:r w:rsidR="004F5025" w:rsidRPr="00217200">
        <w:t xml:space="preserve">. </w:t>
      </w:r>
      <w:r w:rsidR="004F5025" w:rsidRPr="009764ED">
        <w:rPr>
          <w:rFonts w:cstheme="minorHAnsi"/>
        </w:rPr>
        <w:t>The remedial activities will be carried out during the period April-May 202</w:t>
      </w:r>
      <w:r>
        <w:rPr>
          <w:rFonts w:cstheme="minorHAnsi"/>
        </w:rPr>
        <w:t>7</w:t>
      </w:r>
      <w:r w:rsidR="004F5025" w:rsidRPr="009764ED">
        <w:rPr>
          <w:rFonts w:cstheme="minorHAnsi"/>
        </w:rPr>
        <w:t>. To successfully implement this task, the firm will be responsible for the following:</w:t>
      </w:r>
    </w:p>
    <w:p w14:paraId="263C820E" w14:textId="43171B2F" w:rsidR="004F5025" w:rsidRPr="009764ED" w:rsidRDefault="004F5025" w:rsidP="00C0583B">
      <w:pPr>
        <w:ind w:firstLine="708"/>
        <w:jc w:val="both"/>
        <w:rPr>
          <w:rFonts w:cstheme="minorHAnsi"/>
        </w:rPr>
      </w:pPr>
      <w:r w:rsidRPr="009764ED">
        <w:rPr>
          <w:rFonts w:cstheme="minorHAnsi"/>
        </w:rPr>
        <w:t>(</w:t>
      </w:r>
      <w:proofErr w:type="spellStart"/>
      <w:r w:rsidRPr="009764ED">
        <w:rPr>
          <w:rFonts w:cstheme="minorHAnsi"/>
        </w:rPr>
        <w:t>i</w:t>
      </w:r>
      <w:proofErr w:type="spellEnd"/>
      <w:r w:rsidRPr="009764ED">
        <w:rPr>
          <w:rFonts w:cstheme="minorHAnsi"/>
        </w:rPr>
        <w:t>) Identifying, recruiting, and training tutors</w:t>
      </w:r>
      <w:r>
        <w:rPr>
          <w:rFonts w:cstheme="minorHAnsi"/>
        </w:rPr>
        <w:t xml:space="preserve"> (for Mathematics and Romanian)</w:t>
      </w:r>
      <w:r w:rsidRPr="009764ED">
        <w:rPr>
          <w:rFonts w:cstheme="minorHAnsi"/>
        </w:rPr>
        <w:t xml:space="preserve"> who will deliver the remedial instruction.</w:t>
      </w:r>
    </w:p>
    <w:p w14:paraId="7A5622F5" w14:textId="58E70B72" w:rsidR="004F5025" w:rsidRPr="009764ED" w:rsidRDefault="004F5025" w:rsidP="00C0583B">
      <w:pPr>
        <w:ind w:firstLine="708"/>
        <w:jc w:val="both"/>
        <w:rPr>
          <w:rFonts w:cstheme="minorHAnsi"/>
        </w:rPr>
      </w:pPr>
      <w:r w:rsidRPr="009764ED">
        <w:rPr>
          <w:rFonts w:cstheme="minorHAnsi"/>
        </w:rPr>
        <w:t>(ii) Identifying and registering eligible</w:t>
      </w:r>
      <w:r w:rsidR="00442625">
        <w:rPr>
          <w:rStyle w:val="FootnoteReference"/>
          <w:rFonts w:cstheme="minorHAnsi"/>
        </w:rPr>
        <w:footnoteReference w:id="8"/>
      </w:r>
      <w:r w:rsidRPr="009764ED">
        <w:rPr>
          <w:rFonts w:cstheme="minorHAnsi"/>
        </w:rPr>
        <w:t xml:space="preserve"> students to participate in the tutoring program, including obtaining written consent from parents or guardians.</w:t>
      </w:r>
    </w:p>
    <w:p w14:paraId="558802F8" w14:textId="4C755D3D" w:rsidR="004F5025" w:rsidRPr="009764ED" w:rsidRDefault="004F5025" w:rsidP="00C0583B">
      <w:pPr>
        <w:ind w:firstLine="708"/>
        <w:jc w:val="both"/>
        <w:rPr>
          <w:rFonts w:cstheme="minorHAnsi"/>
        </w:rPr>
      </w:pP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5DE6C892" w14:textId="7C4DD553" w:rsidR="004F5025" w:rsidRPr="009764ED" w:rsidRDefault="004F5025" w:rsidP="00C0583B">
      <w:pPr>
        <w:ind w:firstLine="708"/>
        <w:jc w:val="both"/>
        <w:rPr>
          <w:rFonts w:cstheme="minorHAnsi"/>
        </w:rPr>
      </w:pPr>
      <w:r w:rsidRPr="009764ED">
        <w:rPr>
          <w:rFonts w:cstheme="minorHAnsi"/>
        </w:rPr>
        <w:t>(iv) Collecting monitoring and evaluation data</w:t>
      </w:r>
      <w:r>
        <w:rPr>
          <w:rFonts w:cstheme="minorHAnsi"/>
        </w:rPr>
        <w:t xml:space="preserve"> </w:t>
      </w:r>
      <w:r w:rsidRPr="009764ED">
        <w:rPr>
          <w:rFonts w:cstheme="minorHAnsi"/>
        </w:rPr>
        <w:t>from both tutors and students to facilitate the assessment and 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69EF3A2" w14:textId="20B5FEA9" w:rsidR="003F3F0C" w:rsidRPr="00F44157" w:rsidRDefault="003F3F0C" w:rsidP="00C0583B">
      <w:pPr>
        <w:spacing w:line="276" w:lineRule="auto"/>
        <w:ind w:left="360"/>
        <w:jc w:val="both"/>
      </w:pPr>
    </w:p>
    <w:bookmarkEnd w:id="7"/>
    <w:bookmarkEnd w:id="8"/>
    <w:bookmarkEnd w:id="9"/>
    <w:bookmarkEnd w:id="10"/>
    <w:p w14:paraId="4AF57614" w14:textId="77777777" w:rsidR="004463DB" w:rsidRPr="00E01D7C" w:rsidRDefault="004463DB" w:rsidP="00C0583B">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 xml:space="preserve">DELIVERABLES AND REPORTING REQUIREMENTS </w:t>
      </w:r>
    </w:p>
    <w:p w14:paraId="45BFAA38" w14:textId="3B132367" w:rsidR="005D0D19" w:rsidRPr="00E01D7C" w:rsidRDefault="004463DB" w:rsidP="007838FA">
      <w:pPr>
        <w:spacing w:after="120" w:line="276" w:lineRule="auto"/>
        <w:jc w:val="both"/>
      </w:pPr>
      <w:r w:rsidRPr="00E01D7C">
        <w:t xml:space="preserve">The </w:t>
      </w:r>
      <w:r w:rsidR="00887D49" w:rsidRPr="00217200">
        <w:t>consult</w:t>
      </w:r>
      <w:r w:rsidR="005B5AD9">
        <w:t>ing</w:t>
      </w:r>
      <w:r w:rsidR="00DE7541" w:rsidRPr="00E01D7C">
        <w:t xml:space="preserve"> company</w:t>
      </w:r>
      <w:r w:rsidR="00365B63" w:rsidRPr="00E01D7C">
        <w:t xml:space="preserve"> shall submit to the MoER </w:t>
      </w:r>
      <w:r w:rsidR="009701E7" w:rsidRPr="00E01D7C">
        <w:t xml:space="preserve">six </w:t>
      </w:r>
      <w:r w:rsidR="00DE7541" w:rsidRPr="00E01D7C">
        <w:t>deliverables as indicated below</w:t>
      </w:r>
      <w:r w:rsidR="005D0D19" w:rsidRPr="00E01D7C">
        <w:t xml:space="preserve">: </w:t>
      </w:r>
    </w:p>
    <w:p w14:paraId="2932B7BF" w14:textId="1BFC0992" w:rsidR="002B08E1" w:rsidRPr="00E01D7C" w:rsidRDefault="00F66C2F" w:rsidP="002B08E1">
      <w:pPr>
        <w:pStyle w:val="ListParagraph"/>
        <w:numPr>
          <w:ilvl w:val="0"/>
          <w:numId w:val="5"/>
        </w:numPr>
        <w:spacing w:line="276" w:lineRule="auto"/>
        <w:rPr>
          <w:rFonts w:ascii="Times New Roman" w:hAnsi="Times New Roman"/>
          <w:b/>
          <w:bCs/>
          <w:sz w:val="24"/>
          <w:szCs w:val="24"/>
        </w:rPr>
      </w:pPr>
      <w:r>
        <w:rPr>
          <w:rFonts w:ascii="Times New Roman" w:hAnsi="Times New Roman"/>
          <w:b/>
          <w:bCs/>
          <w:sz w:val="24"/>
          <w:szCs w:val="24"/>
        </w:rPr>
        <w:t>Remedial</w:t>
      </w:r>
      <w:r w:rsidR="00BE5A56" w:rsidRPr="00E01D7C">
        <w:rPr>
          <w:rFonts w:ascii="Times New Roman" w:hAnsi="Times New Roman"/>
          <w:b/>
          <w:bCs/>
          <w:sz w:val="24"/>
          <w:szCs w:val="24"/>
        </w:rPr>
        <w:t xml:space="preserve"> program on </w:t>
      </w:r>
      <w:r>
        <w:rPr>
          <w:rFonts w:ascii="Times New Roman" w:hAnsi="Times New Roman"/>
          <w:b/>
          <w:bCs/>
          <w:sz w:val="24"/>
          <w:szCs w:val="24"/>
        </w:rPr>
        <w:t>M</w:t>
      </w:r>
      <w:r w:rsidR="00BE5A56" w:rsidRPr="00E01D7C">
        <w:rPr>
          <w:rFonts w:ascii="Times New Roman" w:hAnsi="Times New Roman"/>
          <w:b/>
          <w:bCs/>
          <w:sz w:val="24"/>
          <w:szCs w:val="24"/>
        </w:rPr>
        <w:t>athematics (</w:t>
      </w:r>
      <w:r w:rsidR="009C72BE" w:rsidRPr="00E01D7C">
        <w:rPr>
          <w:rFonts w:ascii="Times New Roman" w:hAnsi="Times New Roman"/>
          <w:b/>
          <w:bCs/>
          <w:sz w:val="24"/>
          <w:szCs w:val="24"/>
        </w:rPr>
        <w:t>grade 9</w:t>
      </w:r>
      <w:r w:rsidR="00BE5A56" w:rsidRPr="00E01D7C">
        <w:rPr>
          <w:rFonts w:ascii="Times New Roman" w:hAnsi="Times New Roman"/>
          <w:b/>
          <w:bCs/>
          <w:sz w:val="24"/>
          <w:szCs w:val="24"/>
        </w:rPr>
        <w:t xml:space="preserve">) </w:t>
      </w:r>
      <w:r w:rsidR="002B08E1" w:rsidRPr="00E01D7C">
        <w:rPr>
          <w:rFonts w:ascii="Times New Roman" w:hAnsi="Times New Roman"/>
          <w:b/>
          <w:bCs/>
          <w:sz w:val="24"/>
          <w:szCs w:val="24"/>
        </w:rPr>
        <w:t xml:space="preserve">elaborated </w:t>
      </w:r>
      <w:r w:rsidR="00BE5A56" w:rsidRPr="00E01D7C">
        <w:rPr>
          <w:rFonts w:ascii="Times New Roman" w:hAnsi="Times New Roman"/>
          <w:b/>
          <w:bCs/>
          <w:sz w:val="24"/>
          <w:szCs w:val="24"/>
        </w:rPr>
        <w:t xml:space="preserve">based on the </w:t>
      </w:r>
      <w:r>
        <w:rPr>
          <w:rFonts w:ascii="Times New Roman" w:hAnsi="Times New Roman"/>
          <w:b/>
          <w:bCs/>
          <w:sz w:val="24"/>
          <w:szCs w:val="24"/>
        </w:rPr>
        <w:t xml:space="preserve">results of </w:t>
      </w:r>
      <w:r w:rsidR="00345BF2">
        <w:rPr>
          <w:rFonts w:ascii="Times New Roman" w:hAnsi="Times New Roman"/>
          <w:b/>
          <w:bCs/>
          <w:sz w:val="24"/>
          <w:szCs w:val="24"/>
        </w:rPr>
        <w:t xml:space="preserve">the </w:t>
      </w:r>
      <w:r>
        <w:rPr>
          <w:rFonts w:ascii="Times New Roman" w:hAnsi="Times New Roman"/>
          <w:b/>
          <w:bCs/>
          <w:sz w:val="24"/>
          <w:szCs w:val="24"/>
        </w:rPr>
        <w:t>rapid assessment, implemented in 2025.</w:t>
      </w:r>
    </w:p>
    <w:p w14:paraId="628BC1E2" w14:textId="023B5EDA" w:rsidR="00B40CC0" w:rsidRPr="00E01D7C" w:rsidRDefault="00BE5A56" w:rsidP="002B08E1">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Report o</w:t>
      </w:r>
      <w:r w:rsidR="002B08E1" w:rsidRPr="00E01D7C">
        <w:rPr>
          <w:rFonts w:ascii="Times New Roman" w:hAnsi="Times New Roman"/>
          <w:b/>
          <w:bCs/>
          <w:sz w:val="24"/>
          <w:szCs w:val="24"/>
        </w:rPr>
        <w:t>n</w:t>
      </w:r>
      <w:r w:rsidRPr="00E01D7C">
        <w:rPr>
          <w:rFonts w:ascii="Times New Roman" w:hAnsi="Times New Roman"/>
          <w:b/>
          <w:bCs/>
          <w:sz w:val="24"/>
          <w:szCs w:val="24"/>
        </w:rPr>
        <w:t xml:space="preserve"> implementation of the </w:t>
      </w:r>
      <w:r w:rsidR="00F66C2F">
        <w:rPr>
          <w:rFonts w:ascii="Times New Roman" w:hAnsi="Times New Roman"/>
          <w:b/>
          <w:bCs/>
          <w:sz w:val="24"/>
          <w:szCs w:val="24"/>
        </w:rPr>
        <w:t>remedial programs</w:t>
      </w:r>
      <w:r w:rsidR="00E01D7C" w:rsidRPr="00E01D7C">
        <w:rPr>
          <w:rFonts w:ascii="Times New Roman" w:hAnsi="Times New Roman"/>
          <w:b/>
          <w:bCs/>
          <w:sz w:val="24"/>
          <w:szCs w:val="24"/>
        </w:rPr>
        <w:t xml:space="preserve"> on mathematics</w:t>
      </w:r>
      <w:r w:rsidR="00EE0737" w:rsidRPr="00E01D7C">
        <w:rPr>
          <w:rFonts w:ascii="Times New Roman" w:hAnsi="Times New Roman"/>
          <w:b/>
          <w:bCs/>
          <w:sz w:val="24"/>
          <w:szCs w:val="24"/>
        </w:rPr>
        <w:t xml:space="preserve"> </w:t>
      </w:r>
      <w:r w:rsidR="00F66C2F">
        <w:rPr>
          <w:rFonts w:ascii="Times New Roman" w:hAnsi="Times New Roman"/>
          <w:b/>
          <w:bCs/>
          <w:sz w:val="24"/>
          <w:szCs w:val="24"/>
        </w:rPr>
        <w:t>during April-May 2025.</w:t>
      </w:r>
      <w:r w:rsidR="002B08E1" w:rsidRPr="00E01D7C">
        <w:rPr>
          <w:rFonts w:ascii="Times New Roman" w:hAnsi="Times New Roman"/>
          <w:b/>
          <w:bCs/>
          <w:sz w:val="24"/>
          <w:szCs w:val="24"/>
        </w:rPr>
        <w:t xml:space="preserve"> </w:t>
      </w:r>
    </w:p>
    <w:p w14:paraId="1C081E2D" w14:textId="5B5961C2" w:rsidR="00F66C2F" w:rsidRPr="00E01D7C" w:rsidRDefault="00E01D7C" w:rsidP="00F66C2F">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 xml:space="preserve">Two </w:t>
      </w:r>
      <w:r w:rsidR="00F66C2F">
        <w:rPr>
          <w:rFonts w:ascii="Times New Roman" w:hAnsi="Times New Roman"/>
          <w:b/>
          <w:bCs/>
          <w:sz w:val="24"/>
          <w:szCs w:val="24"/>
        </w:rPr>
        <w:t>remedial</w:t>
      </w:r>
      <w:r w:rsidR="009C72BE" w:rsidRPr="00E01D7C">
        <w:rPr>
          <w:rFonts w:ascii="Times New Roman" w:hAnsi="Times New Roman"/>
          <w:b/>
          <w:bCs/>
          <w:sz w:val="24"/>
          <w:szCs w:val="24"/>
        </w:rPr>
        <w:t xml:space="preserve"> programs</w:t>
      </w:r>
      <w:r w:rsidR="00F66C2F">
        <w:rPr>
          <w:rFonts w:ascii="Times New Roman" w:hAnsi="Times New Roman"/>
          <w:b/>
          <w:bCs/>
          <w:sz w:val="24"/>
          <w:szCs w:val="24"/>
        </w:rPr>
        <w:t xml:space="preserve"> (</w:t>
      </w:r>
      <w:r w:rsidR="009C72BE" w:rsidRPr="00E01D7C">
        <w:rPr>
          <w:rFonts w:ascii="Times New Roman" w:hAnsi="Times New Roman"/>
          <w:b/>
          <w:bCs/>
          <w:sz w:val="24"/>
          <w:szCs w:val="24"/>
        </w:rPr>
        <w:t xml:space="preserve">on mathematics and Romanian (grade 9) based on the </w:t>
      </w:r>
      <w:r w:rsidR="00F66C2F">
        <w:rPr>
          <w:rFonts w:ascii="Times New Roman" w:hAnsi="Times New Roman"/>
          <w:b/>
          <w:bCs/>
          <w:sz w:val="24"/>
          <w:szCs w:val="24"/>
        </w:rPr>
        <w:t xml:space="preserve">results of </w:t>
      </w:r>
      <w:r w:rsidR="00345BF2">
        <w:rPr>
          <w:rFonts w:ascii="Times New Roman" w:hAnsi="Times New Roman"/>
          <w:b/>
          <w:bCs/>
          <w:sz w:val="24"/>
          <w:szCs w:val="24"/>
        </w:rPr>
        <w:t xml:space="preserve">the </w:t>
      </w:r>
      <w:r w:rsidR="00F66C2F">
        <w:rPr>
          <w:rFonts w:ascii="Times New Roman" w:hAnsi="Times New Roman"/>
          <w:b/>
          <w:bCs/>
          <w:sz w:val="24"/>
          <w:szCs w:val="24"/>
        </w:rPr>
        <w:t>rapid assessment, implemented in 2026.</w:t>
      </w:r>
    </w:p>
    <w:p w14:paraId="286B3348" w14:textId="0650D6AE" w:rsidR="00F66C2F" w:rsidRPr="00E01D7C" w:rsidRDefault="00F66C2F" w:rsidP="00F66C2F">
      <w:pPr>
        <w:pStyle w:val="ListParagraph"/>
        <w:numPr>
          <w:ilvl w:val="0"/>
          <w:numId w:val="5"/>
        </w:numPr>
        <w:spacing w:line="276" w:lineRule="auto"/>
        <w:rPr>
          <w:rFonts w:ascii="Times New Roman" w:hAnsi="Times New Roman"/>
          <w:b/>
          <w:bCs/>
          <w:sz w:val="24"/>
          <w:szCs w:val="24"/>
        </w:rPr>
      </w:pPr>
      <w:r>
        <w:rPr>
          <w:rFonts w:ascii="Times New Roman" w:hAnsi="Times New Roman"/>
          <w:b/>
          <w:bCs/>
          <w:sz w:val="24"/>
          <w:szCs w:val="24"/>
        </w:rPr>
        <w:t xml:space="preserve">Two reports on implementation </w:t>
      </w:r>
      <w:r w:rsidRPr="00E01D7C">
        <w:rPr>
          <w:rFonts w:ascii="Times New Roman" w:hAnsi="Times New Roman"/>
          <w:b/>
          <w:bCs/>
          <w:sz w:val="24"/>
          <w:szCs w:val="24"/>
        </w:rPr>
        <w:t xml:space="preserve">of the </w:t>
      </w:r>
      <w:r>
        <w:rPr>
          <w:rFonts w:ascii="Times New Roman" w:hAnsi="Times New Roman"/>
          <w:b/>
          <w:bCs/>
          <w:sz w:val="24"/>
          <w:szCs w:val="24"/>
        </w:rPr>
        <w:t>remedial programs</w:t>
      </w:r>
      <w:r w:rsidRPr="00E01D7C">
        <w:rPr>
          <w:rFonts w:ascii="Times New Roman" w:hAnsi="Times New Roman"/>
          <w:b/>
          <w:bCs/>
          <w:sz w:val="24"/>
          <w:szCs w:val="24"/>
        </w:rPr>
        <w:t xml:space="preserve"> on </w:t>
      </w:r>
      <w:r>
        <w:rPr>
          <w:rFonts w:ascii="Times New Roman" w:hAnsi="Times New Roman"/>
          <w:b/>
          <w:bCs/>
          <w:sz w:val="24"/>
          <w:szCs w:val="24"/>
        </w:rPr>
        <w:t>M</w:t>
      </w:r>
      <w:r w:rsidRPr="00E01D7C">
        <w:rPr>
          <w:rFonts w:ascii="Times New Roman" w:hAnsi="Times New Roman"/>
          <w:b/>
          <w:bCs/>
          <w:sz w:val="24"/>
          <w:szCs w:val="24"/>
        </w:rPr>
        <w:t>athematics</w:t>
      </w:r>
      <w:r>
        <w:rPr>
          <w:rFonts w:ascii="Times New Roman" w:hAnsi="Times New Roman"/>
          <w:b/>
          <w:bCs/>
          <w:sz w:val="24"/>
          <w:szCs w:val="24"/>
        </w:rPr>
        <w:t xml:space="preserve"> and Romanian</w:t>
      </w:r>
      <w:r w:rsidR="00753F29">
        <w:rPr>
          <w:rFonts w:ascii="Times New Roman" w:hAnsi="Times New Roman"/>
          <w:b/>
          <w:bCs/>
          <w:sz w:val="24"/>
          <w:szCs w:val="24"/>
        </w:rPr>
        <w:t xml:space="preserve"> </w:t>
      </w:r>
      <w:r>
        <w:rPr>
          <w:rFonts w:ascii="Times New Roman" w:hAnsi="Times New Roman"/>
          <w:b/>
          <w:bCs/>
          <w:sz w:val="24"/>
          <w:szCs w:val="24"/>
        </w:rPr>
        <w:t>during April-May 2026.</w:t>
      </w:r>
      <w:r w:rsidRPr="00E01D7C">
        <w:rPr>
          <w:rFonts w:ascii="Times New Roman" w:hAnsi="Times New Roman"/>
          <w:b/>
          <w:bCs/>
          <w:sz w:val="24"/>
          <w:szCs w:val="24"/>
        </w:rPr>
        <w:t xml:space="preserve"> </w:t>
      </w:r>
    </w:p>
    <w:p w14:paraId="2AE1E94D" w14:textId="3ADA2F66" w:rsidR="00114DD1" w:rsidRPr="00E01D7C" w:rsidRDefault="00E01D7C" w:rsidP="00744722">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 xml:space="preserve">Two </w:t>
      </w:r>
      <w:r w:rsidR="00F66C2F">
        <w:rPr>
          <w:rFonts w:ascii="Times New Roman" w:hAnsi="Times New Roman"/>
          <w:b/>
          <w:bCs/>
          <w:sz w:val="24"/>
          <w:szCs w:val="24"/>
        </w:rPr>
        <w:t>improved remedial</w:t>
      </w:r>
      <w:r w:rsidR="00114DD1" w:rsidRPr="00E01D7C">
        <w:rPr>
          <w:rFonts w:ascii="Times New Roman" w:hAnsi="Times New Roman"/>
          <w:b/>
          <w:bCs/>
          <w:sz w:val="24"/>
          <w:szCs w:val="24"/>
        </w:rPr>
        <w:t xml:space="preserve"> programs on mathematics and Romanian (grade 9) based on </w:t>
      </w:r>
      <w:r w:rsidR="00114DD1" w:rsidRPr="00E01D7C">
        <w:rPr>
          <w:rFonts w:ascii="Times New Roman" w:hAnsi="Times New Roman"/>
          <w:b/>
          <w:bCs/>
          <w:sz w:val="24"/>
          <w:szCs w:val="24"/>
        </w:rPr>
        <w:lastRenderedPageBreak/>
        <w:t xml:space="preserve">the </w:t>
      </w:r>
      <w:r w:rsidR="00F66C2F">
        <w:rPr>
          <w:rFonts w:ascii="Times New Roman" w:hAnsi="Times New Roman"/>
          <w:b/>
          <w:bCs/>
          <w:sz w:val="24"/>
          <w:szCs w:val="24"/>
        </w:rPr>
        <w:t xml:space="preserve">results of </w:t>
      </w:r>
      <w:r w:rsidR="00345BF2">
        <w:rPr>
          <w:rFonts w:ascii="Times New Roman" w:hAnsi="Times New Roman"/>
          <w:b/>
          <w:bCs/>
          <w:sz w:val="24"/>
          <w:szCs w:val="24"/>
        </w:rPr>
        <w:t xml:space="preserve">the </w:t>
      </w:r>
      <w:r w:rsidR="00F66C2F">
        <w:rPr>
          <w:rFonts w:ascii="Times New Roman" w:hAnsi="Times New Roman"/>
          <w:b/>
          <w:bCs/>
          <w:sz w:val="24"/>
          <w:szCs w:val="24"/>
        </w:rPr>
        <w:t>rapid assessment, implemented in 2027</w:t>
      </w:r>
      <w:r w:rsidR="00114DD1" w:rsidRPr="00E01D7C">
        <w:rPr>
          <w:rFonts w:ascii="Times New Roman" w:hAnsi="Times New Roman"/>
          <w:b/>
          <w:bCs/>
          <w:sz w:val="24"/>
          <w:szCs w:val="24"/>
        </w:rPr>
        <w:t>.</w:t>
      </w:r>
    </w:p>
    <w:p w14:paraId="6CCDBBDB" w14:textId="43B1CF14" w:rsidR="00E01D7C" w:rsidRPr="00E01D7C" w:rsidRDefault="00E01D7C" w:rsidP="00F91FD5">
      <w:pPr>
        <w:pStyle w:val="ListParagraph"/>
        <w:numPr>
          <w:ilvl w:val="0"/>
          <w:numId w:val="5"/>
        </w:numPr>
        <w:spacing w:line="276" w:lineRule="auto"/>
        <w:rPr>
          <w:rFonts w:ascii="Times New Roman" w:hAnsi="Times New Roman"/>
          <w:sz w:val="24"/>
          <w:szCs w:val="24"/>
        </w:rPr>
      </w:pPr>
      <w:r w:rsidRPr="00E01D7C">
        <w:rPr>
          <w:rFonts w:ascii="Times New Roman" w:hAnsi="Times New Roman"/>
          <w:b/>
          <w:bCs/>
          <w:sz w:val="24"/>
          <w:szCs w:val="24"/>
        </w:rPr>
        <w:t>Two r</w:t>
      </w:r>
      <w:r w:rsidR="00114DD1" w:rsidRPr="00E01D7C">
        <w:rPr>
          <w:rFonts w:ascii="Times New Roman" w:hAnsi="Times New Roman"/>
          <w:b/>
          <w:bCs/>
          <w:sz w:val="24"/>
          <w:szCs w:val="24"/>
        </w:rPr>
        <w:t>eport</w:t>
      </w:r>
      <w:r w:rsidRPr="00E01D7C">
        <w:rPr>
          <w:rFonts w:ascii="Times New Roman" w:hAnsi="Times New Roman"/>
          <w:b/>
          <w:bCs/>
          <w:sz w:val="24"/>
          <w:szCs w:val="24"/>
        </w:rPr>
        <w:t>s</w:t>
      </w:r>
      <w:r w:rsidR="00114DD1" w:rsidRPr="00E01D7C">
        <w:rPr>
          <w:rFonts w:ascii="Times New Roman" w:hAnsi="Times New Roman"/>
          <w:b/>
          <w:bCs/>
          <w:sz w:val="24"/>
          <w:szCs w:val="24"/>
        </w:rPr>
        <w:t xml:space="preserve"> on implementation </w:t>
      </w:r>
      <w:r w:rsidR="00F66C2F" w:rsidRPr="00E01D7C">
        <w:rPr>
          <w:rFonts w:ascii="Times New Roman" w:hAnsi="Times New Roman"/>
          <w:b/>
          <w:bCs/>
          <w:sz w:val="24"/>
          <w:szCs w:val="24"/>
        </w:rPr>
        <w:t xml:space="preserve">of the </w:t>
      </w:r>
      <w:r w:rsidR="00F66C2F">
        <w:rPr>
          <w:rFonts w:ascii="Times New Roman" w:hAnsi="Times New Roman"/>
          <w:b/>
          <w:bCs/>
          <w:sz w:val="24"/>
          <w:szCs w:val="24"/>
        </w:rPr>
        <w:t>remedial programs</w:t>
      </w:r>
      <w:r w:rsidR="00F66C2F" w:rsidRPr="00E01D7C">
        <w:rPr>
          <w:rFonts w:ascii="Times New Roman" w:hAnsi="Times New Roman"/>
          <w:b/>
          <w:bCs/>
          <w:sz w:val="24"/>
          <w:szCs w:val="24"/>
        </w:rPr>
        <w:t xml:space="preserve"> on </w:t>
      </w:r>
      <w:r w:rsidR="00F66C2F">
        <w:rPr>
          <w:rFonts w:ascii="Times New Roman" w:hAnsi="Times New Roman"/>
          <w:b/>
          <w:bCs/>
          <w:sz w:val="24"/>
          <w:szCs w:val="24"/>
        </w:rPr>
        <w:t>M</w:t>
      </w:r>
      <w:r w:rsidR="00F66C2F" w:rsidRPr="00E01D7C">
        <w:rPr>
          <w:rFonts w:ascii="Times New Roman" w:hAnsi="Times New Roman"/>
          <w:b/>
          <w:bCs/>
          <w:sz w:val="24"/>
          <w:szCs w:val="24"/>
        </w:rPr>
        <w:t>athematics</w:t>
      </w:r>
      <w:r w:rsidR="00F66C2F">
        <w:rPr>
          <w:rFonts w:ascii="Times New Roman" w:hAnsi="Times New Roman"/>
          <w:b/>
          <w:bCs/>
          <w:sz w:val="24"/>
          <w:szCs w:val="24"/>
        </w:rPr>
        <w:t xml:space="preserve"> and Romanian</w:t>
      </w:r>
      <w:r w:rsidR="00F66C2F" w:rsidRPr="00E01D7C">
        <w:rPr>
          <w:rFonts w:ascii="Times New Roman" w:hAnsi="Times New Roman"/>
          <w:b/>
          <w:bCs/>
          <w:sz w:val="24"/>
          <w:szCs w:val="24"/>
        </w:rPr>
        <w:t xml:space="preserve"> </w:t>
      </w:r>
      <w:r w:rsidR="00F66C2F">
        <w:rPr>
          <w:rFonts w:ascii="Times New Roman" w:hAnsi="Times New Roman"/>
          <w:b/>
          <w:bCs/>
          <w:sz w:val="24"/>
          <w:szCs w:val="24"/>
        </w:rPr>
        <w:t>during April-May 2027</w:t>
      </w:r>
      <w:r w:rsidR="0014423E" w:rsidRPr="00E01D7C">
        <w:rPr>
          <w:rFonts w:ascii="Times New Roman" w:hAnsi="Times New Roman"/>
          <w:b/>
          <w:bCs/>
          <w:sz w:val="24"/>
          <w:szCs w:val="24"/>
        </w:rPr>
        <w:t xml:space="preserve">. </w:t>
      </w:r>
    </w:p>
    <w:p w14:paraId="336A9F30" w14:textId="6D78DDE7" w:rsidR="00F81C47" w:rsidRPr="00E01D7C" w:rsidRDefault="00F81C47" w:rsidP="00C0583B">
      <w:pPr>
        <w:spacing w:line="276" w:lineRule="auto"/>
        <w:ind w:left="360"/>
        <w:jc w:val="both"/>
      </w:pPr>
      <w:r w:rsidRPr="00E01D7C">
        <w:t xml:space="preserve">During the assignment the </w:t>
      </w:r>
      <w:r w:rsidRPr="00217200">
        <w:t>consult</w:t>
      </w:r>
      <w:r w:rsidR="005A1AB9">
        <w:t>ing</w:t>
      </w:r>
      <w:r w:rsidR="00303BB2" w:rsidRPr="00E01D7C">
        <w:t xml:space="preserve"> company</w:t>
      </w:r>
      <w:r w:rsidRPr="00E01D7C">
        <w:t xml:space="preserve"> will ensure continuous communication with</w:t>
      </w:r>
      <w:r w:rsidR="00345BF2">
        <w:t xml:space="preserve"> the</w:t>
      </w:r>
      <w:r w:rsidRPr="00E01D7C">
        <w:t xml:space="preserve"> MoER</w:t>
      </w:r>
      <w:r w:rsidR="00576481">
        <w:t>, NACE</w:t>
      </w:r>
      <w:r w:rsidR="007E504E">
        <w:t xml:space="preserve"> </w:t>
      </w:r>
      <w:r w:rsidRPr="00E01D7C">
        <w:t xml:space="preserve">and EQIP Project </w:t>
      </w:r>
      <w:r w:rsidR="00576481">
        <w:t>Management</w:t>
      </w:r>
      <w:r w:rsidRPr="00E01D7C">
        <w:t xml:space="preserve"> Team</w:t>
      </w:r>
      <w:r w:rsidR="001C10C1">
        <w:t xml:space="preserve"> including on program’s impact evalu</w:t>
      </w:r>
      <w:r w:rsidR="001A1457">
        <w:t>ation</w:t>
      </w:r>
      <w:r w:rsidRPr="00E01D7C">
        <w:t xml:space="preserve">. </w:t>
      </w:r>
      <w:r w:rsidR="007838FA" w:rsidRPr="00E01D7C">
        <w:t xml:space="preserve">All deliverables </w:t>
      </w:r>
      <w:r w:rsidRPr="00E01D7C">
        <w:t>shall be developed in Romanian language and shall be submitted electronically (MS Office) for approval to the MoER</w:t>
      </w:r>
      <w:r w:rsidR="00576481">
        <w:t xml:space="preserve"> and NACE</w:t>
      </w:r>
      <w:r w:rsidRPr="00E01D7C">
        <w:t xml:space="preserve">. </w:t>
      </w:r>
    </w:p>
    <w:p w14:paraId="1C69C2BD" w14:textId="77777777" w:rsidR="00F81C47" w:rsidRPr="00E01D7C" w:rsidRDefault="00F81C47" w:rsidP="00C0583B">
      <w:pPr>
        <w:spacing w:line="276" w:lineRule="auto"/>
        <w:jc w:val="both"/>
      </w:pPr>
      <w:r w:rsidRPr="00E01D7C">
        <w:t xml:space="preserve">Comments and/or approval would be provided within ten working days from the submission date. </w:t>
      </w:r>
    </w:p>
    <w:p w14:paraId="20609F62" w14:textId="77777777" w:rsidR="00F81C47" w:rsidRPr="00E01D7C" w:rsidRDefault="00F81C47" w:rsidP="007838FA">
      <w:pPr>
        <w:spacing w:after="120" w:line="276" w:lineRule="auto"/>
        <w:jc w:val="both"/>
      </w:pPr>
    </w:p>
    <w:p w14:paraId="35CF3A75" w14:textId="77777777" w:rsidR="00924B34" w:rsidRPr="00E01D7C" w:rsidRDefault="004463DB" w:rsidP="007838FA">
      <w:pPr>
        <w:pStyle w:val="ListParagraph"/>
        <w:keepNext/>
        <w:numPr>
          <w:ilvl w:val="0"/>
          <w:numId w:val="2"/>
        </w:numPr>
        <w:spacing w:line="276" w:lineRule="auto"/>
        <w:contextualSpacing/>
        <w:rPr>
          <w:rFonts w:ascii="Times New Roman" w:hAnsi="Times New Roman"/>
          <w:b/>
          <w:sz w:val="24"/>
          <w:szCs w:val="24"/>
        </w:rPr>
      </w:pPr>
      <w:r w:rsidRPr="00E01D7C">
        <w:rPr>
          <w:rFonts w:ascii="Times New Roman" w:hAnsi="Times New Roman"/>
          <w:b/>
          <w:sz w:val="24"/>
          <w:szCs w:val="24"/>
        </w:rPr>
        <w:t>DURATION OF THE ASSIGNMENT</w:t>
      </w:r>
      <w:r w:rsidR="00924B34" w:rsidRPr="00E01D7C">
        <w:rPr>
          <w:rFonts w:ascii="Times New Roman" w:hAnsi="Times New Roman"/>
          <w:b/>
          <w:sz w:val="24"/>
          <w:szCs w:val="24"/>
        </w:rPr>
        <w:t xml:space="preserve"> AND ESTIMATED TIME INPUT</w:t>
      </w:r>
    </w:p>
    <w:p w14:paraId="6A027BC2" w14:textId="23F6DA99" w:rsidR="00924B34" w:rsidRPr="00E01D7C" w:rsidRDefault="004916B5" w:rsidP="007838FA">
      <w:pPr>
        <w:pStyle w:val="ListParagraph"/>
        <w:keepNext/>
        <w:spacing w:line="276" w:lineRule="auto"/>
        <w:ind w:left="360"/>
        <w:rPr>
          <w:rFonts w:ascii="Times New Roman" w:hAnsi="Times New Roman"/>
          <w:color w:val="FF0000"/>
          <w:sz w:val="24"/>
          <w:szCs w:val="24"/>
        </w:rPr>
      </w:pPr>
      <w:r w:rsidRPr="00E01D7C">
        <w:rPr>
          <w:rFonts w:ascii="Times New Roman" w:hAnsi="Times New Roman"/>
          <w:sz w:val="24"/>
          <w:szCs w:val="24"/>
        </w:rPr>
        <w:t xml:space="preserve">The </w:t>
      </w:r>
      <w:r w:rsidR="00071178" w:rsidRPr="00E01D7C">
        <w:rPr>
          <w:rFonts w:ascii="Times New Roman" w:hAnsi="Times New Roman"/>
          <w:sz w:val="24"/>
          <w:szCs w:val="24"/>
        </w:rPr>
        <w:t xml:space="preserve">estimated </w:t>
      </w:r>
      <w:r w:rsidRPr="00E01D7C">
        <w:rPr>
          <w:rFonts w:ascii="Times New Roman" w:hAnsi="Times New Roman"/>
          <w:sz w:val="24"/>
          <w:szCs w:val="24"/>
        </w:rPr>
        <w:t>duration of consultancy is</w:t>
      </w:r>
      <w:r w:rsidR="00442625">
        <w:rPr>
          <w:rFonts w:ascii="Times New Roman" w:hAnsi="Times New Roman"/>
          <w:sz w:val="24"/>
          <w:szCs w:val="24"/>
        </w:rPr>
        <w:t xml:space="preserve"> from February, 2025 to July, 2027</w:t>
      </w:r>
      <w:r w:rsidR="00286C09" w:rsidRPr="00E01D7C">
        <w:rPr>
          <w:rFonts w:ascii="Times New Roman" w:hAnsi="Times New Roman"/>
          <w:sz w:val="24"/>
          <w:szCs w:val="24"/>
        </w:rPr>
        <w:t xml:space="preserve">. The minimum estimated key experts’ effort is </w:t>
      </w:r>
      <w:r w:rsidR="003C3B1A" w:rsidRPr="00E01D7C">
        <w:rPr>
          <w:rFonts w:ascii="Times New Roman" w:hAnsi="Times New Roman"/>
          <w:sz w:val="24"/>
          <w:szCs w:val="24"/>
        </w:rPr>
        <w:t>240</w:t>
      </w:r>
      <w:r w:rsidR="00286C09" w:rsidRPr="00E01D7C">
        <w:rPr>
          <w:rFonts w:ascii="Times New Roman" w:hAnsi="Times New Roman"/>
          <w:sz w:val="24"/>
          <w:szCs w:val="24"/>
        </w:rPr>
        <w:t xml:space="preserve"> working days</w:t>
      </w:r>
      <w:r w:rsidR="00924B34" w:rsidRPr="00E01D7C">
        <w:rPr>
          <w:rFonts w:ascii="Times New Roman" w:hAnsi="Times New Roman"/>
          <w:sz w:val="24"/>
          <w:szCs w:val="24"/>
        </w:rPr>
        <w:t>, with the deliverables submitted as follow:</w:t>
      </w:r>
      <w:r w:rsidR="00924B34" w:rsidRPr="00E01D7C">
        <w:rPr>
          <w:rFonts w:ascii="Times New Roman" w:hAnsi="Times New Roman"/>
          <w:color w:val="FF0000"/>
          <w:sz w:val="24"/>
          <w:szCs w:val="24"/>
        </w:rPr>
        <w:t xml:space="preserve"> </w:t>
      </w:r>
    </w:p>
    <w:tbl>
      <w:tblPr>
        <w:tblStyle w:val="TableGrid"/>
        <w:tblW w:w="9167" w:type="dxa"/>
        <w:tblInd w:w="-5" w:type="dxa"/>
        <w:tblLayout w:type="fixed"/>
        <w:tblLook w:val="04A0" w:firstRow="1" w:lastRow="0" w:firstColumn="1" w:lastColumn="0" w:noHBand="0" w:noVBand="1"/>
      </w:tblPr>
      <w:tblGrid>
        <w:gridCol w:w="426"/>
        <w:gridCol w:w="4536"/>
        <w:gridCol w:w="1985"/>
        <w:gridCol w:w="2220"/>
      </w:tblGrid>
      <w:tr w:rsidR="007838FA" w:rsidRPr="00E01D7C" w14:paraId="3057FC13" w14:textId="77777777" w:rsidTr="007838FA">
        <w:tc>
          <w:tcPr>
            <w:tcW w:w="426" w:type="dxa"/>
            <w:shd w:val="clear" w:color="auto" w:fill="D9D9D9" w:themeFill="background1" w:themeFillShade="D9"/>
          </w:tcPr>
          <w:p w14:paraId="12B41FCF" w14:textId="77777777" w:rsidR="007838FA" w:rsidRPr="00E01D7C" w:rsidRDefault="007838FA" w:rsidP="007838FA">
            <w:pPr>
              <w:spacing w:after="120" w:line="276" w:lineRule="auto"/>
              <w:jc w:val="center"/>
            </w:pPr>
          </w:p>
        </w:tc>
        <w:tc>
          <w:tcPr>
            <w:tcW w:w="4536" w:type="dxa"/>
            <w:shd w:val="clear" w:color="auto" w:fill="D9D9D9" w:themeFill="background1" w:themeFillShade="D9"/>
          </w:tcPr>
          <w:p w14:paraId="7C52B8D5" w14:textId="30323F53" w:rsidR="007838FA" w:rsidRPr="00E01D7C" w:rsidRDefault="007838FA" w:rsidP="007838FA">
            <w:pPr>
              <w:spacing w:after="120" w:line="276" w:lineRule="auto"/>
              <w:jc w:val="center"/>
            </w:pPr>
            <w:r w:rsidRPr="00E01D7C">
              <w:t>Deliverables</w:t>
            </w:r>
          </w:p>
        </w:tc>
        <w:tc>
          <w:tcPr>
            <w:tcW w:w="1985" w:type="dxa"/>
            <w:shd w:val="clear" w:color="auto" w:fill="D9D9D9" w:themeFill="background1" w:themeFillShade="D9"/>
          </w:tcPr>
          <w:p w14:paraId="592C5227" w14:textId="77777777" w:rsidR="007838FA" w:rsidRDefault="007838FA" w:rsidP="007838FA">
            <w:pPr>
              <w:spacing w:after="120" w:line="276" w:lineRule="auto"/>
              <w:jc w:val="center"/>
            </w:pPr>
            <w:r w:rsidRPr="00E01D7C">
              <w:t>Submission Deadline</w:t>
            </w:r>
          </w:p>
          <w:p w14:paraId="0C89D126" w14:textId="1A0DC58F" w:rsidR="009A56A4" w:rsidRPr="00E01D7C" w:rsidRDefault="009A56A4" w:rsidP="007838FA">
            <w:pPr>
              <w:spacing w:after="120" w:line="276" w:lineRule="auto"/>
              <w:jc w:val="center"/>
            </w:pPr>
            <w:r>
              <w:t>(indicative)</w:t>
            </w:r>
          </w:p>
        </w:tc>
        <w:tc>
          <w:tcPr>
            <w:tcW w:w="2220" w:type="dxa"/>
            <w:shd w:val="clear" w:color="auto" w:fill="D9D9D9" w:themeFill="background1" w:themeFillShade="D9"/>
          </w:tcPr>
          <w:p w14:paraId="1E294565" w14:textId="77777777" w:rsidR="007838FA" w:rsidRPr="00E01D7C" w:rsidRDefault="007838FA" w:rsidP="007838FA">
            <w:pPr>
              <w:spacing w:after="120" w:line="276" w:lineRule="auto"/>
              <w:jc w:val="center"/>
            </w:pPr>
            <w:r w:rsidRPr="00E01D7C">
              <w:t>Approval by</w:t>
            </w:r>
          </w:p>
        </w:tc>
      </w:tr>
      <w:tr w:rsidR="007639B7" w:rsidRPr="00E01D7C" w14:paraId="5B4EA77D" w14:textId="77777777" w:rsidTr="007838FA">
        <w:tc>
          <w:tcPr>
            <w:tcW w:w="426" w:type="dxa"/>
          </w:tcPr>
          <w:p w14:paraId="43B32B1F" w14:textId="3C86B533" w:rsidR="007639B7" w:rsidRPr="00E01D7C" w:rsidRDefault="000E2BD6" w:rsidP="007639B7">
            <w:pPr>
              <w:spacing w:after="120" w:line="276" w:lineRule="auto"/>
            </w:pPr>
            <w:r w:rsidRPr="00E01D7C">
              <w:t>1</w:t>
            </w:r>
          </w:p>
        </w:tc>
        <w:tc>
          <w:tcPr>
            <w:tcW w:w="4536" w:type="dxa"/>
            <w:shd w:val="clear" w:color="auto" w:fill="auto"/>
          </w:tcPr>
          <w:p w14:paraId="58F70E97" w14:textId="6E9F7F14" w:rsidR="007639B7" w:rsidRPr="0067207A" w:rsidRDefault="0067207A" w:rsidP="0067207A">
            <w:pPr>
              <w:spacing w:line="276" w:lineRule="auto"/>
            </w:pPr>
            <w:r w:rsidRPr="0067207A">
              <w:t>Remedial program on Mathematics (grade 9) elaborated based on the results of rapid assessment, implemented in 2025.</w:t>
            </w:r>
          </w:p>
        </w:tc>
        <w:tc>
          <w:tcPr>
            <w:tcW w:w="1985" w:type="dxa"/>
            <w:shd w:val="clear" w:color="auto" w:fill="auto"/>
          </w:tcPr>
          <w:p w14:paraId="18F7AB86" w14:textId="65303E69" w:rsidR="007639B7" w:rsidRPr="00E01D7C" w:rsidRDefault="0067207A" w:rsidP="007639B7">
            <w:pPr>
              <w:spacing w:after="120" w:line="276" w:lineRule="auto"/>
            </w:pPr>
            <w:r>
              <w:t>March</w:t>
            </w:r>
            <w:r w:rsidRPr="00E01D7C">
              <w:t>, 202</w:t>
            </w:r>
            <w:r>
              <w:t>5</w:t>
            </w:r>
          </w:p>
        </w:tc>
        <w:tc>
          <w:tcPr>
            <w:tcW w:w="2220" w:type="dxa"/>
            <w:shd w:val="clear" w:color="auto" w:fill="auto"/>
          </w:tcPr>
          <w:p w14:paraId="707BE009" w14:textId="4F7A1F84" w:rsidR="007639B7" w:rsidRPr="00E01D7C" w:rsidRDefault="00114DD1" w:rsidP="007639B7">
            <w:pPr>
              <w:spacing w:after="120" w:line="276" w:lineRule="auto"/>
            </w:pPr>
            <w:r w:rsidRPr="00E01D7C">
              <w:t>MoER</w:t>
            </w:r>
          </w:p>
        </w:tc>
      </w:tr>
      <w:tr w:rsidR="007639B7" w:rsidRPr="00E01D7C" w14:paraId="1F9A4C4F" w14:textId="77777777" w:rsidTr="007838FA">
        <w:tc>
          <w:tcPr>
            <w:tcW w:w="426" w:type="dxa"/>
          </w:tcPr>
          <w:p w14:paraId="0DABB1DF" w14:textId="7E6CA46C" w:rsidR="007639B7" w:rsidRPr="00E01D7C" w:rsidRDefault="000E2BD6" w:rsidP="007639B7">
            <w:pPr>
              <w:spacing w:after="120" w:line="276" w:lineRule="auto"/>
            </w:pPr>
            <w:r w:rsidRPr="00E01D7C">
              <w:t>2</w:t>
            </w:r>
          </w:p>
        </w:tc>
        <w:tc>
          <w:tcPr>
            <w:tcW w:w="4536" w:type="dxa"/>
            <w:shd w:val="clear" w:color="auto" w:fill="auto"/>
          </w:tcPr>
          <w:p w14:paraId="686190DE" w14:textId="7CB0662A" w:rsidR="007639B7" w:rsidRPr="0067207A" w:rsidRDefault="0067207A" w:rsidP="0067207A">
            <w:pPr>
              <w:spacing w:line="276" w:lineRule="auto"/>
            </w:pPr>
            <w:r w:rsidRPr="0067207A">
              <w:t xml:space="preserve">Report on implementation of the remedial programs on mathematics during April-May 2025. </w:t>
            </w:r>
          </w:p>
        </w:tc>
        <w:tc>
          <w:tcPr>
            <w:tcW w:w="1985" w:type="dxa"/>
            <w:shd w:val="clear" w:color="auto" w:fill="auto"/>
          </w:tcPr>
          <w:p w14:paraId="01FF8EA1" w14:textId="44AEBCE0" w:rsidR="007639B7" w:rsidRPr="00E01D7C" w:rsidRDefault="0067207A" w:rsidP="00A546C7">
            <w:pPr>
              <w:spacing w:after="120" w:line="276" w:lineRule="auto"/>
            </w:pPr>
            <w:r>
              <w:t>Ju</w:t>
            </w:r>
            <w:r w:rsidR="00C0583B">
              <w:t>ly</w:t>
            </w:r>
            <w:r>
              <w:t>, 2025</w:t>
            </w:r>
          </w:p>
        </w:tc>
        <w:tc>
          <w:tcPr>
            <w:tcW w:w="2220" w:type="dxa"/>
            <w:shd w:val="clear" w:color="auto" w:fill="auto"/>
          </w:tcPr>
          <w:p w14:paraId="440F7222" w14:textId="74F3045B" w:rsidR="007639B7" w:rsidRPr="00E01D7C" w:rsidRDefault="00114DD1" w:rsidP="007639B7">
            <w:pPr>
              <w:spacing w:after="120" w:line="276" w:lineRule="auto"/>
            </w:pPr>
            <w:r w:rsidRPr="00E01D7C">
              <w:t>MoER</w:t>
            </w:r>
          </w:p>
        </w:tc>
      </w:tr>
      <w:tr w:rsidR="00114DD1" w:rsidRPr="00E01D7C" w14:paraId="447B346F" w14:textId="77777777" w:rsidTr="007838FA">
        <w:tc>
          <w:tcPr>
            <w:tcW w:w="426" w:type="dxa"/>
          </w:tcPr>
          <w:p w14:paraId="313D45AD" w14:textId="01AF0458" w:rsidR="00114DD1" w:rsidRPr="00E01D7C" w:rsidRDefault="0067207A" w:rsidP="00114DD1">
            <w:pPr>
              <w:spacing w:after="120" w:line="276" w:lineRule="auto"/>
            </w:pPr>
            <w:r>
              <w:t>3</w:t>
            </w:r>
          </w:p>
        </w:tc>
        <w:tc>
          <w:tcPr>
            <w:tcW w:w="4536" w:type="dxa"/>
            <w:shd w:val="clear" w:color="auto" w:fill="auto"/>
          </w:tcPr>
          <w:p w14:paraId="16A6CCC0" w14:textId="086D00CA" w:rsidR="00114DD1" w:rsidRPr="0067207A" w:rsidRDefault="0067207A" w:rsidP="00114DD1">
            <w:pPr>
              <w:spacing w:line="276" w:lineRule="auto"/>
            </w:pPr>
            <w:r w:rsidRPr="0067207A">
              <w:t>Two remedial programs (on mathematics and Romanian (grade 9) based on the results of rapid assessment, implemented in 2026.</w:t>
            </w:r>
          </w:p>
        </w:tc>
        <w:tc>
          <w:tcPr>
            <w:tcW w:w="1985" w:type="dxa"/>
            <w:shd w:val="clear" w:color="auto" w:fill="auto"/>
          </w:tcPr>
          <w:p w14:paraId="18099F7E" w14:textId="589FA5FF" w:rsidR="00114DD1" w:rsidRPr="00E01D7C" w:rsidRDefault="0067207A" w:rsidP="00AC61AB">
            <w:pPr>
              <w:spacing w:after="120" w:line="276" w:lineRule="auto"/>
            </w:pPr>
            <w:r>
              <w:t>March</w:t>
            </w:r>
            <w:r w:rsidR="00D4538A" w:rsidRPr="00E01D7C">
              <w:t>, 202</w:t>
            </w:r>
            <w:r w:rsidR="00AC61AB" w:rsidRPr="00E01D7C">
              <w:t>6</w:t>
            </w:r>
          </w:p>
        </w:tc>
        <w:tc>
          <w:tcPr>
            <w:tcW w:w="2220" w:type="dxa"/>
            <w:shd w:val="clear" w:color="auto" w:fill="auto"/>
          </w:tcPr>
          <w:p w14:paraId="44387206" w14:textId="73A68FD3" w:rsidR="00114DD1" w:rsidRPr="00E01D7C" w:rsidRDefault="00114DD1" w:rsidP="00114DD1">
            <w:pPr>
              <w:spacing w:after="120" w:line="276" w:lineRule="auto"/>
            </w:pPr>
            <w:r w:rsidRPr="00E01D7C">
              <w:t>MoER</w:t>
            </w:r>
          </w:p>
        </w:tc>
      </w:tr>
      <w:tr w:rsidR="00114DD1" w:rsidRPr="00E01D7C" w14:paraId="29D02767" w14:textId="77777777" w:rsidTr="007838FA">
        <w:tc>
          <w:tcPr>
            <w:tcW w:w="426" w:type="dxa"/>
          </w:tcPr>
          <w:p w14:paraId="5A29DBA1" w14:textId="468A5A10" w:rsidR="00114DD1" w:rsidRPr="00E01D7C" w:rsidRDefault="0067207A" w:rsidP="00114DD1">
            <w:pPr>
              <w:spacing w:after="120" w:line="276" w:lineRule="auto"/>
            </w:pPr>
            <w:r>
              <w:t>4</w:t>
            </w:r>
          </w:p>
        </w:tc>
        <w:tc>
          <w:tcPr>
            <w:tcW w:w="4536" w:type="dxa"/>
            <w:shd w:val="clear" w:color="auto" w:fill="auto"/>
          </w:tcPr>
          <w:p w14:paraId="12DB8848" w14:textId="5DE18792" w:rsidR="00114DD1" w:rsidRPr="0067207A" w:rsidRDefault="0067207A" w:rsidP="0067207A">
            <w:pPr>
              <w:spacing w:line="276" w:lineRule="auto"/>
            </w:pPr>
            <w:r w:rsidRPr="0067207A">
              <w:t xml:space="preserve">Two reports on implementation of the remedial programs on Mathematics and Romanian during April-May 2026. </w:t>
            </w:r>
          </w:p>
        </w:tc>
        <w:tc>
          <w:tcPr>
            <w:tcW w:w="1985" w:type="dxa"/>
            <w:shd w:val="clear" w:color="auto" w:fill="auto"/>
          </w:tcPr>
          <w:p w14:paraId="0B07EF00" w14:textId="0861B1B8" w:rsidR="00114DD1" w:rsidRPr="00E01D7C" w:rsidRDefault="0067207A" w:rsidP="00AC61AB">
            <w:pPr>
              <w:spacing w:after="120" w:line="276" w:lineRule="auto"/>
            </w:pPr>
            <w:r>
              <w:t>Ju</w:t>
            </w:r>
            <w:r w:rsidR="00C0583B">
              <w:t>ly</w:t>
            </w:r>
            <w:r>
              <w:t xml:space="preserve"> 2026</w:t>
            </w:r>
          </w:p>
        </w:tc>
        <w:tc>
          <w:tcPr>
            <w:tcW w:w="2220" w:type="dxa"/>
            <w:shd w:val="clear" w:color="auto" w:fill="auto"/>
          </w:tcPr>
          <w:p w14:paraId="4A68995B" w14:textId="15623692" w:rsidR="00114DD1" w:rsidRPr="00E01D7C" w:rsidRDefault="00114DD1" w:rsidP="00114DD1">
            <w:pPr>
              <w:spacing w:after="120" w:line="276" w:lineRule="auto"/>
            </w:pPr>
            <w:r w:rsidRPr="00E01D7C">
              <w:t>MoER</w:t>
            </w:r>
          </w:p>
        </w:tc>
      </w:tr>
      <w:tr w:rsidR="0067207A" w:rsidRPr="00E01D7C" w14:paraId="47C281A6" w14:textId="77777777" w:rsidTr="007838FA">
        <w:tc>
          <w:tcPr>
            <w:tcW w:w="426" w:type="dxa"/>
          </w:tcPr>
          <w:p w14:paraId="0402D6BC" w14:textId="40CD3E52" w:rsidR="0067207A" w:rsidRDefault="0067207A" w:rsidP="00114DD1">
            <w:pPr>
              <w:spacing w:after="120" w:line="276" w:lineRule="auto"/>
            </w:pPr>
            <w:r>
              <w:t>5</w:t>
            </w:r>
          </w:p>
        </w:tc>
        <w:tc>
          <w:tcPr>
            <w:tcW w:w="4536" w:type="dxa"/>
            <w:shd w:val="clear" w:color="auto" w:fill="auto"/>
          </w:tcPr>
          <w:p w14:paraId="7BF4A423" w14:textId="0BF4938D" w:rsidR="0067207A" w:rsidRPr="0067207A" w:rsidRDefault="0067207A" w:rsidP="0067207A">
            <w:pPr>
              <w:spacing w:line="276" w:lineRule="auto"/>
            </w:pPr>
            <w:r w:rsidRPr="0067207A">
              <w:t>Two improved remedial programs on mathematics and Romanian (grade 9) based on the results of rapid assessment, implemented in 2027</w:t>
            </w:r>
          </w:p>
        </w:tc>
        <w:tc>
          <w:tcPr>
            <w:tcW w:w="1985" w:type="dxa"/>
            <w:shd w:val="clear" w:color="auto" w:fill="auto"/>
          </w:tcPr>
          <w:p w14:paraId="7349DB9B" w14:textId="133C591A" w:rsidR="0067207A" w:rsidRPr="00E01D7C" w:rsidRDefault="0067207A" w:rsidP="00AC61AB">
            <w:pPr>
              <w:spacing w:after="120" w:line="276" w:lineRule="auto"/>
            </w:pPr>
            <w:r>
              <w:t>March, 2027</w:t>
            </w:r>
          </w:p>
        </w:tc>
        <w:tc>
          <w:tcPr>
            <w:tcW w:w="2220" w:type="dxa"/>
            <w:shd w:val="clear" w:color="auto" w:fill="auto"/>
          </w:tcPr>
          <w:p w14:paraId="737AC41D" w14:textId="33B60E1F" w:rsidR="0067207A" w:rsidRPr="00E01D7C" w:rsidRDefault="0067207A" w:rsidP="00114DD1">
            <w:pPr>
              <w:spacing w:after="120" w:line="276" w:lineRule="auto"/>
            </w:pPr>
            <w:r w:rsidRPr="00E01D7C">
              <w:t>MoER</w:t>
            </w:r>
          </w:p>
        </w:tc>
      </w:tr>
      <w:tr w:rsidR="00114DD1" w:rsidRPr="00E01D7C" w14:paraId="4B658D29" w14:textId="77777777" w:rsidTr="007838FA">
        <w:tc>
          <w:tcPr>
            <w:tcW w:w="426" w:type="dxa"/>
          </w:tcPr>
          <w:p w14:paraId="1B1A713C" w14:textId="2EDEA9E0" w:rsidR="00114DD1" w:rsidRPr="00E01D7C" w:rsidRDefault="00114DD1" w:rsidP="00114DD1">
            <w:pPr>
              <w:spacing w:after="120" w:line="276" w:lineRule="auto"/>
            </w:pPr>
            <w:r w:rsidRPr="00E01D7C">
              <w:t>6</w:t>
            </w:r>
          </w:p>
        </w:tc>
        <w:tc>
          <w:tcPr>
            <w:tcW w:w="4536" w:type="dxa"/>
            <w:shd w:val="clear" w:color="auto" w:fill="auto"/>
          </w:tcPr>
          <w:p w14:paraId="6076D3C6" w14:textId="37D05F37" w:rsidR="00114DD1" w:rsidRPr="0067207A" w:rsidRDefault="0067207A" w:rsidP="00114DD1">
            <w:pPr>
              <w:spacing w:line="276" w:lineRule="auto"/>
            </w:pPr>
            <w:r w:rsidRPr="0067207A">
              <w:t>Two reports on implementation of the remedial programs on Mathematics and Romanian during April-May 2027</w:t>
            </w:r>
          </w:p>
        </w:tc>
        <w:tc>
          <w:tcPr>
            <w:tcW w:w="1985" w:type="dxa"/>
            <w:shd w:val="clear" w:color="auto" w:fill="auto"/>
          </w:tcPr>
          <w:p w14:paraId="49A74FFC" w14:textId="78A0C3AE" w:rsidR="00114DD1" w:rsidRPr="00E01D7C" w:rsidRDefault="0067207A" w:rsidP="00AC61AB">
            <w:pPr>
              <w:spacing w:after="120" w:line="276" w:lineRule="auto"/>
            </w:pPr>
            <w:r>
              <w:t>Ju</w:t>
            </w:r>
            <w:r w:rsidR="00C0583B">
              <w:t>ly</w:t>
            </w:r>
            <w:r>
              <w:t>, 2027</w:t>
            </w:r>
          </w:p>
        </w:tc>
        <w:tc>
          <w:tcPr>
            <w:tcW w:w="2220" w:type="dxa"/>
            <w:shd w:val="clear" w:color="auto" w:fill="auto"/>
          </w:tcPr>
          <w:p w14:paraId="32B45675" w14:textId="6A489BC4" w:rsidR="00114DD1" w:rsidRPr="00E01D7C" w:rsidRDefault="00114DD1" w:rsidP="00114DD1">
            <w:pPr>
              <w:spacing w:after="120" w:line="276" w:lineRule="auto"/>
            </w:pPr>
            <w:r w:rsidRPr="00E01D7C">
              <w:t>MoER</w:t>
            </w:r>
          </w:p>
        </w:tc>
      </w:tr>
    </w:tbl>
    <w:p w14:paraId="1E2D76B6" w14:textId="77777777" w:rsidR="004463DB" w:rsidRPr="00E01D7C" w:rsidRDefault="004463DB" w:rsidP="007838FA">
      <w:pPr>
        <w:spacing w:line="276" w:lineRule="auto"/>
        <w:jc w:val="both"/>
      </w:pPr>
    </w:p>
    <w:p w14:paraId="512FF68A"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QUALIFICATION REQUIREMENTS</w:t>
      </w:r>
    </w:p>
    <w:p w14:paraId="3981D6E2" w14:textId="4A9D4002" w:rsidR="00AC61AB" w:rsidRPr="00E01D7C" w:rsidRDefault="00AC61AB" w:rsidP="00A546C7">
      <w:pPr>
        <w:keepNext/>
        <w:jc w:val="both"/>
        <w:rPr>
          <w:rFonts w:eastAsiaTheme="minorHAnsi"/>
          <w:color w:val="000000"/>
        </w:rPr>
      </w:pPr>
      <w:r w:rsidRPr="00E01D7C">
        <w:rPr>
          <w:rFonts w:eastAsiaTheme="minorHAnsi"/>
          <w:color w:val="000000"/>
        </w:rPr>
        <w:t xml:space="preserve">The </w:t>
      </w:r>
      <w:r w:rsidRPr="00217200">
        <w:rPr>
          <w:rFonts w:eastAsiaTheme="minorHAnsi"/>
          <w:color w:val="000000"/>
        </w:rPr>
        <w:t>consult</w:t>
      </w:r>
      <w:r w:rsidR="00FB1758">
        <w:rPr>
          <w:rFonts w:eastAsiaTheme="minorHAnsi"/>
          <w:color w:val="000000"/>
        </w:rPr>
        <w:t>ing company</w:t>
      </w:r>
      <w:r w:rsidRPr="00E01D7C">
        <w:rPr>
          <w:rFonts w:eastAsiaTheme="minorHAnsi"/>
          <w:color w:val="000000"/>
        </w:rPr>
        <w:t xml:space="preserve"> must be a registered </w:t>
      </w:r>
      <w:r w:rsidR="00F011B6">
        <w:rPr>
          <w:rFonts w:eastAsiaTheme="minorHAnsi"/>
          <w:color w:val="000000"/>
        </w:rPr>
        <w:t>legal entity that may form associations between them</w:t>
      </w:r>
      <w:r w:rsidRPr="00E01D7C">
        <w:rPr>
          <w:rFonts w:eastAsiaTheme="minorHAnsi"/>
          <w:color w:val="000000"/>
        </w:rPr>
        <w:t xml:space="preserve"> (corporate services are required) </w:t>
      </w:r>
      <w:r w:rsidR="00A546C7">
        <w:rPr>
          <w:rFonts w:eastAsiaTheme="minorHAnsi"/>
          <w:color w:val="000000"/>
        </w:rPr>
        <w:t xml:space="preserve">that </w:t>
      </w:r>
      <w:r w:rsidR="00A546C7" w:rsidRPr="00A546C7">
        <w:rPr>
          <w:rFonts w:eastAsiaTheme="minorHAnsi"/>
          <w:color w:val="000000"/>
        </w:rPr>
        <w:t>operate under commercial law</w:t>
      </w:r>
      <w:r w:rsidR="00A546C7">
        <w:rPr>
          <w:rFonts w:eastAsiaTheme="minorHAnsi"/>
          <w:color w:val="000000"/>
        </w:rPr>
        <w:t xml:space="preserve">, </w:t>
      </w:r>
      <w:r w:rsidRPr="00E01D7C">
        <w:rPr>
          <w:rFonts w:eastAsiaTheme="minorHAnsi"/>
          <w:color w:val="000000"/>
        </w:rPr>
        <w:t xml:space="preserve">having experience, technical and organizational capabilities and qualified personnel to complete the assignment. </w:t>
      </w:r>
    </w:p>
    <w:p w14:paraId="451D70EC" w14:textId="10A26164" w:rsidR="00AC61AB" w:rsidRPr="00E01D7C" w:rsidRDefault="00AC61AB" w:rsidP="00A546C7">
      <w:pPr>
        <w:keepNext/>
        <w:jc w:val="both"/>
        <w:rPr>
          <w:rFonts w:eastAsiaTheme="minorHAnsi"/>
          <w:color w:val="000000"/>
        </w:rPr>
      </w:pPr>
      <w:r w:rsidRPr="00E01D7C">
        <w:rPr>
          <w:rFonts w:eastAsiaTheme="minorHAnsi"/>
          <w:color w:val="000000"/>
        </w:rPr>
        <w:t xml:space="preserve">The </w:t>
      </w:r>
      <w:r w:rsidR="00E44648">
        <w:rPr>
          <w:rFonts w:eastAsiaTheme="minorHAnsi"/>
          <w:color w:val="000000"/>
        </w:rPr>
        <w:t>c</w:t>
      </w:r>
      <w:r w:rsidRPr="00217200">
        <w:rPr>
          <w:rFonts w:eastAsiaTheme="minorHAnsi"/>
          <w:color w:val="000000"/>
        </w:rPr>
        <w:t>onsult</w:t>
      </w:r>
      <w:r w:rsidR="00E44648">
        <w:rPr>
          <w:rFonts w:eastAsiaTheme="minorHAnsi"/>
          <w:color w:val="000000"/>
        </w:rPr>
        <w:t>ing company</w:t>
      </w:r>
      <w:r w:rsidRPr="00E01D7C">
        <w:rPr>
          <w:rFonts w:eastAsiaTheme="minorHAnsi"/>
          <w:color w:val="000000"/>
        </w:rPr>
        <w:t xml:space="preserve"> shall </w:t>
      </w:r>
      <w:r w:rsidR="00E44648">
        <w:rPr>
          <w:rFonts w:eastAsiaTheme="minorHAnsi"/>
          <w:color w:val="000000"/>
        </w:rPr>
        <w:t>provide</w:t>
      </w:r>
      <w:r w:rsidRPr="00E01D7C">
        <w:rPr>
          <w:rFonts w:eastAsiaTheme="minorHAnsi"/>
          <w:color w:val="000000"/>
        </w:rPr>
        <w:t xml:space="preserve"> documentary evidence (including information about the completed contracts and contact information of clients from whom the references could be taken) to demonstrate that it meets the following experience requirements: </w:t>
      </w:r>
    </w:p>
    <w:p w14:paraId="1581D8E4" w14:textId="77777777" w:rsidR="00AC61AB" w:rsidRPr="00E01D7C" w:rsidRDefault="00AC61AB" w:rsidP="00AC61AB">
      <w:pPr>
        <w:keepNext/>
        <w:rPr>
          <w:rFonts w:eastAsiaTheme="minorHAnsi"/>
          <w:color w:val="000000"/>
        </w:rPr>
      </w:pPr>
    </w:p>
    <w:p w14:paraId="316A5D6C" w14:textId="77777777" w:rsidR="00AC61AB" w:rsidRPr="00E01D7C" w:rsidRDefault="00AC61AB" w:rsidP="00AC61AB">
      <w:pPr>
        <w:numPr>
          <w:ilvl w:val="0"/>
          <w:numId w:val="4"/>
        </w:numPr>
        <w:autoSpaceDE w:val="0"/>
        <w:autoSpaceDN w:val="0"/>
        <w:adjustRightInd w:val="0"/>
        <w:contextualSpacing/>
        <w:jc w:val="both"/>
        <w:rPr>
          <w:rFonts w:eastAsia="Arial"/>
          <w:b/>
          <w:color w:val="000000"/>
          <w:u w:val="single"/>
        </w:rPr>
      </w:pPr>
      <w:r w:rsidRPr="00E01D7C">
        <w:rPr>
          <w:b/>
          <w:i/>
          <w:iCs/>
        </w:rPr>
        <w:t>Specific experience of the consulting company relevant to the assignment:</w:t>
      </w:r>
      <w:r w:rsidRPr="00E01D7C">
        <w:rPr>
          <w:rFonts w:eastAsia="Arial"/>
          <w:b/>
          <w:color w:val="000000"/>
        </w:rPr>
        <w:t xml:space="preserve"> </w:t>
      </w:r>
    </w:p>
    <w:p w14:paraId="588ED3B8" w14:textId="02E9016D" w:rsidR="00AC61AB" w:rsidRPr="00E01D7C" w:rsidRDefault="00AC61AB" w:rsidP="00AC61AB">
      <w:pPr>
        <w:numPr>
          <w:ilvl w:val="0"/>
          <w:numId w:val="3"/>
        </w:numPr>
        <w:jc w:val="both"/>
        <w:rPr>
          <w:color w:val="000000" w:themeColor="text1"/>
          <w:lang w:val="en-GB"/>
        </w:rPr>
      </w:pPr>
      <w:bookmarkStart w:id="12" w:name="_GoBack"/>
      <w:r w:rsidRPr="00E01D7C">
        <w:rPr>
          <w:color w:val="000000" w:themeColor="text1"/>
          <w:lang w:val="en-GB"/>
        </w:rPr>
        <w:lastRenderedPageBreak/>
        <w:t xml:space="preserve">Have been in operation for at least </w:t>
      </w:r>
      <w:r w:rsidR="00981169">
        <w:rPr>
          <w:color w:val="000000" w:themeColor="text1"/>
          <w:lang w:val="en-GB"/>
        </w:rPr>
        <w:t xml:space="preserve">consecutive </w:t>
      </w:r>
      <w:r w:rsidR="003C3B1A" w:rsidRPr="00E01D7C">
        <w:rPr>
          <w:color w:val="000000" w:themeColor="text1"/>
          <w:lang w:val="en-GB"/>
        </w:rPr>
        <w:t>five</w:t>
      </w:r>
      <w:r w:rsidRPr="00E01D7C">
        <w:rPr>
          <w:color w:val="000000" w:themeColor="text1"/>
          <w:lang w:val="en-GB"/>
        </w:rPr>
        <w:t xml:space="preserve"> (</w:t>
      </w:r>
      <w:r w:rsidR="003C3B1A" w:rsidRPr="00E01D7C">
        <w:rPr>
          <w:color w:val="000000" w:themeColor="text1"/>
          <w:lang w:val="en-GB"/>
        </w:rPr>
        <w:t>5</w:t>
      </w:r>
      <w:r w:rsidRPr="00E01D7C">
        <w:rPr>
          <w:color w:val="000000" w:themeColor="text1"/>
          <w:lang w:val="en-GB"/>
        </w:rPr>
        <w:t xml:space="preserve">) years with main part of its business being the </w:t>
      </w:r>
      <w:r w:rsidR="0067207A">
        <w:rPr>
          <w:color w:val="000000" w:themeColor="text1"/>
          <w:lang w:val="en-GB"/>
        </w:rPr>
        <w:t>educational activities</w:t>
      </w:r>
      <w:r w:rsidR="00476F61">
        <w:rPr>
          <w:color w:val="000000" w:themeColor="text1"/>
          <w:lang w:val="en-GB"/>
        </w:rPr>
        <w:t xml:space="preserve"> </w:t>
      </w:r>
      <w:r w:rsidR="00476F61">
        <w:t>(e.g. tutoring, teaching, educational support, socioemotional learning, and other related services)</w:t>
      </w:r>
      <w:r w:rsidRPr="00E01D7C">
        <w:rPr>
          <w:color w:val="000000" w:themeColor="text1"/>
          <w:lang w:val="en-GB"/>
        </w:rPr>
        <w:t xml:space="preserve">.  </w:t>
      </w:r>
    </w:p>
    <w:p w14:paraId="7A5D31BA" w14:textId="2EFA61CB" w:rsidR="00AC61AB" w:rsidRPr="00E01D7C" w:rsidRDefault="00AC61AB" w:rsidP="00AC61AB">
      <w:pPr>
        <w:numPr>
          <w:ilvl w:val="0"/>
          <w:numId w:val="3"/>
        </w:numPr>
        <w:jc w:val="both"/>
        <w:rPr>
          <w:color w:val="000000" w:themeColor="text1"/>
          <w:lang w:val="en-GB"/>
        </w:rPr>
      </w:pPr>
      <w:r w:rsidRPr="00E01D7C">
        <w:rPr>
          <w:color w:val="000000" w:themeColor="text1"/>
          <w:lang w:val="en-GB"/>
        </w:rPr>
        <w:t xml:space="preserve">Experience in conducting projects </w:t>
      </w:r>
      <w:r w:rsidR="00981169">
        <w:rPr>
          <w:color w:val="000000" w:themeColor="text1"/>
          <w:lang w:val="en-GB"/>
        </w:rPr>
        <w:t xml:space="preserve">of </w:t>
      </w:r>
      <w:r w:rsidRPr="00E01D7C">
        <w:rPr>
          <w:color w:val="000000" w:themeColor="text1"/>
          <w:lang w:val="en-GB"/>
        </w:rPr>
        <w:t xml:space="preserve">similar size and complexity </w:t>
      </w:r>
      <w:r w:rsidR="003C3B1A" w:rsidRPr="00E01D7C">
        <w:rPr>
          <w:color w:val="000000" w:themeColor="text1"/>
          <w:lang w:val="en-GB"/>
        </w:rPr>
        <w:t>implementing of</w:t>
      </w:r>
      <w:r w:rsidRPr="00E01D7C">
        <w:rPr>
          <w:color w:val="000000" w:themeColor="text1"/>
          <w:lang w:val="en-GB"/>
        </w:rPr>
        <w:t xml:space="preserve"> the assessments proven by at least two (2) contracts with the development phase finalized in the last three (3) years. For ongoing projects, copies of acceptance documents of the assessment shall be provided.</w:t>
      </w:r>
    </w:p>
    <w:p w14:paraId="64499E62" w14:textId="12CB00AB" w:rsidR="00AC61AB" w:rsidRPr="00E01D7C" w:rsidRDefault="00AC61AB" w:rsidP="00AC61AB">
      <w:pPr>
        <w:numPr>
          <w:ilvl w:val="0"/>
          <w:numId w:val="3"/>
        </w:numPr>
        <w:jc w:val="both"/>
        <w:rPr>
          <w:color w:val="000000" w:themeColor="text1"/>
          <w:lang w:val="en-GB"/>
        </w:rPr>
      </w:pPr>
      <w:r w:rsidRPr="00E01D7C">
        <w:rPr>
          <w:color w:val="000000" w:themeColor="text1"/>
          <w:lang w:val="en-GB"/>
        </w:rPr>
        <w:t xml:space="preserve">Experience in elaboration </w:t>
      </w:r>
      <w:r w:rsidR="00476F61">
        <w:rPr>
          <w:color w:val="000000" w:themeColor="text1"/>
          <w:lang w:val="en-GB"/>
        </w:rPr>
        <w:t xml:space="preserve">and implementation of the learning recovery </w:t>
      </w:r>
      <w:r w:rsidRPr="00E01D7C">
        <w:rPr>
          <w:color w:val="000000" w:themeColor="text1"/>
          <w:lang w:val="en-GB"/>
        </w:rPr>
        <w:t xml:space="preserve">or tutorial programs in education would be an asset. </w:t>
      </w:r>
    </w:p>
    <w:p w14:paraId="774E1281" w14:textId="77777777" w:rsidR="00AC61AB" w:rsidRPr="00E01D7C" w:rsidRDefault="00AC61AB" w:rsidP="00AC61AB">
      <w:pPr>
        <w:pStyle w:val="ListParagraph"/>
        <w:widowControl/>
        <w:numPr>
          <w:ilvl w:val="0"/>
          <w:numId w:val="3"/>
        </w:numPr>
        <w:overflowPunct/>
        <w:autoSpaceDE/>
        <w:autoSpaceDN/>
        <w:adjustRightInd/>
        <w:spacing w:before="0"/>
        <w:textAlignment w:val="auto"/>
        <w:rPr>
          <w:rFonts w:ascii="Times New Roman" w:eastAsia="Times New Roman" w:hAnsi="Times New Roman"/>
          <w:color w:val="000000" w:themeColor="text1"/>
          <w:sz w:val="24"/>
          <w:szCs w:val="24"/>
          <w:lang w:val="en-GB" w:eastAsia="en-US"/>
        </w:rPr>
      </w:pPr>
      <w:r w:rsidRPr="00E01D7C">
        <w:rPr>
          <w:rFonts w:ascii="Times New Roman" w:eastAsia="Times New Roman" w:hAnsi="Times New Roman"/>
          <w:color w:val="000000" w:themeColor="text1"/>
          <w:sz w:val="24"/>
          <w:szCs w:val="24"/>
          <w:lang w:val="en-GB" w:eastAsia="en-US"/>
        </w:rPr>
        <w:t>Demonstrated experience in Republic of Moldova would be an asset</w:t>
      </w:r>
      <w:bookmarkEnd w:id="12"/>
      <w:r w:rsidRPr="00E01D7C">
        <w:rPr>
          <w:rFonts w:ascii="Times New Roman" w:eastAsia="Times New Roman" w:hAnsi="Times New Roman"/>
          <w:color w:val="000000" w:themeColor="text1"/>
          <w:sz w:val="24"/>
          <w:szCs w:val="24"/>
          <w:lang w:val="en-GB" w:eastAsia="en-US"/>
        </w:rPr>
        <w:t>.</w:t>
      </w:r>
    </w:p>
    <w:p w14:paraId="0928D734" w14:textId="77777777" w:rsidR="00AC61AB" w:rsidRPr="00E01D7C" w:rsidRDefault="00AC61AB" w:rsidP="00AC61AB">
      <w:pPr>
        <w:pStyle w:val="ListParagraph"/>
        <w:spacing w:before="0" w:after="0"/>
        <w:ind w:left="1260"/>
        <w:rPr>
          <w:rFonts w:ascii="Times New Roman" w:hAnsi="Times New Roman"/>
          <w:i/>
          <w:iCs/>
          <w:sz w:val="24"/>
          <w:szCs w:val="24"/>
        </w:rPr>
      </w:pPr>
    </w:p>
    <w:p w14:paraId="7ED48E93" w14:textId="77777777" w:rsidR="00AC61AB" w:rsidRPr="00E01D7C" w:rsidRDefault="00AC61AB" w:rsidP="00AC61AB">
      <w:pPr>
        <w:pStyle w:val="ListParagraph"/>
        <w:numPr>
          <w:ilvl w:val="0"/>
          <w:numId w:val="4"/>
        </w:numPr>
        <w:spacing w:before="0" w:after="0"/>
        <w:rPr>
          <w:rFonts w:ascii="Times New Roman" w:hAnsi="Times New Roman"/>
          <w:b/>
          <w:i/>
          <w:iCs/>
          <w:sz w:val="24"/>
          <w:szCs w:val="24"/>
        </w:rPr>
      </w:pPr>
      <w:r w:rsidRPr="00E01D7C">
        <w:rPr>
          <w:rFonts w:ascii="Times New Roman" w:hAnsi="Times New Roman"/>
          <w:b/>
          <w:sz w:val="24"/>
          <w:szCs w:val="24"/>
        </w:rPr>
        <w:t xml:space="preserve"> </w:t>
      </w:r>
      <w:r w:rsidRPr="00E01D7C">
        <w:rPr>
          <w:rFonts w:ascii="Times New Roman" w:hAnsi="Times New Roman"/>
          <w:b/>
          <w:i/>
          <w:iCs/>
          <w:sz w:val="24"/>
          <w:szCs w:val="24"/>
        </w:rPr>
        <w:t>Key Experts’ qualifications and competence:</w:t>
      </w:r>
    </w:p>
    <w:p w14:paraId="3B6E8F72" w14:textId="77777777" w:rsidR="00AC61AB" w:rsidRPr="00E01D7C" w:rsidRDefault="00AC61AB" w:rsidP="00AC61AB">
      <w:pPr>
        <w:ind w:left="360"/>
        <w:rPr>
          <w:i/>
          <w:iCs/>
        </w:rPr>
      </w:pPr>
    </w:p>
    <w:p w14:paraId="1B81CD93" w14:textId="42FF532B" w:rsidR="00AC61AB" w:rsidRPr="00E01D7C" w:rsidRDefault="00AC61AB" w:rsidP="00AC61AB">
      <w:pPr>
        <w:spacing w:after="120"/>
        <w:jc w:val="both"/>
      </w:pPr>
      <w:r w:rsidRPr="00E01D7C">
        <w:t xml:space="preserve">In general, the requirements </w:t>
      </w:r>
      <w:r w:rsidR="001D09AD">
        <w:t>are split</w:t>
      </w:r>
      <w:r w:rsidR="001D09AD" w:rsidRPr="00217200">
        <w:t xml:space="preserve"> </w:t>
      </w:r>
      <w:r w:rsidRPr="00E01D7C">
        <w:t>between ‘key personnel’ and ‘non-key personnel’. A short description of the ‘key personnel’ and ‘non-key personnel’ with their experience and anticipated tasks in the performance of the project must be presented.</w:t>
      </w:r>
    </w:p>
    <w:p w14:paraId="5DB84CFA" w14:textId="77777777" w:rsidR="00AC61AB" w:rsidRPr="00E01D7C" w:rsidRDefault="00AC61AB" w:rsidP="00AC61AB">
      <w:pPr>
        <w:spacing w:after="120"/>
        <w:jc w:val="both"/>
      </w:pPr>
      <w:r w:rsidRPr="00E01D7C">
        <w:t xml:space="preserve">For the purposes of this contract, ‘internationally experienced’ are those experts who have worked outside of Moldova, while local assignments are those </w:t>
      </w:r>
      <w:r w:rsidR="007C4A75">
        <w:t>with work experience</w:t>
      </w:r>
      <w:r w:rsidRPr="00217200">
        <w:t xml:space="preserve"> </w:t>
      </w:r>
      <w:r w:rsidRPr="00E01D7C">
        <w:t>in Moldova.</w:t>
      </w:r>
    </w:p>
    <w:p w14:paraId="026E0517" w14:textId="122BCC42" w:rsidR="00AC61AB" w:rsidRPr="00E01D7C" w:rsidRDefault="00AC61AB" w:rsidP="00AC61AB">
      <w:pPr>
        <w:spacing w:after="120"/>
        <w:jc w:val="both"/>
      </w:pPr>
      <w:r w:rsidRPr="00E01D7C">
        <w:t xml:space="preserve">The below listed non-key staffs are indicative. The </w:t>
      </w:r>
      <w:r w:rsidR="007C4A75">
        <w:t>c</w:t>
      </w:r>
      <w:r w:rsidRPr="00217200">
        <w:t>onsult</w:t>
      </w:r>
      <w:r w:rsidR="007C4A75">
        <w:t>ing company</w:t>
      </w:r>
      <w:r w:rsidRPr="00E01D7C">
        <w:t xml:space="preserve"> may propose additional non-key staff to ensure successful completion of the task. However, the </w:t>
      </w:r>
      <w:r w:rsidR="007C4A75">
        <w:t>consulting company</w:t>
      </w:r>
      <w:r w:rsidRPr="00E01D7C">
        <w:t xml:space="preserve"> should ensure that the financial proposal includes these additional staff. The </w:t>
      </w:r>
      <w:r w:rsidR="007C4A75">
        <w:t>consulting company</w:t>
      </w:r>
      <w:r w:rsidRPr="00E01D7C">
        <w:t xml:space="preserve"> must </w:t>
      </w:r>
      <w:r w:rsidR="00F40E17">
        <w:t xml:space="preserve">ensure </w:t>
      </w:r>
      <w:r w:rsidRPr="00E01D7C">
        <w:t xml:space="preserve">all required staff to carry out all the stated tasks and other duties in the project. </w:t>
      </w:r>
    </w:p>
    <w:p w14:paraId="329DFAED" w14:textId="77777777" w:rsidR="00AC61AB" w:rsidRPr="00E01D7C" w:rsidRDefault="00AC61AB" w:rsidP="00AC61AB">
      <w:pPr>
        <w:pStyle w:val="Heading2"/>
        <w:spacing w:after="120"/>
        <w:ind w:left="540" w:hanging="540"/>
        <w:jc w:val="both"/>
        <w:rPr>
          <w:rFonts w:ascii="Times New Roman" w:hAnsi="Times New Roman" w:cs="Times New Roman"/>
          <w:sz w:val="24"/>
          <w:szCs w:val="24"/>
        </w:rPr>
      </w:pPr>
    </w:p>
    <w:p w14:paraId="71B01C01" w14:textId="77777777" w:rsidR="00AC61AB" w:rsidRPr="00E01D7C" w:rsidRDefault="00AC61AB" w:rsidP="00AC61AB">
      <w:pPr>
        <w:pStyle w:val="Heading2"/>
        <w:spacing w:after="120"/>
        <w:ind w:left="540" w:hanging="540"/>
        <w:jc w:val="both"/>
        <w:rPr>
          <w:rFonts w:ascii="Times New Roman" w:hAnsi="Times New Roman" w:cs="Times New Roman"/>
          <w:sz w:val="24"/>
          <w:szCs w:val="24"/>
        </w:rPr>
      </w:pPr>
      <w:r w:rsidRPr="00E01D7C">
        <w:rPr>
          <w:rFonts w:ascii="Times New Roman" w:hAnsi="Times New Roman" w:cs="Times New Roman"/>
          <w:sz w:val="24"/>
          <w:szCs w:val="24"/>
        </w:rPr>
        <w:t xml:space="preserve">Key Personnel </w:t>
      </w:r>
    </w:p>
    <w:p w14:paraId="0C2F3E43" w14:textId="3C7A0B59" w:rsidR="00AC61AB" w:rsidRPr="00E01D7C" w:rsidRDefault="00AC61AB" w:rsidP="00AC61AB">
      <w:pPr>
        <w:spacing w:after="120"/>
        <w:jc w:val="both"/>
      </w:pPr>
      <w:r w:rsidRPr="00E01D7C">
        <w:t xml:space="preserve">The </w:t>
      </w:r>
      <w:r w:rsidR="00243AE7">
        <w:t>c</w:t>
      </w:r>
      <w:r w:rsidRPr="00217200">
        <w:t>onsult</w:t>
      </w:r>
      <w:r w:rsidR="00243AE7">
        <w:t>ing</w:t>
      </w:r>
      <w:r w:rsidR="00B85D3E">
        <w:t xml:space="preserve"> company</w:t>
      </w:r>
      <w:r w:rsidRPr="00E01D7C">
        <w:t xml:space="preserve"> is suggested to provide a team including the following key experts and may modify this list to ensure successful completion of the tasks:</w:t>
      </w:r>
    </w:p>
    <w:p w14:paraId="0B745966" w14:textId="77777777" w:rsidR="00AC61AB" w:rsidRPr="00E01D7C" w:rsidRDefault="00AC61AB" w:rsidP="00AC61AB">
      <w:pPr>
        <w:pStyle w:val="ListParagraph"/>
        <w:widowControl/>
        <w:numPr>
          <w:ilvl w:val="0"/>
          <w:numId w:val="33"/>
        </w:numPr>
        <w:tabs>
          <w:tab w:val="left" w:pos="360"/>
        </w:tabs>
        <w:overflowPunct/>
        <w:autoSpaceDE/>
        <w:autoSpaceDN/>
        <w:adjustRightInd/>
        <w:spacing w:before="0"/>
        <w:ind w:left="360"/>
        <w:textAlignment w:val="auto"/>
        <w:rPr>
          <w:rFonts w:ascii="Times New Roman" w:hAnsi="Times New Roman"/>
          <w:sz w:val="24"/>
          <w:szCs w:val="24"/>
        </w:rPr>
      </w:pPr>
      <w:r w:rsidRPr="00E01D7C">
        <w:rPr>
          <w:rFonts w:ascii="Times New Roman" w:hAnsi="Times New Roman"/>
          <w:b/>
          <w:bCs/>
          <w:sz w:val="24"/>
          <w:szCs w:val="24"/>
        </w:rPr>
        <w:t>Project Team Leader</w:t>
      </w:r>
      <w:r w:rsidRPr="00E01D7C">
        <w:rPr>
          <w:rFonts w:ascii="Times New Roman" w:hAnsi="Times New Roman"/>
          <w:sz w:val="24"/>
          <w:szCs w:val="24"/>
        </w:rPr>
        <w:t xml:space="preserve">: </w:t>
      </w:r>
    </w:p>
    <w:p w14:paraId="0996555B"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pedagogy / psychology / social studies statistics;</w:t>
      </w:r>
    </w:p>
    <w:p w14:paraId="6755397B"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At least 15 years working in educational/social research, including five (5) years as a team leader; </w:t>
      </w:r>
    </w:p>
    <w:p w14:paraId="4B8B1114" w14:textId="6626BDE5"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Experience in design and implementation of the </w:t>
      </w:r>
      <w:r w:rsidR="00BE596F">
        <w:rPr>
          <w:rFonts w:ascii="Times New Roman" w:hAnsi="Times New Roman"/>
          <w:sz w:val="24"/>
          <w:szCs w:val="24"/>
        </w:rPr>
        <w:t>remedial or tutoring</w:t>
      </w:r>
      <w:r w:rsidRPr="00E01D7C">
        <w:rPr>
          <w:rFonts w:ascii="Times New Roman" w:hAnsi="Times New Roman"/>
          <w:sz w:val="24"/>
          <w:szCs w:val="24"/>
        </w:rPr>
        <w:t xml:space="preserve"> programs for general education would be an asset;</w:t>
      </w:r>
    </w:p>
    <w:p w14:paraId="311B0D99"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knowledge of the </w:t>
      </w:r>
      <w:r w:rsidR="00B85D3E">
        <w:rPr>
          <w:rFonts w:ascii="Times New Roman" w:hAnsi="Times New Roman"/>
          <w:sz w:val="24"/>
          <w:szCs w:val="24"/>
        </w:rPr>
        <w:t xml:space="preserve">general </w:t>
      </w:r>
      <w:r w:rsidRPr="00E01D7C">
        <w:rPr>
          <w:rFonts w:ascii="Times New Roman" w:hAnsi="Times New Roman"/>
          <w:sz w:val="24"/>
          <w:szCs w:val="24"/>
        </w:rPr>
        <w:t>educational system of the Republic of Moldova would be an asset.</w:t>
      </w:r>
    </w:p>
    <w:p w14:paraId="75E57E8B" w14:textId="3500EECD" w:rsidR="00AC61AB" w:rsidRPr="00E01D7C" w:rsidRDefault="00BE596F" w:rsidP="00AC61AB">
      <w:pPr>
        <w:pStyle w:val="ListParagraph"/>
        <w:numPr>
          <w:ilvl w:val="0"/>
          <w:numId w:val="33"/>
        </w:numPr>
        <w:tabs>
          <w:tab w:val="left" w:pos="466"/>
          <w:tab w:val="right" w:pos="7218"/>
        </w:tabs>
        <w:rPr>
          <w:rFonts w:ascii="Times New Roman" w:hAnsi="Times New Roman"/>
          <w:b/>
          <w:bCs/>
          <w:sz w:val="24"/>
          <w:szCs w:val="24"/>
        </w:rPr>
      </w:pPr>
      <w:r>
        <w:rPr>
          <w:rFonts w:ascii="Times New Roman" w:hAnsi="Times New Roman"/>
          <w:b/>
          <w:bCs/>
          <w:sz w:val="24"/>
          <w:szCs w:val="24"/>
        </w:rPr>
        <w:t>Education</w:t>
      </w:r>
      <w:r w:rsidR="00AC61AB" w:rsidRPr="00E01D7C">
        <w:rPr>
          <w:rFonts w:ascii="Times New Roman" w:hAnsi="Times New Roman"/>
          <w:b/>
          <w:bCs/>
          <w:sz w:val="24"/>
          <w:szCs w:val="24"/>
        </w:rPr>
        <w:t xml:space="preserve"> specialist in </w:t>
      </w:r>
      <w:r>
        <w:rPr>
          <w:rFonts w:ascii="Times New Roman" w:hAnsi="Times New Roman"/>
          <w:b/>
          <w:bCs/>
          <w:sz w:val="24"/>
          <w:szCs w:val="24"/>
        </w:rPr>
        <w:t>M</w:t>
      </w:r>
      <w:r w:rsidR="00AC61AB" w:rsidRPr="00E01D7C">
        <w:rPr>
          <w:rFonts w:ascii="Times New Roman" w:hAnsi="Times New Roman"/>
          <w:b/>
          <w:bCs/>
          <w:sz w:val="24"/>
          <w:szCs w:val="24"/>
        </w:rPr>
        <w:t xml:space="preserve">athematics: </w:t>
      </w:r>
    </w:p>
    <w:p w14:paraId="0034A425"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mathematics and pedagogy;</w:t>
      </w:r>
    </w:p>
    <w:p w14:paraId="7E89C67A" w14:textId="284A40CD"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of at least 5 years in elaboration of the </w:t>
      </w:r>
      <w:r w:rsidR="00BE596F">
        <w:rPr>
          <w:rFonts w:ascii="Times New Roman" w:hAnsi="Times New Roman"/>
          <w:sz w:val="24"/>
          <w:szCs w:val="24"/>
        </w:rPr>
        <w:t>curriculum, methodological guide, evaluation</w:t>
      </w:r>
      <w:r w:rsidRPr="00E01D7C">
        <w:rPr>
          <w:rFonts w:ascii="Times New Roman" w:hAnsi="Times New Roman"/>
          <w:sz w:val="24"/>
          <w:szCs w:val="24"/>
        </w:rPr>
        <w:t xml:space="preserve"> programs on mathematics for general education;</w:t>
      </w:r>
    </w:p>
    <w:p w14:paraId="06902884" w14:textId="638B7648"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implementation of the </w:t>
      </w:r>
      <w:r w:rsidR="00BE596F">
        <w:rPr>
          <w:rFonts w:ascii="Times New Roman" w:hAnsi="Times New Roman"/>
          <w:sz w:val="24"/>
          <w:szCs w:val="24"/>
        </w:rPr>
        <w:t>teaching</w:t>
      </w:r>
      <w:r w:rsidRPr="00E01D7C">
        <w:rPr>
          <w:rFonts w:ascii="Times New Roman" w:hAnsi="Times New Roman"/>
          <w:sz w:val="24"/>
          <w:szCs w:val="24"/>
        </w:rPr>
        <w:t xml:space="preserve"> programs</w:t>
      </w:r>
      <w:r w:rsidR="00BE596F">
        <w:rPr>
          <w:rFonts w:ascii="Times New Roman" w:hAnsi="Times New Roman"/>
          <w:sz w:val="24"/>
          <w:szCs w:val="24"/>
        </w:rPr>
        <w:t xml:space="preserve"> in mathematics</w:t>
      </w:r>
      <w:r w:rsidRPr="00E01D7C">
        <w:rPr>
          <w:rFonts w:ascii="Times New Roman" w:hAnsi="Times New Roman"/>
          <w:sz w:val="24"/>
          <w:szCs w:val="24"/>
        </w:rPr>
        <w:t xml:space="preserve">; </w:t>
      </w:r>
    </w:p>
    <w:p w14:paraId="636F0AEB" w14:textId="678511EF"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elaboration of the </w:t>
      </w:r>
      <w:r w:rsidR="00BE596F">
        <w:rPr>
          <w:rFonts w:ascii="Times New Roman" w:hAnsi="Times New Roman"/>
          <w:sz w:val="24"/>
          <w:szCs w:val="24"/>
        </w:rPr>
        <w:t>analytical</w:t>
      </w:r>
      <w:r w:rsidRPr="00E01D7C">
        <w:rPr>
          <w:rFonts w:ascii="Times New Roman" w:hAnsi="Times New Roman"/>
          <w:sz w:val="24"/>
          <w:szCs w:val="24"/>
        </w:rPr>
        <w:t xml:space="preserve"> reports that include suggestions for the tutorial interventions would be an asset; </w:t>
      </w:r>
    </w:p>
    <w:p w14:paraId="3602D7B3"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Good knowledge of the Moldovan’ Curricula on mathematics would be an asset;</w:t>
      </w:r>
    </w:p>
    <w:p w14:paraId="2619D14F"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speaking and writing skills in Romanian. </w:t>
      </w:r>
    </w:p>
    <w:p w14:paraId="477F9106" w14:textId="35ABCD92" w:rsidR="00AC61AB" w:rsidRPr="00E01D7C" w:rsidRDefault="00AC61AB" w:rsidP="00AC61AB">
      <w:pPr>
        <w:pStyle w:val="ListParagraph"/>
        <w:numPr>
          <w:ilvl w:val="0"/>
          <w:numId w:val="33"/>
        </w:numPr>
        <w:tabs>
          <w:tab w:val="left" w:pos="466"/>
          <w:tab w:val="right" w:pos="7218"/>
        </w:tabs>
        <w:rPr>
          <w:rFonts w:ascii="Times New Roman" w:hAnsi="Times New Roman"/>
          <w:b/>
          <w:bCs/>
          <w:sz w:val="24"/>
          <w:szCs w:val="24"/>
        </w:rPr>
      </w:pPr>
      <w:r w:rsidRPr="00E01D7C">
        <w:rPr>
          <w:rFonts w:ascii="Times New Roman" w:hAnsi="Times New Roman"/>
          <w:b/>
          <w:bCs/>
          <w:sz w:val="24"/>
          <w:szCs w:val="24"/>
        </w:rPr>
        <w:t>E</w:t>
      </w:r>
      <w:r w:rsidR="00BE596F">
        <w:rPr>
          <w:rFonts w:ascii="Times New Roman" w:hAnsi="Times New Roman"/>
          <w:b/>
          <w:bCs/>
          <w:sz w:val="24"/>
          <w:szCs w:val="24"/>
        </w:rPr>
        <w:t xml:space="preserve">ducation </w:t>
      </w:r>
      <w:r w:rsidRPr="00E01D7C">
        <w:rPr>
          <w:rFonts w:ascii="Times New Roman" w:hAnsi="Times New Roman"/>
          <w:b/>
          <w:bCs/>
          <w:sz w:val="24"/>
          <w:szCs w:val="24"/>
        </w:rPr>
        <w:t xml:space="preserve">specialist in Romanian: </w:t>
      </w:r>
    </w:p>
    <w:p w14:paraId="03EB7E68"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Romanian philology and pedagogy;</w:t>
      </w:r>
    </w:p>
    <w:p w14:paraId="7C5D0C7B" w14:textId="704F4FB6"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of at least 5 years in elaboration of </w:t>
      </w:r>
      <w:r w:rsidR="00BE596F" w:rsidRPr="00E01D7C">
        <w:rPr>
          <w:rFonts w:ascii="Times New Roman" w:hAnsi="Times New Roman"/>
          <w:sz w:val="24"/>
          <w:szCs w:val="24"/>
        </w:rPr>
        <w:t xml:space="preserve">the </w:t>
      </w:r>
      <w:r w:rsidR="00BE596F">
        <w:rPr>
          <w:rFonts w:ascii="Times New Roman" w:hAnsi="Times New Roman"/>
          <w:sz w:val="24"/>
          <w:szCs w:val="24"/>
        </w:rPr>
        <w:t xml:space="preserve">curriculum, methodological </w:t>
      </w:r>
      <w:r w:rsidR="00BE596F">
        <w:rPr>
          <w:rFonts w:ascii="Times New Roman" w:hAnsi="Times New Roman"/>
          <w:sz w:val="24"/>
          <w:szCs w:val="24"/>
        </w:rPr>
        <w:lastRenderedPageBreak/>
        <w:t>guide, evaluation</w:t>
      </w:r>
      <w:r w:rsidR="00BE596F" w:rsidRPr="00E01D7C">
        <w:rPr>
          <w:rFonts w:ascii="Times New Roman" w:hAnsi="Times New Roman"/>
          <w:sz w:val="24"/>
          <w:szCs w:val="24"/>
        </w:rPr>
        <w:t xml:space="preserve"> programs on </w:t>
      </w:r>
      <w:r w:rsidR="00BE596F">
        <w:rPr>
          <w:rFonts w:ascii="Times New Roman" w:hAnsi="Times New Roman"/>
          <w:sz w:val="24"/>
          <w:szCs w:val="24"/>
        </w:rPr>
        <w:t>Romanian</w:t>
      </w:r>
      <w:r w:rsidR="00753F29">
        <w:rPr>
          <w:rFonts w:ascii="Times New Roman" w:hAnsi="Times New Roman"/>
          <w:sz w:val="24"/>
          <w:szCs w:val="24"/>
        </w:rPr>
        <w:t xml:space="preserve"> </w:t>
      </w:r>
      <w:r w:rsidRPr="00E01D7C">
        <w:rPr>
          <w:rFonts w:ascii="Times New Roman" w:hAnsi="Times New Roman"/>
          <w:sz w:val="24"/>
          <w:szCs w:val="24"/>
        </w:rPr>
        <w:t>in general education;</w:t>
      </w:r>
    </w:p>
    <w:p w14:paraId="18B4CD70" w14:textId="1D47E5A2"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implementation of the </w:t>
      </w:r>
      <w:r w:rsidR="00BE596F">
        <w:rPr>
          <w:rFonts w:ascii="Times New Roman" w:hAnsi="Times New Roman"/>
          <w:sz w:val="24"/>
          <w:szCs w:val="24"/>
        </w:rPr>
        <w:t>teaching</w:t>
      </w:r>
      <w:r w:rsidRPr="00E01D7C">
        <w:rPr>
          <w:rFonts w:ascii="Times New Roman" w:hAnsi="Times New Roman"/>
          <w:sz w:val="24"/>
          <w:szCs w:val="24"/>
        </w:rPr>
        <w:t xml:space="preserve"> programs</w:t>
      </w:r>
      <w:r w:rsidR="00BE596F">
        <w:rPr>
          <w:rFonts w:ascii="Times New Roman" w:hAnsi="Times New Roman"/>
          <w:sz w:val="24"/>
          <w:szCs w:val="24"/>
        </w:rPr>
        <w:t xml:space="preserve"> in Romanian</w:t>
      </w:r>
      <w:r w:rsidRPr="00E01D7C">
        <w:rPr>
          <w:rFonts w:ascii="Times New Roman" w:hAnsi="Times New Roman"/>
          <w:sz w:val="24"/>
          <w:szCs w:val="24"/>
        </w:rPr>
        <w:t xml:space="preserve">; </w:t>
      </w:r>
    </w:p>
    <w:p w14:paraId="6B39F3D0" w14:textId="0BEA369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elaboration of the </w:t>
      </w:r>
      <w:r w:rsidR="00BE596F">
        <w:rPr>
          <w:rFonts w:ascii="Times New Roman" w:hAnsi="Times New Roman"/>
          <w:sz w:val="24"/>
          <w:szCs w:val="24"/>
        </w:rPr>
        <w:t xml:space="preserve">analytical </w:t>
      </w:r>
      <w:r w:rsidRPr="00E01D7C">
        <w:rPr>
          <w:rFonts w:ascii="Times New Roman" w:hAnsi="Times New Roman"/>
          <w:sz w:val="24"/>
          <w:szCs w:val="24"/>
        </w:rPr>
        <w:t xml:space="preserve">reports that include suggestions for the tutorial interventions would be an asset; </w:t>
      </w:r>
    </w:p>
    <w:p w14:paraId="294B6042"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knowledge of the Moldovan’ Curricula on Romanian would be an asset; </w:t>
      </w:r>
    </w:p>
    <w:p w14:paraId="4BB89AD1"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Excellent speaking and writing skills in Romanian. </w:t>
      </w:r>
    </w:p>
    <w:p w14:paraId="041831C6" w14:textId="77777777" w:rsidR="00AC61AB" w:rsidRPr="00E01D7C" w:rsidRDefault="00AC61AB" w:rsidP="00AC61AB">
      <w:pPr>
        <w:pStyle w:val="ListParagraph"/>
        <w:numPr>
          <w:ilvl w:val="0"/>
          <w:numId w:val="33"/>
        </w:numPr>
        <w:tabs>
          <w:tab w:val="left" w:pos="466"/>
          <w:tab w:val="right" w:pos="7218"/>
        </w:tabs>
        <w:rPr>
          <w:rFonts w:ascii="Times New Roman" w:hAnsi="Times New Roman"/>
          <w:b/>
          <w:bCs/>
          <w:sz w:val="24"/>
          <w:szCs w:val="24"/>
        </w:rPr>
      </w:pPr>
      <w:r w:rsidRPr="00E01D7C">
        <w:rPr>
          <w:rFonts w:ascii="Times New Roman" w:hAnsi="Times New Roman"/>
          <w:b/>
          <w:bCs/>
          <w:sz w:val="24"/>
          <w:szCs w:val="24"/>
        </w:rPr>
        <w:t xml:space="preserve">IT specialist to ensure collection of data from mathematics and linguistic competences’ assessments: </w:t>
      </w:r>
    </w:p>
    <w:p w14:paraId="2F3A3759"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University degree in Information Technology, Computer Science, Data Science, or a related field;  </w:t>
      </w:r>
    </w:p>
    <w:p w14:paraId="676A1092"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data management, preferably in an educational setting; </w:t>
      </w:r>
    </w:p>
    <w:p w14:paraId="6B0A9691"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Experience with educational assessment tools and software is highly desirable.</w:t>
      </w:r>
    </w:p>
    <w:p w14:paraId="103F173D"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speaking and writing skills in Romanian would be an asset. </w:t>
      </w:r>
    </w:p>
    <w:p w14:paraId="5F6B3BA0" w14:textId="77777777" w:rsidR="00AC61AB" w:rsidRPr="00E01D7C" w:rsidRDefault="00AC61AB" w:rsidP="00AC61AB"/>
    <w:p w14:paraId="2FDB595E" w14:textId="77777777" w:rsidR="00AC61AB" w:rsidRPr="00E01D7C" w:rsidRDefault="00AC61AB" w:rsidP="00AC61AB">
      <w:pPr>
        <w:pStyle w:val="Heading2"/>
        <w:spacing w:after="120"/>
        <w:jc w:val="both"/>
        <w:rPr>
          <w:rFonts w:ascii="Times New Roman" w:hAnsi="Times New Roman" w:cs="Times New Roman"/>
          <w:sz w:val="24"/>
          <w:szCs w:val="24"/>
        </w:rPr>
      </w:pPr>
      <w:r w:rsidRPr="00E01D7C">
        <w:rPr>
          <w:rFonts w:ascii="Times New Roman" w:hAnsi="Times New Roman" w:cs="Times New Roman"/>
          <w:sz w:val="24"/>
          <w:szCs w:val="24"/>
        </w:rPr>
        <w:t xml:space="preserve">Non-Key Personnel </w:t>
      </w:r>
    </w:p>
    <w:p w14:paraId="0D0048BD" w14:textId="6B393DE6" w:rsidR="00AC61AB" w:rsidRPr="00E01D7C" w:rsidRDefault="00AC61AB" w:rsidP="00AC61AB">
      <w:pPr>
        <w:spacing w:after="120"/>
        <w:jc w:val="both"/>
      </w:pPr>
      <w:r w:rsidRPr="00E01D7C">
        <w:t xml:space="preserve">The below staff is only indicative. The </w:t>
      </w:r>
      <w:r w:rsidR="008F2B0F">
        <w:t>c</w:t>
      </w:r>
      <w:r w:rsidRPr="00217200">
        <w:t>onsult</w:t>
      </w:r>
      <w:r w:rsidR="008F2B0F">
        <w:t>ing company</w:t>
      </w:r>
      <w:r w:rsidR="00C0583B">
        <w:t xml:space="preserve"> </w:t>
      </w:r>
      <w:r w:rsidRPr="00E01D7C">
        <w:t>may modify the list or propose additional non-key staff to ensure successful completion of the task.</w:t>
      </w:r>
    </w:p>
    <w:p w14:paraId="5EF3291D" w14:textId="0218679F" w:rsidR="00AC61AB" w:rsidRPr="00E01D7C" w:rsidRDefault="00BE596F"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Tutors</w:t>
      </w:r>
      <w:r w:rsidR="00AC61AB" w:rsidRPr="00E01D7C">
        <w:rPr>
          <w:rFonts w:ascii="Times New Roman" w:hAnsi="Times New Roman"/>
          <w:sz w:val="24"/>
          <w:szCs w:val="24"/>
        </w:rPr>
        <w:t>;</w:t>
      </w:r>
    </w:p>
    <w:p w14:paraId="64823421" w14:textId="7216BDFC" w:rsidR="007E504E" w:rsidRDefault="007E504E"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 xml:space="preserve">IT specialist to ensure collection </w:t>
      </w:r>
      <w:r w:rsidR="00ED47FF">
        <w:rPr>
          <w:rFonts w:ascii="Times New Roman" w:hAnsi="Times New Roman"/>
          <w:sz w:val="24"/>
          <w:szCs w:val="24"/>
        </w:rPr>
        <w:t>for</w:t>
      </w:r>
      <w:r w:rsidRPr="00217200">
        <w:rPr>
          <w:rFonts w:ascii="Times New Roman" w:hAnsi="Times New Roman"/>
          <w:sz w:val="24"/>
          <w:szCs w:val="24"/>
        </w:rPr>
        <w:t xml:space="preserve"> </w:t>
      </w:r>
      <w:r>
        <w:rPr>
          <w:rFonts w:ascii="Times New Roman" w:hAnsi="Times New Roman"/>
          <w:sz w:val="24"/>
          <w:szCs w:val="24"/>
        </w:rPr>
        <w:t>data implementation of the tutoring programs;</w:t>
      </w:r>
    </w:p>
    <w:p w14:paraId="317D2F0D" w14:textId="641DC101"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Statistician specialist;</w:t>
      </w:r>
    </w:p>
    <w:p w14:paraId="2A82E6AE" w14:textId="77777777"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Technical support staff;</w:t>
      </w:r>
    </w:p>
    <w:p w14:paraId="7AD87CB2" w14:textId="77777777"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Training specialist;</w:t>
      </w:r>
    </w:p>
    <w:p w14:paraId="5E34B08C" w14:textId="1699586A"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Administrative support</w:t>
      </w:r>
      <w:r w:rsidR="00ED47FF">
        <w:rPr>
          <w:rFonts w:ascii="Times New Roman" w:hAnsi="Times New Roman"/>
          <w:sz w:val="24"/>
          <w:szCs w:val="24"/>
        </w:rPr>
        <w:t>;</w:t>
      </w:r>
      <w:r w:rsidRPr="00E01D7C">
        <w:rPr>
          <w:rFonts w:ascii="Times New Roman" w:hAnsi="Times New Roman"/>
          <w:sz w:val="24"/>
          <w:szCs w:val="24"/>
        </w:rPr>
        <w:t xml:space="preserve"> </w:t>
      </w:r>
    </w:p>
    <w:p w14:paraId="0DCCE08F" w14:textId="217D71BB" w:rsidR="00ED47FF" w:rsidRPr="00217200" w:rsidRDefault="00ED47FF"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Other.</w:t>
      </w:r>
    </w:p>
    <w:p w14:paraId="619DBA3D" w14:textId="77777777" w:rsidR="001A50C1" w:rsidRPr="00E01D7C" w:rsidRDefault="001A50C1" w:rsidP="007838FA">
      <w:pPr>
        <w:shd w:val="clear" w:color="auto" w:fill="FFFFFF"/>
        <w:spacing w:line="276" w:lineRule="auto"/>
      </w:pPr>
      <w:r w:rsidRPr="00E01D7C">
        <w:rPr>
          <w:color w:val="1F497D"/>
        </w:rPr>
        <w:t> </w:t>
      </w:r>
    </w:p>
    <w:p w14:paraId="7AFEAEB5"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CONFIDENTIALLY STATEMENT</w:t>
      </w:r>
    </w:p>
    <w:p w14:paraId="178150A4" w14:textId="77777777" w:rsidR="004463DB" w:rsidRPr="00E01D7C" w:rsidRDefault="004463DB" w:rsidP="007838FA">
      <w:pPr>
        <w:spacing w:line="276" w:lineRule="auto"/>
        <w:jc w:val="both"/>
      </w:pPr>
      <w:r w:rsidRPr="00E01D7C">
        <w:t>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112E341F" w14:textId="55EEA7F3" w:rsidR="00AC49E5" w:rsidRPr="00E01D7C" w:rsidRDefault="00AC49E5" w:rsidP="007838FA">
      <w:pPr>
        <w:spacing w:line="276" w:lineRule="auto"/>
        <w:jc w:val="both"/>
      </w:pPr>
      <w:r w:rsidRPr="00E01D7C">
        <w:t>The MoER will offer to consulting company national curriculum on mathematics and Romanian, actual evaluation programs for 9</w:t>
      </w:r>
      <w:r w:rsidRPr="00E01D7C">
        <w:rPr>
          <w:vertAlign w:val="superscript"/>
        </w:rPr>
        <w:t>th</w:t>
      </w:r>
      <w:r w:rsidRPr="00E01D7C">
        <w:t xml:space="preserve"> grade students</w:t>
      </w:r>
      <w:r w:rsidR="007E504E">
        <w:t>, reports on implemented rapid evaluation activities and reports on results of national exams for Gymnasium level</w:t>
      </w:r>
      <w:r w:rsidR="006A0C68" w:rsidRPr="00E01D7C">
        <w:t>.</w:t>
      </w:r>
      <w:r w:rsidR="00F768F1">
        <w:t xml:space="preserve"> </w:t>
      </w:r>
    </w:p>
    <w:p w14:paraId="354C5471" w14:textId="77777777" w:rsidR="008C4D25" w:rsidRPr="00E01D7C" w:rsidRDefault="008C4D25" w:rsidP="007838FA">
      <w:pPr>
        <w:spacing w:line="276" w:lineRule="auto"/>
        <w:jc w:val="both"/>
      </w:pPr>
    </w:p>
    <w:p w14:paraId="3DA2EF85" w14:textId="77777777" w:rsidR="008C4D25" w:rsidRPr="00E01D7C" w:rsidRDefault="008C4D25" w:rsidP="007838FA">
      <w:pPr>
        <w:spacing w:line="276" w:lineRule="auto"/>
        <w:jc w:val="both"/>
      </w:pPr>
    </w:p>
    <w:p w14:paraId="54AD17F6" w14:textId="77777777" w:rsidR="008C4D25" w:rsidRPr="00E01D7C" w:rsidRDefault="008C4D25" w:rsidP="007838FA">
      <w:pPr>
        <w:spacing w:line="276" w:lineRule="auto"/>
        <w:jc w:val="both"/>
      </w:pPr>
    </w:p>
    <w:sectPr w:rsidR="008C4D25" w:rsidRPr="00E01D7C">
      <w:headerReference w:type="default" r:id="rId11"/>
      <w:footerReference w:type="default" r:id="rId12"/>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CDE215F" w16cex:dateUtc="2024-10-15T14:26:00Z"/>
  <w16cex:commentExtensible w16cex:durableId="2ABBE21F" w16cex:dateUtc="2024-10-15T19:18:00Z"/>
  <w16cex:commentExtensible w16cex:durableId="2AB94CCC" w16cex:dateUtc="2024-10-15T19:19:00Z"/>
  <w16cex:commentExtensible w16cex:durableId="6C5E2567" w16cex:dateUtc="2024-10-21T19:41:00Z"/>
  <w16cex:commentExtensible w16cex:durableId="3A865B58" w16cex:dateUtc="2024-10-15T20:15:00Z"/>
  <w16cex:commentExtensible w16cex:durableId="2AB94D6E" w16cex:dateUtc="2024-10-15T19:22:00Z"/>
  <w16cex:commentExtensible w16cex:durableId="1B993218" w16cex:dateUtc="2024-10-15T20:18:00Z"/>
  <w16cex:commentExtensible w16cex:durableId="2AB94DB3" w16cex:dateUtc="2024-10-15T19:23:00Z"/>
  <w16cex:commentExtensible w16cex:durableId="613783B8" w16cex:dateUtc="2024-10-15T20:24:00Z"/>
  <w16cex:commentExtensible w16cex:durableId="2ABBE220" w16cex:dateUtc="2024-10-15T19:24:00Z"/>
  <w16cex:commentExtensible w16cex:durableId="2AB94E1D" w16cex:dateUtc="2024-10-15T19:25:00Z"/>
  <w16cex:commentExtensible w16cex:durableId="1495D03D" w16cex:dateUtc="2024-10-21T19:53:00Z"/>
  <w16cex:commentExtensible w16cex:durableId="4EA3EC59" w16cex:dateUtc="2024-10-15T20:40:00Z"/>
  <w16cex:commentExtensible w16cex:durableId="5B83029F" w16cex:dateUtc="2024-10-15T2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2662A3" w16cid:durableId="2CDE215F"/>
  <w16cid:commentId w16cid:paraId="3B4E1A41" w16cid:durableId="2ABBE21F"/>
  <w16cid:commentId w16cid:paraId="5AFBC2B6" w16cid:durableId="2AB94CCC"/>
  <w16cid:commentId w16cid:paraId="0A9469C5" w16cid:durableId="6C5E2567"/>
  <w16cid:commentId w16cid:paraId="72275781" w16cid:durableId="3A865B58"/>
  <w16cid:commentId w16cid:paraId="0AEE1443" w16cid:durableId="2AB94D6E"/>
  <w16cid:commentId w16cid:paraId="4CBA0E60" w16cid:durableId="1B993218"/>
  <w16cid:commentId w16cid:paraId="0F3B4433" w16cid:durableId="2AB94DB3"/>
  <w16cid:commentId w16cid:paraId="429E501C" w16cid:durableId="613783B8"/>
  <w16cid:commentId w16cid:paraId="3E520A94" w16cid:durableId="2ABBE220"/>
  <w16cid:commentId w16cid:paraId="3EA2A4B3" w16cid:durableId="2AB94E1D"/>
  <w16cid:commentId w16cid:paraId="75794259" w16cid:durableId="1495D03D"/>
  <w16cid:commentId w16cid:paraId="005A8AC7" w16cid:durableId="4EA3EC59"/>
  <w16cid:commentId w16cid:paraId="68C94E79" w16cid:durableId="5B8302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09440" w14:textId="77777777" w:rsidR="001602E5" w:rsidRDefault="001602E5" w:rsidP="00A10407">
      <w:r>
        <w:separator/>
      </w:r>
    </w:p>
  </w:endnote>
  <w:endnote w:type="continuationSeparator" w:id="0">
    <w:p w14:paraId="790C1C6A" w14:textId="77777777" w:rsidR="001602E5" w:rsidRDefault="001602E5" w:rsidP="00A10407">
      <w:r>
        <w:continuationSeparator/>
      </w:r>
    </w:p>
  </w:endnote>
  <w:endnote w:type="continuationNotice" w:id="1">
    <w:p w14:paraId="1EDB9CCC" w14:textId="77777777" w:rsidR="001602E5" w:rsidRDefault="00160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BDNMN+TimesNewRoman">
    <w:altName w:val="Cambri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6601" w14:textId="77777777" w:rsidR="00CE3ACD" w:rsidRDefault="00CE3A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B9781" w14:textId="77777777" w:rsidR="001602E5" w:rsidRDefault="001602E5" w:rsidP="00A10407">
      <w:r>
        <w:separator/>
      </w:r>
    </w:p>
  </w:footnote>
  <w:footnote w:type="continuationSeparator" w:id="0">
    <w:p w14:paraId="036EA89F" w14:textId="77777777" w:rsidR="001602E5" w:rsidRDefault="001602E5" w:rsidP="00A10407">
      <w:r>
        <w:continuationSeparator/>
      </w:r>
    </w:p>
  </w:footnote>
  <w:footnote w:type="continuationNotice" w:id="1">
    <w:p w14:paraId="1F8E25FD" w14:textId="77777777" w:rsidR="001602E5" w:rsidRDefault="001602E5"/>
  </w:footnote>
  <w:footnote w:id="2">
    <w:p w14:paraId="55423FB6" w14:textId="69966784" w:rsidR="00844AD8" w:rsidRDefault="00844AD8">
      <w:pPr>
        <w:pStyle w:val="FootnoteText"/>
      </w:pPr>
      <w:r>
        <w:rPr>
          <w:rStyle w:val="FootnoteReference"/>
        </w:rPr>
        <w:footnoteRef/>
      </w:r>
      <w:r>
        <w:t xml:space="preserve"> The report on rapid assessment implemented in 2025 will be offered by the </w:t>
      </w:r>
      <w:r w:rsidR="009C5217">
        <w:t>NACE</w:t>
      </w:r>
    </w:p>
  </w:footnote>
  <w:footnote w:id="3">
    <w:p w14:paraId="449496EC" w14:textId="602ADBBA" w:rsidR="00092A1F" w:rsidRDefault="00092A1F">
      <w:pPr>
        <w:pStyle w:val="FootnoteText"/>
      </w:pPr>
      <w:r>
        <w:rPr>
          <w:rStyle w:val="FootnoteReference"/>
        </w:rPr>
        <w:footnoteRef/>
      </w:r>
      <w:r>
        <w:t xml:space="preserve"> </w:t>
      </w:r>
      <w:r w:rsidRPr="00092A1F">
        <w:t>Priority for inclusion in the tutoring programs will be given to students from economically disadvantaged families and rural areas. The list of students will be coordinated with the Ministry of Education and Research (MoER)</w:t>
      </w:r>
    </w:p>
  </w:footnote>
  <w:footnote w:id="4">
    <w:p w14:paraId="235A67A2" w14:textId="4398367E" w:rsidR="00844AD8" w:rsidRDefault="00844AD8">
      <w:pPr>
        <w:pStyle w:val="FootnoteText"/>
      </w:pPr>
      <w:r>
        <w:rPr>
          <w:rStyle w:val="FootnoteReference"/>
        </w:rPr>
        <w:footnoteRef/>
      </w:r>
      <w:r>
        <w:t xml:space="preserve"> The report on </w:t>
      </w:r>
      <w:r w:rsidR="007E3274">
        <w:t>national</w:t>
      </w:r>
      <w:r>
        <w:t xml:space="preserve"> assessment on Mathematics, implemented in 2026 will be offered by </w:t>
      </w:r>
      <w:r w:rsidR="009C5217">
        <w:t>NACE</w:t>
      </w:r>
      <w:r>
        <w:t xml:space="preserve"> </w:t>
      </w:r>
    </w:p>
  </w:footnote>
  <w:footnote w:id="5">
    <w:p w14:paraId="1CECE3E5" w14:textId="4FB0D503" w:rsidR="00844AD8" w:rsidRDefault="00844AD8">
      <w:pPr>
        <w:pStyle w:val="FootnoteText"/>
      </w:pPr>
      <w:r>
        <w:rPr>
          <w:rStyle w:val="FootnoteReference"/>
        </w:rPr>
        <w:footnoteRef/>
      </w:r>
      <w:r>
        <w:t xml:space="preserve"> The report on </w:t>
      </w:r>
      <w:r w:rsidR="007E3274">
        <w:t>national</w:t>
      </w:r>
      <w:r>
        <w:t xml:space="preserve"> assessment on Romanian, implemented in 2026 will be offered by </w:t>
      </w:r>
      <w:r w:rsidR="009C5217">
        <w:t>NACE</w:t>
      </w:r>
    </w:p>
  </w:footnote>
  <w:footnote w:id="6">
    <w:p w14:paraId="691B81B5" w14:textId="4D803DE7" w:rsidR="00092A1F" w:rsidRDefault="00092A1F">
      <w:pPr>
        <w:pStyle w:val="FootnoteText"/>
      </w:pPr>
      <w:r>
        <w:rPr>
          <w:rStyle w:val="FootnoteReference"/>
        </w:rPr>
        <w:footnoteRef/>
      </w:r>
      <w:r>
        <w:t xml:space="preserve"> </w:t>
      </w:r>
      <w:r w:rsidRPr="00092A1F">
        <w:t>Priority for inclusion in the tutoring programs will be given to students from economically disadvantaged families and rural areas. The list of students will be coordinated with the Ministry of Education and Research (MoER)</w:t>
      </w:r>
    </w:p>
  </w:footnote>
  <w:footnote w:id="7">
    <w:p w14:paraId="601380D0" w14:textId="068F7D84" w:rsidR="004F5025" w:rsidRDefault="004F5025">
      <w:pPr>
        <w:pStyle w:val="FootnoteText"/>
      </w:pPr>
      <w:r>
        <w:rPr>
          <w:rStyle w:val="FootnoteReference"/>
        </w:rPr>
        <w:footnoteRef/>
      </w:r>
      <w:r>
        <w:t xml:space="preserve"> The reports on </w:t>
      </w:r>
      <w:r w:rsidR="007E3274">
        <w:t>national</w:t>
      </w:r>
      <w:r>
        <w:t xml:space="preserve"> assessment on Romanian and Mathematics, implemented in 2027 will </w:t>
      </w:r>
      <w:r w:rsidR="007E3274">
        <w:t>b</w:t>
      </w:r>
      <w:r>
        <w:t xml:space="preserve">e offered by </w:t>
      </w:r>
      <w:r w:rsidR="009C5217">
        <w:t>NACE</w:t>
      </w:r>
    </w:p>
  </w:footnote>
  <w:footnote w:id="8">
    <w:p w14:paraId="32AEFC44" w14:textId="4B99474B" w:rsidR="00442625" w:rsidRDefault="00442625">
      <w:pPr>
        <w:pStyle w:val="FootnoteText"/>
      </w:pPr>
      <w:r>
        <w:rPr>
          <w:rStyle w:val="FootnoteReference"/>
        </w:rPr>
        <w:footnoteRef/>
      </w:r>
      <w:r>
        <w:t xml:space="preserve"> </w:t>
      </w:r>
      <w:r w:rsidR="00092A1F" w:rsidRPr="00092A1F">
        <w:t>Priority for inclusion in the tutoring programs will be given to students from economically disadvantaged families and rural areas. The list of students will be coordinated with the Ministry of Education and Research (MoER)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DC845" w14:textId="77777777" w:rsidR="00CE3ACD" w:rsidRDefault="00CE3A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6BD6947"/>
    <w:lvl w:ilvl="0" w:tplc="B92665DA">
      <w:numFmt w:val="bullet"/>
      <w:lvlText w:val="-"/>
      <w:lvlJc w:val="left"/>
      <w:pPr>
        <w:ind w:left="720" w:hanging="360"/>
      </w:pPr>
      <w:rPr>
        <w:rFonts w:ascii="Calibri" w:eastAsia="Calibri" w:hAnsi="Calibri"/>
        <w:w w:val="100"/>
        <w:sz w:val="20"/>
        <w:szCs w:val="20"/>
      </w:rPr>
    </w:lvl>
    <w:lvl w:ilvl="1" w:tplc="B914AD44">
      <w:start w:val="1"/>
      <w:numFmt w:val="bullet"/>
      <w:lvlText w:val="·"/>
      <w:lvlJc w:val="left"/>
      <w:pPr>
        <w:ind w:left="1440" w:hanging="360"/>
      </w:pPr>
      <w:rPr>
        <w:rFonts w:ascii="Symbol" w:eastAsia="Symbol" w:hAnsi="Symbol"/>
        <w:w w:val="100"/>
        <w:sz w:val="20"/>
        <w:szCs w:val="20"/>
      </w:rPr>
    </w:lvl>
    <w:lvl w:ilvl="2" w:tplc="BDC60456">
      <w:start w:val="1"/>
      <w:numFmt w:val="bullet"/>
      <w:lvlText w:val="§"/>
      <w:lvlJc w:val="left"/>
      <w:pPr>
        <w:ind w:left="2160" w:hanging="360"/>
      </w:pPr>
      <w:rPr>
        <w:rFonts w:ascii="Wingdings" w:eastAsia="Wingdings" w:hAnsi="Wingdings"/>
        <w:w w:val="100"/>
        <w:sz w:val="20"/>
        <w:szCs w:val="20"/>
      </w:rPr>
    </w:lvl>
    <w:lvl w:ilvl="3" w:tplc="91FC04F2">
      <w:start w:val="1"/>
      <w:numFmt w:val="bullet"/>
      <w:lvlText w:val="·"/>
      <w:lvlJc w:val="left"/>
      <w:pPr>
        <w:ind w:left="2880" w:hanging="360"/>
      </w:pPr>
      <w:rPr>
        <w:rFonts w:ascii="Symbol" w:eastAsia="Symbol" w:hAnsi="Symbol"/>
        <w:w w:val="100"/>
        <w:sz w:val="20"/>
        <w:szCs w:val="20"/>
      </w:rPr>
    </w:lvl>
    <w:lvl w:ilvl="4" w:tplc="F7A06F68">
      <w:start w:val="1"/>
      <w:numFmt w:val="bullet"/>
      <w:lvlText w:val="o"/>
      <w:lvlJc w:val="left"/>
      <w:pPr>
        <w:ind w:left="3600" w:hanging="360"/>
      </w:pPr>
      <w:rPr>
        <w:rFonts w:ascii="Courier New" w:eastAsia="Courier New" w:hAnsi="Courier New"/>
        <w:w w:val="100"/>
        <w:sz w:val="20"/>
        <w:szCs w:val="20"/>
      </w:rPr>
    </w:lvl>
    <w:lvl w:ilvl="5" w:tplc="651676E8">
      <w:start w:val="1"/>
      <w:numFmt w:val="bullet"/>
      <w:lvlText w:val="§"/>
      <w:lvlJc w:val="left"/>
      <w:pPr>
        <w:ind w:left="4320" w:hanging="360"/>
      </w:pPr>
      <w:rPr>
        <w:rFonts w:ascii="Wingdings" w:eastAsia="Wingdings" w:hAnsi="Wingdings"/>
        <w:w w:val="100"/>
        <w:sz w:val="20"/>
        <w:szCs w:val="20"/>
      </w:rPr>
    </w:lvl>
    <w:lvl w:ilvl="6" w:tplc="1540A64A">
      <w:start w:val="1"/>
      <w:numFmt w:val="bullet"/>
      <w:lvlText w:val="·"/>
      <w:lvlJc w:val="left"/>
      <w:pPr>
        <w:ind w:left="5040" w:hanging="360"/>
      </w:pPr>
      <w:rPr>
        <w:rFonts w:ascii="Symbol" w:eastAsia="Symbol" w:hAnsi="Symbol"/>
        <w:w w:val="100"/>
        <w:sz w:val="20"/>
        <w:szCs w:val="20"/>
      </w:rPr>
    </w:lvl>
    <w:lvl w:ilvl="7" w:tplc="0476A4CE">
      <w:start w:val="1"/>
      <w:numFmt w:val="bullet"/>
      <w:lvlText w:val="o"/>
      <w:lvlJc w:val="left"/>
      <w:pPr>
        <w:ind w:left="5760" w:hanging="360"/>
      </w:pPr>
      <w:rPr>
        <w:rFonts w:ascii="Courier New" w:eastAsia="Courier New" w:hAnsi="Courier New"/>
        <w:w w:val="100"/>
        <w:sz w:val="20"/>
        <w:szCs w:val="20"/>
      </w:rPr>
    </w:lvl>
    <w:lvl w:ilvl="8" w:tplc="0860C284">
      <w:start w:val="1"/>
      <w:numFmt w:val="bullet"/>
      <w:lvlText w:val="§"/>
      <w:lvlJc w:val="left"/>
      <w:pPr>
        <w:ind w:left="6480" w:hanging="360"/>
      </w:pPr>
      <w:rPr>
        <w:rFonts w:ascii="Wingdings" w:eastAsia="Wingdings" w:hAnsi="Wingdings"/>
        <w:w w:val="100"/>
        <w:sz w:val="20"/>
        <w:szCs w:val="20"/>
      </w:rPr>
    </w:lvl>
  </w:abstractNum>
  <w:abstractNum w:abstractNumId="1" w15:restartNumberingAfterBreak="0">
    <w:nsid w:val="00000002"/>
    <w:multiLevelType w:val="hybridMultilevel"/>
    <w:tmpl w:val="A2809640"/>
    <w:lvl w:ilvl="0" w:tplc="122446A2">
      <w:start w:val="1"/>
      <w:numFmt w:val="bullet"/>
      <w:lvlText w:val=""/>
      <w:lvlJc w:val="left"/>
      <w:pPr>
        <w:ind w:left="1080" w:hanging="360"/>
      </w:pPr>
      <w:rPr>
        <w:rFonts w:ascii="Symbol" w:hAnsi="Symbol" w:hint="default"/>
      </w:rPr>
    </w:lvl>
    <w:lvl w:ilvl="1" w:tplc="3428527C">
      <w:start w:val="1"/>
      <w:numFmt w:val="bullet"/>
      <w:lvlText w:val="o"/>
      <w:lvlJc w:val="left"/>
      <w:pPr>
        <w:ind w:left="1800" w:hanging="360"/>
      </w:pPr>
      <w:rPr>
        <w:rFonts w:ascii="Courier New" w:hAnsi="Courier New" w:cs="Courier New" w:hint="default"/>
      </w:rPr>
    </w:lvl>
    <w:lvl w:ilvl="2" w:tplc="D7242046">
      <w:start w:val="1"/>
      <w:numFmt w:val="bullet"/>
      <w:lvlText w:val=""/>
      <w:lvlJc w:val="left"/>
      <w:pPr>
        <w:ind w:left="2520" w:hanging="360"/>
      </w:pPr>
      <w:rPr>
        <w:rFonts w:ascii="Wingdings" w:hAnsi="Wingdings" w:hint="default"/>
      </w:rPr>
    </w:lvl>
    <w:lvl w:ilvl="3" w:tplc="8300F5AC">
      <w:start w:val="1"/>
      <w:numFmt w:val="bullet"/>
      <w:lvlText w:val=""/>
      <w:lvlJc w:val="left"/>
      <w:pPr>
        <w:ind w:left="3240" w:hanging="360"/>
      </w:pPr>
      <w:rPr>
        <w:rFonts w:ascii="Symbol" w:hAnsi="Symbol" w:hint="default"/>
      </w:rPr>
    </w:lvl>
    <w:lvl w:ilvl="4" w:tplc="4E56AED4">
      <w:start w:val="1"/>
      <w:numFmt w:val="bullet"/>
      <w:lvlText w:val="o"/>
      <w:lvlJc w:val="left"/>
      <w:pPr>
        <w:ind w:left="3960" w:hanging="360"/>
      </w:pPr>
      <w:rPr>
        <w:rFonts w:ascii="Courier New" w:hAnsi="Courier New" w:cs="Courier New" w:hint="default"/>
      </w:rPr>
    </w:lvl>
    <w:lvl w:ilvl="5" w:tplc="A7D2B9A2">
      <w:start w:val="1"/>
      <w:numFmt w:val="bullet"/>
      <w:lvlText w:val=""/>
      <w:lvlJc w:val="left"/>
      <w:pPr>
        <w:ind w:left="4680" w:hanging="360"/>
      </w:pPr>
      <w:rPr>
        <w:rFonts w:ascii="Wingdings" w:hAnsi="Wingdings" w:hint="default"/>
      </w:rPr>
    </w:lvl>
    <w:lvl w:ilvl="6" w:tplc="02805942">
      <w:start w:val="1"/>
      <w:numFmt w:val="bullet"/>
      <w:lvlText w:val=""/>
      <w:lvlJc w:val="left"/>
      <w:pPr>
        <w:ind w:left="5400" w:hanging="360"/>
      </w:pPr>
      <w:rPr>
        <w:rFonts w:ascii="Symbol" w:hAnsi="Symbol" w:hint="default"/>
      </w:rPr>
    </w:lvl>
    <w:lvl w:ilvl="7" w:tplc="8E446750">
      <w:start w:val="1"/>
      <w:numFmt w:val="bullet"/>
      <w:lvlText w:val="o"/>
      <w:lvlJc w:val="left"/>
      <w:pPr>
        <w:ind w:left="6120" w:hanging="360"/>
      </w:pPr>
      <w:rPr>
        <w:rFonts w:ascii="Courier New" w:hAnsi="Courier New" w:cs="Courier New" w:hint="default"/>
      </w:rPr>
    </w:lvl>
    <w:lvl w:ilvl="8" w:tplc="E812B854">
      <w:start w:val="1"/>
      <w:numFmt w:val="bullet"/>
      <w:lvlText w:val=""/>
      <w:lvlJc w:val="left"/>
      <w:pPr>
        <w:ind w:left="6840" w:hanging="360"/>
      </w:pPr>
      <w:rPr>
        <w:rFonts w:ascii="Wingdings" w:hAnsi="Wingdings" w:hint="default"/>
      </w:rPr>
    </w:lvl>
  </w:abstractNum>
  <w:abstractNum w:abstractNumId="2" w15:restartNumberingAfterBreak="0">
    <w:nsid w:val="02B57AD0"/>
    <w:multiLevelType w:val="hybridMultilevel"/>
    <w:tmpl w:val="DB34107A"/>
    <w:lvl w:ilvl="0" w:tplc="9B885106">
      <w:start w:val="1"/>
      <w:numFmt w:val="lowerLetter"/>
      <w:lvlText w:val="%1)"/>
      <w:lvlJc w:val="left"/>
      <w:pPr>
        <w:ind w:left="1428" w:hanging="360"/>
      </w:pPr>
      <w:rPr>
        <w:rFonts w:hint="default"/>
      </w:r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3" w15:restartNumberingAfterBreak="0">
    <w:nsid w:val="06FE5BE5"/>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923CE"/>
    <w:multiLevelType w:val="hybridMultilevel"/>
    <w:tmpl w:val="9C74B4B6"/>
    <w:lvl w:ilvl="0" w:tplc="62920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F65572"/>
    <w:multiLevelType w:val="hybridMultilevel"/>
    <w:tmpl w:val="0D7EE7FE"/>
    <w:lvl w:ilvl="0" w:tplc="9858D81A">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6" w15:restartNumberingAfterBreak="0">
    <w:nsid w:val="12AD32FA"/>
    <w:multiLevelType w:val="hybridMultilevel"/>
    <w:tmpl w:val="D8E0CB6E"/>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3914D36"/>
    <w:multiLevelType w:val="hybridMultilevel"/>
    <w:tmpl w:val="A8FC5DC6"/>
    <w:lvl w:ilvl="0" w:tplc="EEAE116E">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77965"/>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7597C"/>
    <w:multiLevelType w:val="hybridMultilevel"/>
    <w:tmpl w:val="5E4611F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2CB00CA1"/>
    <w:multiLevelType w:val="hybridMultilevel"/>
    <w:tmpl w:val="BF1C23EA"/>
    <w:lvl w:ilvl="0" w:tplc="C5F0428E">
      <w:start w:val="1"/>
      <w:numFmt w:val="lowerLetter"/>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328712DD"/>
    <w:multiLevelType w:val="hybridMultilevel"/>
    <w:tmpl w:val="B7A82C96"/>
    <w:lvl w:ilvl="0" w:tplc="08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8C0F05"/>
    <w:multiLevelType w:val="hybridMultilevel"/>
    <w:tmpl w:val="BFBC0766"/>
    <w:lvl w:ilvl="0" w:tplc="08180017">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3" w15:restartNumberingAfterBreak="0">
    <w:nsid w:val="3D4E097C"/>
    <w:multiLevelType w:val="hybridMultilevel"/>
    <w:tmpl w:val="282CA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0886D95"/>
    <w:multiLevelType w:val="hybridMultilevel"/>
    <w:tmpl w:val="9522BCD8"/>
    <w:lvl w:ilvl="0" w:tplc="04180001">
      <w:start w:val="1"/>
      <w:numFmt w:val="bullet"/>
      <w:lvlText w:val=""/>
      <w:lvlJc w:val="left"/>
      <w:pPr>
        <w:tabs>
          <w:tab w:val="num" w:pos="720"/>
        </w:tabs>
        <w:ind w:left="720" w:hanging="360"/>
      </w:pPr>
      <w:rPr>
        <w:rFonts w:ascii="Symbol" w:hAnsi="Symbol" w:hint="default"/>
      </w:rPr>
    </w:lvl>
    <w:lvl w:ilvl="1" w:tplc="73E69B30">
      <w:numFmt w:val="bullet"/>
      <w:lvlText w:val="-"/>
      <w:lvlJc w:val="left"/>
      <w:pPr>
        <w:tabs>
          <w:tab w:val="num" w:pos="1260"/>
        </w:tabs>
        <w:ind w:left="1260" w:hanging="360"/>
      </w:pPr>
      <w:rPr>
        <w:rFonts w:ascii="Times New Roman" w:eastAsiaTheme="minorHAnsi"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87D14BA"/>
    <w:multiLevelType w:val="multilevel"/>
    <w:tmpl w:val="CDBC31F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6"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EA142E0"/>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024C0B"/>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344188"/>
    <w:multiLevelType w:val="hybridMultilevel"/>
    <w:tmpl w:val="6A50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02948"/>
    <w:multiLevelType w:val="hybridMultilevel"/>
    <w:tmpl w:val="57AE177A"/>
    <w:lvl w:ilvl="0" w:tplc="0034101C">
      <w:start w:val="1"/>
      <w:numFmt w:val="decimal"/>
      <w:lvlText w:val="%1."/>
      <w:lvlJc w:val="left"/>
      <w:pPr>
        <w:ind w:left="720" w:hanging="360"/>
      </w:pPr>
      <w:rPr>
        <w:rFonts w:hint="default"/>
        <w:b/>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653D1B4F"/>
    <w:multiLevelType w:val="hybridMultilevel"/>
    <w:tmpl w:val="BA608546"/>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EC628E"/>
    <w:multiLevelType w:val="hybridMultilevel"/>
    <w:tmpl w:val="256E3672"/>
    <w:lvl w:ilvl="0" w:tplc="395C0F1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651E38"/>
    <w:multiLevelType w:val="hybridMultilevel"/>
    <w:tmpl w:val="5E4611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493ABE"/>
    <w:multiLevelType w:val="hybridMultilevel"/>
    <w:tmpl w:val="B7A82C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802563"/>
    <w:multiLevelType w:val="multilevel"/>
    <w:tmpl w:val="E3F83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F9C5FC2"/>
    <w:multiLevelType w:val="hybridMultilevel"/>
    <w:tmpl w:val="BCA8011E"/>
    <w:lvl w:ilvl="0" w:tplc="0818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260"/>
        </w:tabs>
        <w:ind w:left="1260" w:hanging="360"/>
      </w:pPr>
      <w:rPr>
        <w:rFonts w:ascii="Symbol" w:hAnsi="Symbol" w:cs="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3"/>
  </w:num>
  <w:num w:numId="2">
    <w:abstractNumId w:val="20"/>
  </w:num>
  <w:num w:numId="3">
    <w:abstractNumId w:val="22"/>
  </w:num>
  <w:num w:numId="4">
    <w:abstractNumId w:val="24"/>
  </w:num>
  <w:num w:numId="5">
    <w:abstractNumId w:val="21"/>
  </w:num>
  <w:num w:numId="6">
    <w:abstractNumId w:val="5"/>
  </w:num>
  <w:num w:numId="7">
    <w:abstractNumId w:val="12"/>
  </w:num>
  <w:num w:numId="8">
    <w:abstractNumId w:val="9"/>
  </w:num>
  <w:num w:numId="9">
    <w:abstractNumId w:val="11"/>
  </w:num>
  <w:num w:numId="10">
    <w:abstractNumId w:val="27"/>
  </w:num>
  <w:num w:numId="11">
    <w:abstractNumId w:val="28"/>
  </w:num>
  <w:num w:numId="12">
    <w:abstractNumId w:val="2"/>
  </w:num>
  <w:num w:numId="13">
    <w:abstractNumId w:val="10"/>
  </w:num>
  <w:num w:numId="14">
    <w:abstractNumId w:val="25"/>
  </w:num>
  <w:num w:numId="15">
    <w:abstractNumId w:val="7"/>
  </w:num>
  <w:num w:numId="16">
    <w:abstractNumId w:val="4"/>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
  </w:num>
  <w:num w:numId="30">
    <w:abstractNumId w:val="0"/>
  </w:num>
  <w:num w:numId="31">
    <w:abstractNumId w:val="30"/>
  </w:num>
  <w:num w:numId="32">
    <w:abstractNumId w:val="19"/>
  </w:num>
  <w:num w:numId="33">
    <w:abstractNumId w:val="26"/>
  </w:num>
  <w:num w:numId="34">
    <w:abstractNumId w:val="6"/>
  </w:num>
  <w:num w:numId="35">
    <w:abstractNumId w:val="15"/>
  </w:num>
  <w:num w:numId="36">
    <w:abstractNumId w:val="17"/>
  </w:num>
  <w:num w:numId="37">
    <w:abstractNumId w:val="3"/>
  </w:num>
  <w:num w:numId="38">
    <w:abstractNumId w:val="8"/>
  </w:num>
  <w:num w:numId="3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DB"/>
    <w:rsid w:val="00006CCA"/>
    <w:rsid w:val="00055524"/>
    <w:rsid w:val="00063EB9"/>
    <w:rsid w:val="00064483"/>
    <w:rsid w:val="00065435"/>
    <w:rsid w:val="00071178"/>
    <w:rsid w:val="00080914"/>
    <w:rsid w:val="00092A1F"/>
    <w:rsid w:val="000A566C"/>
    <w:rsid w:val="000B1B5F"/>
    <w:rsid w:val="000C1F01"/>
    <w:rsid w:val="000D396D"/>
    <w:rsid w:val="000E2BD6"/>
    <w:rsid w:val="000E7499"/>
    <w:rsid w:val="000F4AA8"/>
    <w:rsid w:val="0010616F"/>
    <w:rsid w:val="001063BA"/>
    <w:rsid w:val="00114DD1"/>
    <w:rsid w:val="00115A8F"/>
    <w:rsid w:val="00123FD2"/>
    <w:rsid w:val="0014423E"/>
    <w:rsid w:val="00145E2F"/>
    <w:rsid w:val="0015116A"/>
    <w:rsid w:val="00155393"/>
    <w:rsid w:val="00155A80"/>
    <w:rsid w:val="001602E5"/>
    <w:rsid w:val="0017281A"/>
    <w:rsid w:val="001A1457"/>
    <w:rsid w:val="001A50C1"/>
    <w:rsid w:val="001B4F8A"/>
    <w:rsid w:val="001B74A5"/>
    <w:rsid w:val="001C10C1"/>
    <w:rsid w:val="001D09AD"/>
    <w:rsid w:val="001D374A"/>
    <w:rsid w:val="001D76FF"/>
    <w:rsid w:val="00217200"/>
    <w:rsid w:val="00224E54"/>
    <w:rsid w:val="00231BAC"/>
    <w:rsid w:val="00243AE7"/>
    <w:rsid w:val="00253956"/>
    <w:rsid w:val="00281A48"/>
    <w:rsid w:val="00286C09"/>
    <w:rsid w:val="0029000D"/>
    <w:rsid w:val="00290587"/>
    <w:rsid w:val="002B08E1"/>
    <w:rsid w:val="002B22D7"/>
    <w:rsid w:val="002C082D"/>
    <w:rsid w:val="002E598F"/>
    <w:rsid w:val="002E7753"/>
    <w:rsid w:val="003007EA"/>
    <w:rsid w:val="00303BB2"/>
    <w:rsid w:val="00335213"/>
    <w:rsid w:val="00335AE1"/>
    <w:rsid w:val="00345BF2"/>
    <w:rsid w:val="00347E26"/>
    <w:rsid w:val="00365B63"/>
    <w:rsid w:val="00371B20"/>
    <w:rsid w:val="003753AD"/>
    <w:rsid w:val="00397ACD"/>
    <w:rsid w:val="003B66EB"/>
    <w:rsid w:val="003B77C9"/>
    <w:rsid w:val="003C3B1A"/>
    <w:rsid w:val="003E6A70"/>
    <w:rsid w:val="003F2E3C"/>
    <w:rsid w:val="003F3F0C"/>
    <w:rsid w:val="003F6B2E"/>
    <w:rsid w:val="00402D27"/>
    <w:rsid w:val="0041169F"/>
    <w:rsid w:val="0043501A"/>
    <w:rsid w:val="00440945"/>
    <w:rsid w:val="00442625"/>
    <w:rsid w:val="004463DB"/>
    <w:rsid w:val="00450771"/>
    <w:rsid w:val="00455042"/>
    <w:rsid w:val="0046238E"/>
    <w:rsid w:val="0047061B"/>
    <w:rsid w:val="00473C83"/>
    <w:rsid w:val="00475F65"/>
    <w:rsid w:val="00476F61"/>
    <w:rsid w:val="0048130B"/>
    <w:rsid w:val="004916B5"/>
    <w:rsid w:val="00495DE3"/>
    <w:rsid w:val="004F4C2A"/>
    <w:rsid w:val="004F5025"/>
    <w:rsid w:val="005062AB"/>
    <w:rsid w:val="00534D42"/>
    <w:rsid w:val="00547D50"/>
    <w:rsid w:val="00570D03"/>
    <w:rsid w:val="00576481"/>
    <w:rsid w:val="00586A04"/>
    <w:rsid w:val="00590534"/>
    <w:rsid w:val="00591B95"/>
    <w:rsid w:val="00592E56"/>
    <w:rsid w:val="005A1AB9"/>
    <w:rsid w:val="005A22A5"/>
    <w:rsid w:val="005A3962"/>
    <w:rsid w:val="005A70F7"/>
    <w:rsid w:val="005B442B"/>
    <w:rsid w:val="005B5AD9"/>
    <w:rsid w:val="005C2EEB"/>
    <w:rsid w:val="005C7A48"/>
    <w:rsid w:val="005D0D19"/>
    <w:rsid w:val="005D0D56"/>
    <w:rsid w:val="005E771D"/>
    <w:rsid w:val="005F4AFA"/>
    <w:rsid w:val="00613BF2"/>
    <w:rsid w:val="00615760"/>
    <w:rsid w:val="006238B0"/>
    <w:rsid w:val="006307A4"/>
    <w:rsid w:val="0063643B"/>
    <w:rsid w:val="00641AF1"/>
    <w:rsid w:val="00650388"/>
    <w:rsid w:val="0065471B"/>
    <w:rsid w:val="006552C4"/>
    <w:rsid w:val="006661F8"/>
    <w:rsid w:val="00667246"/>
    <w:rsid w:val="0067207A"/>
    <w:rsid w:val="00696CC7"/>
    <w:rsid w:val="006A0C68"/>
    <w:rsid w:val="006A3520"/>
    <w:rsid w:val="006C5CE7"/>
    <w:rsid w:val="006C7B26"/>
    <w:rsid w:val="006F0B61"/>
    <w:rsid w:val="007002FB"/>
    <w:rsid w:val="0070552F"/>
    <w:rsid w:val="00715A23"/>
    <w:rsid w:val="00721697"/>
    <w:rsid w:val="007238AF"/>
    <w:rsid w:val="0074047D"/>
    <w:rsid w:val="00744722"/>
    <w:rsid w:val="00745333"/>
    <w:rsid w:val="00747C6B"/>
    <w:rsid w:val="00753F29"/>
    <w:rsid w:val="007639B7"/>
    <w:rsid w:val="00771370"/>
    <w:rsid w:val="00771F87"/>
    <w:rsid w:val="00774EDA"/>
    <w:rsid w:val="0078311E"/>
    <w:rsid w:val="007838FA"/>
    <w:rsid w:val="0078667C"/>
    <w:rsid w:val="00787EC7"/>
    <w:rsid w:val="00796FB0"/>
    <w:rsid w:val="007A27CE"/>
    <w:rsid w:val="007A5ECF"/>
    <w:rsid w:val="007C4A75"/>
    <w:rsid w:val="007E3274"/>
    <w:rsid w:val="007E504E"/>
    <w:rsid w:val="007E6C90"/>
    <w:rsid w:val="007F1494"/>
    <w:rsid w:val="00832C78"/>
    <w:rsid w:val="00844AD8"/>
    <w:rsid w:val="008570E1"/>
    <w:rsid w:val="00861549"/>
    <w:rsid w:val="008635AC"/>
    <w:rsid w:val="00873108"/>
    <w:rsid w:val="00880CD6"/>
    <w:rsid w:val="00881640"/>
    <w:rsid w:val="008827D3"/>
    <w:rsid w:val="00887D49"/>
    <w:rsid w:val="00892B22"/>
    <w:rsid w:val="008B6A90"/>
    <w:rsid w:val="008C4354"/>
    <w:rsid w:val="008C4D25"/>
    <w:rsid w:val="008E3D6A"/>
    <w:rsid w:val="008F2B0F"/>
    <w:rsid w:val="008F3477"/>
    <w:rsid w:val="009014A9"/>
    <w:rsid w:val="0091012E"/>
    <w:rsid w:val="00911073"/>
    <w:rsid w:val="00914DB4"/>
    <w:rsid w:val="00924B34"/>
    <w:rsid w:val="0092699E"/>
    <w:rsid w:val="00930B9B"/>
    <w:rsid w:val="009425A1"/>
    <w:rsid w:val="00962472"/>
    <w:rsid w:val="009701E7"/>
    <w:rsid w:val="00980382"/>
    <w:rsid w:val="00980E78"/>
    <w:rsid w:val="0098109D"/>
    <w:rsid w:val="00981169"/>
    <w:rsid w:val="00982A5C"/>
    <w:rsid w:val="00983106"/>
    <w:rsid w:val="00983C3C"/>
    <w:rsid w:val="009A56A4"/>
    <w:rsid w:val="009B0FC2"/>
    <w:rsid w:val="009C03AA"/>
    <w:rsid w:val="009C5217"/>
    <w:rsid w:val="009C72BE"/>
    <w:rsid w:val="009D22B5"/>
    <w:rsid w:val="00A03494"/>
    <w:rsid w:val="00A0623B"/>
    <w:rsid w:val="00A10407"/>
    <w:rsid w:val="00A1156C"/>
    <w:rsid w:val="00A30B34"/>
    <w:rsid w:val="00A503ED"/>
    <w:rsid w:val="00A546C7"/>
    <w:rsid w:val="00A808D6"/>
    <w:rsid w:val="00A85121"/>
    <w:rsid w:val="00AA055B"/>
    <w:rsid w:val="00AC49E5"/>
    <w:rsid w:val="00AC61AB"/>
    <w:rsid w:val="00AE4A39"/>
    <w:rsid w:val="00AE555D"/>
    <w:rsid w:val="00B04291"/>
    <w:rsid w:val="00B2427C"/>
    <w:rsid w:val="00B40CC0"/>
    <w:rsid w:val="00B44923"/>
    <w:rsid w:val="00B555C3"/>
    <w:rsid w:val="00B56A09"/>
    <w:rsid w:val="00B63D7F"/>
    <w:rsid w:val="00B64D88"/>
    <w:rsid w:val="00B65FEE"/>
    <w:rsid w:val="00B756E8"/>
    <w:rsid w:val="00B8303A"/>
    <w:rsid w:val="00B85D3E"/>
    <w:rsid w:val="00BA5BFC"/>
    <w:rsid w:val="00BC2FA5"/>
    <w:rsid w:val="00BC35DB"/>
    <w:rsid w:val="00BD21A7"/>
    <w:rsid w:val="00BE35BB"/>
    <w:rsid w:val="00BE596F"/>
    <w:rsid w:val="00BE5A56"/>
    <w:rsid w:val="00BF05AB"/>
    <w:rsid w:val="00BF3A97"/>
    <w:rsid w:val="00BF54B5"/>
    <w:rsid w:val="00BF73AE"/>
    <w:rsid w:val="00C0583B"/>
    <w:rsid w:val="00C32691"/>
    <w:rsid w:val="00C33258"/>
    <w:rsid w:val="00C346E7"/>
    <w:rsid w:val="00C52940"/>
    <w:rsid w:val="00C65378"/>
    <w:rsid w:val="00C71EE2"/>
    <w:rsid w:val="00C74EF3"/>
    <w:rsid w:val="00C75DF5"/>
    <w:rsid w:val="00C812FF"/>
    <w:rsid w:val="00C90477"/>
    <w:rsid w:val="00C92561"/>
    <w:rsid w:val="00C95ACF"/>
    <w:rsid w:val="00CA66E9"/>
    <w:rsid w:val="00CA6E04"/>
    <w:rsid w:val="00CC20F8"/>
    <w:rsid w:val="00CE3ACD"/>
    <w:rsid w:val="00CE3FB3"/>
    <w:rsid w:val="00CF0F22"/>
    <w:rsid w:val="00CF4A64"/>
    <w:rsid w:val="00D07253"/>
    <w:rsid w:val="00D1321C"/>
    <w:rsid w:val="00D17657"/>
    <w:rsid w:val="00D45282"/>
    <w:rsid w:val="00D4538A"/>
    <w:rsid w:val="00D518A5"/>
    <w:rsid w:val="00D5276C"/>
    <w:rsid w:val="00D52A17"/>
    <w:rsid w:val="00D749BB"/>
    <w:rsid w:val="00D767D4"/>
    <w:rsid w:val="00D824A9"/>
    <w:rsid w:val="00D860E0"/>
    <w:rsid w:val="00D957F4"/>
    <w:rsid w:val="00DB0A22"/>
    <w:rsid w:val="00DC5E45"/>
    <w:rsid w:val="00DE7541"/>
    <w:rsid w:val="00E01D7C"/>
    <w:rsid w:val="00E230C0"/>
    <w:rsid w:val="00E25FE4"/>
    <w:rsid w:val="00E27A80"/>
    <w:rsid w:val="00E41FD5"/>
    <w:rsid w:val="00E42669"/>
    <w:rsid w:val="00E43EAD"/>
    <w:rsid w:val="00E44648"/>
    <w:rsid w:val="00E44E49"/>
    <w:rsid w:val="00E47A15"/>
    <w:rsid w:val="00E55EA6"/>
    <w:rsid w:val="00E67C4F"/>
    <w:rsid w:val="00E734E0"/>
    <w:rsid w:val="00E9108A"/>
    <w:rsid w:val="00E95F2C"/>
    <w:rsid w:val="00EA6485"/>
    <w:rsid w:val="00EC58E9"/>
    <w:rsid w:val="00EC72C4"/>
    <w:rsid w:val="00ED47FF"/>
    <w:rsid w:val="00EE0737"/>
    <w:rsid w:val="00F011B6"/>
    <w:rsid w:val="00F03F62"/>
    <w:rsid w:val="00F2004D"/>
    <w:rsid w:val="00F24927"/>
    <w:rsid w:val="00F36700"/>
    <w:rsid w:val="00F40E17"/>
    <w:rsid w:val="00F42D70"/>
    <w:rsid w:val="00F44157"/>
    <w:rsid w:val="00F45C3A"/>
    <w:rsid w:val="00F66C2F"/>
    <w:rsid w:val="00F723CA"/>
    <w:rsid w:val="00F768F1"/>
    <w:rsid w:val="00F7780B"/>
    <w:rsid w:val="00F81C47"/>
    <w:rsid w:val="00F85BE6"/>
    <w:rsid w:val="00F94ACA"/>
    <w:rsid w:val="00FB14B1"/>
    <w:rsid w:val="00FB1758"/>
    <w:rsid w:val="00FC0524"/>
    <w:rsid w:val="00FC7E8E"/>
    <w:rsid w:val="00FE19C7"/>
  </w:rsids>
  <m:mathPr>
    <m:mathFont m:val="Cambria Math"/>
    <m:brkBin m:val="before"/>
    <m:brkBinSub m:val="--"/>
    <m:smallFrac m:val="0"/>
    <m:dispDef/>
    <m:lMargin m:val="0"/>
    <m:rMargin m:val="0"/>
    <m:defJc m:val="centerGroup"/>
    <m:wrapIndent m:val="1440"/>
    <m:intLim m:val="subSup"/>
    <m:naryLim m:val="undOvr"/>
  </m:mathPr>
  <w:themeFontLang w:val="ru-RU"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E677"/>
  <w15:chartTrackingRefBased/>
  <w15:docId w15:val="{5B2C0AA6-0CCD-4D25-9CE2-A0B3A6F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yi-He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3DB"/>
    <w:pPr>
      <w:spacing w:after="0" w:line="240" w:lineRule="auto"/>
    </w:pPr>
    <w:rPr>
      <w:rFonts w:ascii="Times New Roman" w:eastAsia="Times New Roman" w:hAnsi="Times New Roman" w:cs="Times New Roman"/>
      <w:sz w:val="24"/>
      <w:szCs w:val="24"/>
      <w:lang w:val="en-US" w:bidi="ar-SA"/>
    </w:rPr>
  </w:style>
  <w:style w:type="paragraph" w:styleId="Heading2">
    <w:name w:val="heading 2"/>
    <w:basedOn w:val="Normal"/>
    <w:next w:val="Normal"/>
    <w:link w:val="Heading2Char"/>
    <w:uiPriority w:val="9"/>
    <w:semiHidden/>
    <w:unhideWhenUsed/>
    <w:qFormat/>
    <w:rsid w:val="00286C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BankNormal"/>
    <w:link w:val="Heading6Char"/>
    <w:qFormat/>
    <w:rsid w:val="006C5CE7"/>
    <w:pPr>
      <w:ind w:left="1080" w:hanging="1080"/>
      <w:jc w:val="center"/>
      <w:outlineLvl w:val="5"/>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3DB"/>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bidi="ar-SA"/>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4463DB"/>
    <w:pPr>
      <w:widowControl w:val="0"/>
      <w:overflowPunct w:val="0"/>
      <w:autoSpaceDE w:val="0"/>
      <w:autoSpaceDN w:val="0"/>
      <w:adjustRightInd w:val="0"/>
      <w:spacing w:before="120" w:after="120"/>
      <w:ind w:left="720"/>
      <w:jc w:val="both"/>
      <w:textAlignment w:val="baseline"/>
    </w:pPr>
    <w:rPr>
      <w:rFonts w:ascii="Arial" w:eastAsia="PMingLiU" w:hAnsi="Arial"/>
      <w:sz w:val="22"/>
      <w:szCs w:val="20"/>
      <w:lang w:eastAsia="zh-TW"/>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rsid w:val="004463DB"/>
    <w:rPr>
      <w:rFonts w:ascii="Arial" w:eastAsia="PMingLiU" w:hAnsi="Arial" w:cs="Times New Roman"/>
      <w:szCs w:val="20"/>
      <w:lang w:val="en-US" w:eastAsia="zh-TW" w:bidi="ar-SA"/>
    </w:rPr>
  </w:style>
  <w:style w:type="paragraph" w:customStyle="1" w:styleId="Heading1a">
    <w:name w:val="Heading 1a"/>
    <w:rsid w:val="004463D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bidi="ar-SA"/>
    </w:rPr>
  </w:style>
  <w:style w:type="table" w:styleId="TableGrid">
    <w:name w:val="Table Grid"/>
    <w:basedOn w:val="TableNormal"/>
    <w:uiPriority w:val="59"/>
    <w:rsid w:val="00924B3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50C1"/>
    <w:pPr>
      <w:spacing w:before="100" w:beforeAutospacing="1" w:after="100" w:afterAutospacing="1"/>
    </w:pPr>
    <w:rPr>
      <w:lang w:val="ru-RU" w:eastAsia="ru-RU" w:bidi="yi-Hebr"/>
    </w:rPr>
  </w:style>
  <w:style w:type="paragraph" w:customStyle="1" w:styleId="m-2320343838044875375msolistparagraph">
    <w:name w:val="m_-2320343838044875375msolistparagraph"/>
    <w:basedOn w:val="Normal"/>
    <w:rsid w:val="001A50C1"/>
    <w:pPr>
      <w:spacing w:before="100" w:beforeAutospacing="1" w:after="100" w:afterAutospacing="1"/>
    </w:pPr>
    <w:rPr>
      <w:lang w:val="ru-RU" w:eastAsia="ru-RU" w:bidi="yi-Hebr"/>
    </w:rPr>
  </w:style>
  <w:style w:type="character" w:styleId="CommentReference">
    <w:name w:val="annotation reference"/>
    <w:basedOn w:val="DefaultParagraphFont"/>
    <w:unhideWhenUsed/>
    <w:rsid w:val="00D45282"/>
    <w:rPr>
      <w:sz w:val="16"/>
      <w:szCs w:val="16"/>
    </w:rPr>
  </w:style>
  <w:style w:type="paragraph" w:styleId="CommentText">
    <w:name w:val="annotation text"/>
    <w:basedOn w:val="Normal"/>
    <w:link w:val="CommentTextChar"/>
    <w:unhideWhenUsed/>
    <w:rsid w:val="00D45282"/>
    <w:rPr>
      <w:sz w:val="20"/>
      <w:szCs w:val="20"/>
    </w:rPr>
  </w:style>
  <w:style w:type="character" w:customStyle="1" w:styleId="CommentTextChar">
    <w:name w:val="Comment Text Char"/>
    <w:basedOn w:val="DefaultParagraphFont"/>
    <w:link w:val="CommentText"/>
    <w:rsid w:val="00D45282"/>
    <w:rPr>
      <w:rFonts w:ascii="Times New Roman" w:eastAsia="Times New Roman" w:hAnsi="Times New Roman" w:cs="Times New Roman"/>
      <w:sz w:val="20"/>
      <w:szCs w:val="20"/>
      <w:lang w:val="en-US" w:bidi="ar-SA"/>
    </w:rPr>
  </w:style>
  <w:style w:type="paragraph" w:styleId="CommentSubject">
    <w:name w:val="annotation subject"/>
    <w:basedOn w:val="CommentText"/>
    <w:next w:val="CommentText"/>
    <w:link w:val="CommentSubjectChar"/>
    <w:uiPriority w:val="99"/>
    <w:semiHidden/>
    <w:unhideWhenUsed/>
    <w:rsid w:val="00D45282"/>
    <w:rPr>
      <w:b/>
      <w:bCs/>
    </w:rPr>
  </w:style>
  <w:style w:type="character" w:customStyle="1" w:styleId="CommentSubjectChar">
    <w:name w:val="Comment Subject Char"/>
    <w:basedOn w:val="CommentTextChar"/>
    <w:link w:val="CommentSubject"/>
    <w:uiPriority w:val="99"/>
    <w:semiHidden/>
    <w:rsid w:val="00D45282"/>
    <w:rPr>
      <w:rFonts w:ascii="Times New Roman" w:eastAsia="Times New Roman" w:hAnsi="Times New Roman" w:cs="Times New Roman"/>
      <w:b/>
      <w:bCs/>
      <w:sz w:val="20"/>
      <w:szCs w:val="20"/>
      <w:lang w:val="en-US" w:bidi="ar-SA"/>
    </w:rPr>
  </w:style>
  <w:style w:type="paragraph" w:styleId="Revision">
    <w:name w:val="Revision"/>
    <w:hidden/>
    <w:uiPriority w:val="99"/>
    <w:semiHidden/>
    <w:rsid w:val="0078667C"/>
    <w:pPr>
      <w:spacing w:after="0" w:line="240" w:lineRule="auto"/>
    </w:pPr>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B04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291"/>
    <w:rPr>
      <w:rFonts w:ascii="Segoe UI" w:eastAsia="Times New Roman" w:hAnsi="Segoe UI" w:cs="Segoe UI"/>
      <w:sz w:val="18"/>
      <w:szCs w:val="18"/>
      <w:lang w:val="en-US" w:bidi="ar-SA"/>
    </w:rPr>
  </w:style>
  <w:style w:type="character" w:customStyle="1" w:styleId="Style2">
    <w:name w:val="Style2"/>
    <w:basedOn w:val="DefaultParagraphFont"/>
    <w:uiPriority w:val="1"/>
    <w:rsid w:val="00E44E49"/>
    <w:rPr>
      <w:rFonts w:asciiTheme="minorHAnsi" w:hAnsiTheme="minorHAnsi"/>
      <w:sz w:val="18"/>
    </w:rPr>
  </w:style>
  <w:style w:type="character" w:customStyle="1" w:styleId="Heading6Char">
    <w:name w:val="Heading 6 Char"/>
    <w:basedOn w:val="DefaultParagraphFont"/>
    <w:link w:val="Heading6"/>
    <w:rsid w:val="006C5CE7"/>
    <w:rPr>
      <w:rFonts w:ascii="Times New Roman" w:eastAsia="Times New Roman" w:hAnsi="Times New Roman" w:cs="Times New Roman"/>
      <w:b/>
      <w:smallCaps/>
      <w:sz w:val="24"/>
      <w:szCs w:val="24"/>
      <w:lang w:val="en-US" w:bidi="ar-SA"/>
    </w:rPr>
  </w:style>
  <w:style w:type="paragraph" w:customStyle="1" w:styleId="BankNormal">
    <w:name w:val="BankNormal"/>
    <w:basedOn w:val="Normal"/>
    <w:rsid w:val="006C5CE7"/>
    <w:pPr>
      <w:spacing w:after="240"/>
    </w:pPr>
    <w:rPr>
      <w:szCs w:val="20"/>
    </w:rPr>
  </w:style>
  <w:style w:type="paragraph" w:styleId="FootnoteText">
    <w:name w:val="footnote text"/>
    <w:basedOn w:val="Normal"/>
    <w:link w:val="FootnoteTextChar"/>
    <w:uiPriority w:val="99"/>
    <w:semiHidden/>
    <w:unhideWhenUsed/>
    <w:rsid w:val="00A10407"/>
    <w:rPr>
      <w:sz w:val="20"/>
      <w:szCs w:val="20"/>
    </w:rPr>
  </w:style>
  <w:style w:type="character" w:customStyle="1" w:styleId="FootnoteTextChar">
    <w:name w:val="Footnote Text Char"/>
    <w:basedOn w:val="DefaultParagraphFont"/>
    <w:link w:val="FootnoteText"/>
    <w:uiPriority w:val="99"/>
    <w:semiHidden/>
    <w:rsid w:val="00A10407"/>
    <w:rPr>
      <w:rFonts w:ascii="Times New Roman" w:eastAsia="Times New Roman" w:hAnsi="Times New Roman" w:cs="Times New Roman"/>
      <w:sz w:val="20"/>
      <w:szCs w:val="20"/>
      <w:lang w:val="en-US" w:bidi="ar-SA"/>
    </w:rPr>
  </w:style>
  <w:style w:type="character" w:styleId="FootnoteReference">
    <w:name w:val="footnote reference"/>
    <w:basedOn w:val="DefaultParagraphFont"/>
    <w:uiPriority w:val="99"/>
    <w:semiHidden/>
    <w:unhideWhenUsed/>
    <w:rsid w:val="00A10407"/>
    <w:rPr>
      <w:vertAlign w:val="superscript"/>
    </w:rPr>
  </w:style>
  <w:style w:type="character" w:styleId="Hyperlink">
    <w:name w:val="Hyperlink"/>
    <w:basedOn w:val="DefaultParagraphFont"/>
    <w:uiPriority w:val="99"/>
    <w:unhideWhenUsed/>
    <w:rsid w:val="00A10407"/>
    <w:rPr>
      <w:color w:val="0563C1" w:themeColor="hyperlink"/>
      <w:u w:val="single"/>
    </w:rPr>
  </w:style>
  <w:style w:type="character" w:customStyle="1" w:styleId="1">
    <w:name w:val="Неразрешенное упоминание1"/>
    <w:basedOn w:val="DefaultParagraphFont"/>
    <w:uiPriority w:val="99"/>
    <w:semiHidden/>
    <w:unhideWhenUsed/>
    <w:rsid w:val="00A10407"/>
    <w:rPr>
      <w:color w:val="605E5C"/>
      <w:shd w:val="clear" w:color="auto" w:fill="E1DFDD"/>
    </w:rPr>
  </w:style>
  <w:style w:type="character" w:customStyle="1" w:styleId="Heading2Char">
    <w:name w:val="Heading 2 Char"/>
    <w:basedOn w:val="DefaultParagraphFont"/>
    <w:link w:val="Heading2"/>
    <w:uiPriority w:val="9"/>
    <w:semiHidden/>
    <w:rsid w:val="00286C09"/>
    <w:rPr>
      <w:rFonts w:asciiTheme="majorHAnsi" w:eastAsiaTheme="majorEastAsia" w:hAnsiTheme="majorHAnsi" w:cstheme="majorBidi"/>
      <w:color w:val="2F5496" w:themeColor="accent1" w:themeShade="BF"/>
      <w:sz w:val="26"/>
      <w:szCs w:val="26"/>
      <w:lang w:val="en-US" w:bidi="ar-SA"/>
    </w:rPr>
  </w:style>
  <w:style w:type="paragraph" w:styleId="Header">
    <w:name w:val="header"/>
    <w:basedOn w:val="Normal"/>
    <w:link w:val="HeaderChar"/>
    <w:uiPriority w:val="99"/>
    <w:unhideWhenUsed/>
    <w:rsid w:val="00CE3ACD"/>
    <w:pPr>
      <w:tabs>
        <w:tab w:val="center" w:pos="4680"/>
        <w:tab w:val="right" w:pos="9360"/>
      </w:tabs>
    </w:pPr>
  </w:style>
  <w:style w:type="character" w:customStyle="1" w:styleId="HeaderChar">
    <w:name w:val="Header Char"/>
    <w:basedOn w:val="DefaultParagraphFont"/>
    <w:link w:val="Header"/>
    <w:uiPriority w:val="99"/>
    <w:rsid w:val="00CE3ACD"/>
    <w:rPr>
      <w:rFonts w:ascii="Times New Roman" w:eastAsia="Times New Roman" w:hAnsi="Times New Roman" w:cs="Times New Roman"/>
      <w:sz w:val="24"/>
      <w:szCs w:val="24"/>
      <w:lang w:val="en-US" w:bidi="ar-SA"/>
    </w:rPr>
  </w:style>
  <w:style w:type="paragraph" w:styleId="Footer">
    <w:name w:val="footer"/>
    <w:basedOn w:val="Normal"/>
    <w:link w:val="FooterChar"/>
    <w:uiPriority w:val="99"/>
    <w:unhideWhenUsed/>
    <w:rsid w:val="00CE3ACD"/>
    <w:pPr>
      <w:tabs>
        <w:tab w:val="center" w:pos="4680"/>
        <w:tab w:val="right" w:pos="9360"/>
      </w:tabs>
    </w:pPr>
  </w:style>
  <w:style w:type="character" w:customStyle="1" w:styleId="FooterChar">
    <w:name w:val="Footer Char"/>
    <w:basedOn w:val="DefaultParagraphFont"/>
    <w:link w:val="Footer"/>
    <w:uiPriority w:val="99"/>
    <w:rsid w:val="00CE3ACD"/>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510615">
      <w:bodyDiv w:val="1"/>
      <w:marLeft w:val="0"/>
      <w:marRight w:val="0"/>
      <w:marTop w:val="0"/>
      <w:marBottom w:val="0"/>
      <w:divBdr>
        <w:top w:val="none" w:sz="0" w:space="0" w:color="auto"/>
        <w:left w:val="none" w:sz="0" w:space="0" w:color="auto"/>
        <w:bottom w:val="none" w:sz="0" w:space="0" w:color="auto"/>
        <w:right w:val="none" w:sz="0" w:space="0" w:color="auto"/>
      </w:divBdr>
    </w:div>
    <w:div w:id="1016691569">
      <w:bodyDiv w:val="1"/>
      <w:marLeft w:val="0"/>
      <w:marRight w:val="0"/>
      <w:marTop w:val="0"/>
      <w:marBottom w:val="0"/>
      <w:divBdr>
        <w:top w:val="none" w:sz="0" w:space="0" w:color="auto"/>
        <w:left w:val="none" w:sz="0" w:space="0" w:color="auto"/>
        <w:bottom w:val="none" w:sz="0" w:space="0" w:color="auto"/>
        <w:right w:val="none" w:sz="0" w:space="0" w:color="auto"/>
      </w:divBdr>
    </w:div>
    <w:div w:id="1084183092">
      <w:bodyDiv w:val="1"/>
      <w:marLeft w:val="0"/>
      <w:marRight w:val="0"/>
      <w:marTop w:val="0"/>
      <w:marBottom w:val="0"/>
      <w:divBdr>
        <w:top w:val="none" w:sz="0" w:space="0" w:color="auto"/>
        <w:left w:val="none" w:sz="0" w:space="0" w:color="auto"/>
        <w:bottom w:val="none" w:sz="0" w:space="0" w:color="auto"/>
        <w:right w:val="none" w:sz="0" w:space="0" w:color="auto"/>
      </w:divBdr>
    </w:div>
    <w:div w:id="1169447101">
      <w:bodyDiv w:val="1"/>
      <w:marLeft w:val="0"/>
      <w:marRight w:val="0"/>
      <w:marTop w:val="0"/>
      <w:marBottom w:val="0"/>
      <w:divBdr>
        <w:top w:val="none" w:sz="0" w:space="0" w:color="auto"/>
        <w:left w:val="none" w:sz="0" w:space="0" w:color="auto"/>
        <w:bottom w:val="none" w:sz="0" w:space="0" w:color="auto"/>
        <w:right w:val="none" w:sz="0" w:space="0" w:color="auto"/>
      </w:divBdr>
    </w:div>
    <w:div w:id="1227834842">
      <w:bodyDiv w:val="1"/>
      <w:marLeft w:val="0"/>
      <w:marRight w:val="0"/>
      <w:marTop w:val="0"/>
      <w:marBottom w:val="0"/>
      <w:divBdr>
        <w:top w:val="none" w:sz="0" w:space="0" w:color="auto"/>
        <w:left w:val="none" w:sz="0" w:space="0" w:color="auto"/>
        <w:bottom w:val="none" w:sz="0" w:space="0" w:color="auto"/>
        <w:right w:val="none" w:sz="0" w:space="0" w:color="auto"/>
      </w:divBdr>
    </w:div>
    <w:div w:id="1283727917">
      <w:bodyDiv w:val="1"/>
      <w:marLeft w:val="0"/>
      <w:marRight w:val="0"/>
      <w:marTop w:val="0"/>
      <w:marBottom w:val="0"/>
      <w:divBdr>
        <w:top w:val="none" w:sz="0" w:space="0" w:color="auto"/>
        <w:left w:val="none" w:sz="0" w:space="0" w:color="auto"/>
        <w:bottom w:val="none" w:sz="0" w:space="0" w:color="auto"/>
        <w:right w:val="none" w:sz="0" w:space="0" w:color="auto"/>
      </w:divBdr>
    </w:div>
    <w:div w:id="1504786151">
      <w:bodyDiv w:val="1"/>
      <w:marLeft w:val="0"/>
      <w:marRight w:val="0"/>
      <w:marTop w:val="0"/>
      <w:marBottom w:val="0"/>
      <w:divBdr>
        <w:top w:val="none" w:sz="0" w:space="0" w:color="auto"/>
        <w:left w:val="none" w:sz="0" w:space="0" w:color="auto"/>
        <w:bottom w:val="none" w:sz="0" w:space="0" w:color="auto"/>
        <w:right w:val="none" w:sz="0" w:space="0" w:color="auto"/>
      </w:divBdr>
    </w:div>
    <w:div w:id="1628512201">
      <w:bodyDiv w:val="1"/>
      <w:marLeft w:val="0"/>
      <w:marRight w:val="0"/>
      <w:marTop w:val="0"/>
      <w:marBottom w:val="0"/>
      <w:divBdr>
        <w:top w:val="none" w:sz="0" w:space="0" w:color="auto"/>
        <w:left w:val="none" w:sz="0" w:space="0" w:color="auto"/>
        <w:bottom w:val="none" w:sz="0" w:space="0" w:color="auto"/>
        <w:right w:val="none" w:sz="0" w:space="0" w:color="auto"/>
      </w:divBdr>
    </w:div>
    <w:div w:id="166246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F3870A1-1D20-4E7F-A982-8ACA350927C7}">
  <ds:schemaRefs>
    <ds:schemaRef ds:uri="http://schemas.microsoft.com/sharepoint/v3/contenttype/forms"/>
  </ds:schemaRefs>
</ds:datastoreItem>
</file>

<file path=customXml/itemProps2.xml><?xml version="1.0" encoding="utf-8"?>
<ds:datastoreItem xmlns:ds="http://schemas.openxmlformats.org/officeDocument/2006/customXml" ds:itemID="{6951CB48-F122-41B3-BA3B-CE35553E035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FA698911-5A4C-4C5E-A9A0-A99A6D055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A27EF-205B-4967-9A3C-B321B74A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3007</Words>
  <Characters>17146</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Lisenco</dc:creator>
  <cp:keywords/>
  <dc:description/>
  <cp:lastModifiedBy>Cezar Captaciuc</cp:lastModifiedBy>
  <cp:revision>4</cp:revision>
  <dcterms:created xsi:type="dcterms:W3CDTF">2024-10-24T07:48:00Z</dcterms:created>
  <dcterms:modified xsi:type="dcterms:W3CDTF">2024-10-24T10:26:00Z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